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6CBF" w:rsidRPr="00B16CBF" w:rsidRDefault="00B16CBF" w:rsidP="00B16CBF">
      <w:pPr>
        <w:autoSpaceDE w:val="0"/>
        <w:autoSpaceDN w:val="0"/>
        <w:adjustRightInd w:val="0"/>
        <w:jc w:val="center"/>
        <w:rPr>
          <w:rFonts w:cs="Times New Roman"/>
          <w:sz w:val="28"/>
          <w:szCs w:val="28"/>
          <w:lang w:eastAsia="en-US"/>
        </w:rPr>
      </w:pPr>
      <w:r w:rsidRPr="00B16CBF">
        <w:rPr>
          <w:rFonts w:cs="Times New Roman"/>
          <w:sz w:val="28"/>
          <w:szCs w:val="28"/>
          <w:lang w:eastAsia="en-US"/>
        </w:rPr>
        <w:t>Администрация Чамзинского муниципального района</w:t>
      </w:r>
    </w:p>
    <w:p w:rsidR="00B16CBF" w:rsidRPr="00B16CBF" w:rsidRDefault="00B16CBF" w:rsidP="00B16CBF">
      <w:pPr>
        <w:autoSpaceDE w:val="0"/>
        <w:autoSpaceDN w:val="0"/>
        <w:adjustRightInd w:val="0"/>
        <w:jc w:val="center"/>
        <w:rPr>
          <w:rFonts w:cs="Times New Roman"/>
          <w:i/>
          <w:iCs/>
          <w:sz w:val="28"/>
          <w:szCs w:val="28"/>
          <w:lang w:eastAsia="en-US"/>
        </w:rPr>
      </w:pPr>
      <w:r w:rsidRPr="00B16CBF">
        <w:rPr>
          <w:rFonts w:cs="Times New Roman"/>
          <w:sz w:val="28"/>
          <w:szCs w:val="28"/>
          <w:lang w:eastAsia="en-US"/>
        </w:rPr>
        <w:t>Республики Мордовия</w:t>
      </w:r>
    </w:p>
    <w:p w:rsidR="00B16CBF" w:rsidRPr="00B16CBF" w:rsidRDefault="00B16CBF" w:rsidP="00B16CBF">
      <w:pPr>
        <w:autoSpaceDE w:val="0"/>
        <w:autoSpaceDN w:val="0"/>
        <w:adjustRightInd w:val="0"/>
        <w:jc w:val="center"/>
        <w:rPr>
          <w:rFonts w:cs="Times New Roman"/>
          <w:b/>
          <w:bCs/>
          <w:sz w:val="28"/>
          <w:szCs w:val="28"/>
          <w:lang w:eastAsia="en-US"/>
        </w:rPr>
      </w:pPr>
    </w:p>
    <w:p w:rsidR="00B16CBF" w:rsidRPr="00B16CBF" w:rsidRDefault="00B16CBF" w:rsidP="00B16CBF">
      <w:pPr>
        <w:spacing w:after="200"/>
        <w:jc w:val="center"/>
        <w:rPr>
          <w:rFonts w:eastAsia="Calibri" w:cs="Times New Roman"/>
          <w:sz w:val="28"/>
          <w:szCs w:val="28"/>
          <w:lang w:eastAsia="en-US"/>
        </w:rPr>
      </w:pPr>
      <w:r w:rsidRPr="00B16CBF">
        <w:rPr>
          <w:rFonts w:eastAsia="Calibri" w:cs="Times New Roman"/>
          <w:sz w:val="28"/>
          <w:szCs w:val="28"/>
          <w:lang w:eastAsia="en-US"/>
        </w:rPr>
        <w:t>ПОСТАНОВЛЕНИЕ</w:t>
      </w:r>
    </w:p>
    <w:p w:rsidR="00B16CBF" w:rsidRPr="00B16CBF" w:rsidRDefault="000C6CBB" w:rsidP="00B16CBF">
      <w:pPr>
        <w:spacing w:after="200"/>
        <w:jc w:val="both"/>
        <w:rPr>
          <w:rFonts w:eastAsia="Calibri" w:cs="Times New Roman"/>
          <w:b/>
          <w:bCs/>
          <w:sz w:val="28"/>
          <w:szCs w:val="28"/>
          <w:lang w:eastAsia="en-US"/>
        </w:rPr>
      </w:pPr>
      <w:r>
        <w:rPr>
          <w:rFonts w:eastAsia="Calibri" w:cs="Times New Roman"/>
          <w:b/>
          <w:bCs/>
          <w:sz w:val="28"/>
          <w:szCs w:val="28"/>
          <w:lang w:eastAsia="en-US"/>
        </w:rPr>
        <w:t xml:space="preserve"> 23.03.</w:t>
      </w:r>
      <w:bookmarkStart w:id="0" w:name="_GoBack"/>
      <w:bookmarkEnd w:id="0"/>
      <w:r w:rsidR="00B16CBF" w:rsidRPr="00B16CBF">
        <w:rPr>
          <w:rFonts w:eastAsia="Calibri" w:cs="Times New Roman"/>
          <w:b/>
          <w:bCs/>
          <w:sz w:val="28"/>
          <w:szCs w:val="28"/>
          <w:lang w:eastAsia="en-US"/>
        </w:rPr>
        <w:t>2016</w:t>
      </w:r>
      <w:r w:rsidR="00B16CBF">
        <w:rPr>
          <w:rFonts w:eastAsia="Calibri" w:cs="Times New Roman"/>
          <w:b/>
          <w:bCs/>
          <w:sz w:val="28"/>
          <w:szCs w:val="28"/>
          <w:lang w:eastAsia="en-US"/>
        </w:rPr>
        <w:t>г.</w:t>
      </w:r>
      <w:r w:rsidR="00B16CBF">
        <w:rPr>
          <w:rFonts w:eastAsia="Calibri" w:cs="Times New Roman"/>
          <w:b/>
          <w:bCs/>
          <w:sz w:val="28"/>
          <w:szCs w:val="28"/>
          <w:lang w:eastAsia="en-US"/>
        </w:rPr>
        <w:tab/>
      </w:r>
      <w:r w:rsidR="00B16CBF">
        <w:rPr>
          <w:rFonts w:eastAsia="Calibri" w:cs="Times New Roman"/>
          <w:b/>
          <w:bCs/>
          <w:sz w:val="28"/>
          <w:szCs w:val="28"/>
          <w:lang w:eastAsia="en-US"/>
        </w:rPr>
        <w:tab/>
      </w:r>
      <w:r w:rsidR="00B16CBF">
        <w:rPr>
          <w:rFonts w:eastAsia="Calibri" w:cs="Times New Roman"/>
          <w:b/>
          <w:bCs/>
          <w:sz w:val="28"/>
          <w:szCs w:val="28"/>
          <w:lang w:eastAsia="en-US"/>
        </w:rPr>
        <w:tab/>
      </w:r>
      <w:r w:rsidR="00B16CBF">
        <w:rPr>
          <w:rFonts w:eastAsia="Calibri" w:cs="Times New Roman"/>
          <w:b/>
          <w:bCs/>
          <w:sz w:val="28"/>
          <w:szCs w:val="28"/>
          <w:lang w:eastAsia="en-US"/>
        </w:rPr>
        <w:tab/>
      </w:r>
      <w:r w:rsidR="00B16CBF">
        <w:rPr>
          <w:rFonts w:eastAsia="Calibri" w:cs="Times New Roman"/>
          <w:b/>
          <w:bCs/>
          <w:sz w:val="28"/>
          <w:szCs w:val="28"/>
          <w:lang w:eastAsia="en-US"/>
        </w:rPr>
        <w:tab/>
      </w:r>
      <w:r>
        <w:rPr>
          <w:rFonts w:eastAsia="Calibri" w:cs="Times New Roman"/>
          <w:b/>
          <w:bCs/>
          <w:sz w:val="28"/>
          <w:szCs w:val="28"/>
          <w:lang w:eastAsia="en-US"/>
        </w:rPr>
        <w:tab/>
      </w:r>
      <w:r>
        <w:rPr>
          <w:rFonts w:eastAsia="Calibri" w:cs="Times New Roman"/>
          <w:b/>
          <w:bCs/>
          <w:sz w:val="28"/>
          <w:szCs w:val="28"/>
          <w:lang w:eastAsia="en-US"/>
        </w:rPr>
        <w:tab/>
        <w:t xml:space="preserve">      № 205-в</w:t>
      </w:r>
    </w:p>
    <w:p w:rsidR="00B16CBF" w:rsidRPr="00B16CBF" w:rsidRDefault="00B16CBF" w:rsidP="00B16CBF">
      <w:pPr>
        <w:jc w:val="center"/>
        <w:rPr>
          <w:rFonts w:eastAsia="Calibri" w:cs="Times New Roman"/>
          <w:sz w:val="28"/>
          <w:szCs w:val="28"/>
          <w:lang w:eastAsia="en-US"/>
        </w:rPr>
      </w:pPr>
      <w:proofErr w:type="spellStart"/>
      <w:r w:rsidRPr="00B16CBF">
        <w:rPr>
          <w:rFonts w:eastAsia="Calibri" w:cs="Times New Roman"/>
          <w:sz w:val="28"/>
          <w:szCs w:val="28"/>
          <w:lang w:eastAsia="en-US"/>
        </w:rPr>
        <w:t>р.п</w:t>
      </w:r>
      <w:proofErr w:type="spellEnd"/>
      <w:r w:rsidRPr="00B16CBF">
        <w:rPr>
          <w:rFonts w:eastAsia="Calibri" w:cs="Times New Roman"/>
          <w:sz w:val="28"/>
          <w:szCs w:val="28"/>
          <w:lang w:eastAsia="en-US"/>
        </w:rPr>
        <w:t>. Чамзинка</w:t>
      </w:r>
    </w:p>
    <w:p w:rsidR="00B16CBF" w:rsidRPr="00B16CBF" w:rsidRDefault="00B16CBF" w:rsidP="00B16CBF">
      <w:pPr>
        <w:jc w:val="center"/>
        <w:rPr>
          <w:rFonts w:eastAsia="Calibri" w:cs="Times New Roman"/>
          <w:sz w:val="28"/>
          <w:szCs w:val="28"/>
          <w:lang w:eastAsia="en-US"/>
        </w:rPr>
      </w:pPr>
    </w:p>
    <w:p w:rsidR="00D10807" w:rsidRPr="00D10807" w:rsidRDefault="00D10807" w:rsidP="00D10807">
      <w:pPr>
        <w:spacing w:after="200" w:line="276" w:lineRule="auto"/>
        <w:jc w:val="center"/>
        <w:rPr>
          <w:rFonts w:cs="Times New Roman"/>
          <w:b/>
          <w:sz w:val="28"/>
          <w:szCs w:val="28"/>
          <w:lang w:eastAsia="ar-SA"/>
        </w:rPr>
      </w:pPr>
      <w:r w:rsidRPr="00D10807">
        <w:rPr>
          <w:rFonts w:eastAsia="Calibri" w:cs="Times New Roman"/>
          <w:b/>
          <w:bCs/>
          <w:color w:val="26282F"/>
          <w:sz w:val="28"/>
          <w:szCs w:val="28"/>
          <w:lang w:eastAsia="en-US"/>
        </w:rPr>
        <w:t>О внесении изменений в постановление Администрации Чамзинского муниципального района Республики Мордовия от 31.08.2015 г. N 747 «</w:t>
      </w:r>
      <w:r w:rsidRPr="00D10807">
        <w:rPr>
          <w:rFonts w:cs="Times New Roman"/>
          <w:b/>
          <w:sz w:val="28"/>
          <w:szCs w:val="28"/>
          <w:lang w:eastAsia="ar-SA"/>
        </w:rPr>
        <w:t xml:space="preserve">Об утверждении Муниципальной программы «Энергосбережение и повышение энергетической эффективности в </w:t>
      </w:r>
      <w:proofErr w:type="spellStart"/>
      <w:r w:rsidRPr="00D10807">
        <w:rPr>
          <w:rFonts w:cs="Times New Roman"/>
          <w:b/>
          <w:sz w:val="28"/>
          <w:szCs w:val="28"/>
          <w:lang w:eastAsia="ar-SA"/>
        </w:rPr>
        <w:t>Чамзинском</w:t>
      </w:r>
      <w:proofErr w:type="spellEnd"/>
      <w:r w:rsidRPr="00D10807">
        <w:rPr>
          <w:rFonts w:cs="Times New Roman"/>
          <w:b/>
          <w:sz w:val="28"/>
          <w:szCs w:val="28"/>
          <w:lang w:eastAsia="ar-SA"/>
        </w:rPr>
        <w:t xml:space="preserve"> районе Республики Мордовия» на 2016-2020 годы</w:t>
      </w:r>
      <w:r w:rsidRPr="00D10807">
        <w:rPr>
          <w:rFonts w:eastAsia="Calibri" w:cs="Times New Roman"/>
          <w:b/>
          <w:sz w:val="28"/>
          <w:szCs w:val="28"/>
          <w:lang w:eastAsia="en-US"/>
        </w:rPr>
        <w:t>.</w:t>
      </w:r>
    </w:p>
    <w:p w:rsidR="00B16CBF" w:rsidRPr="00B16CBF" w:rsidRDefault="00B16CBF" w:rsidP="00B16CBF">
      <w:pPr>
        <w:autoSpaceDE w:val="0"/>
        <w:autoSpaceDN w:val="0"/>
        <w:adjustRightInd w:val="0"/>
        <w:jc w:val="both"/>
        <w:outlineLvl w:val="0"/>
        <w:rPr>
          <w:rFonts w:eastAsia="Calibri" w:cs="Times New Roman"/>
          <w:b/>
          <w:bCs/>
          <w:sz w:val="28"/>
          <w:szCs w:val="28"/>
          <w:lang w:eastAsia="en-US"/>
        </w:rPr>
      </w:pPr>
      <w:r w:rsidRPr="00B16CBF">
        <w:rPr>
          <w:rFonts w:eastAsia="Calibri" w:cs="Times New Roman"/>
          <w:sz w:val="28"/>
          <w:szCs w:val="28"/>
          <w:lang w:eastAsia="en-US"/>
        </w:rPr>
        <w:tab/>
        <w:t xml:space="preserve"> </w:t>
      </w:r>
    </w:p>
    <w:p w:rsidR="00B16CBF" w:rsidRPr="00B16CBF" w:rsidRDefault="00B16CBF" w:rsidP="00B16CBF">
      <w:pPr>
        <w:ind w:firstLine="709"/>
        <w:jc w:val="center"/>
        <w:outlineLvl w:val="0"/>
        <w:rPr>
          <w:rFonts w:eastAsia="Calibri" w:cs="Times New Roman"/>
          <w:b/>
          <w:bCs/>
          <w:sz w:val="28"/>
          <w:szCs w:val="28"/>
          <w:lang w:eastAsia="en-US"/>
        </w:rPr>
      </w:pPr>
      <w:r w:rsidRPr="00B16CBF">
        <w:rPr>
          <w:rFonts w:eastAsia="Calibri" w:cs="Times New Roman"/>
          <w:b/>
          <w:bCs/>
          <w:sz w:val="28"/>
          <w:szCs w:val="28"/>
          <w:lang w:eastAsia="en-US"/>
        </w:rPr>
        <w:t>ПОСТАНОВЛЯЕТ:</w:t>
      </w:r>
    </w:p>
    <w:p w:rsidR="00B16CBF" w:rsidRDefault="00B16CBF" w:rsidP="00D10807">
      <w:pPr>
        <w:numPr>
          <w:ilvl w:val="0"/>
          <w:numId w:val="30"/>
        </w:numPr>
        <w:spacing w:after="200" w:line="276" w:lineRule="auto"/>
        <w:contextualSpacing/>
        <w:jc w:val="both"/>
        <w:rPr>
          <w:rFonts w:eastAsia="Calibri" w:cs="Times New Roman"/>
          <w:sz w:val="28"/>
          <w:szCs w:val="28"/>
          <w:lang w:eastAsia="en-US"/>
        </w:rPr>
      </w:pPr>
      <w:r w:rsidRPr="00B16CBF">
        <w:rPr>
          <w:rFonts w:eastAsia="Calibri" w:cs="Times New Roman"/>
          <w:sz w:val="28"/>
          <w:szCs w:val="28"/>
          <w:lang w:eastAsia="en-US"/>
        </w:rPr>
        <w:t xml:space="preserve"> В паспорте Программы раздел</w:t>
      </w:r>
      <w:r w:rsidR="00D10807">
        <w:rPr>
          <w:rFonts w:eastAsia="Calibri" w:cs="Times New Roman"/>
          <w:sz w:val="28"/>
          <w:szCs w:val="28"/>
          <w:lang w:eastAsia="en-US"/>
        </w:rPr>
        <w:t xml:space="preserve"> </w:t>
      </w:r>
      <w:r w:rsidR="00D10807" w:rsidRPr="00D10807">
        <w:rPr>
          <w:rFonts w:eastAsia="Calibri" w:cs="Times New Roman"/>
          <w:sz w:val="28"/>
          <w:szCs w:val="28"/>
          <w:lang w:eastAsia="en-US"/>
        </w:rPr>
        <w:t xml:space="preserve">Объемы финансирования муниципальной программы </w:t>
      </w:r>
      <w:r w:rsidRPr="00B16CBF">
        <w:rPr>
          <w:rFonts w:eastAsia="Calibri" w:cs="Times New Roman"/>
          <w:sz w:val="28"/>
          <w:szCs w:val="28"/>
          <w:lang w:eastAsia="en-US"/>
        </w:rPr>
        <w:t>изложить в новой редакции:</w:t>
      </w:r>
    </w:p>
    <w:p w:rsidR="00D10807" w:rsidRPr="00B16CBF" w:rsidRDefault="00D10807" w:rsidP="00D10807">
      <w:pPr>
        <w:spacing w:after="200" w:line="276" w:lineRule="auto"/>
        <w:ind w:left="1065"/>
        <w:contextualSpacing/>
        <w:jc w:val="both"/>
        <w:rPr>
          <w:rFonts w:eastAsia="Calibri" w:cs="Times New Roman"/>
          <w:sz w:val="28"/>
          <w:szCs w:val="28"/>
          <w:lang w:eastAsia="en-US"/>
        </w:rPr>
      </w:pPr>
    </w:p>
    <w:tbl>
      <w:tblPr>
        <w:tblW w:w="10456" w:type="dxa"/>
        <w:tblLook w:val="01E0" w:firstRow="1" w:lastRow="1" w:firstColumn="1" w:lastColumn="1" w:noHBand="0" w:noVBand="0"/>
      </w:tblPr>
      <w:tblGrid>
        <w:gridCol w:w="108"/>
        <w:gridCol w:w="3240"/>
        <w:gridCol w:w="478"/>
        <w:gridCol w:w="108"/>
        <w:gridCol w:w="317"/>
        <w:gridCol w:w="108"/>
        <w:gridCol w:w="5109"/>
        <w:gridCol w:w="880"/>
        <w:gridCol w:w="108"/>
      </w:tblGrid>
      <w:tr w:rsidR="00D10807" w:rsidRPr="00AB3B7B" w:rsidTr="00D10807">
        <w:trPr>
          <w:gridAfter w:val="2"/>
          <w:wAfter w:w="988" w:type="dxa"/>
        </w:trPr>
        <w:tc>
          <w:tcPr>
            <w:tcW w:w="3348" w:type="dxa"/>
            <w:gridSpan w:val="2"/>
          </w:tcPr>
          <w:p w:rsidR="00D10807" w:rsidRPr="00AB3B7B" w:rsidRDefault="00D10807" w:rsidP="000B7881">
            <w:pPr>
              <w:rPr>
                <w:rFonts w:cs="Times New Roman"/>
                <w:sz w:val="28"/>
                <w:szCs w:val="28"/>
              </w:rPr>
            </w:pPr>
            <w:r w:rsidRPr="00AB3B7B">
              <w:rPr>
                <w:rFonts w:cs="Times New Roman"/>
                <w:sz w:val="28"/>
                <w:szCs w:val="28"/>
              </w:rPr>
              <w:t>Объемы финансирования муниципальной программы</w:t>
            </w:r>
          </w:p>
        </w:tc>
        <w:tc>
          <w:tcPr>
            <w:tcW w:w="6120" w:type="dxa"/>
            <w:gridSpan w:val="5"/>
          </w:tcPr>
          <w:p w:rsidR="00D10807" w:rsidRPr="00AB3B7B" w:rsidRDefault="00D10807" w:rsidP="000B7881">
            <w:pPr>
              <w:autoSpaceDE w:val="0"/>
              <w:autoSpaceDN w:val="0"/>
              <w:adjustRightInd w:val="0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 О</w:t>
            </w:r>
            <w:r w:rsidRPr="00AB3B7B">
              <w:rPr>
                <w:rFonts w:cs="Times New Roman"/>
                <w:sz w:val="28"/>
                <w:szCs w:val="28"/>
              </w:rPr>
              <w:t xml:space="preserve">бщий объем финансирования на реализацию муниципальной программы </w:t>
            </w:r>
            <w:proofErr w:type="gramStart"/>
            <w:r w:rsidRPr="00AB3B7B">
              <w:rPr>
                <w:rFonts w:cs="Times New Roman"/>
                <w:sz w:val="28"/>
                <w:szCs w:val="28"/>
              </w:rPr>
              <w:t xml:space="preserve">составляет  </w:t>
            </w:r>
            <w:r>
              <w:rPr>
                <w:rFonts w:cs="Times New Roman"/>
                <w:sz w:val="28"/>
                <w:szCs w:val="28"/>
              </w:rPr>
              <w:t>237700</w:t>
            </w:r>
            <w:proofErr w:type="gramEnd"/>
            <w:r w:rsidRPr="00AB3B7B">
              <w:rPr>
                <w:rFonts w:cs="Times New Roman"/>
                <w:sz w:val="28"/>
                <w:szCs w:val="28"/>
              </w:rPr>
              <w:t>тыс. рублей, в том числе по годам:</w:t>
            </w:r>
          </w:p>
          <w:p w:rsidR="00D10807" w:rsidRPr="002739EF" w:rsidRDefault="00D10807" w:rsidP="000B7881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 w:rsidRPr="002739EF">
              <w:rPr>
                <w:rFonts w:cs="Times New Roman"/>
                <w:sz w:val="28"/>
                <w:szCs w:val="28"/>
              </w:rPr>
              <w:t>2016 год – 68900 тыс. рублей,</w:t>
            </w:r>
          </w:p>
          <w:p w:rsidR="00D10807" w:rsidRPr="00AB3B7B" w:rsidRDefault="00D10807" w:rsidP="000B7881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2017 год – 50260</w:t>
            </w:r>
            <w:r w:rsidRPr="00AB3B7B">
              <w:rPr>
                <w:rFonts w:cs="Times New Roman"/>
                <w:sz w:val="28"/>
                <w:szCs w:val="28"/>
              </w:rPr>
              <w:t xml:space="preserve"> тыс. рублей,</w:t>
            </w:r>
          </w:p>
          <w:p w:rsidR="00D10807" w:rsidRPr="00AB3B7B" w:rsidRDefault="00D10807" w:rsidP="000B7881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 w:rsidRPr="00AB3B7B">
              <w:rPr>
                <w:rFonts w:cs="Times New Roman"/>
                <w:sz w:val="28"/>
                <w:szCs w:val="28"/>
              </w:rPr>
              <w:t xml:space="preserve">2018 год – </w:t>
            </w:r>
            <w:r>
              <w:rPr>
                <w:rFonts w:cs="Times New Roman"/>
                <w:sz w:val="28"/>
                <w:szCs w:val="28"/>
              </w:rPr>
              <w:t>42470</w:t>
            </w:r>
            <w:r w:rsidRPr="00AB3B7B">
              <w:rPr>
                <w:rFonts w:cs="Times New Roman"/>
                <w:sz w:val="28"/>
                <w:szCs w:val="28"/>
              </w:rPr>
              <w:t>тыс. рублей,</w:t>
            </w:r>
          </w:p>
          <w:p w:rsidR="00D10807" w:rsidRPr="00AB3B7B" w:rsidRDefault="00D10807" w:rsidP="000B7881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 w:rsidRPr="00AB3B7B">
              <w:rPr>
                <w:rFonts w:cs="Times New Roman"/>
                <w:sz w:val="28"/>
                <w:szCs w:val="28"/>
              </w:rPr>
              <w:t xml:space="preserve">2019 год – </w:t>
            </w:r>
            <w:r>
              <w:rPr>
                <w:rFonts w:cs="Times New Roman"/>
                <w:sz w:val="28"/>
                <w:szCs w:val="28"/>
              </w:rPr>
              <w:t>41780</w:t>
            </w:r>
            <w:r w:rsidRPr="00AB3B7B">
              <w:rPr>
                <w:rFonts w:cs="Times New Roman"/>
                <w:sz w:val="28"/>
                <w:szCs w:val="28"/>
              </w:rPr>
              <w:t xml:space="preserve"> тыс. рублей,</w:t>
            </w:r>
          </w:p>
          <w:p w:rsidR="00D10807" w:rsidRPr="00AB3B7B" w:rsidRDefault="00D10807" w:rsidP="000B7881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2020 год – 34290</w:t>
            </w:r>
            <w:r w:rsidRPr="00AB3B7B">
              <w:rPr>
                <w:rFonts w:cs="Times New Roman"/>
                <w:sz w:val="28"/>
                <w:szCs w:val="28"/>
              </w:rPr>
              <w:t xml:space="preserve"> тыс. рублей,</w:t>
            </w:r>
          </w:p>
          <w:p w:rsidR="00D10807" w:rsidRPr="00AB3B7B" w:rsidRDefault="00D10807" w:rsidP="000B7881">
            <w:pPr>
              <w:autoSpaceDE w:val="0"/>
              <w:autoSpaceDN w:val="0"/>
              <w:adjustRightInd w:val="0"/>
              <w:jc w:val="both"/>
              <w:rPr>
                <w:rFonts w:cs="Times New Roman"/>
                <w:sz w:val="28"/>
                <w:szCs w:val="28"/>
              </w:rPr>
            </w:pPr>
            <w:r w:rsidRPr="00AB3B7B">
              <w:rPr>
                <w:rFonts w:cs="Times New Roman"/>
                <w:sz w:val="28"/>
                <w:szCs w:val="28"/>
              </w:rPr>
              <w:t>в том числе:</w:t>
            </w:r>
          </w:p>
          <w:p w:rsidR="00D10807" w:rsidRPr="00AB3B7B" w:rsidRDefault="00D10807" w:rsidP="000B7881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 w:rsidRPr="00AB3B7B">
              <w:rPr>
                <w:rFonts w:cs="Times New Roman"/>
                <w:sz w:val="28"/>
                <w:szCs w:val="28"/>
              </w:rPr>
              <w:t xml:space="preserve"> средства республиканского бюджета Республики Мордовия – </w:t>
            </w:r>
            <w:r>
              <w:rPr>
                <w:rFonts w:cs="Times New Roman"/>
                <w:sz w:val="28"/>
                <w:szCs w:val="28"/>
              </w:rPr>
              <w:t>1900</w:t>
            </w:r>
            <w:r w:rsidRPr="00AB3B7B">
              <w:rPr>
                <w:rFonts w:cs="Times New Roman"/>
                <w:sz w:val="28"/>
                <w:szCs w:val="28"/>
              </w:rPr>
              <w:t>тыс. рублей, в том числе по годам:</w:t>
            </w:r>
          </w:p>
          <w:p w:rsidR="00D10807" w:rsidRPr="002739EF" w:rsidRDefault="00D10807" w:rsidP="000B7881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 w:rsidRPr="00AB3B7B">
              <w:rPr>
                <w:rFonts w:cs="Times New Roman"/>
                <w:sz w:val="28"/>
                <w:szCs w:val="28"/>
              </w:rPr>
              <w:t xml:space="preserve">2016 </w:t>
            </w:r>
            <w:r w:rsidRPr="002739EF">
              <w:rPr>
                <w:rFonts w:cs="Times New Roman"/>
                <w:sz w:val="28"/>
                <w:szCs w:val="28"/>
              </w:rPr>
              <w:t>год – 0 тыс. рублей,</w:t>
            </w:r>
          </w:p>
          <w:p w:rsidR="00D10807" w:rsidRPr="002739EF" w:rsidRDefault="00D10807" w:rsidP="000B7881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 w:rsidRPr="002739EF">
              <w:rPr>
                <w:rFonts w:cs="Times New Roman"/>
                <w:sz w:val="28"/>
                <w:szCs w:val="28"/>
              </w:rPr>
              <w:t>2017 год – 475 тыс. рублей,</w:t>
            </w:r>
          </w:p>
          <w:p w:rsidR="00D10807" w:rsidRPr="002739EF" w:rsidRDefault="00D10807" w:rsidP="000B7881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 w:rsidRPr="002739EF">
              <w:rPr>
                <w:rFonts w:cs="Times New Roman"/>
                <w:sz w:val="28"/>
                <w:szCs w:val="28"/>
              </w:rPr>
              <w:t>2018 год – 475 тыс. рублей,</w:t>
            </w:r>
          </w:p>
          <w:p w:rsidR="00D10807" w:rsidRPr="002739EF" w:rsidRDefault="00D10807" w:rsidP="000B7881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 w:rsidRPr="002739EF">
              <w:rPr>
                <w:rFonts w:cs="Times New Roman"/>
                <w:sz w:val="28"/>
                <w:szCs w:val="28"/>
              </w:rPr>
              <w:t>2019 год – 475 тыс. рублей,</w:t>
            </w:r>
          </w:p>
          <w:p w:rsidR="00D10807" w:rsidRPr="002739EF" w:rsidRDefault="00D10807" w:rsidP="000B7881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 w:rsidRPr="002739EF">
              <w:rPr>
                <w:rFonts w:cs="Times New Roman"/>
                <w:sz w:val="28"/>
                <w:szCs w:val="28"/>
              </w:rPr>
              <w:t>2020 год – 475 тыс. рублей;</w:t>
            </w:r>
          </w:p>
          <w:p w:rsidR="00D10807" w:rsidRPr="002739EF" w:rsidRDefault="00D10807" w:rsidP="000B7881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 w:rsidRPr="002739EF">
              <w:rPr>
                <w:rFonts w:cs="Times New Roman"/>
                <w:sz w:val="28"/>
                <w:szCs w:val="28"/>
              </w:rPr>
              <w:t>Средства муниципальных бюджетов – районный бюджет 5460тыс.рублей, в том числе по годам:</w:t>
            </w:r>
          </w:p>
          <w:p w:rsidR="00D10807" w:rsidRPr="002739EF" w:rsidRDefault="00D10807" w:rsidP="000B7881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 w:rsidRPr="002739EF">
              <w:rPr>
                <w:rFonts w:cs="Times New Roman"/>
                <w:sz w:val="28"/>
                <w:szCs w:val="28"/>
              </w:rPr>
              <w:t>2016 год – 0тыс. рублей,</w:t>
            </w:r>
          </w:p>
          <w:p w:rsidR="00D10807" w:rsidRPr="002739EF" w:rsidRDefault="00D10807" w:rsidP="000B7881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 w:rsidRPr="002739EF">
              <w:rPr>
                <w:rFonts w:cs="Times New Roman"/>
                <w:sz w:val="28"/>
                <w:szCs w:val="28"/>
              </w:rPr>
              <w:t>2017 год – 1440 тыс. рублей,</w:t>
            </w:r>
          </w:p>
          <w:p w:rsidR="00D10807" w:rsidRPr="002739EF" w:rsidRDefault="00D10807" w:rsidP="000B7881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 w:rsidRPr="002739EF">
              <w:rPr>
                <w:rFonts w:cs="Times New Roman"/>
                <w:sz w:val="28"/>
                <w:szCs w:val="28"/>
              </w:rPr>
              <w:t>2018 год – 1340 тыс. рублей,</w:t>
            </w:r>
          </w:p>
          <w:p w:rsidR="00D10807" w:rsidRPr="00AB3B7B" w:rsidRDefault="00D10807" w:rsidP="000B7881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 w:rsidRPr="002739EF">
              <w:rPr>
                <w:rFonts w:cs="Times New Roman"/>
                <w:sz w:val="28"/>
                <w:szCs w:val="28"/>
              </w:rPr>
              <w:t xml:space="preserve">2019 год – 1340 </w:t>
            </w:r>
            <w:r w:rsidRPr="00AB3B7B">
              <w:rPr>
                <w:rFonts w:cs="Times New Roman"/>
                <w:sz w:val="28"/>
                <w:szCs w:val="28"/>
              </w:rPr>
              <w:t>тыс. рублей,</w:t>
            </w:r>
          </w:p>
          <w:p w:rsidR="00D10807" w:rsidRDefault="00D10807" w:rsidP="000B7881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 w:rsidRPr="00AB3B7B">
              <w:rPr>
                <w:rFonts w:cs="Times New Roman"/>
                <w:sz w:val="28"/>
                <w:szCs w:val="28"/>
              </w:rPr>
              <w:lastRenderedPageBreak/>
              <w:t xml:space="preserve">2020 год – </w:t>
            </w:r>
            <w:r>
              <w:rPr>
                <w:rFonts w:cs="Times New Roman"/>
                <w:sz w:val="28"/>
                <w:szCs w:val="28"/>
              </w:rPr>
              <w:t>1340</w:t>
            </w:r>
            <w:r w:rsidRPr="00AB3B7B">
              <w:rPr>
                <w:rFonts w:cs="Times New Roman"/>
                <w:sz w:val="28"/>
                <w:szCs w:val="28"/>
              </w:rPr>
              <w:t xml:space="preserve"> тыс. рублей;</w:t>
            </w:r>
          </w:p>
          <w:p w:rsidR="00D10807" w:rsidRPr="00AB3B7B" w:rsidRDefault="00D10807" w:rsidP="000B7881">
            <w:pPr>
              <w:autoSpaceDE w:val="0"/>
              <w:autoSpaceDN w:val="0"/>
              <w:adjustRightInd w:val="0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средства поселений – 15080</w:t>
            </w:r>
            <w:r w:rsidRPr="00AB3B7B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AB3B7B">
              <w:rPr>
                <w:rFonts w:cs="Times New Roman"/>
                <w:sz w:val="28"/>
                <w:szCs w:val="28"/>
              </w:rPr>
              <w:t>тыс.рублей</w:t>
            </w:r>
            <w:proofErr w:type="spellEnd"/>
            <w:r w:rsidRPr="00AB3B7B">
              <w:rPr>
                <w:rFonts w:cs="Times New Roman"/>
                <w:sz w:val="28"/>
                <w:szCs w:val="28"/>
              </w:rPr>
              <w:t>, в том числе по годам:</w:t>
            </w:r>
          </w:p>
          <w:p w:rsidR="00D10807" w:rsidRPr="00AB3B7B" w:rsidRDefault="00D10807" w:rsidP="000B7881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 w:rsidRPr="00AB3B7B">
              <w:rPr>
                <w:rFonts w:cs="Times New Roman"/>
                <w:sz w:val="28"/>
                <w:szCs w:val="28"/>
              </w:rPr>
              <w:t xml:space="preserve">2016 год – </w:t>
            </w:r>
            <w:r>
              <w:rPr>
                <w:rFonts w:cs="Times New Roman"/>
                <w:sz w:val="28"/>
                <w:szCs w:val="28"/>
              </w:rPr>
              <w:t>1600</w:t>
            </w:r>
            <w:r w:rsidRPr="00AB3B7B">
              <w:rPr>
                <w:rFonts w:cs="Times New Roman"/>
                <w:sz w:val="28"/>
                <w:szCs w:val="28"/>
              </w:rPr>
              <w:t>тыс. рублей,</w:t>
            </w:r>
          </w:p>
          <w:p w:rsidR="00D10807" w:rsidRPr="00AB3B7B" w:rsidRDefault="00D10807" w:rsidP="000B7881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 w:rsidRPr="00AB3B7B">
              <w:rPr>
                <w:rFonts w:cs="Times New Roman"/>
                <w:sz w:val="28"/>
                <w:szCs w:val="28"/>
              </w:rPr>
              <w:t xml:space="preserve">2017 год – </w:t>
            </w:r>
            <w:r>
              <w:rPr>
                <w:rFonts w:cs="Times New Roman"/>
                <w:sz w:val="28"/>
                <w:szCs w:val="28"/>
              </w:rPr>
              <w:t>3405</w:t>
            </w:r>
            <w:r w:rsidRPr="00AB3B7B">
              <w:rPr>
                <w:rFonts w:cs="Times New Roman"/>
                <w:sz w:val="28"/>
                <w:szCs w:val="28"/>
              </w:rPr>
              <w:t xml:space="preserve"> тыс. рублей,</w:t>
            </w:r>
          </w:p>
          <w:p w:rsidR="00D10807" w:rsidRPr="00AB3B7B" w:rsidRDefault="00D10807" w:rsidP="000B7881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 w:rsidRPr="00AB3B7B">
              <w:rPr>
                <w:rFonts w:cs="Times New Roman"/>
                <w:sz w:val="28"/>
                <w:szCs w:val="28"/>
              </w:rPr>
              <w:t xml:space="preserve">2018 год – </w:t>
            </w:r>
            <w:r>
              <w:rPr>
                <w:rFonts w:cs="Times New Roman"/>
                <w:sz w:val="28"/>
                <w:szCs w:val="28"/>
              </w:rPr>
              <w:t>3415</w:t>
            </w:r>
            <w:r w:rsidRPr="00AB3B7B">
              <w:rPr>
                <w:rFonts w:cs="Times New Roman"/>
                <w:sz w:val="28"/>
                <w:szCs w:val="28"/>
              </w:rPr>
              <w:t xml:space="preserve"> тыс. рублей,</w:t>
            </w:r>
          </w:p>
          <w:p w:rsidR="00D10807" w:rsidRPr="00AB3B7B" w:rsidRDefault="00D10807" w:rsidP="000B7881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 w:rsidRPr="00AB3B7B">
              <w:rPr>
                <w:rFonts w:cs="Times New Roman"/>
                <w:sz w:val="28"/>
                <w:szCs w:val="28"/>
              </w:rPr>
              <w:t xml:space="preserve">2019 год – </w:t>
            </w:r>
            <w:r>
              <w:rPr>
                <w:rFonts w:cs="Times New Roman"/>
                <w:sz w:val="28"/>
                <w:szCs w:val="28"/>
              </w:rPr>
              <w:t>3425</w:t>
            </w:r>
            <w:r w:rsidRPr="00AB3B7B">
              <w:rPr>
                <w:rFonts w:cs="Times New Roman"/>
                <w:sz w:val="28"/>
                <w:szCs w:val="28"/>
              </w:rPr>
              <w:t xml:space="preserve"> тыс. рублей,</w:t>
            </w:r>
          </w:p>
          <w:p w:rsidR="00D10807" w:rsidRPr="00AB3B7B" w:rsidRDefault="00D10807" w:rsidP="000B7881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 w:rsidRPr="00AB3B7B">
              <w:rPr>
                <w:rFonts w:cs="Times New Roman"/>
                <w:sz w:val="28"/>
                <w:szCs w:val="28"/>
              </w:rPr>
              <w:t xml:space="preserve">2020 год – </w:t>
            </w:r>
            <w:r>
              <w:rPr>
                <w:rFonts w:cs="Times New Roman"/>
                <w:sz w:val="28"/>
                <w:szCs w:val="28"/>
              </w:rPr>
              <w:t>3235</w:t>
            </w:r>
            <w:r w:rsidRPr="00AB3B7B">
              <w:rPr>
                <w:rFonts w:cs="Times New Roman"/>
                <w:sz w:val="28"/>
                <w:szCs w:val="28"/>
              </w:rPr>
              <w:t xml:space="preserve"> тыс. рублей;</w:t>
            </w:r>
          </w:p>
          <w:p w:rsidR="00D10807" w:rsidRPr="00AB3B7B" w:rsidRDefault="00D10807" w:rsidP="000B7881">
            <w:pPr>
              <w:autoSpaceDE w:val="0"/>
              <w:autoSpaceDN w:val="0"/>
              <w:adjustRightInd w:val="0"/>
              <w:jc w:val="both"/>
              <w:rPr>
                <w:rFonts w:cs="Times New Roman"/>
                <w:sz w:val="28"/>
                <w:szCs w:val="28"/>
              </w:rPr>
            </w:pPr>
            <w:r w:rsidRPr="00AB3B7B">
              <w:rPr>
                <w:rFonts w:cs="Times New Roman"/>
                <w:sz w:val="28"/>
                <w:szCs w:val="28"/>
              </w:rPr>
              <w:t xml:space="preserve"> внебюджетные источники – </w:t>
            </w:r>
            <w:r>
              <w:rPr>
                <w:rFonts w:cs="Times New Roman"/>
                <w:sz w:val="28"/>
                <w:szCs w:val="28"/>
              </w:rPr>
              <w:t>215260</w:t>
            </w:r>
            <w:r w:rsidRPr="00AB3B7B">
              <w:rPr>
                <w:rFonts w:cs="Times New Roman"/>
                <w:sz w:val="28"/>
                <w:szCs w:val="28"/>
              </w:rPr>
              <w:t xml:space="preserve"> тыс. рублей, в том числе по годам:</w:t>
            </w:r>
          </w:p>
          <w:p w:rsidR="00D10807" w:rsidRPr="00AB3B7B" w:rsidRDefault="00D10807" w:rsidP="000B7881">
            <w:pPr>
              <w:autoSpaceDE w:val="0"/>
              <w:autoSpaceDN w:val="0"/>
              <w:adjustRightInd w:val="0"/>
              <w:jc w:val="both"/>
              <w:rPr>
                <w:rFonts w:cs="Times New Roman"/>
                <w:sz w:val="28"/>
                <w:szCs w:val="28"/>
              </w:rPr>
            </w:pPr>
            <w:r w:rsidRPr="00AB3B7B">
              <w:rPr>
                <w:rFonts w:cs="Times New Roman"/>
                <w:sz w:val="28"/>
                <w:szCs w:val="28"/>
              </w:rPr>
              <w:t xml:space="preserve">       2016 год – </w:t>
            </w:r>
            <w:r>
              <w:rPr>
                <w:rFonts w:cs="Times New Roman"/>
                <w:sz w:val="28"/>
                <w:szCs w:val="28"/>
              </w:rPr>
              <w:t>67300</w:t>
            </w:r>
            <w:r w:rsidRPr="00AB3B7B">
              <w:rPr>
                <w:rFonts w:cs="Times New Roman"/>
                <w:sz w:val="28"/>
                <w:szCs w:val="28"/>
              </w:rPr>
              <w:t xml:space="preserve"> тыс. рублей,</w:t>
            </w:r>
          </w:p>
          <w:p w:rsidR="00D10807" w:rsidRPr="00AB3B7B" w:rsidRDefault="00D10807" w:rsidP="000B7881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 w:rsidRPr="00AB3B7B">
              <w:rPr>
                <w:rFonts w:cs="Times New Roman"/>
                <w:sz w:val="28"/>
                <w:szCs w:val="28"/>
              </w:rPr>
              <w:t xml:space="preserve">2017 год – </w:t>
            </w:r>
            <w:r>
              <w:rPr>
                <w:rFonts w:cs="Times New Roman"/>
                <w:sz w:val="28"/>
                <w:szCs w:val="28"/>
              </w:rPr>
              <w:t>44940</w:t>
            </w:r>
            <w:r w:rsidRPr="00AB3B7B">
              <w:rPr>
                <w:rFonts w:cs="Times New Roman"/>
                <w:sz w:val="28"/>
                <w:szCs w:val="28"/>
              </w:rPr>
              <w:t xml:space="preserve"> тыс. рублей,</w:t>
            </w:r>
          </w:p>
          <w:p w:rsidR="00D10807" w:rsidRPr="00AB3B7B" w:rsidRDefault="00D10807" w:rsidP="000B7881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 w:rsidRPr="00AB3B7B">
              <w:rPr>
                <w:rFonts w:cs="Times New Roman"/>
                <w:sz w:val="28"/>
                <w:szCs w:val="28"/>
              </w:rPr>
              <w:t xml:space="preserve">2018 год – </w:t>
            </w:r>
            <w:r>
              <w:rPr>
                <w:rFonts w:cs="Times New Roman"/>
                <w:sz w:val="28"/>
                <w:szCs w:val="28"/>
              </w:rPr>
              <w:t>37240</w:t>
            </w:r>
            <w:r w:rsidRPr="00AB3B7B">
              <w:rPr>
                <w:rFonts w:cs="Times New Roman"/>
                <w:sz w:val="28"/>
                <w:szCs w:val="28"/>
              </w:rPr>
              <w:t xml:space="preserve"> тыс. рублей,</w:t>
            </w:r>
          </w:p>
          <w:p w:rsidR="00D10807" w:rsidRPr="00AB3B7B" w:rsidRDefault="00D10807" w:rsidP="000B7881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 w:rsidRPr="00AB3B7B">
              <w:rPr>
                <w:rFonts w:cs="Times New Roman"/>
                <w:sz w:val="28"/>
                <w:szCs w:val="28"/>
              </w:rPr>
              <w:t xml:space="preserve">2019 год – </w:t>
            </w:r>
            <w:r>
              <w:rPr>
                <w:rFonts w:cs="Times New Roman"/>
                <w:sz w:val="28"/>
                <w:szCs w:val="28"/>
              </w:rPr>
              <w:t>36540</w:t>
            </w:r>
            <w:r w:rsidRPr="00AB3B7B">
              <w:rPr>
                <w:rFonts w:cs="Times New Roman"/>
                <w:sz w:val="28"/>
                <w:szCs w:val="28"/>
              </w:rPr>
              <w:t xml:space="preserve"> тыс. рублей,</w:t>
            </w:r>
          </w:p>
          <w:p w:rsidR="00D10807" w:rsidRPr="00AB3B7B" w:rsidRDefault="00D10807" w:rsidP="000B7881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 w:rsidRPr="00AB3B7B">
              <w:rPr>
                <w:rFonts w:cs="Times New Roman"/>
                <w:sz w:val="28"/>
                <w:szCs w:val="28"/>
              </w:rPr>
              <w:t xml:space="preserve">2020 год – </w:t>
            </w:r>
            <w:r>
              <w:rPr>
                <w:rFonts w:cs="Times New Roman"/>
                <w:sz w:val="28"/>
                <w:szCs w:val="28"/>
              </w:rPr>
              <w:t>29240</w:t>
            </w:r>
            <w:r w:rsidRPr="00AB3B7B">
              <w:rPr>
                <w:rFonts w:cs="Times New Roman"/>
                <w:sz w:val="28"/>
                <w:szCs w:val="28"/>
              </w:rPr>
              <w:t>тыс. рублей</w:t>
            </w:r>
          </w:p>
        </w:tc>
      </w:tr>
      <w:tr w:rsidR="00B16CBF" w:rsidRPr="00B16CBF" w:rsidTr="00D1080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108" w:type="dxa"/>
        </w:trPr>
        <w:tc>
          <w:tcPr>
            <w:tcW w:w="382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16CBF" w:rsidRPr="00B16CBF" w:rsidRDefault="00D10807" w:rsidP="00B16CBF">
            <w:pPr>
              <w:autoSpaceDE w:val="0"/>
              <w:autoSpaceDN w:val="0"/>
              <w:adjustRightInd w:val="0"/>
              <w:jc w:val="both"/>
              <w:rPr>
                <w:rFonts w:eastAsiaTheme="minorHAnsi" w:cs="Times New Roman"/>
                <w:sz w:val="28"/>
                <w:szCs w:val="28"/>
                <w:lang w:eastAsia="en-US"/>
              </w:rPr>
            </w:pPr>
            <w:r>
              <w:rPr>
                <w:rFonts w:eastAsiaTheme="minorHAnsi" w:cs="Times New Roman"/>
                <w:sz w:val="28"/>
                <w:szCs w:val="28"/>
                <w:lang w:eastAsia="en-US"/>
              </w:rPr>
              <w:lastRenderedPageBreak/>
              <w:t xml:space="preserve"> 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16CBF" w:rsidRPr="00B16CBF" w:rsidRDefault="00D10807" w:rsidP="00B16CBF">
            <w:pPr>
              <w:autoSpaceDE w:val="0"/>
              <w:autoSpaceDN w:val="0"/>
              <w:adjustRightInd w:val="0"/>
              <w:jc w:val="both"/>
              <w:rPr>
                <w:rFonts w:eastAsiaTheme="minorHAnsi" w:cs="Times New Roman"/>
                <w:sz w:val="28"/>
                <w:szCs w:val="28"/>
                <w:lang w:eastAsia="en-US"/>
              </w:rPr>
            </w:pPr>
            <w:r>
              <w:rPr>
                <w:rFonts w:eastAsiaTheme="minorHAnsi" w:cs="Times New Roman"/>
                <w:sz w:val="28"/>
                <w:szCs w:val="28"/>
                <w:lang w:eastAsia="en-US"/>
              </w:rPr>
              <w:t xml:space="preserve"> </w:t>
            </w:r>
          </w:p>
        </w:tc>
        <w:tc>
          <w:tcPr>
            <w:tcW w:w="609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16CBF" w:rsidRPr="00B16CBF" w:rsidRDefault="00B16CBF" w:rsidP="00B16CBF">
            <w:pPr>
              <w:autoSpaceDE w:val="0"/>
              <w:autoSpaceDN w:val="0"/>
              <w:adjustRightInd w:val="0"/>
              <w:jc w:val="both"/>
              <w:rPr>
                <w:rFonts w:eastAsiaTheme="minorHAnsi" w:cs="Times New Roman"/>
                <w:sz w:val="28"/>
                <w:szCs w:val="28"/>
                <w:lang w:eastAsia="en-US"/>
              </w:rPr>
            </w:pPr>
          </w:p>
        </w:tc>
      </w:tr>
      <w:tr w:rsidR="00B16CBF" w:rsidRPr="00B16CBF" w:rsidTr="00D1080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Look w:val="0000" w:firstRow="0" w:lastRow="0" w:firstColumn="0" w:lastColumn="0" w:noHBand="0" w:noVBand="0"/>
        </w:tblPrEx>
        <w:trPr>
          <w:gridBefore w:val="1"/>
          <w:wBefore w:w="108" w:type="dxa"/>
        </w:trPr>
        <w:tc>
          <w:tcPr>
            <w:tcW w:w="382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16CBF" w:rsidRPr="00B16CBF" w:rsidRDefault="00B16CBF" w:rsidP="00B16CBF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16CBF" w:rsidRPr="00B16CBF" w:rsidRDefault="00B16CBF" w:rsidP="00B16CBF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609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16CBF" w:rsidRPr="00B16CBF" w:rsidRDefault="00B16CBF" w:rsidP="00B16CBF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Times New Roman"/>
                <w:sz w:val="28"/>
                <w:szCs w:val="28"/>
              </w:rPr>
            </w:pPr>
          </w:p>
        </w:tc>
      </w:tr>
    </w:tbl>
    <w:p w:rsidR="00D10807" w:rsidRPr="005B6BA8" w:rsidRDefault="00D10807" w:rsidP="00F17A59">
      <w:pPr>
        <w:pStyle w:val="aff5"/>
        <w:numPr>
          <w:ilvl w:val="0"/>
          <w:numId w:val="30"/>
        </w:numPr>
        <w:autoSpaceDE w:val="0"/>
        <w:autoSpaceDN w:val="0"/>
        <w:adjustRightInd w:val="0"/>
        <w:spacing w:before="108" w:after="108"/>
        <w:jc w:val="both"/>
        <w:outlineLvl w:val="0"/>
        <w:rPr>
          <w:rFonts w:eastAsia="Calibri" w:cs="Times New Roman"/>
          <w:b/>
          <w:bCs/>
          <w:sz w:val="28"/>
          <w:szCs w:val="28"/>
          <w:lang w:eastAsia="en-US"/>
        </w:rPr>
      </w:pPr>
      <w:r w:rsidRPr="005B6BA8">
        <w:rPr>
          <w:rFonts w:eastAsia="Calibri" w:cs="Times New Roman"/>
          <w:bCs/>
          <w:sz w:val="28"/>
          <w:szCs w:val="28"/>
          <w:lang w:eastAsia="en-US"/>
        </w:rPr>
        <w:t>Раздел 6. Обоснование объема финансовых ресурсов, необходимых для реализации муниципальной программы</w:t>
      </w:r>
      <w:r w:rsidR="005B6BA8" w:rsidRPr="005B6BA8">
        <w:rPr>
          <w:rFonts w:eastAsia="Calibri" w:cs="Times New Roman"/>
          <w:bCs/>
          <w:sz w:val="28"/>
          <w:szCs w:val="28"/>
          <w:lang w:eastAsia="en-US"/>
        </w:rPr>
        <w:t xml:space="preserve"> изложить в новой редакции:</w:t>
      </w:r>
    </w:p>
    <w:p w:rsidR="005B6BA8" w:rsidRPr="005B6BA8" w:rsidRDefault="005B6BA8" w:rsidP="005B6BA8">
      <w:pPr>
        <w:pStyle w:val="aff5"/>
        <w:autoSpaceDE w:val="0"/>
        <w:autoSpaceDN w:val="0"/>
        <w:adjustRightInd w:val="0"/>
        <w:spacing w:before="108" w:after="108"/>
        <w:ind w:left="1065"/>
        <w:jc w:val="center"/>
        <w:outlineLvl w:val="0"/>
        <w:rPr>
          <w:rFonts w:eastAsia="Calibri" w:cs="Times New Roman"/>
          <w:b/>
          <w:bCs/>
          <w:sz w:val="28"/>
          <w:szCs w:val="28"/>
          <w:lang w:eastAsia="en-US"/>
        </w:rPr>
      </w:pPr>
      <w:r w:rsidRPr="005B6BA8">
        <w:rPr>
          <w:rFonts w:eastAsia="Calibri" w:cs="Times New Roman"/>
          <w:b/>
          <w:bCs/>
          <w:sz w:val="28"/>
          <w:szCs w:val="28"/>
          <w:lang w:eastAsia="en-US"/>
        </w:rPr>
        <w:t>Раздел 6. Обоснование объема финансовых ресурсов, необходимых для реализации муниципальной программы</w:t>
      </w:r>
    </w:p>
    <w:p w:rsidR="00D10807" w:rsidRPr="00BF4A12" w:rsidRDefault="00D10807" w:rsidP="00D10807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>Расходы муниципальной программы формируются за счет средств   республиканского бюджета Республики Мордовия, районного и местных бюджетов, а также средств внебюджетных источников.</w:t>
      </w:r>
    </w:p>
    <w:p w:rsidR="00D10807" w:rsidRPr="00BF4A12" w:rsidRDefault="00D10807" w:rsidP="00D10807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>Распределение бюджетных ассигнований на реализацию муниципальной программы утверждается решением Совета депутатов Чамзинского муниципального района «О бюджете Чамзинского муниципального района на очередной финансовый год и плановый период»</w:t>
      </w:r>
    </w:p>
    <w:p w:rsidR="00D10807" w:rsidRPr="00BF4A12" w:rsidRDefault="00D10807" w:rsidP="00D10807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>Общий объем финансовых ресурсов, необходимый для реализации муниципально</w:t>
      </w:r>
      <w:r>
        <w:rPr>
          <w:rFonts w:eastAsia="Calibri" w:cs="Times New Roman"/>
          <w:sz w:val="28"/>
          <w:szCs w:val="28"/>
          <w:lang w:eastAsia="en-US"/>
        </w:rPr>
        <w:t>й программы, составляет 237700</w:t>
      </w:r>
      <w:r w:rsidRPr="00BF4A12">
        <w:rPr>
          <w:rFonts w:eastAsia="Calibri" w:cs="Times New Roman"/>
          <w:sz w:val="28"/>
          <w:szCs w:val="28"/>
          <w:lang w:eastAsia="en-US"/>
        </w:rPr>
        <w:t xml:space="preserve"> тыс. рублей, в том числе в   </w:t>
      </w:r>
      <w:proofErr w:type="spellStart"/>
      <w:r w:rsidRPr="00BF4A12">
        <w:rPr>
          <w:rFonts w:eastAsia="Calibri" w:cs="Times New Roman"/>
          <w:sz w:val="28"/>
          <w:szCs w:val="28"/>
          <w:lang w:eastAsia="en-US"/>
        </w:rPr>
        <w:t>в</w:t>
      </w:r>
      <w:proofErr w:type="spellEnd"/>
      <w:r w:rsidRPr="00BF4A12">
        <w:rPr>
          <w:rFonts w:eastAsia="Calibri" w:cs="Times New Roman"/>
          <w:sz w:val="28"/>
          <w:szCs w:val="28"/>
          <w:lang w:eastAsia="en-US"/>
        </w:rPr>
        <w:t xml:space="preserve"> 2016 году – </w:t>
      </w:r>
      <w:r>
        <w:rPr>
          <w:rFonts w:eastAsia="Calibri" w:cs="Times New Roman"/>
          <w:sz w:val="28"/>
          <w:szCs w:val="28"/>
          <w:lang w:eastAsia="en-US"/>
        </w:rPr>
        <w:t>68900</w:t>
      </w:r>
      <w:r w:rsidRPr="00BF4A12">
        <w:rPr>
          <w:rFonts w:eastAsia="Calibri" w:cs="Times New Roman"/>
          <w:sz w:val="28"/>
          <w:szCs w:val="28"/>
          <w:lang w:eastAsia="en-US"/>
        </w:rPr>
        <w:t xml:space="preserve"> тыс. рублей,</w:t>
      </w:r>
      <w:r>
        <w:rPr>
          <w:rFonts w:eastAsia="Calibri" w:cs="Times New Roman"/>
          <w:sz w:val="28"/>
          <w:szCs w:val="28"/>
          <w:lang w:eastAsia="en-US"/>
        </w:rPr>
        <w:t xml:space="preserve"> в 2017 году – 50260</w:t>
      </w:r>
      <w:r w:rsidRPr="00BF4A12">
        <w:rPr>
          <w:rFonts w:eastAsia="Calibri" w:cs="Times New Roman"/>
          <w:sz w:val="28"/>
          <w:szCs w:val="28"/>
          <w:lang w:eastAsia="en-US"/>
        </w:rPr>
        <w:t>тыс</w:t>
      </w:r>
      <w:r>
        <w:rPr>
          <w:rFonts w:eastAsia="Calibri" w:cs="Times New Roman"/>
          <w:sz w:val="28"/>
          <w:szCs w:val="28"/>
          <w:lang w:eastAsia="en-US"/>
        </w:rPr>
        <w:t>. рублей, в 2018 году – 42470</w:t>
      </w:r>
      <w:r w:rsidRPr="00BF4A12">
        <w:rPr>
          <w:rFonts w:eastAsia="Calibri" w:cs="Times New Roman"/>
          <w:sz w:val="28"/>
          <w:szCs w:val="28"/>
          <w:lang w:eastAsia="en-US"/>
        </w:rPr>
        <w:t xml:space="preserve"> тыс. рублей, в 2019 году – </w:t>
      </w:r>
      <w:r>
        <w:rPr>
          <w:rFonts w:eastAsia="Calibri" w:cs="Times New Roman"/>
          <w:sz w:val="28"/>
          <w:szCs w:val="28"/>
          <w:lang w:eastAsia="en-US"/>
        </w:rPr>
        <w:t>41780</w:t>
      </w:r>
      <w:r w:rsidRPr="00BF4A12">
        <w:rPr>
          <w:rFonts w:eastAsia="Calibri" w:cs="Times New Roman"/>
          <w:sz w:val="28"/>
          <w:szCs w:val="28"/>
          <w:lang w:eastAsia="en-US"/>
        </w:rPr>
        <w:t xml:space="preserve"> тыс. </w:t>
      </w:r>
      <w:proofErr w:type="gramStart"/>
      <w:r w:rsidRPr="00BF4A12">
        <w:rPr>
          <w:rFonts w:eastAsia="Calibri" w:cs="Times New Roman"/>
          <w:sz w:val="28"/>
          <w:szCs w:val="28"/>
          <w:lang w:eastAsia="en-US"/>
        </w:rPr>
        <w:t>рублей,  в</w:t>
      </w:r>
      <w:proofErr w:type="gramEnd"/>
      <w:r w:rsidRPr="00BF4A12">
        <w:rPr>
          <w:rFonts w:eastAsia="Calibri" w:cs="Times New Roman"/>
          <w:sz w:val="28"/>
          <w:szCs w:val="28"/>
          <w:lang w:eastAsia="en-US"/>
        </w:rPr>
        <w:t xml:space="preserve"> 2020</w:t>
      </w:r>
      <w:r>
        <w:rPr>
          <w:rFonts w:eastAsia="Calibri" w:cs="Times New Roman"/>
          <w:sz w:val="28"/>
          <w:szCs w:val="28"/>
          <w:lang w:eastAsia="en-US"/>
        </w:rPr>
        <w:t xml:space="preserve"> году – 34290</w:t>
      </w:r>
      <w:r w:rsidRPr="00BF4A12">
        <w:rPr>
          <w:rFonts w:eastAsia="Calibri" w:cs="Times New Roman"/>
          <w:sz w:val="28"/>
          <w:szCs w:val="28"/>
          <w:lang w:eastAsia="en-US"/>
        </w:rPr>
        <w:t xml:space="preserve"> тыс. рублей, из них:</w:t>
      </w:r>
    </w:p>
    <w:p w:rsidR="00D10807" w:rsidRPr="00BF4A12" w:rsidRDefault="00D10807" w:rsidP="00D10807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 xml:space="preserve"> </w:t>
      </w:r>
    </w:p>
    <w:p w:rsidR="00D10807" w:rsidRDefault="00D10807" w:rsidP="00D10807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>средства республиканского бюджет</w:t>
      </w:r>
      <w:r>
        <w:rPr>
          <w:rFonts w:eastAsia="Calibri" w:cs="Times New Roman"/>
          <w:sz w:val="28"/>
          <w:szCs w:val="28"/>
          <w:lang w:eastAsia="en-US"/>
        </w:rPr>
        <w:t>а Республики Мордовия – 1900</w:t>
      </w:r>
      <w:r w:rsidRPr="00BF4A12">
        <w:rPr>
          <w:rFonts w:eastAsia="Calibri" w:cs="Times New Roman"/>
          <w:sz w:val="28"/>
          <w:szCs w:val="28"/>
          <w:lang w:eastAsia="en-US"/>
        </w:rPr>
        <w:t xml:space="preserve"> тыс. </w:t>
      </w:r>
      <w:proofErr w:type="gramStart"/>
      <w:r w:rsidRPr="00BF4A12">
        <w:rPr>
          <w:rFonts w:eastAsia="Calibri" w:cs="Times New Roman"/>
          <w:sz w:val="28"/>
          <w:szCs w:val="28"/>
          <w:lang w:eastAsia="en-US"/>
        </w:rPr>
        <w:t>рублей ,</w:t>
      </w:r>
      <w:proofErr w:type="gramEnd"/>
      <w:r w:rsidRPr="00BF4A12">
        <w:rPr>
          <w:rFonts w:eastAsia="Calibri" w:cs="Times New Roman"/>
          <w:sz w:val="28"/>
          <w:szCs w:val="28"/>
          <w:lang w:eastAsia="en-US"/>
        </w:rPr>
        <w:t xml:space="preserve"> в том числе   в 2016 году – </w:t>
      </w:r>
      <w:r>
        <w:rPr>
          <w:rFonts w:eastAsia="Calibri" w:cs="Times New Roman"/>
          <w:sz w:val="28"/>
          <w:szCs w:val="28"/>
          <w:lang w:eastAsia="en-US"/>
        </w:rPr>
        <w:t>0</w:t>
      </w:r>
      <w:r w:rsidRPr="00BF4A12">
        <w:rPr>
          <w:rFonts w:eastAsia="Calibri" w:cs="Times New Roman"/>
          <w:sz w:val="28"/>
          <w:szCs w:val="28"/>
          <w:lang w:eastAsia="en-US"/>
        </w:rPr>
        <w:t xml:space="preserve"> тыс. рублей</w:t>
      </w:r>
      <w:r>
        <w:rPr>
          <w:rFonts w:eastAsia="Calibri" w:cs="Times New Roman"/>
          <w:sz w:val="28"/>
          <w:szCs w:val="28"/>
          <w:lang w:eastAsia="en-US"/>
        </w:rPr>
        <w:t>, в 2017 году – 475</w:t>
      </w:r>
      <w:r w:rsidRPr="00BF4A12">
        <w:rPr>
          <w:rFonts w:eastAsia="Calibri" w:cs="Times New Roman"/>
          <w:sz w:val="28"/>
          <w:szCs w:val="28"/>
          <w:lang w:eastAsia="en-US"/>
        </w:rPr>
        <w:t>тыс</w:t>
      </w:r>
      <w:r>
        <w:rPr>
          <w:rFonts w:eastAsia="Calibri" w:cs="Times New Roman"/>
          <w:sz w:val="28"/>
          <w:szCs w:val="28"/>
          <w:lang w:eastAsia="en-US"/>
        </w:rPr>
        <w:t>. рублей, в 2018 году – 475</w:t>
      </w:r>
      <w:r w:rsidRPr="00BF4A12">
        <w:rPr>
          <w:rFonts w:eastAsia="Calibri" w:cs="Times New Roman"/>
          <w:sz w:val="28"/>
          <w:szCs w:val="28"/>
          <w:lang w:eastAsia="en-US"/>
        </w:rPr>
        <w:t xml:space="preserve"> тыс</w:t>
      </w:r>
      <w:r>
        <w:rPr>
          <w:rFonts w:eastAsia="Calibri" w:cs="Times New Roman"/>
          <w:sz w:val="28"/>
          <w:szCs w:val="28"/>
          <w:lang w:eastAsia="en-US"/>
        </w:rPr>
        <w:t>. рублей, в 2019 году – 475</w:t>
      </w:r>
      <w:r w:rsidRPr="00BF4A12">
        <w:rPr>
          <w:rFonts w:eastAsia="Calibri" w:cs="Times New Roman"/>
          <w:sz w:val="28"/>
          <w:szCs w:val="28"/>
          <w:lang w:eastAsia="en-US"/>
        </w:rPr>
        <w:t xml:space="preserve"> тыс. ру</w:t>
      </w:r>
      <w:r>
        <w:rPr>
          <w:rFonts w:eastAsia="Calibri" w:cs="Times New Roman"/>
          <w:sz w:val="28"/>
          <w:szCs w:val="28"/>
          <w:lang w:eastAsia="en-US"/>
        </w:rPr>
        <w:t>блей, в 2020 году – 475</w:t>
      </w:r>
      <w:r w:rsidRPr="00BF4A12">
        <w:rPr>
          <w:rFonts w:eastAsia="Calibri" w:cs="Times New Roman"/>
          <w:sz w:val="28"/>
          <w:szCs w:val="28"/>
          <w:lang w:eastAsia="en-US"/>
        </w:rPr>
        <w:t xml:space="preserve"> тыс. рублей;</w:t>
      </w:r>
    </w:p>
    <w:p w:rsidR="00D10807" w:rsidRPr="000F77DF" w:rsidRDefault="00D10807" w:rsidP="00D10807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>
        <w:rPr>
          <w:rFonts w:eastAsia="Calibri" w:cs="Times New Roman"/>
          <w:sz w:val="28"/>
          <w:szCs w:val="28"/>
          <w:lang w:eastAsia="en-US"/>
        </w:rPr>
        <w:t>с</w:t>
      </w:r>
      <w:r w:rsidRPr="000F77DF">
        <w:rPr>
          <w:rFonts w:eastAsia="Calibri" w:cs="Times New Roman"/>
          <w:sz w:val="28"/>
          <w:szCs w:val="28"/>
          <w:lang w:eastAsia="en-US"/>
        </w:rPr>
        <w:t>редства муниципальных бюджетов – районный бюджет 5460</w:t>
      </w:r>
      <w:r>
        <w:rPr>
          <w:rFonts w:eastAsia="Calibri" w:cs="Times New Roman"/>
          <w:sz w:val="28"/>
          <w:szCs w:val="28"/>
          <w:lang w:eastAsia="en-US"/>
        </w:rPr>
        <w:t xml:space="preserve">тыс.рублей, в том числе в </w:t>
      </w:r>
      <w:r w:rsidRPr="000F77DF">
        <w:rPr>
          <w:rFonts w:eastAsia="Calibri" w:cs="Times New Roman"/>
          <w:sz w:val="28"/>
          <w:szCs w:val="28"/>
          <w:lang w:eastAsia="en-US"/>
        </w:rPr>
        <w:t>2016 год</w:t>
      </w:r>
      <w:r>
        <w:rPr>
          <w:rFonts w:eastAsia="Calibri" w:cs="Times New Roman"/>
          <w:sz w:val="28"/>
          <w:szCs w:val="28"/>
          <w:lang w:eastAsia="en-US"/>
        </w:rPr>
        <w:t>у</w:t>
      </w:r>
      <w:r w:rsidRPr="000F77DF">
        <w:rPr>
          <w:rFonts w:eastAsia="Calibri" w:cs="Times New Roman"/>
          <w:sz w:val="28"/>
          <w:szCs w:val="28"/>
          <w:lang w:eastAsia="en-US"/>
        </w:rPr>
        <w:t xml:space="preserve"> – 0тыс. рублей,</w:t>
      </w:r>
      <w:r>
        <w:rPr>
          <w:rFonts w:eastAsia="Calibri" w:cs="Times New Roman"/>
          <w:sz w:val="28"/>
          <w:szCs w:val="28"/>
          <w:lang w:eastAsia="en-US"/>
        </w:rPr>
        <w:t xml:space="preserve"> в </w:t>
      </w:r>
      <w:r w:rsidRPr="000F77DF">
        <w:rPr>
          <w:rFonts w:eastAsia="Calibri" w:cs="Times New Roman"/>
          <w:sz w:val="28"/>
          <w:szCs w:val="28"/>
          <w:lang w:eastAsia="en-US"/>
        </w:rPr>
        <w:t>2017 год</w:t>
      </w:r>
      <w:r>
        <w:rPr>
          <w:rFonts w:eastAsia="Calibri" w:cs="Times New Roman"/>
          <w:sz w:val="28"/>
          <w:szCs w:val="28"/>
          <w:lang w:eastAsia="en-US"/>
        </w:rPr>
        <w:t>у</w:t>
      </w:r>
      <w:r w:rsidRPr="000F77DF">
        <w:rPr>
          <w:rFonts w:eastAsia="Calibri" w:cs="Times New Roman"/>
          <w:sz w:val="28"/>
          <w:szCs w:val="28"/>
          <w:lang w:eastAsia="en-US"/>
        </w:rPr>
        <w:t xml:space="preserve"> – 1440 тыс. рублей,</w:t>
      </w:r>
      <w:r>
        <w:rPr>
          <w:rFonts w:eastAsia="Calibri" w:cs="Times New Roman"/>
          <w:sz w:val="28"/>
          <w:szCs w:val="28"/>
          <w:lang w:eastAsia="en-US"/>
        </w:rPr>
        <w:t xml:space="preserve"> в </w:t>
      </w:r>
      <w:r w:rsidRPr="000F77DF">
        <w:rPr>
          <w:rFonts w:eastAsia="Calibri" w:cs="Times New Roman"/>
          <w:sz w:val="28"/>
          <w:szCs w:val="28"/>
          <w:lang w:eastAsia="en-US"/>
        </w:rPr>
        <w:t>2018 год</w:t>
      </w:r>
      <w:r>
        <w:rPr>
          <w:rFonts w:eastAsia="Calibri" w:cs="Times New Roman"/>
          <w:sz w:val="28"/>
          <w:szCs w:val="28"/>
          <w:lang w:eastAsia="en-US"/>
        </w:rPr>
        <w:t>у</w:t>
      </w:r>
      <w:r w:rsidRPr="000F77DF">
        <w:rPr>
          <w:rFonts w:eastAsia="Calibri" w:cs="Times New Roman"/>
          <w:sz w:val="28"/>
          <w:szCs w:val="28"/>
          <w:lang w:eastAsia="en-US"/>
        </w:rPr>
        <w:t xml:space="preserve"> – 1340 тыс. рублей,</w:t>
      </w:r>
      <w:r>
        <w:rPr>
          <w:rFonts w:eastAsia="Calibri" w:cs="Times New Roman"/>
          <w:sz w:val="28"/>
          <w:szCs w:val="28"/>
          <w:lang w:eastAsia="en-US"/>
        </w:rPr>
        <w:t xml:space="preserve"> в </w:t>
      </w:r>
      <w:r w:rsidRPr="000F77DF">
        <w:rPr>
          <w:rFonts w:eastAsia="Calibri" w:cs="Times New Roman"/>
          <w:sz w:val="28"/>
          <w:szCs w:val="28"/>
          <w:lang w:eastAsia="en-US"/>
        </w:rPr>
        <w:t>2019 год</w:t>
      </w:r>
      <w:r>
        <w:rPr>
          <w:rFonts w:eastAsia="Calibri" w:cs="Times New Roman"/>
          <w:sz w:val="28"/>
          <w:szCs w:val="28"/>
          <w:lang w:eastAsia="en-US"/>
        </w:rPr>
        <w:t>у</w:t>
      </w:r>
      <w:r w:rsidRPr="000F77DF">
        <w:rPr>
          <w:rFonts w:eastAsia="Calibri" w:cs="Times New Roman"/>
          <w:sz w:val="28"/>
          <w:szCs w:val="28"/>
          <w:lang w:eastAsia="en-US"/>
        </w:rPr>
        <w:t xml:space="preserve"> – 1340 тыс. рублей,</w:t>
      </w:r>
      <w:r>
        <w:rPr>
          <w:rFonts w:eastAsia="Calibri" w:cs="Times New Roman"/>
          <w:sz w:val="28"/>
          <w:szCs w:val="28"/>
          <w:lang w:eastAsia="en-US"/>
        </w:rPr>
        <w:t xml:space="preserve"> в </w:t>
      </w:r>
      <w:r w:rsidRPr="000F77DF">
        <w:rPr>
          <w:rFonts w:eastAsia="Calibri" w:cs="Times New Roman"/>
          <w:sz w:val="28"/>
          <w:szCs w:val="28"/>
          <w:lang w:eastAsia="en-US"/>
        </w:rPr>
        <w:t>2020 год</w:t>
      </w:r>
      <w:r>
        <w:rPr>
          <w:rFonts w:eastAsia="Calibri" w:cs="Times New Roman"/>
          <w:sz w:val="28"/>
          <w:szCs w:val="28"/>
          <w:lang w:eastAsia="en-US"/>
        </w:rPr>
        <w:t>у</w:t>
      </w:r>
      <w:r w:rsidRPr="000F77DF">
        <w:rPr>
          <w:rFonts w:eastAsia="Calibri" w:cs="Times New Roman"/>
          <w:sz w:val="28"/>
          <w:szCs w:val="28"/>
          <w:lang w:eastAsia="en-US"/>
        </w:rPr>
        <w:t xml:space="preserve"> – 1340 тыс. рублей;</w:t>
      </w:r>
    </w:p>
    <w:p w:rsidR="00D10807" w:rsidRPr="000F77DF" w:rsidRDefault="00D10807" w:rsidP="00D10807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0F77DF">
        <w:rPr>
          <w:rFonts w:eastAsia="Calibri" w:cs="Times New Roman"/>
          <w:sz w:val="28"/>
          <w:szCs w:val="28"/>
          <w:lang w:eastAsia="en-US"/>
        </w:rPr>
        <w:lastRenderedPageBreak/>
        <w:t xml:space="preserve">средства поселений – 15080 </w:t>
      </w:r>
      <w:proofErr w:type="spellStart"/>
      <w:r w:rsidRPr="000F77DF">
        <w:rPr>
          <w:rFonts w:eastAsia="Calibri" w:cs="Times New Roman"/>
          <w:sz w:val="28"/>
          <w:szCs w:val="28"/>
          <w:lang w:eastAsia="en-US"/>
        </w:rPr>
        <w:t>тыс.рублей</w:t>
      </w:r>
      <w:proofErr w:type="spellEnd"/>
      <w:r w:rsidRPr="000F77DF">
        <w:rPr>
          <w:rFonts w:eastAsia="Calibri" w:cs="Times New Roman"/>
          <w:sz w:val="28"/>
          <w:szCs w:val="28"/>
          <w:lang w:eastAsia="en-US"/>
        </w:rPr>
        <w:t xml:space="preserve">, в том числе </w:t>
      </w:r>
      <w:r>
        <w:rPr>
          <w:rFonts w:eastAsia="Calibri" w:cs="Times New Roman"/>
          <w:sz w:val="28"/>
          <w:szCs w:val="28"/>
          <w:lang w:eastAsia="en-US"/>
        </w:rPr>
        <w:t xml:space="preserve">в </w:t>
      </w:r>
      <w:r w:rsidRPr="000F77DF">
        <w:rPr>
          <w:rFonts w:eastAsia="Calibri" w:cs="Times New Roman"/>
          <w:sz w:val="28"/>
          <w:szCs w:val="28"/>
          <w:lang w:eastAsia="en-US"/>
        </w:rPr>
        <w:t>2016 год</w:t>
      </w:r>
      <w:r>
        <w:rPr>
          <w:rFonts w:eastAsia="Calibri" w:cs="Times New Roman"/>
          <w:sz w:val="28"/>
          <w:szCs w:val="28"/>
          <w:lang w:eastAsia="en-US"/>
        </w:rPr>
        <w:t>у</w:t>
      </w:r>
      <w:r w:rsidRPr="000F77DF">
        <w:rPr>
          <w:rFonts w:eastAsia="Calibri" w:cs="Times New Roman"/>
          <w:sz w:val="28"/>
          <w:szCs w:val="28"/>
          <w:lang w:eastAsia="en-US"/>
        </w:rPr>
        <w:t xml:space="preserve"> – 1600тыс. рублей,</w:t>
      </w:r>
      <w:r>
        <w:rPr>
          <w:rFonts w:eastAsia="Calibri" w:cs="Times New Roman"/>
          <w:sz w:val="28"/>
          <w:szCs w:val="28"/>
          <w:lang w:eastAsia="en-US"/>
        </w:rPr>
        <w:t xml:space="preserve"> в </w:t>
      </w:r>
      <w:r w:rsidRPr="000F77DF">
        <w:rPr>
          <w:rFonts w:eastAsia="Calibri" w:cs="Times New Roman"/>
          <w:sz w:val="28"/>
          <w:szCs w:val="28"/>
          <w:lang w:eastAsia="en-US"/>
        </w:rPr>
        <w:t>2017 год</w:t>
      </w:r>
      <w:r>
        <w:rPr>
          <w:rFonts w:eastAsia="Calibri" w:cs="Times New Roman"/>
          <w:sz w:val="28"/>
          <w:szCs w:val="28"/>
          <w:lang w:eastAsia="en-US"/>
        </w:rPr>
        <w:t>у</w:t>
      </w:r>
      <w:r w:rsidRPr="000F77DF">
        <w:rPr>
          <w:rFonts w:eastAsia="Calibri" w:cs="Times New Roman"/>
          <w:sz w:val="28"/>
          <w:szCs w:val="28"/>
          <w:lang w:eastAsia="en-US"/>
        </w:rPr>
        <w:t xml:space="preserve"> – 3405 тыс. рублей,</w:t>
      </w:r>
      <w:r>
        <w:rPr>
          <w:rFonts w:eastAsia="Calibri" w:cs="Times New Roman"/>
          <w:sz w:val="28"/>
          <w:szCs w:val="28"/>
          <w:lang w:eastAsia="en-US"/>
        </w:rPr>
        <w:t xml:space="preserve"> в </w:t>
      </w:r>
      <w:r w:rsidRPr="000F77DF">
        <w:rPr>
          <w:rFonts w:eastAsia="Calibri" w:cs="Times New Roman"/>
          <w:sz w:val="28"/>
          <w:szCs w:val="28"/>
          <w:lang w:eastAsia="en-US"/>
        </w:rPr>
        <w:t>2018 год</w:t>
      </w:r>
      <w:r>
        <w:rPr>
          <w:rFonts w:eastAsia="Calibri" w:cs="Times New Roman"/>
          <w:sz w:val="28"/>
          <w:szCs w:val="28"/>
          <w:lang w:eastAsia="en-US"/>
        </w:rPr>
        <w:t>у</w:t>
      </w:r>
      <w:r w:rsidRPr="000F77DF">
        <w:rPr>
          <w:rFonts w:eastAsia="Calibri" w:cs="Times New Roman"/>
          <w:sz w:val="28"/>
          <w:szCs w:val="28"/>
          <w:lang w:eastAsia="en-US"/>
        </w:rPr>
        <w:t xml:space="preserve"> – 3415 тыс. рублей,</w:t>
      </w:r>
      <w:r>
        <w:rPr>
          <w:rFonts w:eastAsia="Calibri" w:cs="Times New Roman"/>
          <w:sz w:val="28"/>
          <w:szCs w:val="28"/>
          <w:lang w:eastAsia="en-US"/>
        </w:rPr>
        <w:t xml:space="preserve"> в </w:t>
      </w:r>
      <w:r w:rsidRPr="000F77DF">
        <w:rPr>
          <w:rFonts w:eastAsia="Calibri" w:cs="Times New Roman"/>
          <w:sz w:val="28"/>
          <w:szCs w:val="28"/>
          <w:lang w:eastAsia="en-US"/>
        </w:rPr>
        <w:t>2019 год</w:t>
      </w:r>
      <w:r>
        <w:rPr>
          <w:rFonts w:eastAsia="Calibri" w:cs="Times New Roman"/>
          <w:sz w:val="28"/>
          <w:szCs w:val="28"/>
          <w:lang w:eastAsia="en-US"/>
        </w:rPr>
        <w:t>у</w:t>
      </w:r>
      <w:r w:rsidRPr="000F77DF">
        <w:rPr>
          <w:rFonts w:eastAsia="Calibri" w:cs="Times New Roman"/>
          <w:sz w:val="28"/>
          <w:szCs w:val="28"/>
          <w:lang w:eastAsia="en-US"/>
        </w:rPr>
        <w:t xml:space="preserve"> – 3425 тыс. рублей,</w:t>
      </w:r>
      <w:r>
        <w:rPr>
          <w:rFonts w:eastAsia="Calibri" w:cs="Times New Roman"/>
          <w:sz w:val="28"/>
          <w:szCs w:val="28"/>
          <w:lang w:eastAsia="en-US"/>
        </w:rPr>
        <w:t xml:space="preserve"> в </w:t>
      </w:r>
      <w:r w:rsidRPr="000F77DF">
        <w:rPr>
          <w:rFonts w:eastAsia="Calibri" w:cs="Times New Roman"/>
          <w:sz w:val="28"/>
          <w:szCs w:val="28"/>
          <w:lang w:eastAsia="en-US"/>
        </w:rPr>
        <w:t>2020 год</w:t>
      </w:r>
      <w:r>
        <w:rPr>
          <w:rFonts w:eastAsia="Calibri" w:cs="Times New Roman"/>
          <w:sz w:val="28"/>
          <w:szCs w:val="28"/>
          <w:lang w:eastAsia="en-US"/>
        </w:rPr>
        <w:t>у</w:t>
      </w:r>
      <w:r w:rsidRPr="000F77DF">
        <w:rPr>
          <w:rFonts w:eastAsia="Calibri" w:cs="Times New Roman"/>
          <w:sz w:val="28"/>
          <w:szCs w:val="28"/>
          <w:lang w:eastAsia="en-US"/>
        </w:rPr>
        <w:t xml:space="preserve"> – 3235 тыс. рублей;</w:t>
      </w:r>
    </w:p>
    <w:p w:rsidR="00D10807" w:rsidRPr="00BF4A12" w:rsidRDefault="00D10807" w:rsidP="00D10807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 xml:space="preserve">внебюджетные источники – 270410 тыс. </w:t>
      </w:r>
      <w:proofErr w:type="gramStart"/>
      <w:r w:rsidRPr="00BF4A12">
        <w:rPr>
          <w:rFonts w:eastAsia="Calibri" w:cs="Times New Roman"/>
          <w:sz w:val="28"/>
          <w:szCs w:val="28"/>
          <w:lang w:eastAsia="en-US"/>
        </w:rPr>
        <w:t>рублей ,</w:t>
      </w:r>
      <w:proofErr w:type="gramEnd"/>
      <w:r w:rsidRPr="00BF4A12">
        <w:rPr>
          <w:rFonts w:eastAsia="Calibri" w:cs="Times New Roman"/>
          <w:sz w:val="28"/>
          <w:szCs w:val="28"/>
          <w:lang w:eastAsia="en-US"/>
        </w:rPr>
        <w:t xml:space="preserve"> в том числе   в 2016 году – 81220 тыс. рублей, в 2017 году – 55760 тыс. рублей, в 2018 году – 48160 тыс. рублей, в 2019 году – 47760 тыс. рублей,  в 2020 году – 40760 тыс. рублей, из которых на финансирование мероприятий в рамках пилотных проектов 30000,00 тыс. рублей.</w:t>
      </w:r>
    </w:p>
    <w:p w:rsidR="00D10807" w:rsidRPr="00BF4A12" w:rsidRDefault="00D10807" w:rsidP="00D10807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 xml:space="preserve">Распределение объема финансирования направлений муниципальной программы по источникам финансирования и годам осуществляется согласно </w:t>
      </w:r>
      <w:hyperlink w:anchor="sub_12000" w:history="1">
        <w:r w:rsidRPr="00BF4A12">
          <w:rPr>
            <w:rFonts w:eastAsia="Calibri" w:cs="Times New Roman"/>
            <w:sz w:val="28"/>
            <w:szCs w:val="28"/>
            <w:lang w:eastAsia="en-US"/>
          </w:rPr>
          <w:t>приложения</w:t>
        </w:r>
      </w:hyperlink>
      <w:r w:rsidRPr="00BF4A12">
        <w:rPr>
          <w:rFonts w:eastAsia="Calibri" w:cs="Times New Roman"/>
          <w:sz w:val="28"/>
          <w:szCs w:val="28"/>
          <w:lang w:eastAsia="en-US"/>
        </w:rPr>
        <w:t>.</w:t>
      </w:r>
    </w:p>
    <w:p w:rsidR="00B16CBF" w:rsidRPr="00B16CBF" w:rsidRDefault="00435021" w:rsidP="00B16CBF">
      <w:pPr>
        <w:widowControl w:val="0"/>
        <w:numPr>
          <w:ilvl w:val="0"/>
          <w:numId w:val="30"/>
        </w:numPr>
        <w:autoSpaceDE w:val="0"/>
        <w:autoSpaceDN w:val="0"/>
        <w:adjustRightInd w:val="0"/>
        <w:spacing w:after="200" w:line="276" w:lineRule="auto"/>
        <w:ind w:right="-2"/>
        <w:contextualSpacing/>
        <w:jc w:val="both"/>
        <w:rPr>
          <w:rFonts w:eastAsia="Calibri" w:cs="Times New Roman"/>
          <w:sz w:val="28"/>
          <w:szCs w:val="28"/>
          <w:lang w:eastAsia="en-US"/>
        </w:rPr>
      </w:pPr>
      <w:r>
        <w:rPr>
          <w:rFonts w:eastAsia="Calibri" w:cs="Times New Roman"/>
          <w:sz w:val="28"/>
          <w:szCs w:val="28"/>
          <w:lang w:eastAsia="en-US"/>
        </w:rPr>
        <w:t>Приложение 1</w:t>
      </w:r>
      <w:r w:rsidR="00B16CBF" w:rsidRPr="00B16CBF">
        <w:rPr>
          <w:rFonts w:eastAsia="Calibri" w:cs="Times New Roman"/>
          <w:sz w:val="28"/>
          <w:szCs w:val="28"/>
          <w:lang w:eastAsia="en-US"/>
        </w:rPr>
        <w:t xml:space="preserve"> Программы изложить в следующей редакции (прилагается).</w:t>
      </w:r>
    </w:p>
    <w:p w:rsidR="00B16CBF" w:rsidRPr="00B16CBF" w:rsidRDefault="00B16CBF" w:rsidP="00B16CBF">
      <w:pPr>
        <w:widowControl w:val="0"/>
        <w:autoSpaceDE w:val="0"/>
        <w:autoSpaceDN w:val="0"/>
        <w:adjustRightInd w:val="0"/>
        <w:ind w:left="1065" w:right="-2"/>
        <w:contextualSpacing/>
        <w:jc w:val="both"/>
        <w:rPr>
          <w:rFonts w:eastAsia="Calibri" w:cs="Times New Roman"/>
          <w:sz w:val="28"/>
          <w:szCs w:val="28"/>
          <w:lang w:eastAsia="en-US"/>
        </w:rPr>
      </w:pPr>
    </w:p>
    <w:p w:rsidR="00B16CBF" w:rsidRPr="00B16CBF" w:rsidRDefault="00B16CBF" w:rsidP="00B16CBF">
      <w:pPr>
        <w:autoSpaceDE w:val="0"/>
        <w:autoSpaceDN w:val="0"/>
        <w:adjustRightInd w:val="0"/>
        <w:ind w:firstLine="720"/>
        <w:rPr>
          <w:rFonts w:eastAsia="Calibri" w:cs="Times New Roman"/>
          <w:sz w:val="28"/>
          <w:szCs w:val="28"/>
          <w:lang w:eastAsia="en-US"/>
        </w:rPr>
      </w:pPr>
      <w:r w:rsidRPr="00B16CBF">
        <w:rPr>
          <w:rFonts w:eastAsia="Calibri" w:cs="Times New Roman"/>
          <w:sz w:val="28"/>
          <w:szCs w:val="28"/>
          <w:lang w:eastAsia="en-US"/>
        </w:rPr>
        <w:t>4. Настоящее постановление вступает в силу со дня его подписания.</w:t>
      </w:r>
    </w:p>
    <w:p w:rsidR="00B16CBF" w:rsidRPr="00B16CBF" w:rsidRDefault="00B16CBF" w:rsidP="00B16CBF">
      <w:pPr>
        <w:autoSpaceDE w:val="0"/>
        <w:autoSpaceDN w:val="0"/>
        <w:adjustRightInd w:val="0"/>
        <w:ind w:firstLine="720"/>
        <w:rPr>
          <w:rFonts w:eastAsia="Calibri" w:cs="Times New Roman"/>
          <w:sz w:val="28"/>
          <w:szCs w:val="28"/>
          <w:lang w:eastAsia="en-US"/>
        </w:rPr>
      </w:pPr>
    </w:p>
    <w:p w:rsidR="00B16CBF" w:rsidRPr="00B16CBF" w:rsidRDefault="00B16CBF" w:rsidP="00B16CBF">
      <w:pPr>
        <w:autoSpaceDE w:val="0"/>
        <w:autoSpaceDN w:val="0"/>
        <w:adjustRightInd w:val="0"/>
        <w:ind w:firstLine="720"/>
        <w:rPr>
          <w:rFonts w:eastAsia="Calibri" w:cs="Times New Roman"/>
          <w:sz w:val="28"/>
          <w:szCs w:val="28"/>
          <w:lang w:eastAsia="en-US"/>
        </w:rPr>
      </w:pPr>
    </w:p>
    <w:p w:rsidR="00B16CBF" w:rsidRPr="00B16CBF" w:rsidRDefault="00B16CBF" w:rsidP="00B16CBF">
      <w:pPr>
        <w:autoSpaceDE w:val="0"/>
        <w:autoSpaceDN w:val="0"/>
        <w:adjustRightInd w:val="0"/>
        <w:ind w:firstLine="720"/>
        <w:rPr>
          <w:rFonts w:eastAsia="Calibri" w:cs="Times New Roman"/>
          <w:sz w:val="28"/>
          <w:szCs w:val="28"/>
          <w:lang w:eastAsia="en-US"/>
        </w:rPr>
      </w:pPr>
    </w:p>
    <w:p w:rsidR="00B16CBF" w:rsidRPr="00B16CBF" w:rsidRDefault="00B16CBF" w:rsidP="005B6BA8">
      <w:pPr>
        <w:autoSpaceDE w:val="0"/>
        <w:autoSpaceDN w:val="0"/>
        <w:adjustRightInd w:val="0"/>
        <w:rPr>
          <w:rFonts w:eastAsia="Calibri" w:cs="Times New Roman"/>
          <w:sz w:val="28"/>
          <w:szCs w:val="28"/>
          <w:lang w:eastAsia="en-US"/>
        </w:rPr>
      </w:pPr>
      <w:r w:rsidRPr="00B16CBF">
        <w:rPr>
          <w:rFonts w:eastAsia="Calibri" w:cs="Times New Roman"/>
          <w:sz w:val="28"/>
          <w:szCs w:val="28"/>
          <w:lang w:eastAsia="en-US"/>
        </w:rPr>
        <w:t>Глава администрации</w:t>
      </w:r>
    </w:p>
    <w:p w:rsidR="00B16CBF" w:rsidRPr="00B16CBF" w:rsidRDefault="00B16CBF" w:rsidP="005B6BA8">
      <w:pPr>
        <w:autoSpaceDE w:val="0"/>
        <w:autoSpaceDN w:val="0"/>
        <w:adjustRightInd w:val="0"/>
        <w:rPr>
          <w:rFonts w:eastAsia="Calibri" w:cs="Times New Roman"/>
          <w:sz w:val="28"/>
          <w:szCs w:val="28"/>
          <w:lang w:eastAsia="en-US"/>
        </w:rPr>
      </w:pPr>
      <w:r w:rsidRPr="00B16CBF">
        <w:rPr>
          <w:rFonts w:eastAsia="Calibri" w:cs="Times New Roman"/>
          <w:sz w:val="28"/>
          <w:szCs w:val="28"/>
          <w:lang w:eastAsia="en-US"/>
        </w:rPr>
        <w:t xml:space="preserve">Чамзинского муниципального района                                     </w:t>
      </w:r>
      <w:proofErr w:type="spellStart"/>
      <w:r w:rsidRPr="00B16CBF">
        <w:rPr>
          <w:rFonts w:eastAsia="Calibri" w:cs="Times New Roman"/>
          <w:sz w:val="28"/>
          <w:szCs w:val="28"/>
          <w:lang w:eastAsia="en-US"/>
        </w:rPr>
        <w:t>В.Г.Цыбаков</w:t>
      </w:r>
      <w:proofErr w:type="spellEnd"/>
    </w:p>
    <w:p w:rsidR="00B16CBF" w:rsidRPr="00B16CBF" w:rsidRDefault="00B16CBF" w:rsidP="00B16CBF">
      <w:pPr>
        <w:spacing w:after="200" w:line="276" w:lineRule="auto"/>
        <w:jc w:val="both"/>
        <w:rPr>
          <w:rFonts w:eastAsia="Calibri" w:cs="Times New Roman"/>
          <w:sz w:val="28"/>
          <w:szCs w:val="28"/>
          <w:lang w:eastAsia="en-US"/>
        </w:rPr>
      </w:pPr>
    </w:p>
    <w:p w:rsidR="00122588" w:rsidRDefault="00122588" w:rsidP="000907BB">
      <w:pPr>
        <w:ind w:left="5400"/>
        <w:jc w:val="center"/>
        <w:rPr>
          <w:rFonts w:cs="Times New Roman"/>
          <w:b/>
          <w:sz w:val="28"/>
          <w:szCs w:val="28"/>
        </w:rPr>
      </w:pPr>
    </w:p>
    <w:p w:rsidR="00122588" w:rsidRDefault="00122588" w:rsidP="000907BB">
      <w:pPr>
        <w:ind w:left="5400"/>
        <w:jc w:val="center"/>
        <w:rPr>
          <w:rFonts w:cs="Times New Roman"/>
          <w:b/>
          <w:sz w:val="28"/>
          <w:szCs w:val="28"/>
        </w:rPr>
      </w:pPr>
    </w:p>
    <w:p w:rsidR="00122588" w:rsidRDefault="00122588" w:rsidP="000907BB">
      <w:pPr>
        <w:ind w:left="5400"/>
        <w:jc w:val="center"/>
        <w:rPr>
          <w:rFonts w:cs="Times New Roman"/>
          <w:b/>
          <w:sz w:val="28"/>
          <w:szCs w:val="28"/>
        </w:rPr>
      </w:pPr>
    </w:p>
    <w:p w:rsidR="00122588" w:rsidRDefault="00122588" w:rsidP="000907BB">
      <w:pPr>
        <w:ind w:left="5400"/>
        <w:jc w:val="center"/>
        <w:rPr>
          <w:rFonts w:cs="Times New Roman"/>
          <w:b/>
          <w:sz w:val="28"/>
          <w:szCs w:val="28"/>
        </w:rPr>
      </w:pPr>
    </w:p>
    <w:p w:rsidR="00122588" w:rsidRDefault="00122588" w:rsidP="000907BB">
      <w:pPr>
        <w:ind w:left="5400"/>
        <w:jc w:val="center"/>
        <w:rPr>
          <w:rFonts w:cs="Times New Roman"/>
          <w:b/>
          <w:sz w:val="28"/>
          <w:szCs w:val="28"/>
        </w:rPr>
      </w:pPr>
    </w:p>
    <w:p w:rsidR="008D6E4D" w:rsidRDefault="008D6E4D" w:rsidP="000907BB">
      <w:pPr>
        <w:ind w:left="5400"/>
        <w:jc w:val="center"/>
        <w:rPr>
          <w:rFonts w:cs="Times New Roman"/>
          <w:b/>
          <w:sz w:val="28"/>
          <w:szCs w:val="28"/>
        </w:rPr>
      </w:pPr>
    </w:p>
    <w:p w:rsidR="008D6E4D" w:rsidRDefault="008D6E4D" w:rsidP="000907BB">
      <w:pPr>
        <w:ind w:left="5400"/>
        <w:jc w:val="center"/>
        <w:rPr>
          <w:rFonts w:cs="Times New Roman"/>
          <w:b/>
          <w:sz w:val="28"/>
          <w:szCs w:val="28"/>
        </w:rPr>
      </w:pPr>
    </w:p>
    <w:p w:rsidR="008D6E4D" w:rsidRDefault="008D6E4D" w:rsidP="000907BB">
      <w:pPr>
        <w:ind w:left="5400"/>
        <w:jc w:val="center"/>
        <w:rPr>
          <w:rFonts w:cs="Times New Roman"/>
          <w:b/>
          <w:sz w:val="28"/>
          <w:szCs w:val="28"/>
        </w:rPr>
      </w:pPr>
    </w:p>
    <w:p w:rsidR="008D6E4D" w:rsidRDefault="008D6E4D" w:rsidP="000907BB">
      <w:pPr>
        <w:ind w:left="5400"/>
        <w:jc w:val="center"/>
        <w:rPr>
          <w:rFonts w:cs="Times New Roman"/>
          <w:b/>
          <w:sz w:val="28"/>
          <w:szCs w:val="28"/>
        </w:rPr>
      </w:pPr>
    </w:p>
    <w:p w:rsidR="008D6E4D" w:rsidRDefault="008D6E4D" w:rsidP="000907BB">
      <w:pPr>
        <w:ind w:left="5400"/>
        <w:jc w:val="center"/>
        <w:rPr>
          <w:rFonts w:cs="Times New Roman"/>
          <w:b/>
          <w:sz w:val="28"/>
          <w:szCs w:val="28"/>
        </w:rPr>
      </w:pPr>
    </w:p>
    <w:p w:rsidR="008D6E4D" w:rsidRDefault="008D6E4D" w:rsidP="000907BB">
      <w:pPr>
        <w:ind w:left="5400"/>
        <w:jc w:val="center"/>
        <w:rPr>
          <w:rFonts w:cs="Times New Roman"/>
          <w:b/>
          <w:sz w:val="28"/>
          <w:szCs w:val="28"/>
        </w:rPr>
      </w:pPr>
    </w:p>
    <w:p w:rsidR="008D6E4D" w:rsidRDefault="008D6E4D" w:rsidP="000907BB">
      <w:pPr>
        <w:ind w:left="5400"/>
        <w:jc w:val="center"/>
        <w:rPr>
          <w:rFonts w:cs="Times New Roman"/>
          <w:b/>
          <w:sz w:val="28"/>
          <w:szCs w:val="28"/>
        </w:rPr>
      </w:pPr>
    </w:p>
    <w:p w:rsidR="008D6E4D" w:rsidRDefault="008D6E4D" w:rsidP="000907BB">
      <w:pPr>
        <w:ind w:left="5400"/>
        <w:jc w:val="center"/>
        <w:rPr>
          <w:rFonts w:cs="Times New Roman"/>
          <w:b/>
          <w:sz w:val="28"/>
          <w:szCs w:val="28"/>
        </w:rPr>
      </w:pPr>
    </w:p>
    <w:p w:rsidR="008D6E4D" w:rsidRDefault="008D6E4D" w:rsidP="000907BB">
      <w:pPr>
        <w:ind w:left="5400"/>
        <w:jc w:val="center"/>
        <w:rPr>
          <w:rFonts w:cs="Times New Roman"/>
          <w:b/>
          <w:sz w:val="28"/>
          <w:szCs w:val="28"/>
        </w:rPr>
      </w:pPr>
    </w:p>
    <w:p w:rsidR="008D6E4D" w:rsidRDefault="008D6E4D" w:rsidP="000907BB">
      <w:pPr>
        <w:ind w:left="5400"/>
        <w:jc w:val="center"/>
        <w:rPr>
          <w:rFonts w:cs="Times New Roman"/>
          <w:b/>
          <w:sz w:val="28"/>
          <w:szCs w:val="28"/>
        </w:rPr>
      </w:pPr>
    </w:p>
    <w:p w:rsidR="008D6E4D" w:rsidRDefault="008D6E4D" w:rsidP="000907BB">
      <w:pPr>
        <w:ind w:left="5400"/>
        <w:jc w:val="center"/>
        <w:rPr>
          <w:rFonts w:cs="Times New Roman"/>
          <w:b/>
          <w:sz w:val="28"/>
          <w:szCs w:val="28"/>
        </w:rPr>
      </w:pPr>
    </w:p>
    <w:p w:rsidR="008D6E4D" w:rsidRDefault="008D6E4D" w:rsidP="000907BB">
      <w:pPr>
        <w:ind w:left="5400"/>
        <w:jc w:val="center"/>
        <w:rPr>
          <w:rFonts w:cs="Times New Roman"/>
          <w:b/>
          <w:sz w:val="28"/>
          <w:szCs w:val="28"/>
        </w:rPr>
      </w:pPr>
    </w:p>
    <w:p w:rsidR="008D6E4D" w:rsidRDefault="008D6E4D" w:rsidP="000907BB">
      <w:pPr>
        <w:ind w:left="5400"/>
        <w:jc w:val="center"/>
        <w:rPr>
          <w:rFonts w:cs="Times New Roman"/>
          <w:b/>
          <w:sz w:val="28"/>
          <w:szCs w:val="28"/>
        </w:rPr>
      </w:pPr>
    </w:p>
    <w:p w:rsidR="008D6E4D" w:rsidRDefault="008D6E4D" w:rsidP="000907BB">
      <w:pPr>
        <w:ind w:left="5400"/>
        <w:jc w:val="center"/>
        <w:rPr>
          <w:rFonts w:cs="Times New Roman"/>
          <w:b/>
          <w:sz w:val="28"/>
          <w:szCs w:val="28"/>
        </w:rPr>
      </w:pPr>
    </w:p>
    <w:p w:rsidR="00122588" w:rsidRDefault="00122588" w:rsidP="000907BB">
      <w:pPr>
        <w:ind w:left="5400"/>
        <w:jc w:val="center"/>
        <w:rPr>
          <w:rFonts w:cs="Times New Roman"/>
          <w:b/>
          <w:sz w:val="28"/>
          <w:szCs w:val="28"/>
        </w:rPr>
      </w:pPr>
    </w:p>
    <w:p w:rsidR="00122588" w:rsidRDefault="00122588" w:rsidP="000907BB">
      <w:pPr>
        <w:ind w:left="5400"/>
        <w:jc w:val="center"/>
        <w:rPr>
          <w:rFonts w:cs="Times New Roman"/>
          <w:b/>
          <w:sz w:val="28"/>
          <w:szCs w:val="28"/>
        </w:rPr>
      </w:pPr>
    </w:p>
    <w:p w:rsidR="00122588" w:rsidRDefault="00122588" w:rsidP="000907BB">
      <w:pPr>
        <w:ind w:left="5400"/>
        <w:jc w:val="center"/>
        <w:rPr>
          <w:rFonts w:cs="Times New Roman"/>
          <w:b/>
          <w:sz w:val="28"/>
          <w:szCs w:val="28"/>
        </w:rPr>
      </w:pPr>
    </w:p>
    <w:p w:rsidR="00122588" w:rsidRDefault="00122588" w:rsidP="000907BB">
      <w:pPr>
        <w:ind w:left="5400"/>
        <w:jc w:val="center"/>
        <w:rPr>
          <w:rFonts w:cs="Times New Roman"/>
          <w:b/>
          <w:sz w:val="28"/>
          <w:szCs w:val="28"/>
        </w:rPr>
      </w:pPr>
    </w:p>
    <w:p w:rsidR="000907BB" w:rsidRPr="00283A59" w:rsidRDefault="000907BB" w:rsidP="000907BB">
      <w:pPr>
        <w:ind w:left="5400"/>
        <w:jc w:val="center"/>
        <w:rPr>
          <w:rFonts w:cs="Times New Roman"/>
          <w:b/>
          <w:sz w:val="28"/>
          <w:szCs w:val="28"/>
        </w:rPr>
      </w:pPr>
      <w:r w:rsidRPr="00283A59">
        <w:rPr>
          <w:rFonts w:cs="Times New Roman"/>
          <w:b/>
          <w:sz w:val="28"/>
          <w:szCs w:val="28"/>
        </w:rPr>
        <w:t xml:space="preserve">Утверждена </w:t>
      </w:r>
    </w:p>
    <w:p w:rsidR="000907BB" w:rsidRPr="00283A59" w:rsidRDefault="000907BB" w:rsidP="000907BB">
      <w:pPr>
        <w:ind w:left="5400"/>
        <w:jc w:val="center"/>
        <w:rPr>
          <w:rFonts w:cs="Times New Roman"/>
          <w:sz w:val="28"/>
          <w:szCs w:val="28"/>
        </w:rPr>
      </w:pPr>
      <w:r w:rsidRPr="00283A59">
        <w:rPr>
          <w:rFonts w:cs="Times New Roman"/>
          <w:sz w:val="28"/>
          <w:szCs w:val="28"/>
        </w:rPr>
        <w:t xml:space="preserve">постановлением </w:t>
      </w:r>
      <w:r w:rsidR="00FB63B5">
        <w:rPr>
          <w:rFonts w:cs="Times New Roman"/>
          <w:sz w:val="28"/>
          <w:szCs w:val="28"/>
        </w:rPr>
        <w:t>администрации Чамзинского муниципального района</w:t>
      </w:r>
      <w:r w:rsidRPr="00283A59">
        <w:rPr>
          <w:rFonts w:cs="Times New Roman"/>
          <w:sz w:val="28"/>
          <w:szCs w:val="28"/>
        </w:rPr>
        <w:t xml:space="preserve"> </w:t>
      </w:r>
    </w:p>
    <w:p w:rsidR="000907BB" w:rsidRPr="00283A59" w:rsidRDefault="000907BB" w:rsidP="000907BB">
      <w:pPr>
        <w:ind w:left="5400"/>
        <w:jc w:val="center"/>
        <w:rPr>
          <w:rFonts w:cs="Times New Roman"/>
          <w:sz w:val="28"/>
          <w:szCs w:val="28"/>
        </w:rPr>
      </w:pPr>
      <w:r w:rsidRPr="00283A59">
        <w:rPr>
          <w:rFonts w:cs="Times New Roman"/>
          <w:sz w:val="28"/>
          <w:szCs w:val="28"/>
        </w:rPr>
        <w:t xml:space="preserve">Республики Мордовия </w:t>
      </w:r>
    </w:p>
    <w:p w:rsidR="00380BE9" w:rsidRPr="00283A59" w:rsidRDefault="0004353D" w:rsidP="000907BB">
      <w:pPr>
        <w:ind w:left="5400"/>
        <w:rPr>
          <w:rFonts w:cs="Times New Roman"/>
          <w:sz w:val="28"/>
          <w:szCs w:val="28"/>
        </w:rPr>
      </w:pPr>
      <w:r w:rsidRPr="00283A59">
        <w:rPr>
          <w:rFonts w:cs="Times New Roman"/>
          <w:sz w:val="28"/>
          <w:szCs w:val="28"/>
        </w:rPr>
        <w:t xml:space="preserve"> от</w:t>
      </w:r>
      <w:r w:rsidR="00D37FBD">
        <w:rPr>
          <w:rFonts w:cs="Times New Roman"/>
          <w:sz w:val="28"/>
          <w:szCs w:val="28"/>
        </w:rPr>
        <w:t xml:space="preserve"> </w:t>
      </w:r>
      <w:r w:rsidR="008D6E4D">
        <w:rPr>
          <w:rFonts w:cs="Times New Roman"/>
          <w:sz w:val="28"/>
          <w:szCs w:val="28"/>
        </w:rPr>
        <w:t>31.08.2015</w:t>
      </w:r>
      <w:r w:rsidR="000907BB" w:rsidRPr="00283A59">
        <w:rPr>
          <w:rFonts w:cs="Times New Roman"/>
          <w:sz w:val="28"/>
          <w:szCs w:val="28"/>
        </w:rPr>
        <w:t xml:space="preserve"> г. №</w:t>
      </w:r>
      <w:r w:rsidR="00710BDB" w:rsidRPr="00283A59">
        <w:rPr>
          <w:rFonts w:cs="Times New Roman"/>
          <w:sz w:val="28"/>
          <w:szCs w:val="28"/>
        </w:rPr>
        <w:t xml:space="preserve"> </w:t>
      </w:r>
      <w:r w:rsidR="008D6E4D">
        <w:rPr>
          <w:rFonts w:cs="Times New Roman"/>
          <w:sz w:val="28"/>
          <w:szCs w:val="28"/>
        </w:rPr>
        <w:t>747</w:t>
      </w:r>
      <w:r w:rsidR="000907BB" w:rsidRPr="00283A59">
        <w:rPr>
          <w:rFonts w:cs="Times New Roman"/>
          <w:sz w:val="28"/>
          <w:szCs w:val="28"/>
        </w:rPr>
        <w:t xml:space="preserve"> </w:t>
      </w:r>
    </w:p>
    <w:p w:rsidR="000907BB" w:rsidRPr="00283A59" w:rsidRDefault="000907BB" w:rsidP="000907BB">
      <w:pPr>
        <w:ind w:firstLine="709"/>
        <w:jc w:val="center"/>
        <w:rPr>
          <w:rFonts w:cs="Times New Roman"/>
          <w:b/>
          <w:caps/>
          <w:szCs w:val="28"/>
        </w:rPr>
      </w:pPr>
    </w:p>
    <w:p w:rsidR="000907BB" w:rsidRPr="00283A59" w:rsidRDefault="000907BB" w:rsidP="000907BB">
      <w:pPr>
        <w:ind w:firstLine="709"/>
        <w:jc w:val="center"/>
        <w:rPr>
          <w:rFonts w:cs="Times New Roman"/>
          <w:b/>
          <w:caps/>
          <w:szCs w:val="28"/>
        </w:rPr>
      </w:pPr>
    </w:p>
    <w:p w:rsidR="000907BB" w:rsidRPr="00283A59" w:rsidRDefault="000907BB" w:rsidP="000907BB">
      <w:pPr>
        <w:ind w:firstLine="709"/>
        <w:jc w:val="center"/>
        <w:rPr>
          <w:rFonts w:cs="Times New Roman"/>
          <w:b/>
          <w:caps/>
          <w:szCs w:val="28"/>
        </w:rPr>
      </w:pPr>
    </w:p>
    <w:p w:rsidR="000907BB" w:rsidRPr="00283A59" w:rsidRDefault="000907BB" w:rsidP="000907BB">
      <w:pPr>
        <w:ind w:firstLine="709"/>
        <w:jc w:val="center"/>
        <w:rPr>
          <w:rFonts w:cs="Times New Roman"/>
          <w:b/>
          <w:caps/>
          <w:szCs w:val="28"/>
        </w:rPr>
      </w:pPr>
    </w:p>
    <w:p w:rsidR="000907BB" w:rsidRPr="00283A59" w:rsidRDefault="000907BB" w:rsidP="000907BB">
      <w:pPr>
        <w:ind w:firstLine="709"/>
        <w:jc w:val="center"/>
        <w:rPr>
          <w:rFonts w:cs="Times New Roman"/>
          <w:b/>
          <w:caps/>
          <w:szCs w:val="28"/>
        </w:rPr>
      </w:pPr>
    </w:p>
    <w:p w:rsidR="000907BB" w:rsidRPr="00283A59" w:rsidRDefault="000907BB" w:rsidP="000907BB">
      <w:pPr>
        <w:ind w:firstLine="709"/>
        <w:jc w:val="center"/>
        <w:rPr>
          <w:rFonts w:cs="Times New Roman"/>
          <w:b/>
          <w:caps/>
          <w:szCs w:val="28"/>
        </w:rPr>
      </w:pPr>
    </w:p>
    <w:p w:rsidR="000907BB" w:rsidRPr="00283A59" w:rsidRDefault="000907BB" w:rsidP="000907BB">
      <w:pPr>
        <w:ind w:firstLine="709"/>
        <w:jc w:val="center"/>
        <w:rPr>
          <w:rFonts w:cs="Times New Roman"/>
          <w:b/>
          <w:caps/>
          <w:szCs w:val="28"/>
        </w:rPr>
      </w:pPr>
    </w:p>
    <w:p w:rsidR="000907BB" w:rsidRPr="00283A59" w:rsidRDefault="000907BB" w:rsidP="000907BB">
      <w:pPr>
        <w:ind w:firstLine="709"/>
        <w:jc w:val="center"/>
        <w:rPr>
          <w:rFonts w:cs="Times New Roman"/>
          <w:b/>
          <w:caps/>
          <w:szCs w:val="28"/>
        </w:rPr>
      </w:pPr>
    </w:p>
    <w:p w:rsidR="000907BB" w:rsidRPr="00283A59" w:rsidRDefault="000907BB" w:rsidP="009070B4">
      <w:pPr>
        <w:rPr>
          <w:rFonts w:cs="Times New Roman"/>
          <w:b/>
          <w:caps/>
          <w:szCs w:val="28"/>
        </w:rPr>
      </w:pPr>
    </w:p>
    <w:p w:rsidR="000907BB" w:rsidRPr="00283A59" w:rsidRDefault="000907BB" w:rsidP="000907BB">
      <w:pPr>
        <w:ind w:firstLine="709"/>
        <w:jc w:val="center"/>
        <w:rPr>
          <w:rFonts w:cs="Times New Roman"/>
          <w:b/>
          <w:caps/>
          <w:szCs w:val="28"/>
        </w:rPr>
      </w:pPr>
    </w:p>
    <w:p w:rsidR="000907BB" w:rsidRPr="00283A59" w:rsidRDefault="000907BB" w:rsidP="000907BB">
      <w:pPr>
        <w:ind w:firstLine="709"/>
        <w:jc w:val="center"/>
        <w:rPr>
          <w:rFonts w:cs="Times New Roman"/>
          <w:b/>
          <w:caps/>
          <w:szCs w:val="28"/>
        </w:rPr>
      </w:pPr>
    </w:p>
    <w:p w:rsidR="000907BB" w:rsidRPr="00283A59" w:rsidRDefault="000907BB" w:rsidP="000907BB">
      <w:pPr>
        <w:ind w:firstLine="709"/>
        <w:jc w:val="center"/>
        <w:rPr>
          <w:rFonts w:cs="Times New Roman"/>
          <w:b/>
          <w:caps/>
          <w:sz w:val="28"/>
          <w:szCs w:val="28"/>
        </w:rPr>
      </w:pPr>
    </w:p>
    <w:p w:rsidR="00D61397" w:rsidRPr="00283A59" w:rsidRDefault="00FB63B5" w:rsidP="000907BB">
      <w:pPr>
        <w:ind w:firstLine="709"/>
        <w:jc w:val="center"/>
        <w:rPr>
          <w:rFonts w:cs="Times New Roman"/>
          <w:b/>
          <w:caps/>
          <w:sz w:val="28"/>
          <w:szCs w:val="28"/>
        </w:rPr>
      </w:pPr>
      <w:r>
        <w:rPr>
          <w:rFonts w:cs="Times New Roman"/>
          <w:b/>
          <w:caps/>
          <w:sz w:val="28"/>
          <w:szCs w:val="28"/>
        </w:rPr>
        <w:t>МУНИЦИПАЛЬ</w:t>
      </w:r>
      <w:r w:rsidR="00805918" w:rsidRPr="00283A59">
        <w:rPr>
          <w:rFonts w:cs="Times New Roman"/>
          <w:b/>
          <w:caps/>
          <w:sz w:val="28"/>
          <w:szCs w:val="28"/>
        </w:rPr>
        <w:t xml:space="preserve">ННАЯ </w:t>
      </w:r>
      <w:proofErr w:type="gramStart"/>
      <w:r w:rsidR="000907BB" w:rsidRPr="00283A59">
        <w:rPr>
          <w:rFonts w:cs="Times New Roman"/>
          <w:b/>
          <w:caps/>
          <w:sz w:val="28"/>
          <w:szCs w:val="28"/>
        </w:rPr>
        <w:t>программа</w:t>
      </w:r>
      <w:r w:rsidR="000907BB" w:rsidRPr="00283A59">
        <w:rPr>
          <w:rFonts w:cs="Times New Roman"/>
          <w:b/>
          <w:caps/>
          <w:sz w:val="28"/>
          <w:szCs w:val="28"/>
        </w:rPr>
        <w:br/>
        <w:t>«</w:t>
      </w:r>
      <w:proofErr w:type="gramEnd"/>
      <w:r w:rsidR="000907BB" w:rsidRPr="00283A59">
        <w:rPr>
          <w:rFonts w:cs="Times New Roman"/>
          <w:b/>
          <w:caps/>
          <w:sz w:val="28"/>
          <w:szCs w:val="28"/>
        </w:rPr>
        <w:t xml:space="preserve">ЭНЕРГОСБЕРЕЖЕНИЕ И ПОВЫШЕНИЕ ЭНЕРГЕТИЧЕСКОЙ ЭФФЕКТИВНОСТИ В </w:t>
      </w:r>
      <w:r>
        <w:rPr>
          <w:rFonts w:cs="Times New Roman"/>
          <w:b/>
          <w:caps/>
          <w:sz w:val="28"/>
          <w:szCs w:val="28"/>
        </w:rPr>
        <w:t>ЧАМЗИНСКОМ МУНИЦИПАЛЬНОМ РАЙОНЕ РЕСПУБЛИКи</w:t>
      </w:r>
      <w:r w:rsidR="000907BB" w:rsidRPr="00283A59">
        <w:rPr>
          <w:rFonts w:cs="Times New Roman"/>
          <w:b/>
          <w:caps/>
          <w:sz w:val="28"/>
          <w:szCs w:val="28"/>
        </w:rPr>
        <w:t xml:space="preserve"> МОРДОВИЯ» </w:t>
      </w:r>
    </w:p>
    <w:p w:rsidR="000907BB" w:rsidRPr="00283A59" w:rsidRDefault="00380BE9" w:rsidP="000907BB">
      <w:pPr>
        <w:ind w:firstLine="709"/>
        <w:jc w:val="center"/>
        <w:rPr>
          <w:rFonts w:cs="Times New Roman"/>
          <w:b/>
          <w:sz w:val="28"/>
          <w:szCs w:val="28"/>
        </w:rPr>
      </w:pPr>
      <w:r w:rsidRPr="00283A59">
        <w:rPr>
          <w:rFonts w:cs="Times New Roman"/>
          <w:b/>
          <w:caps/>
          <w:sz w:val="28"/>
          <w:szCs w:val="28"/>
        </w:rPr>
        <w:t>НА 201</w:t>
      </w:r>
      <w:r w:rsidR="00FB63B5">
        <w:rPr>
          <w:rFonts w:cs="Times New Roman"/>
          <w:b/>
          <w:caps/>
          <w:sz w:val="28"/>
          <w:szCs w:val="28"/>
        </w:rPr>
        <w:t>6</w:t>
      </w:r>
      <w:r w:rsidR="00874134" w:rsidRPr="00283A59">
        <w:rPr>
          <w:rFonts w:cs="Times New Roman"/>
          <w:b/>
          <w:caps/>
          <w:sz w:val="28"/>
          <w:szCs w:val="28"/>
        </w:rPr>
        <w:t xml:space="preserve"> – 2</w:t>
      </w:r>
      <w:r w:rsidRPr="00283A59">
        <w:rPr>
          <w:rFonts w:cs="Times New Roman"/>
          <w:b/>
          <w:caps/>
          <w:sz w:val="28"/>
          <w:szCs w:val="28"/>
        </w:rPr>
        <w:t>0</w:t>
      </w:r>
      <w:r w:rsidR="00785FE8" w:rsidRPr="00283A59">
        <w:rPr>
          <w:rFonts w:cs="Times New Roman"/>
          <w:b/>
          <w:caps/>
          <w:sz w:val="28"/>
          <w:szCs w:val="28"/>
        </w:rPr>
        <w:t>20</w:t>
      </w:r>
      <w:r w:rsidR="000907BB" w:rsidRPr="00283A59">
        <w:rPr>
          <w:rFonts w:cs="Times New Roman"/>
          <w:b/>
          <w:caps/>
          <w:sz w:val="28"/>
          <w:szCs w:val="28"/>
        </w:rPr>
        <w:t xml:space="preserve"> ГОДЫ</w:t>
      </w:r>
      <w:r w:rsidR="004A180D" w:rsidRPr="00283A59">
        <w:rPr>
          <w:rFonts w:cs="Times New Roman"/>
          <w:b/>
          <w:caps/>
          <w:sz w:val="28"/>
          <w:szCs w:val="28"/>
        </w:rPr>
        <w:t xml:space="preserve"> </w:t>
      </w:r>
    </w:p>
    <w:p w:rsidR="000907BB" w:rsidRPr="00283A59" w:rsidRDefault="000907BB" w:rsidP="000907BB">
      <w:pPr>
        <w:ind w:firstLine="709"/>
        <w:rPr>
          <w:rFonts w:cs="Times New Roman"/>
          <w:sz w:val="28"/>
          <w:szCs w:val="28"/>
        </w:rPr>
      </w:pPr>
    </w:p>
    <w:p w:rsidR="000907BB" w:rsidRPr="00283A59" w:rsidRDefault="000907BB" w:rsidP="000907BB">
      <w:pPr>
        <w:ind w:firstLine="709"/>
        <w:rPr>
          <w:rFonts w:cs="Times New Roman"/>
          <w:szCs w:val="28"/>
        </w:rPr>
      </w:pPr>
    </w:p>
    <w:p w:rsidR="000907BB" w:rsidRPr="00283A59" w:rsidRDefault="000907BB" w:rsidP="000907BB">
      <w:pPr>
        <w:ind w:firstLine="709"/>
        <w:rPr>
          <w:rFonts w:cs="Times New Roman"/>
          <w:szCs w:val="28"/>
        </w:rPr>
      </w:pPr>
    </w:p>
    <w:p w:rsidR="000907BB" w:rsidRPr="00283A59" w:rsidRDefault="000907BB" w:rsidP="000907BB">
      <w:pPr>
        <w:ind w:firstLine="709"/>
        <w:rPr>
          <w:rFonts w:cs="Times New Roman"/>
          <w:szCs w:val="28"/>
        </w:rPr>
      </w:pPr>
    </w:p>
    <w:p w:rsidR="000907BB" w:rsidRPr="00283A59" w:rsidRDefault="000907BB" w:rsidP="000907BB">
      <w:pPr>
        <w:ind w:firstLine="709"/>
        <w:rPr>
          <w:rFonts w:cs="Times New Roman"/>
          <w:szCs w:val="28"/>
        </w:rPr>
      </w:pPr>
    </w:p>
    <w:p w:rsidR="000907BB" w:rsidRPr="00283A59" w:rsidRDefault="000907BB" w:rsidP="000907BB">
      <w:pPr>
        <w:ind w:firstLine="709"/>
        <w:rPr>
          <w:rFonts w:cs="Times New Roman"/>
          <w:szCs w:val="28"/>
        </w:rPr>
      </w:pPr>
    </w:p>
    <w:p w:rsidR="000907BB" w:rsidRPr="00283A59" w:rsidRDefault="000907BB" w:rsidP="000907BB">
      <w:pPr>
        <w:ind w:firstLine="709"/>
        <w:rPr>
          <w:rFonts w:cs="Times New Roman"/>
          <w:szCs w:val="28"/>
        </w:rPr>
      </w:pPr>
    </w:p>
    <w:p w:rsidR="000907BB" w:rsidRPr="00283A59" w:rsidRDefault="000907BB" w:rsidP="000907BB">
      <w:pPr>
        <w:ind w:firstLine="709"/>
        <w:rPr>
          <w:rFonts w:cs="Times New Roman"/>
          <w:szCs w:val="28"/>
        </w:rPr>
      </w:pPr>
    </w:p>
    <w:p w:rsidR="000907BB" w:rsidRPr="00283A59" w:rsidRDefault="000907BB" w:rsidP="000907BB">
      <w:pPr>
        <w:ind w:firstLine="709"/>
        <w:rPr>
          <w:rFonts w:cs="Times New Roman"/>
          <w:szCs w:val="28"/>
        </w:rPr>
      </w:pPr>
    </w:p>
    <w:p w:rsidR="000907BB" w:rsidRPr="00283A59" w:rsidRDefault="000907BB" w:rsidP="000907BB">
      <w:pPr>
        <w:ind w:firstLine="709"/>
        <w:rPr>
          <w:rFonts w:cs="Times New Roman"/>
          <w:szCs w:val="28"/>
        </w:rPr>
      </w:pPr>
    </w:p>
    <w:p w:rsidR="000907BB" w:rsidRPr="00283A59" w:rsidRDefault="000907BB" w:rsidP="000907BB">
      <w:pPr>
        <w:ind w:firstLine="709"/>
        <w:rPr>
          <w:rFonts w:cs="Times New Roman"/>
          <w:szCs w:val="28"/>
        </w:rPr>
      </w:pPr>
    </w:p>
    <w:p w:rsidR="000907BB" w:rsidRPr="00283A59" w:rsidRDefault="000907BB" w:rsidP="000907BB">
      <w:pPr>
        <w:ind w:firstLine="709"/>
        <w:rPr>
          <w:rFonts w:cs="Times New Roman"/>
          <w:szCs w:val="28"/>
        </w:rPr>
      </w:pPr>
    </w:p>
    <w:p w:rsidR="000907BB" w:rsidRPr="00283A59" w:rsidRDefault="000907BB" w:rsidP="000907BB">
      <w:pPr>
        <w:ind w:firstLine="709"/>
        <w:rPr>
          <w:rFonts w:cs="Times New Roman"/>
          <w:szCs w:val="28"/>
        </w:rPr>
      </w:pPr>
    </w:p>
    <w:p w:rsidR="000907BB" w:rsidRPr="00283A59" w:rsidRDefault="000907BB" w:rsidP="000907BB">
      <w:pPr>
        <w:ind w:firstLine="709"/>
        <w:rPr>
          <w:rFonts w:cs="Times New Roman"/>
          <w:szCs w:val="28"/>
        </w:rPr>
      </w:pPr>
    </w:p>
    <w:p w:rsidR="000907BB" w:rsidRPr="00283A59" w:rsidRDefault="000907BB" w:rsidP="000907BB">
      <w:pPr>
        <w:ind w:firstLine="709"/>
        <w:rPr>
          <w:rFonts w:cs="Times New Roman"/>
          <w:szCs w:val="28"/>
        </w:rPr>
      </w:pPr>
    </w:p>
    <w:p w:rsidR="000907BB" w:rsidRPr="00283A59" w:rsidRDefault="000907BB" w:rsidP="000907BB">
      <w:pPr>
        <w:ind w:firstLine="709"/>
        <w:rPr>
          <w:rFonts w:cs="Times New Roman"/>
          <w:szCs w:val="28"/>
        </w:rPr>
      </w:pPr>
    </w:p>
    <w:p w:rsidR="000907BB" w:rsidRPr="00283A59" w:rsidRDefault="000907BB" w:rsidP="000907BB">
      <w:pPr>
        <w:ind w:firstLine="709"/>
        <w:rPr>
          <w:rFonts w:cs="Times New Roman"/>
          <w:szCs w:val="28"/>
        </w:rPr>
      </w:pPr>
    </w:p>
    <w:p w:rsidR="000907BB" w:rsidRPr="00283A59" w:rsidRDefault="000907BB" w:rsidP="000907BB">
      <w:pPr>
        <w:ind w:firstLine="709"/>
        <w:rPr>
          <w:rFonts w:cs="Times New Roman"/>
          <w:szCs w:val="28"/>
        </w:rPr>
      </w:pPr>
    </w:p>
    <w:p w:rsidR="000907BB" w:rsidRPr="00283A59" w:rsidRDefault="000907BB" w:rsidP="000907BB">
      <w:pPr>
        <w:ind w:firstLine="709"/>
        <w:rPr>
          <w:rFonts w:cs="Times New Roman"/>
          <w:szCs w:val="28"/>
        </w:rPr>
      </w:pPr>
    </w:p>
    <w:p w:rsidR="00710BDB" w:rsidRPr="00283A59" w:rsidRDefault="00710BDB" w:rsidP="000907BB">
      <w:pPr>
        <w:ind w:firstLine="709"/>
        <w:rPr>
          <w:rFonts w:cs="Times New Roman"/>
          <w:szCs w:val="28"/>
        </w:rPr>
      </w:pPr>
    </w:p>
    <w:p w:rsidR="00710BDB" w:rsidRPr="00283A59" w:rsidRDefault="00710BDB" w:rsidP="000907BB">
      <w:pPr>
        <w:ind w:firstLine="709"/>
        <w:rPr>
          <w:rFonts w:cs="Times New Roman"/>
          <w:szCs w:val="28"/>
        </w:rPr>
      </w:pPr>
    </w:p>
    <w:p w:rsidR="00710BDB" w:rsidRPr="00283A59" w:rsidRDefault="00710BDB" w:rsidP="000907BB">
      <w:pPr>
        <w:ind w:firstLine="709"/>
        <w:rPr>
          <w:rFonts w:cs="Times New Roman"/>
          <w:szCs w:val="28"/>
        </w:rPr>
      </w:pPr>
    </w:p>
    <w:p w:rsidR="0068676C" w:rsidRPr="00283A59" w:rsidRDefault="00FA42AA" w:rsidP="00421525">
      <w:pPr>
        <w:jc w:val="center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</w:t>
      </w:r>
      <w:r w:rsidR="000907BB" w:rsidRPr="00283A59">
        <w:rPr>
          <w:rFonts w:cs="Times New Roman"/>
          <w:sz w:val="28"/>
          <w:szCs w:val="28"/>
        </w:rPr>
        <w:br w:type="page"/>
      </w:r>
    </w:p>
    <w:p w:rsidR="00421525" w:rsidRPr="00283A59" w:rsidRDefault="00F97786" w:rsidP="00421525">
      <w:pPr>
        <w:jc w:val="center"/>
        <w:rPr>
          <w:rFonts w:cs="Times New Roman"/>
          <w:b/>
          <w:sz w:val="28"/>
          <w:szCs w:val="28"/>
        </w:rPr>
      </w:pPr>
      <w:r w:rsidRPr="00283A59">
        <w:rPr>
          <w:rFonts w:cs="Times New Roman"/>
          <w:noProof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DD5B8A4" wp14:editId="1B1948F1">
                <wp:simplePos x="0" y="0"/>
                <wp:positionH relativeFrom="column">
                  <wp:posOffset>5819775</wp:posOffset>
                </wp:positionH>
                <wp:positionV relativeFrom="paragraph">
                  <wp:posOffset>-95250</wp:posOffset>
                </wp:positionV>
                <wp:extent cx="228600" cy="342900"/>
                <wp:effectExtent l="0" t="0" r="0" b="0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A58D075" id="Rectangle 3" o:spid="_x0000_s1026" style="position:absolute;margin-left:458.25pt;margin-top:-7.5pt;width:18pt;height:27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" stroked="f"/>
            </w:pict>
          </mc:Fallback>
        </mc:AlternateContent>
      </w:r>
      <w:r w:rsidR="00421525" w:rsidRPr="00283A59">
        <w:rPr>
          <w:rFonts w:cs="Times New Roman"/>
          <w:b/>
          <w:sz w:val="28"/>
          <w:szCs w:val="28"/>
        </w:rPr>
        <w:t xml:space="preserve">ПАСПОРТ </w:t>
      </w:r>
    </w:p>
    <w:p w:rsidR="00FD4519" w:rsidRPr="00283A59" w:rsidRDefault="00FE3B8D" w:rsidP="00421525">
      <w:pPr>
        <w:jc w:val="center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муниципальной</w:t>
      </w:r>
      <w:r w:rsidR="00421525" w:rsidRPr="00283A59">
        <w:rPr>
          <w:rFonts w:cs="Times New Roman"/>
          <w:sz w:val="28"/>
          <w:szCs w:val="28"/>
        </w:rPr>
        <w:t xml:space="preserve"> программы</w:t>
      </w:r>
      <w:r>
        <w:rPr>
          <w:rFonts w:cs="Times New Roman"/>
          <w:sz w:val="28"/>
          <w:szCs w:val="28"/>
        </w:rPr>
        <w:t xml:space="preserve"> Чамзинского муниципального </w:t>
      </w:r>
      <w:r w:rsidR="00C0270B">
        <w:rPr>
          <w:rFonts w:cs="Times New Roman"/>
          <w:sz w:val="28"/>
          <w:szCs w:val="28"/>
        </w:rPr>
        <w:t xml:space="preserve">района </w:t>
      </w:r>
      <w:r w:rsidR="00C0270B" w:rsidRPr="00283A59">
        <w:rPr>
          <w:rFonts w:cs="Times New Roman"/>
          <w:sz w:val="28"/>
          <w:szCs w:val="28"/>
        </w:rPr>
        <w:t>Республики</w:t>
      </w:r>
      <w:r w:rsidR="0026070B" w:rsidRPr="00283A59">
        <w:rPr>
          <w:rFonts w:cs="Times New Roman"/>
          <w:sz w:val="28"/>
          <w:szCs w:val="28"/>
        </w:rPr>
        <w:t xml:space="preserve"> Мордовия </w:t>
      </w:r>
    </w:p>
    <w:p w:rsidR="00421525" w:rsidRPr="00283A59" w:rsidRDefault="00421525" w:rsidP="00421525">
      <w:pPr>
        <w:jc w:val="center"/>
        <w:rPr>
          <w:rFonts w:cs="Times New Roman"/>
          <w:sz w:val="28"/>
          <w:szCs w:val="28"/>
        </w:rPr>
      </w:pPr>
      <w:r w:rsidRPr="00283A59">
        <w:rPr>
          <w:rFonts w:cs="Times New Roman"/>
          <w:sz w:val="28"/>
          <w:szCs w:val="28"/>
        </w:rPr>
        <w:t xml:space="preserve">«Энергосбережение и повышение энергетической эффективности в </w:t>
      </w:r>
      <w:proofErr w:type="spellStart"/>
      <w:r w:rsidR="00FA42AA">
        <w:rPr>
          <w:rFonts w:cs="Times New Roman"/>
          <w:sz w:val="28"/>
          <w:szCs w:val="28"/>
        </w:rPr>
        <w:t>Чамзинском</w:t>
      </w:r>
      <w:proofErr w:type="spellEnd"/>
      <w:r w:rsidR="00FA42AA">
        <w:rPr>
          <w:rFonts w:cs="Times New Roman"/>
          <w:sz w:val="28"/>
          <w:szCs w:val="28"/>
        </w:rPr>
        <w:t xml:space="preserve"> муниципальном районе </w:t>
      </w:r>
      <w:r w:rsidRPr="00283A59">
        <w:rPr>
          <w:rFonts w:cs="Times New Roman"/>
          <w:sz w:val="28"/>
          <w:szCs w:val="28"/>
        </w:rPr>
        <w:t>Республике Мордовия</w:t>
      </w:r>
      <w:r w:rsidR="00A8778B" w:rsidRPr="00283A59">
        <w:rPr>
          <w:rFonts w:cs="Times New Roman"/>
          <w:sz w:val="28"/>
          <w:szCs w:val="28"/>
        </w:rPr>
        <w:t>»</w:t>
      </w:r>
      <w:r w:rsidR="0026070B" w:rsidRPr="00283A59">
        <w:rPr>
          <w:rFonts w:cs="Times New Roman"/>
          <w:sz w:val="28"/>
          <w:szCs w:val="28"/>
        </w:rPr>
        <w:t xml:space="preserve"> </w:t>
      </w:r>
      <w:r w:rsidR="00380BE9" w:rsidRPr="00283A59">
        <w:rPr>
          <w:rFonts w:cs="Times New Roman"/>
          <w:sz w:val="28"/>
          <w:szCs w:val="28"/>
        </w:rPr>
        <w:t>на 201</w:t>
      </w:r>
      <w:r w:rsidR="00FA42AA">
        <w:rPr>
          <w:rFonts w:cs="Times New Roman"/>
          <w:sz w:val="28"/>
          <w:szCs w:val="28"/>
        </w:rPr>
        <w:t>6</w:t>
      </w:r>
      <w:r w:rsidR="00805918" w:rsidRPr="00283A59">
        <w:rPr>
          <w:rFonts w:cs="Times New Roman"/>
          <w:sz w:val="28"/>
          <w:szCs w:val="28"/>
        </w:rPr>
        <w:t xml:space="preserve"> – 20</w:t>
      </w:r>
      <w:r w:rsidR="00785FE8" w:rsidRPr="00283A59">
        <w:rPr>
          <w:rFonts w:cs="Times New Roman"/>
          <w:sz w:val="28"/>
          <w:szCs w:val="28"/>
        </w:rPr>
        <w:t>20</w:t>
      </w:r>
      <w:r w:rsidRPr="00283A59">
        <w:rPr>
          <w:rFonts w:cs="Times New Roman"/>
          <w:sz w:val="28"/>
          <w:szCs w:val="28"/>
        </w:rPr>
        <w:t xml:space="preserve"> годы</w:t>
      </w:r>
    </w:p>
    <w:p w:rsidR="007A3C78" w:rsidRPr="00283A59" w:rsidRDefault="007A3C78" w:rsidP="00421525">
      <w:pPr>
        <w:jc w:val="center"/>
        <w:rPr>
          <w:rFonts w:cs="Times New Roman"/>
          <w:sz w:val="28"/>
          <w:szCs w:val="28"/>
        </w:rPr>
      </w:pPr>
      <w:r w:rsidRPr="00283A59">
        <w:rPr>
          <w:rFonts w:cs="Times New Roman"/>
          <w:sz w:val="28"/>
          <w:szCs w:val="28"/>
        </w:rPr>
        <w:t xml:space="preserve">(далее – </w:t>
      </w:r>
      <w:r w:rsidR="00FE3B8D">
        <w:rPr>
          <w:rFonts w:cs="Times New Roman"/>
          <w:sz w:val="28"/>
          <w:szCs w:val="28"/>
        </w:rPr>
        <w:t>муниципаль</w:t>
      </w:r>
      <w:r w:rsidRPr="00283A59">
        <w:rPr>
          <w:rFonts w:cs="Times New Roman"/>
          <w:sz w:val="28"/>
          <w:szCs w:val="28"/>
        </w:rPr>
        <w:t>ная программа)</w:t>
      </w:r>
    </w:p>
    <w:p w:rsidR="00421525" w:rsidRPr="00283A59" w:rsidRDefault="00421525" w:rsidP="00421525">
      <w:pPr>
        <w:jc w:val="both"/>
        <w:rPr>
          <w:rFonts w:cs="Times New Roman"/>
          <w:b/>
          <w:sz w:val="28"/>
          <w:szCs w:val="28"/>
        </w:rPr>
      </w:pPr>
    </w:p>
    <w:tbl>
      <w:tblPr>
        <w:tblW w:w="9468" w:type="dxa"/>
        <w:tblLook w:val="01E0" w:firstRow="1" w:lastRow="1" w:firstColumn="1" w:lastColumn="1" w:noHBand="0" w:noVBand="0"/>
      </w:tblPr>
      <w:tblGrid>
        <w:gridCol w:w="3348"/>
        <w:gridCol w:w="6120"/>
      </w:tblGrid>
      <w:tr w:rsidR="00427972" w:rsidRPr="00283A59" w:rsidTr="0051368A">
        <w:tc>
          <w:tcPr>
            <w:tcW w:w="3348" w:type="dxa"/>
          </w:tcPr>
          <w:p w:rsidR="00427972" w:rsidRPr="00AB3B7B" w:rsidRDefault="00427972" w:rsidP="00427972">
            <w:pPr>
              <w:rPr>
                <w:rFonts w:cs="Times New Roman"/>
                <w:sz w:val="28"/>
                <w:szCs w:val="28"/>
              </w:rPr>
            </w:pPr>
            <w:r w:rsidRPr="00AB3B7B">
              <w:rPr>
                <w:rFonts w:cs="Times New Roman"/>
                <w:sz w:val="28"/>
                <w:szCs w:val="28"/>
              </w:rPr>
              <w:t>Ответственный исполнитель муниципальной программы</w:t>
            </w:r>
          </w:p>
        </w:tc>
        <w:tc>
          <w:tcPr>
            <w:tcW w:w="6120" w:type="dxa"/>
          </w:tcPr>
          <w:p w:rsidR="00427972" w:rsidRPr="00AB3B7B" w:rsidRDefault="00427972" w:rsidP="00427972">
            <w:pPr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 w:rsidRPr="00AB3B7B">
              <w:rPr>
                <w:rFonts w:cs="Times New Roman"/>
                <w:sz w:val="28"/>
                <w:szCs w:val="28"/>
              </w:rPr>
              <w:t>Администрация Чамзинского муниципального района Республики Мордовия</w:t>
            </w:r>
          </w:p>
        </w:tc>
      </w:tr>
      <w:tr w:rsidR="00427972" w:rsidRPr="00283A59" w:rsidTr="0051368A">
        <w:tc>
          <w:tcPr>
            <w:tcW w:w="3348" w:type="dxa"/>
          </w:tcPr>
          <w:p w:rsidR="00427972" w:rsidRPr="00AB3B7B" w:rsidRDefault="00427972" w:rsidP="00427972">
            <w:pPr>
              <w:rPr>
                <w:rFonts w:cs="Times New Roman"/>
                <w:sz w:val="28"/>
                <w:szCs w:val="28"/>
                <w:highlight w:val="green"/>
              </w:rPr>
            </w:pPr>
            <w:r w:rsidRPr="00AB3B7B">
              <w:rPr>
                <w:rFonts w:cs="Times New Roman"/>
                <w:sz w:val="28"/>
                <w:szCs w:val="28"/>
              </w:rPr>
              <w:t xml:space="preserve"> </w:t>
            </w:r>
            <w:r w:rsidRPr="00AB3B7B">
              <w:rPr>
                <w:rFonts w:cs="Times New Roman"/>
                <w:sz w:val="28"/>
                <w:szCs w:val="28"/>
                <w:highlight w:val="green"/>
              </w:rPr>
              <w:t xml:space="preserve"> </w:t>
            </w:r>
          </w:p>
        </w:tc>
        <w:tc>
          <w:tcPr>
            <w:tcW w:w="6120" w:type="dxa"/>
          </w:tcPr>
          <w:p w:rsidR="00427972" w:rsidRPr="00AB3B7B" w:rsidRDefault="00427972" w:rsidP="00427972">
            <w:pPr>
              <w:ind w:firstLine="480"/>
              <w:jc w:val="both"/>
              <w:rPr>
                <w:rFonts w:cs="Times New Roman"/>
              </w:rPr>
            </w:pPr>
            <w:r w:rsidRPr="00AB3B7B">
              <w:rPr>
                <w:rFonts w:cs="Times New Roman"/>
                <w:sz w:val="28"/>
                <w:szCs w:val="28"/>
              </w:rPr>
              <w:t xml:space="preserve"> </w:t>
            </w:r>
          </w:p>
        </w:tc>
      </w:tr>
      <w:tr w:rsidR="00427972" w:rsidRPr="00283A59" w:rsidTr="0051368A">
        <w:tc>
          <w:tcPr>
            <w:tcW w:w="3348" w:type="dxa"/>
          </w:tcPr>
          <w:p w:rsidR="00427972" w:rsidRPr="00AB3B7B" w:rsidRDefault="00427972" w:rsidP="00427972">
            <w:pPr>
              <w:rPr>
                <w:rFonts w:cs="Times New Roman"/>
                <w:sz w:val="28"/>
                <w:szCs w:val="28"/>
              </w:rPr>
            </w:pPr>
            <w:r w:rsidRPr="00AB3B7B">
              <w:rPr>
                <w:rFonts w:cs="Times New Roman"/>
                <w:sz w:val="28"/>
                <w:szCs w:val="28"/>
              </w:rPr>
              <w:t>Цель муниципальной программы</w:t>
            </w:r>
          </w:p>
          <w:p w:rsidR="00427972" w:rsidRPr="00AB3B7B" w:rsidRDefault="00427972" w:rsidP="00427972">
            <w:pPr>
              <w:rPr>
                <w:rFonts w:cs="Times New Roman"/>
                <w:sz w:val="28"/>
                <w:szCs w:val="28"/>
              </w:rPr>
            </w:pPr>
          </w:p>
          <w:p w:rsidR="00427972" w:rsidRPr="00AB3B7B" w:rsidRDefault="00427972" w:rsidP="00427972">
            <w:pPr>
              <w:rPr>
                <w:rFonts w:cs="Times New Roman"/>
                <w:sz w:val="28"/>
                <w:szCs w:val="28"/>
              </w:rPr>
            </w:pPr>
          </w:p>
          <w:p w:rsidR="00427972" w:rsidRPr="00AB3B7B" w:rsidRDefault="00427972" w:rsidP="00427972">
            <w:pPr>
              <w:rPr>
                <w:rFonts w:cs="Times New Roman"/>
                <w:sz w:val="28"/>
                <w:szCs w:val="28"/>
              </w:rPr>
            </w:pPr>
          </w:p>
          <w:p w:rsidR="00427972" w:rsidRPr="00AB3B7B" w:rsidRDefault="00427972" w:rsidP="00427972">
            <w:pPr>
              <w:rPr>
                <w:rFonts w:cs="Times New Roman"/>
                <w:sz w:val="28"/>
                <w:szCs w:val="28"/>
              </w:rPr>
            </w:pPr>
          </w:p>
          <w:p w:rsidR="00427972" w:rsidRPr="00AB3B7B" w:rsidRDefault="00427972" w:rsidP="00427972">
            <w:pPr>
              <w:rPr>
                <w:rFonts w:cs="Times New Roman"/>
                <w:sz w:val="28"/>
                <w:szCs w:val="28"/>
              </w:rPr>
            </w:pPr>
          </w:p>
          <w:p w:rsidR="00427972" w:rsidRPr="00AB3B7B" w:rsidRDefault="00427972" w:rsidP="00427972">
            <w:pPr>
              <w:rPr>
                <w:rFonts w:cs="Times New Roman"/>
                <w:sz w:val="28"/>
                <w:szCs w:val="28"/>
              </w:rPr>
            </w:pPr>
          </w:p>
          <w:p w:rsidR="00427972" w:rsidRPr="00AB3B7B" w:rsidRDefault="00427972" w:rsidP="00427972">
            <w:pPr>
              <w:rPr>
                <w:rFonts w:cs="Times New Roman"/>
                <w:sz w:val="28"/>
                <w:szCs w:val="28"/>
              </w:rPr>
            </w:pPr>
          </w:p>
          <w:p w:rsidR="00427972" w:rsidRPr="00AB3B7B" w:rsidRDefault="00427972" w:rsidP="00427972">
            <w:pPr>
              <w:rPr>
                <w:rFonts w:cs="Times New Roman"/>
                <w:sz w:val="28"/>
                <w:szCs w:val="28"/>
              </w:rPr>
            </w:pPr>
            <w:r w:rsidRPr="00AB3B7B">
              <w:rPr>
                <w:rFonts w:cs="Times New Roman"/>
                <w:sz w:val="28"/>
                <w:szCs w:val="28"/>
              </w:rPr>
              <w:t xml:space="preserve">Целевые показатели (индикаторы) эффективности реализации муниципальной программы </w:t>
            </w:r>
          </w:p>
          <w:p w:rsidR="00427972" w:rsidRPr="00AB3B7B" w:rsidRDefault="00427972" w:rsidP="00427972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6120" w:type="dxa"/>
          </w:tcPr>
          <w:p w:rsidR="00427972" w:rsidRPr="00AB3B7B" w:rsidRDefault="00427972" w:rsidP="00427972">
            <w:pPr>
              <w:ind w:left="54" w:firstLine="426"/>
              <w:jc w:val="both"/>
              <w:rPr>
                <w:rFonts w:cs="Times New Roman"/>
                <w:sz w:val="28"/>
                <w:szCs w:val="28"/>
              </w:rPr>
            </w:pPr>
            <w:r w:rsidRPr="00AB3B7B">
              <w:rPr>
                <w:rFonts w:cs="Times New Roman"/>
                <w:sz w:val="28"/>
                <w:szCs w:val="28"/>
              </w:rPr>
              <w:t>снижение потребления топливно-энергетических ресурсов на единицу муниципального продукта путем их наиболее полного и рационального использования во всех секторах экономики Чамзинского муниципального района Республики Мордовия за счет внедрения комплекса энергосберегающих мероприятий и проектов</w:t>
            </w:r>
          </w:p>
          <w:p w:rsidR="00427972" w:rsidRPr="00AB3B7B" w:rsidRDefault="00427972" w:rsidP="00427972">
            <w:pPr>
              <w:ind w:left="54" w:firstLine="426"/>
              <w:jc w:val="both"/>
              <w:rPr>
                <w:rFonts w:cs="Times New Roman"/>
                <w:sz w:val="28"/>
                <w:szCs w:val="28"/>
              </w:rPr>
            </w:pPr>
          </w:p>
          <w:p w:rsidR="00427972" w:rsidRPr="00794FC4" w:rsidRDefault="00427972" w:rsidP="00427972">
            <w:pPr>
              <w:suppressAutoHyphens/>
              <w:ind w:firstLine="708"/>
              <w:jc w:val="both"/>
              <w:rPr>
                <w:rFonts w:cs="Times New Roman"/>
                <w:sz w:val="28"/>
                <w:szCs w:val="28"/>
                <w:lang w:eastAsia="ar-SA"/>
              </w:rPr>
            </w:pPr>
            <w:r w:rsidRPr="00794FC4">
              <w:rPr>
                <w:rFonts w:cs="Times New Roman"/>
                <w:sz w:val="28"/>
                <w:szCs w:val="28"/>
                <w:lang w:eastAsia="ar-SA"/>
              </w:rPr>
              <w:t xml:space="preserve">Удельная величина потребления энергетических ресурсов в многоквартирных </w:t>
            </w:r>
            <w:proofErr w:type="gramStart"/>
            <w:r w:rsidRPr="00794FC4">
              <w:rPr>
                <w:rFonts w:cs="Times New Roman"/>
                <w:sz w:val="28"/>
                <w:szCs w:val="28"/>
                <w:lang w:eastAsia="ar-SA"/>
              </w:rPr>
              <w:t>домах :</w:t>
            </w:r>
            <w:proofErr w:type="gramEnd"/>
          </w:p>
          <w:p w:rsidR="00427972" w:rsidRPr="00794FC4" w:rsidRDefault="00427972" w:rsidP="00427972">
            <w:pPr>
              <w:suppressAutoHyphens/>
              <w:jc w:val="both"/>
              <w:rPr>
                <w:rFonts w:cs="Times New Roman"/>
                <w:sz w:val="28"/>
                <w:szCs w:val="28"/>
                <w:lang w:eastAsia="ar-SA"/>
              </w:rPr>
            </w:pPr>
            <w:r w:rsidRPr="00794FC4">
              <w:rPr>
                <w:rFonts w:cs="Times New Roman"/>
                <w:sz w:val="28"/>
                <w:szCs w:val="28"/>
                <w:lang w:eastAsia="ar-SA"/>
              </w:rPr>
              <w:t>- электрическая энергия (</w:t>
            </w:r>
            <w:proofErr w:type="spellStart"/>
            <w:r w:rsidRPr="00794FC4">
              <w:rPr>
                <w:rFonts w:cs="Times New Roman"/>
                <w:sz w:val="28"/>
                <w:szCs w:val="28"/>
                <w:lang w:eastAsia="ar-SA"/>
              </w:rPr>
              <w:t>кВт.ч</w:t>
            </w:r>
            <w:proofErr w:type="spellEnd"/>
            <w:r w:rsidRPr="00794FC4">
              <w:rPr>
                <w:rFonts w:cs="Times New Roman"/>
                <w:sz w:val="28"/>
                <w:szCs w:val="28"/>
                <w:lang w:eastAsia="ar-SA"/>
              </w:rPr>
              <w:t xml:space="preserve"> на 1 проживающего) </w:t>
            </w:r>
            <w:proofErr w:type="gramStart"/>
            <w:r w:rsidRPr="00794FC4">
              <w:rPr>
                <w:rFonts w:cs="Times New Roman"/>
                <w:sz w:val="28"/>
                <w:szCs w:val="28"/>
                <w:lang w:eastAsia="ar-SA"/>
              </w:rPr>
              <w:t>560,  на</w:t>
            </w:r>
            <w:proofErr w:type="gramEnd"/>
            <w:r w:rsidRPr="00794FC4">
              <w:rPr>
                <w:rFonts w:cs="Times New Roman"/>
                <w:sz w:val="28"/>
                <w:szCs w:val="28"/>
                <w:lang w:eastAsia="ar-SA"/>
              </w:rPr>
              <w:t xml:space="preserve"> последующие годы планируется  понижение - довести в 2020 г.-до 511;</w:t>
            </w:r>
          </w:p>
          <w:p w:rsidR="00427972" w:rsidRPr="00794FC4" w:rsidRDefault="00427972" w:rsidP="00427972">
            <w:pPr>
              <w:suppressAutoHyphens/>
              <w:jc w:val="both"/>
              <w:rPr>
                <w:rFonts w:cs="Times New Roman"/>
                <w:sz w:val="28"/>
                <w:szCs w:val="28"/>
                <w:lang w:eastAsia="ar-SA"/>
              </w:rPr>
            </w:pPr>
            <w:r w:rsidRPr="00794FC4">
              <w:rPr>
                <w:rFonts w:cs="Times New Roman"/>
                <w:sz w:val="28"/>
                <w:szCs w:val="28"/>
                <w:lang w:eastAsia="ar-SA"/>
              </w:rPr>
              <w:t>- тепловая энергия (Гкал на 1кв.м общей площади) 0,188.  На последующие годы планируется понижение: в 2020г.- до 0,165;</w:t>
            </w:r>
          </w:p>
          <w:p w:rsidR="00427972" w:rsidRPr="00794FC4" w:rsidRDefault="00427972" w:rsidP="00427972">
            <w:pPr>
              <w:suppressAutoHyphens/>
              <w:jc w:val="both"/>
              <w:rPr>
                <w:rFonts w:cs="Times New Roman"/>
                <w:sz w:val="28"/>
                <w:szCs w:val="28"/>
                <w:lang w:eastAsia="ar-SA"/>
              </w:rPr>
            </w:pPr>
            <w:r w:rsidRPr="00794FC4">
              <w:rPr>
                <w:rFonts w:cs="Times New Roman"/>
                <w:sz w:val="28"/>
                <w:szCs w:val="28"/>
                <w:lang w:eastAsia="ar-SA"/>
              </w:rPr>
              <w:t>- горячая вода (</w:t>
            </w:r>
            <w:proofErr w:type="spellStart"/>
            <w:r w:rsidRPr="00794FC4">
              <w:rPr>
                <w:rFonts w:cs="Times New Roman"/>
                <w:sz w:val="28"/>
                <w:szCs w:val="28"/>
                <w:lang w:eastAsia="ar-SA"/>
              </w:rPr>
              <w:t>куб.м</w:t>
            </w:r>
            <w:proofErr w:type="spellEnd"/>
            <w:r w:rsidRPr="00794FC4">
              <w:rPr>
                <w:rFonts w:cs="Times New Roman"/>
                <w:sz w:val="28"/>
                <w:szCs w:val="28"/>
                <w:lang w:eastAsia="ar-SA"/>
              </w:rPr>
              <w:t xml:space="preserve"> на 1 проживающего) 14,75. На последующие годы планируется понижение в 2020г. довести до 13,1;</w:t>
            </w:r>
          </w:p>
          <w:p w:rsidR="00427972" w:rsidRPr="00794FC4" w:rsidRDefault="00427972" w:rsidP="00427972">
            <w:pPr>
              <w:suppressAutoHyphens/>
              <w:jc w:val="both"/>
              <w:rPr>
                <w:rFonts w:cs="Times New Roman"/>
                <w:sz w:val="28"/>
                <w:szCs w:val="28"/>
                <w:lang w:eastAsia="ar-SA"/>
              </w:rPr>
            </w:pPr>
            <w:r w:rsidRPr="00794FC4">
              <w:rPr>
                <w:rFonts w:cs="Times New Roman"/>
                <w:sz w:val="28"/>
                <w:szCs w:val="28"/>
                <w:lang w:eastAsia="ar-SA"/>
              </w:rPr>
              <w:t>- холодная вода (</w:t>
            </w:r>
            <w:proofErr w:type="spellStart"/>
            <w:r w:rsidRPr="00794FC4">
              <w:rPr>
                <w:rFonts w:cs="Times New Roman"/>
                <w:sz w:val="28"/>
                <w:szCs w:val="28"/>
                <w:lang w:eastAsia="ar-SA"/>
              </w:rPr>
              <w:t>куб.м</w:t>
            </w:r>
            <w:proofErr w:type="spellEnd"/>
            <w:r w:rsidRPr="00794FC4">
              <w:rPr>
                <w:rFonts w:cs="Times New Roman"/>
                <w:sz w:val="28"/>
                <w:szCs w:val="28"/>
                <w:lang w:eastAsia="ar-SA"/>
              </w:rPr>
              <w:t xml:space="preserve"> на 1 проживающего) 25. На последующие годы </w:t>
            </w:r>
            <w:proofErr w:type="gramStart"/>
            <w:r w:rsidRPr="00794FC4">
              <w:rPr>
                <w:rFonts w:cs="Times New Roman"/>
                <w:sz w:val="28"/>
                <w:szCs w:val="28"/>
                <w:lang w:eastAsia="ar-SA"/>
              </w:rPr>
              <w:t>планируется  понижение</w:t>
            </w:r>
            <w:proofErr w:type="gramEnd"/>
            <w:r w:rsidRPr="00794FC4">
              <w:rPr>
                <w:rFonts w:cs="Times New Roman"/>
                <w:sz w:val="28"/>
                <w:szCs w:val="28"/>
                <w:lang w:eastAsia="ar-SA"/>
              </w:rPr>
              <w:t xml:space="preserve"> - в 2020г. довести до -22,3;</w:t>
            </w:r>
          </w:p>
          <w:p w:rsidR="00427972" w:rsidRPr="00794FC4" w:rsidRDefault="00427972" w:rsidP="00427972">
            <w:pPr>
              <w:suppressAutoHyphens/>
              <w:jc w:val="both"/>
              <w:rPr>
                <w:rFonts w:cs="Times New Roman"/>
                <w:sz w:val="28"/>
                <w:szCs w:val="28"/>
                <w:lang w:eastAsia="ar-SA"/>
              </w:rPr>
            </w:pPr>
            <w:r w:rsidRPr="00794FC4">
              <w:rPr>
                <w:rFonts w:cs="Times New Roman"/>
                <w:sz w:val="28"/>
                <w:szCs w:val="28"/>
                <w:lang w:eastAsia="ar-SA"/>
              </w:rPr>
              <w:t>- природный газ</w:t>
            </w:r>
            <w:r>
              <w:rPr>
                <w:rFonts w:cs="Times New Roman"/>
                <w:sz w:val="28"/>
                <w:szCs w:val="28"/>
                <w:lang w:eastAsia="ar-SA"/>
              </w:rPr>
              <w:t xml:space="preserve"> (</w:t>
            </w:r>
            <w:proofErr w:type="spellStart"/>
            <w:r>
              <w:rPr>
                <w:rFonts w:cs="Times New Roman"/>
                <w:sz w:val="28"/>
                <w:szCs w:val="28"/>
                <w:lang w:eastAsia="ar-SA"/>
              </w:rPr>
              <w:t>куб.м</w:t>
            </w:r>
            <w:proofErr w:type="spellEnd"/>
            <w:r>
              <w:rPr>
                <w:rFonts w:cs="Times New Roman"/>
                <w:sz w:val="28"/>
                <w:szCs w:val="28"/>
                <w:lang w:eastAsia="ar-SA"/>
              </w:rPr>
              <w:t xml:space="preserve"> на 1 проживающего) 268. Н</w:t>
            </w:r>
            <w:r w:rsidRPr="00794FC4">
              <w:rPr>
                <w:rFonts w:cs="Times New Roman"/>
                <w:sz w:val="28"/>
                <w:szCs w:val="28"/>
                <w:lang w:eastAsia="ar-SA"/>
              </w:rPr>
              <w:t>а последующие годы планируется дальнейшее понижение в 2020г.-241.</w:t>
            </w:r>
          </w:p>
          <w:p w:rsidR="00427972" w:rsidRPr="00794FC4" w:rsidRDefault="00427972" w:rsidP="00427972">
            <w:pPr>
              <w:suppressAutoHyphens/>
              <w:ind w:firstLine="708"/>
              <w:jc w:val="both"/>
              <w:rPr>
                <w:rFonts w:cs="Times New Roman"/>
                <w:sz w:val="28"/>
                <w:szCs w:val="28"/>
                <w:lang w:eastAsia="ar-SA"/>
              </w:rPr>
            </w:pPr>
            <w:r w:rsidRPr="00794FC4">
              <w:rPr>
                <w:rFonts w:cs="Times New Roman"/>
                <w:sz w:val="28"/>
                <w:szCs w:val="28"/>
                <w:lang w:eastAsia="ar-SA"/>
              </w:rPr>
              <w:t xml:space="preserve">Удельная величина потребления энергетических ресурсов муниципальными </w:t>
            </w:r>
            <w:r w:rsidRPr="00794FC4">
              <w:rPr>
                <w:rFonts w:cs="Times New Roman"/>
                <w:sz w:val="28"/>
                <w:szCs w:val="28"/>
                <w:lang w:eastAsia="ar-SA"/>
              </w:rPr>
              <w:lastRenderedPageBreak/>
              <w:t>бюджетными учреждениями имеет убывающую динамику;</w:t>
            </w:r>
          </w:p>
          <w:p w:rsidR="00427972" w:rsidRPr="00794FC4" w:rsidRDefault="00427972" w:rsidP="00427972">
            <w:pPr>
              <w:suppressAutoHyphens/>
              <w:jc w:val="both"/>
              <w:rPr>
                <w:rFonts w:cs="Times New Roman"/>
                <w:sz w:val="28"/>
                <w:szCs w:val="28"/>
                <w:lang w:eastAsia="ar-SA"/>
              </w:rPr>
            </w:pPr>
            <w:r w:rsidRPr="00794FC4">
              <w:rPr>
                <w:rFonts w:cs="Times New Roman"/>
                <w:sz w:val="28"/>
                <w:szCs w:val="28"/>
                <w:lang w:eastAsia="ar-SA"/>
              </w:rPr>
              <w:t>- электрическая энергия (</w:t>
            </w:r>
            <w:proofErr w:type="spellStart"/>
            <w:r w:rsidRPr="00794FC4">
              <w:rPr>
                <w:rFonts w:cs="Times New Roman"/>
                <w:sz w:val="28"/>
                <w:szCs w:val="28"/>
                <w:lang w:eastAsia="ar-SA"/>
              </w:rPr>
              <w:t>кВт.ч</w:t>
            </w:r>
            <w:proofErr w:type="spellEnd"/>
            <w:r w:rsidRPr="00794FC4">
              <w:rPr>
                <w:rFonts w:cs="Times New Roman"/>
                <w:sz w:val="28"/>
                <w:szCs w:val="28"/>
                <w:lang w:eastAsia="ar-SA"/>
              </w:rPr>
              <w:t xml:space="preserve"> на 1 человека населения) 33,8. На последующие годы планируется дальнейшее понижение - в </w:t>
            </w:r>
            <w:proofErr w:type="gramStart"/>
            <w:r w:rsidRPr="00794FC4">
              <w:rPr>
                <w:rFonts w:cs="Times New Roman"/>
                <w:sz w:val="28"/>
                <w:szCs w:val="28"/>
                <w:lang w:eastAsia="ar-SA"/>
              </w:rPr>
              <w:t>2020.-</w:t>
            </w:r>
            <w:proofErr w:type="gramEnd"/>
            <w:r w:rsidRPr="00794FC4">
              <w:rPr>
                <w:rFonts w:cs="Times New Roman"/>
                <w:sz w:val="28"/>
                <w:szCs w:val="28"/>
                <w:lang w:eastAsia="ar-SA"/>
              </w:rPr>
              <w:t xml:space="preserve"> до 30,2;</w:t>
            </w:r>
          </w:p>
          <w:p w:rsidR="00427972" w:rsidRPr="00794FC4" w:rsidRDefault="00427972" w:rsidP="00427972">
            <w:pPr>
              <w:suppressAutoHyphens/>
              <w:jc w:val="both"/>
              <w:rPr>
                <w:rFonts w:cs="Times New Roman"/>
                <w:sz w:val="28"/>
                <w:szCs w:val="28"/>
                <w:lang w:eastAsia="ar-SA"/>
              </w:rPr>
            </w:pPr>
            <w:r w:rsidRPr="00794FC4">
              <w:rPr>
                <w:rFonts w:cs="Times New Roman"/>
                <w:sz w:val="28"/>
                <w:szCs w:val="28"/>
                <w:lang w:eastAsia="ar-SA"/>
              </w:rPr>
              <w:t>- тепловая энергия (Гкал на 1кв.м общей площади) 0,24.  На последующие годы планируется понижение: в 2020 г.-0,206;</w:t>
            </w:r>
          </w:p>
          <w:p w:rsidR="00427972" w:rsidRPr="00794FC4" w:rsidRDefault="00427972" w:rsidP="00427972">
            <w:pPr>
              <w:suppressAutoHyphens/>
              <w:jc w:val="both"/>
              <w:rPr>
                <w:rFonts w:cs="Times New Roman"/>
                <w:sz w:val="28"/>
                <w:szCs w:val="28"/>
                <w:lang w:eastAsia="ar-SA"/>
              </w:rPr>
            </w:pPr>
            <w:r w:rsidRPr="00794FC4">
              <w:rPr>
                <w:rFonts w:cs="Times New Roman"/>
                <w:sz w:val="28"/>
                <w:szCs w:val="28"/>
                <w:lang w:eastAsia="ar-SA"/>
              </w:rPr>
              <w:t>- горячая вода (</w:t>
            </w:r>
            <w:proofErr w:type="spellStart"/>
            <w:r w:rsidRPr="00794FC4">
              <w:rPr>
                <w:rFonts w:cs="Times New Roman"/>
                <w:sz w:val="28"/>
                <w:szCs w:val="28"/>
                <w:lang w:eastAsia="ar-SA"/>
              </w:rPr>
              <w:t>куб.м</w:t>
            </w:r>
            <w:proofErr w:type="spellEnd"/>
            <w:r w:rsidRPr="00794FC4">
              <w:rPr>
                <w:rFonts w:cs="Times New Roman"/>
                <w:sz w:val="28"/>
                <w:szCs w:val="28"/>
                <w:lang w:eastAsia="ar-SA"/>
              </w:rPr>
              <w:t xml:space="preserve"> на 1человека населения) 0,18.  На последующие годы планируется понижение: в 2020 г. — до 0,152;</w:t>
            </w:r>
          </w:p>
          <w:p w:rsidR="00427972" w:rsidRPr="00794FC4" w:rsidRDefault="00427972" w:rsidP="00427972">
            <w:pPr>
              <w:suppressAutoHyphens/>
              <w:jc w:val="both"/>
              <w:rPr>
                <w:rFonts w:cs="Times New Roman"/>
                <w:sz w:val="28"/>
                <w:szCs w:val="28"/>
                <w:lang w:eastAsia="ar-SA"/>
              </w:rPr>
            </w:pPr>
            <w:r w:rsidRPr="00794FC4">
              <w:rPr>
                <w:rFonts w:cs="Times New Roman"/>
                <w:sz w:val="28"/>
                <w:szCs w:val="28"/>
                <w:lang w:eastAsia="ar-SA"/>
              </w:rPr>
              <w:t>- холодная вода (</w:t>
            </w:r>
            <w:proofErr w:type="spellStart"/>
            <w:r w:rsidRPr="00794FC4">
              <w:rPr>
                <w:rFonts w:cs="Times New Roman"/>
                <w:sz w:val="28"/>
                <w:szCs w:val="28"/>
                <w:lang w:eastAsia="ar-SA"/>
              </w:rPr>
              <w:t>куб.м</w:t>
            </w:r>
            <w:proofErr w:type="spellEnd"/>
            <w:r w:rsidRPr="00794FC4">
              <w:rPr>
                <w:rFonts w:cs="Times New Roman"/>
                <w:sz w:val="28"/>
                <w:szCs w:val="28"/>
                <w:lang w:eastAsia="ar-SA"/>
              </w:rPr>
              <w:t xml:space="preserve"> на 1человека населения) 1,15. На последующие годы планируется понижение: в </w:t>
            </w:r>
            <w:proofErr w:type="gramStart"/>
            <w:r w:rsidRPr="00794FC4">
              <w:rPr>
                <w:rFonts w:cs="Times New Roman"/>
                <w:sz w:val="28"/>
                <w:szCs w:val="28"/>
                <w:lang w:eastAsia="ar-SA"/>
              </w:rPr>
              <w:t>2020 .г</w:t>
            </w:r>
            <w:proofErr w:type="gramEnd"/>
            <w:r w:rsidRPr="00794FC4">
              <w:rPr>
                <w:rFonts w:cs="Times New Roman"/>
                <w:sz w:val="28"/>
                <w:szCs w:val="28"/>
                <w:lang w:eastAsia="ar-SA"/>
              </w:rPr>
              <w:t xml:space="preserve"> — 1,01;</w:t>
            </w:r>
          </w:p>
          <w:p w:rsidR="00427972" w:rsidRPr="00AB3B7B" w:rsidRDefault="00427972" w:rsidP="00427972">
            <w:pPr>
              <w:suppressAutoHyphens/>
              <w:jc w:val="both"/>
              <w:rPr>
                <w:rFonts w:cs="Times New Roman"/>
                <w:sz w:val="28"/>
                <w:szCs w:val="28"/>
              </w:rPr>
            </w:pPr>
            <w:r w:rsidRPr="00794FC4">
              <w:rPr>
                <w:rFonts w:cs="Times New Roman"/>
                <w:sz w:val="28"/>
                <w:szCs w:val="28"/>
                <w:lang w:eastAsia="ar-SA"/>
              </w:rPr>
              <w:t>- природный газ (</w:t>
            </w:r>
            <w:proofErr w:type="spellStart"/>
            <w:r w:rsidRPr="00794FC4">
              <w:rPr>
                <w:rFonts w:cs="Times New Roman"/>
                <w:sz w:val="28"/>
                <w:szCs w:val="28"/>
                <w:lang w:eastAsia="ar-SA"/>
              </w:rPr>
              <w:t>куб.</w:t>
            </w:r>
            <w:r>
              <w:rPr>
                <w:rFonts w:cs="Times New Roman"/>
                <w:sz w:val="28"/>
                <w:szCs w:val="28"/>
                <w:lang w:eastAsia="ar-SA"/>
              </w:rPr>
              <w:t>м</w:t>
            </w:r>
            <w:proofErr w:type="spellEnd"/>
            <w:r>
              <w:rPr>
                <w:rFonts w:cs="Times New Roman"/>
                <w:sz w:val="28"/>
                <w:szCs w:val="28"/>
                <w:lang w:eastAsia="ar-SA"/>
              </w:rPr>
              <w:t xml:space="preserve"> на 1 человека населения) 25. </w:t>
            </w:r>
            <w:r w:rsidRPr="00794FC4">
              <w:rPr>
                <w:rFonts w:cs="Times New Roman"/>
                <w:sz w:val="28"/>
                <w:szCs w:val="28"/>
                <w:lang w:eastAsia="ar-SA"/>
              </w:rPr>
              <w:t>На последующие годы планируется дальнейш</w:t>
            </w:r>
            <w:r>
              <w:rPr>
                <w:rFonts w:cs="Times New Roman"/>
                <w:sz w:val="28"/>
                <w:szCs w:val="28"/>
                <w:lang w:eastAsia="ar-SA"/>
              </w:rPr>
              <w:t>ее понижение: к 2020 г. до 23,1</w:t>
            </w:r>
            <w:r w:rsidRPr="00AB3B7B">
              <w:rPr>
                <w:rFonts w:cs="Times New Roman"/>
                <w:sz w:val="28"/>
                <w:szCs w:val="28"/>
              </w:rPr>
              <w:t>;</w:t>
            </w:r>
          </w:p>
          <w:p w:rsidR="00427972" w:rsidRPr="00AB3B7B" w:rsidRDefault="00427972" w:rsidP="00427972">
            <w:pPr>
              <w:ind w:left="54" w:firstLine="426"/>
              <w:jc w:val="both"/>
              <w:rPr>
                <w:rFonts w:cs="Times New Roman"/>
                <w:sz w:val="28"/>
                <w:szCs w:val="28"/>
              </w:rPr>
            </w:pPr>
          </w:p>
        </w:tc>
      </w:tr>
      <w:tr w:rsidR="00427972" w:rsidRPr="00283A59" w:rsidTr="0051368A">
        <w:tc>
          <w:tcPr>
            <w:tcW w:w="3348" w:type="dxa"/>
          </w:tcPr>
          <w:p w:rsidR="00427972" w:rsidRPr="00AB3B7B" w:rsidRDefault="00427972" w:rsidP="00427972">
            <w:pPr>
              <w:rPr>
                <w:rFonts w:cs="Times New Roman"/>
                <w:sz w:val="28"/>
                <w:szCs w:val="28"/>
              </w:rPr>
            </w:pPr>
            <w:r w:rsidRPr="00AB3B7B">
              <w:rPr>
                <w:rFonts w:cs="Times New Roman"/>
                <w:sz w:val="28"/>
                <w:szCs w:val="28"/>
              </w:rPr>
              <w:lastRenderedPageBreak/>
              <w:t>Задачи муниципальной программы</w:t>
            </w:r>
          </w:p>
        </w:tc>
        <w:tc>
          <w:tcPr>
            <w:tcW w:w="6120" w:type="dxa"/>
          </w:tcPr>
          <w:p w:rsidR="00427972" w:rsidRPr="00AB3B7B" w:rsidRDefault="00427972" w:rsidP="00427972">
            <w:pPr>
              <w:ind w:left="54" w:firstLine="426"/>
              <w:contextualSpacing/>
              <w:jc w:val="both"/>
              <w:rPr>
                <w:rFonts w:cs="Times New Roman"/>
                <w:sz w:val="28"/>
                <w:szCs w:val="28"/>
              </w:rPr>
            </w:pPr>
            <w:r w:rsidRPr="00AB3B7B">
              <w:rPr>
                <w:rFonts w:cs="Times New Roman"/>
                <w:sz w:val="28"/>
                <w:szCs w:val="28"/>
              </w:rPr>
              <w:t>выявление потенциала энергосбережения на основании обязательных энергетических обследований;</w:t>
            </w:r>
          </w:p>
          <w:p w:rsidR="00427972" w:rsidRPr="00AB3B7B" w:rsidRDefault="00427972" w:rsidP="00427972">
            <w:pPr>
              <w:ind w:left="54" w:firstLine="426"/>
              <w:contextualSpacing/>
              <w:jc w:val="both"/>
              <w:rPr>
                <w:rFonts w:cs="Times New Roman"/>
                <w:sz w:val="28"/>
                <w:szCs w:val="28"/>
              </w:rPr>
            </w:pPr>
            <w:r w:rsidRPr="00AB3B7B">
              <w:rPr>
                <w:rFonts w:cs="Times New Roman"/>
                <w:sz w:val="28"/>
                <w:szCs w:val="28"/>
              </w:rPr>
              <w:t>обеспечение устойчивых темпов снижения энергопотребления в секторах экономики района;</w:t>
            </w:r>
          </w:p>
          <w:p w:rsidR="00427972" w:rsidRPr="00AB3B7B" w:rsidRDefault="00427972" w:rsidP="00427972">
            <w:pPr>
              <w:ind w:left="54" w:firstLine="426"/>
              <w:contextualSpacing/>
              <w:jc w:val="both"/>
              <w:rPr>
                <w:rFonts w:cs="Times New Roman"/>
                <w:sz w:val="28"/>
                <w:szCs w:val="28"/>
              </w:rPr>
            </w:pPr>
            <w:r w:rsidRPr="00AB3B7B">
              <w:rPr>
                <w:rFonts w:cs="Times New Roman"/>
                <w:sz w:val="28"/>
                <w:szCs w:val="28"/>
              </w:rPr>
              <w:t>сохранение и расширение потенциала доходной части бюджета за счет сокращения нерационального потребления энергии;</w:t>
            </w:r>
          </w:p>
        </w:tc>
      </w:tr>
      <w:tr w:rsidR="00427972" w:rsidRPr="00283A59" w:rsidTr="0051368A">
        <w:tc>
          <w:tcPr>
            <w:tcW w:w="3348" w:type="dxa"/>
          </w:tcPr>
          <w:p w:rsidR="00427972" w:rsidRPr="00AB3B7B" w:rsidRDefault="00427972" w:rsidP="00427972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6120" w:type="dxa"/>
          </w:tcPr>
          <w:p w:rsidR="00427972" w:rsidRPr="00AB3B7B" w:rsidRDefault="00427972" w:rsidP="00427972">
            <w:pPr>
              <w:ind w:left="54" w:firstLine="426"/>
              <w:contextualSpacing/>
              <w:jc w:val="both"/>
              <w:rPr>
                <w:rFonts w:cs="Times New Roman"/>
                <w:sz w:val="28"/>
                <w:szCs w:val="28"/>
              </w:rPr>
            </w:pPr>
          </w:p>
        </w:tc>
      </w:tr>
      <w:tr w:rsidR="00427972" w:rsidRPr="00283A59" w:rsidTr="0051368A">
        <w:tc>
          <w:tcPr>
            <w:tcW w:w="3348" w:type="dxa"/>
          </w:tcPr>
          <w:p w:rsidR="00427972" w:rsidRPr="00AB3B7B" w:rsidRDefault="00427972" w:rsidP="00427972">
            <w:pPr>
              <w:rPr>
                <w:rFonts w:cs="Times New Roman"/>
                <w:sz w:val="28"/>
                <w:szCs w:val="28"/>
              </w:rPr>
            </w:pPr>
            <w:r w:rsidRPr="00AB3B7B">
              <w:rPr>
                <w:rFonts w:cs="Times New Roman"/>
                <w:sz w:val="28"/>
                <w:szCs w:val="28"/>
              </w:rPr>
              <w:t xml:space="preserve">Этапы и сроки реализации муниципальной программы </w:t>
            </w:r>
          </w:p>
        </w:tc>
        <w:tc>
          <w:tcPr>
            <w:tcW w:w="6120" w:type="dxa"/>
          </w:tcPr>
          <w:p w:rsidR="00427972" w:rsidRPr="00AB3B7B" w:rsidRDefault="00427972" w:rsidP="00427972">
            <w:pPr>
              <w:spacing w:line="240" w:lineRule="atLeast"/>
              <w:ind w:firstLine="480"/>
              <w:jc w:val="both"/>
              <w:rPr>
                <w:rFonts w:cs="Times New Roman"/>
                <w:kern w:val="2"/>
                <w:sz w:val="28"/>
                <w:szCs w:val="28"/>
              </w:rPr>
            </w:pPr>
            <w:proofErr w:type="spellStart"/>
            <w:r w:rsidRPr="00AB3B7B">
              <w:rPr>
                <w:rFonts w:cs="Times New Roman"/>
                <w:kern w:val="2"/>
                <w:sz w:val="28"/>
                <w:szCs w:val="28"/>
              </w:rPr>
              <w:t>муниципальнная</w:t>
            </w:r>
            <w:proofErr w:type="spellEnd"/>
            <w:r w:rsidRPr="00AB3B7B">
              <w:rPr>
                <w:rFonts w:cs="Times New Roman"/>
                <w:kern w:val="2"/>
                <w:sz w:val="28"/>
                <w:szCs w:val="28"/>
              </w:rPr>
              <w:t xml:space="preserve"> программа реализуется в два этапа:</w:t>
            </w:r>
          </w:p>
          <w:p w:rsidR="00427972" w:rsidRPr="00AB3B7B" w:rsidRDefault="00427972" w:rsidP="00427972">
            <w:pPr>
              <w:spacing w:line="240" w:lineRule="atLeast"/>
              <w:ind w:firstLine="480"/>
              <w:jc w:val="both"/>
              <w:rPr>
                <w:rFonts w:cs="Times New Roman"/>
                <w:kern w:val="2"/>
                <w:sz w:val="28"/>
                <w:szCs w:val="28"/>
              </w:rPr>
            </w:pPr>
            <w:r w:rsidRPr="00AB3B7B">
              <w:rPr>
                <w:rFonts w:cs="Times New Roman"/>
                <w:kern w:val="2"/>
                <w:sz w:val="28"/>
                <w:szCs w:val="28"/>
                <w:lang w:val="en-US"/>
              </w:rPr>
              <w:t>I</w:t>
            </w:r>
            <w:r w:rsidRPr="00AB3B7B">
              <w:rPr>
                <w:rFonts w:cs="Times New Roman"/>
                <w:kern w:val="2"/>
                <w:sz w:val="28"/>
                <w:szCs w:val="28"/>
              </w:rPr>
              <w:t xml:space="preserve"> этап – 2016 - 2018 годы,</w:t>
            </w:r>
          </w:p>
          <w:p w:rsidR="00427972" w:rsidRPr="00AB3B7B" w:rsidRDefault="00427972" w:rsidP="00427972">
            <w:pPr>
              <w:spacing w:line="240" w:lineRule="atLeast"/>
              <w:ind w:firstLine="480"/>
              <w:jc w:val="both"/>
              <w:rPr>
                <w:rFonts w:cs="Times New Roman"/>
                <w:kern w:val="2"/>
                <w:sz w:val="28"/>
                <w:szCs w:val="28"/>
              </w:rPr>
            </w:pPr>
            <w:r w:rsidRPr="00AB3B7B">
              <w:rPr>
                <w:rFonts w:cs="Times New Roman"/>
                <w:kern w:val="2"/>
                <w:sz w:val="28"/>
                <w:szCs w:val="28"/>
                <w:lang w:val="en-US"/>
              </w:rPr>
              <w:t>II</w:t>
            </w:r>
            <w:r w:rsidRPr="00AB3B7B">
              <w:rPr>
                <w:rFonts w:cs="Times New Roman"/>
                <w:kern w:val="2"/>
                <w:sz w:val="28"/>
                <w:szCs w:val="28"/>
              </w:rPr>
              <w:t xml:space="preserve"> этап – 2018- 2020 годы;  </w:t>
            </w:r>
          </w:p>
          <w:p w:rsidR="00427972" w:rsidRPr="00AB3B7B" w:rsidRDefault="00427972" w:rsidP="00427972">
            <w:pPr>
              <w:spacing w:line="240" w:lineRule="atLeast"/>
              <w:ind w:firstLine="480"/>
              <w:jc w:val="both"/>
              <w:rPr>
                <w:rFonts w:cs="Times New Roman"/>
                <w:sz w:val="28"/>
                <w:szCs w:val="28"/>
              </w:rPr>
            </w:pPr>
          </w:p>
        </w:tc>
      </w:tr>
      <w:tr w:rsidR="00427972" w:rsidRPr="00283A59" w:rsidTr="0051368A">
        <w:tc>
          <w:tcPr>
            <w:tcW w:w="3348" w:type="dxa"/>
          </w:tcPr>
          <w:p w:rsidR="00427972" w:rsidRPr="00AB3B7B" w:rsidRDefault="00427972" w:rsidP="00427972">
            <w:pPr>
              <w:rPr>
                <w:rFonts w:cs="Times New Roman"/>
                <w:sz w:val="28"/>
                <w:szCs w:val="28"/>
              </w:rPr>
            </w:pPr>
            <w:r w:rsidRPr="00AB3B7B">
              <w:rPr>
                <w:rFonts w:cs="Times New Roman"/>
                <w:sz w:val="28"/>
                <w:szCs w:val="28"/>
              </w:rPr>
              <w:t>Объемы финансирования муниципальной программы</w:t>
            </w:r>
          </w:p>
        </w:tc>
        <w:tc>
          <w:tcPr>
            <w:tcW w:w="6120" w:type="dxa"/>
          </w:tcPr>
          <w:p w:rsidR="00427972" w:rsidRPr="00AB3B7B" w:rsidRDefault="00427972" w:rsidP="00427972">
            <w:pPr>
              <w:autoSpaceDE w:val="0"/>
              <w:autoSpaceDN w:val="0"/>
              <w:adjustRightInd w:val="0"/>
              <w:jc w:val="both"/>
              <w:rPr>
                <w:rFonts w:cs="Times New Roman"/>
                <w:sz w:val="28"/>
                <w:szCs w:val="28"/>
              </w:rPr>
            </w:pPr>
            <w:r w:rsidRPr="00AB3B7B">
              <w:rPr>
                <w:rFonts w:cs="Times New Roman"/>
                <w:sz w:val="28"/>
                <w:szCs w:val="28"/>
              </w:rPr>
              <w:t xml:space="preserve">     общий объем финансирования на реализацию муниципальной программы </w:t>
            </w:r>
            <w:proofErr w:type="gramStart"/>
            <w:r w:rsidRPr="00AB3B7B">
              <w:rPr>
                <w:rFonts w:cs="Times New Roman"/>
                <w:sz w:val="28"/>
                <w:szCs w:val="28"/>
              </w:rPr>
              <w:t xml:space="preserve">составляет  </w:t>
            </w:r>
            <w:r w:rsidR="00E755F2">
              <w:rPr>
                <w:rFonts w:cs="Times New Roman"/>
                <w:sz w:val="28"/>
                <w:szCs w:val="28"/>
              </w:rPr>
              <w:t>237700</w:t>
            </w:r>
            <w:proofErr w:type="gramEnd"/>
            <w:r w:rsidRPr="00AB3B7B">
              <w:rPr>
                <w:rFonts w:cs="Times New Roman"/>
                <w:sz w:val="28"/>
                <w:szCs w:val="28"/>
              </w:rPr>
              <w:t>тыс. рублей, в том числе по годам:</w:t>
            </w:r>
          </w:p>
          <w:p w:rsidR="00427972" w:rsidRPr="002739EF" w:rsidRDefault="00E755F2" w:rsidP="00427972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 w:rsidRPr="002739EF">
              <w:rPr>
                <w:rFonts w:cs="Times New Roman"/>
                <w:sz w:val="28"/>
                <w:szCs w:val="28"/>
              </w:rPr>
              <w:t>2016 год – 68900</w:t>
            </w:r>
            <w:r w:rsidR="00427972" w:rsidRPr="002739EF">
              <w:rPr>
                <w:rFonts w:cs="Times New Roman"/>
                <w:sz w:val="28"/>
                <w:szCs w:val="28"/>
              </w:rPr>
              <w:t xml:space="preserve"> тыс. рублей,</w:t>
            </w:r>
          </w:p>
          <w:p w:rsidR="00427972" w:rsidRPr="00AB3B7B" w:rsidRDefault="00E755F2" w:rsidP="00427972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2017 год – 50260</w:t>
            </w:r>
            <w:r w:rsidR="00427972" w:rsidRPr="00AB3B7B">
              <w:rPr>
                <w:rFonts w:cs="Times New Roman"/>
                <w:sz w:val="28"/>
                <w:szCs w:val="28"/>
              </w:rPr>
              <w:t xml:space="preserve"> тыс. рублей,</w:t>
            </w:r>
          </w:p>
          <w:p w:rsidR="00427972" w:rsidRPr="00AB3B7B" w:rsidRDefault="00427972" w:rsidP="00427972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 w:rsidRPr="00AB3B7B">
              <w:rPr>
                <w:rFonts w:cs="Times New Roman"/>
                <w:sz w:val="28"/>
                <w:szCs w:val="28"/>
              </w:rPr>
              <w:t xml:space="preserve">2018 год – </w:t>
            </w:r>
            <w:r w:rsidR="00E755F2">
              <w:rPr>
                <w:rFonts w:cs="Times New Roman"/>
                <w:sz w:val="28"/>
                <w:szCs w:val="28"/>
              </w:rPr>
              <w:t>42470</w:t>
            </w:r>
            <w:r w:rsidRPr="00AB3B7B">
              <w:rPr>
                <w:rFonts w:cs="Times New Roman"/>
                <w:sz w:val="28"/>
                <w:szCs w:val="28"/>
              </w:rPr>
              <w:t>тыс. рублей,</w:t>
            </w:r>
          </w:p>
          <w:p w:rsidR="00427972" w:rsidRPr="00AB3B7B" w:rsidRDefault="00427972" w:rsidP="00427972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 w:rsidRPr="00AB3B7B">
              <w:rPr>
                <w:rFonts w:cs="Times New Roman"/>
                <w:sz w:val="28"/>
                <w:szCs w:val="28"/>
              </w:rPr>
              <w:t xml:space="preserve">2019 год – </w:t>
            </w:r>
            <w:r w:rsidR="00E755F2">
              <w:rPr>
                <w:rFonts w:cs="Times New Roman"/>
                <w:sz w:val="28"/>
                <w:szCs w:val="28"/>
              </w:rPr>
              <w:t>41780</w:t>
            </w:r>
            <w:r w:rsidRPr="00AB3B7B">
              <w:rPr>
                <w:rFonts w:cs="Times New Roman"/>
                <w:sz w:val="28"/>
                <w:szCs w:val="28"/>
              </w:rPr>
              <w:t xml:space="preserve"> тыс. рублей,</w:t>
            </w:r>
          </w:p>
          <w:p w:rsidR="00427972" w:rsidRPr="00AB3B7B" w:rsidRDefault="00E755F2" w:rsidP="00427972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2020 год – 34290</w:t>
            </w:r>
            <w:r w:rsidR="00427972" w:rsidRPr="00AB3B7B">
              <w:rPr>
                <w:rFonts w:cs="Times New Roman"/>
                <w:sz w:val="28"/>
                <w:szCs w:val="28"/>
              </w:rPr>
              <w:t xml:space="preserve"> тыс. рублей,</w:t>
            </w:r>
          </w:p>
          <w:p w:rsidR="00427972" w:rsidRPr="00AB3B7B" w:rsidRDefault="00427972" w:rsidP="00427972">
            <w:pPr>
              <w:autoSpaceDE w:val="0"/>
              <w:autoSpaceDN w:val="0"/>
              <w:adjustRightInd w:val="0"/>
              <w:jc w:val="both"/>
              <w:rPr>
                <w:rFonts w:cs="Times New Roman"/>
                <w:sz w:val="28"/>
                <w:szCs w:val="28"/>
              </w:rPr>
            </w:pPr>
            <w:r w:rsidRPr="00AB3B7B">
              <w:rPr>
                <w:rFonts w:cs="Times New Roman"/>
                <w:sz w:val="28"/>
                <w:szCs w:val="28"/>
              </w:rPr>
              <w:t>в том числе:</w:t>
            </w:r>
          </w:p>
          <w:p w:rsidR="00427972" w:rsidRPr="00AB3B7B" w:rsidRDefault="00427972" w:rsidP="00427972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 w:rsidRPr="00AB3B7B">
              <w:rPr>
                <w:rFonts w:cs="Times New Roman"/>
                <w:sz w:val="28"/>
                <w:szCs w:val="28"/>
              </w:rPr>
              <w:lastRenderedPageBreak/>
              <w:t xml:space="preserve"> средства республиканского бюджета Республики Мордовия – </w:t>
            </w:r>
            <w:r w:rsidR="00E755F2">
              <w:rPr>
                <w:rFonts w:cs="Times New Roman"/>
                <w:sz w:val="28"/>
                <w:szCs w:val="28"/>
              </w:rPr>
              <w:t>1900</w:t>
            </w:r>
            <w:r w:rsidRPr="00AB3B7B">
              <w:rPr>
                <w:rFonts w:cs="Times New Roman"/>
                <w:sz w:val="28"/>
                <w:szCs w:val="28"/>
              </w:rPr>
              <w:t>тыс. рублей, в том числе по годам:</w:t>
            </w:r>
          </w:p>
          <w:p w:rsidR="00427972" w:rsidRPr="002739EF" w:rsidRDefault="00427972" w:rsidP="00427972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 w:rsidRPr="00AB3B7B">
              <w:rPr>
                <w:rFonts w:cs="Times New Roman"/>
                <w:sz w:val="28"/>
                <w:szCs w:val="28"/>
              </w:rPr>
              <w:t xml:space="preserve">2016 </w:t>
            </w:r>
            <w:r w:rsidRPr="002739EF">
              <w:rPr>
                <w:rFonts w:cs="Times New Roman"/>
                <w:sz w:val="28"/>
                <w:szCs w:val="28"/>
              </w:rPr>
              <w:t xml:space="preserve">год – </w:t>
            </w:r>
            <w:r w:rsidR="00EE749D" w:rsidRPr="002739EF">
              <w:rPr>
                <w:rFonts w:cs="Times New Roman"/>
                <w:sz w:val="28"/>
                <w:szCs w:val="28"/>
              </w:rPr>
              <w:t>0</w:t>
            </w:r>
            <w:r w:rsidRPr="002739EF">
              <w:rPr>
                <w:rFonts w:cs="Times New Roman"/>
                <w:sz w:val="28"/>
                <w:szCs w:val="28"/>
              </w:rPr>
              <w:t xml:space="preserve"> тыс. рублей,</w:t>
            </w:r>
          </w:p>
          <w:p w:rsidR="00427972" w:rsidRPr="002739EF" w:rsidRDefault="00427972" w:rsidP="00427972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 w:rsidRPr="002739EF">
              <w:rPr>
                <w:rFonts w:cs="Times New Roman"/>
                <w:sz w:val="28"/>
                <w:szCs w:val="28"/>
              </w:rPr>
              <w:t xml:space="preserve">2017 год – </w:t>
            </w:r>
            <w:r w:rsidR="00EE749D" w:rsidRPr="002739EF">
              <w:rPr>
                <w:rFonts w:cs="Times New Roman"/>
                <w:sz w:val="28"/>
                <w:szCs w:val="28"/>
              </w:rPr>
              <w:t>475</w:t>
            </w:r>
            <w:r w:rsidRPr="002739EF">
              <w:rPr>
                <w:rFonts w:cs="Times New Roman"/>
                <w:sz w:val="28"/>
                <w:szCs w:val="28"/>
              </w:rPr>
              <w:t xml:space="preserve"> тыс. рублей,</w:t>
            </w:r>
          </w:p>
          <w:p w:rsidR="00427972" w:rsidRPr="002739EF" w:rsidRDefault="00427972" w:rsidP="00427972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 w:rsidRPr="002739EF">
              <w:rPr>
                <w:rFonts w:cs="Times New Roman"/>
                <w:sz w:val="28"/>
                <w:szCs w:val="28"/>
              </w:rPr>
              <w:t>2018 год – 475 тыс. рублей,</w:t>
            </w:r>
          </w:p>
          <w:p w:rsidR="00427972" w:rsidRPr="002739EF" w:rsidRDefault="00427972" w:rsidP="00427972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 w:rsidRPr="002739EF">
              <w:rPr>
                <w:rFonts w:cs="Times New Roman"/>
                <w:sz w:val="28"/>
                <w:szCs w:val="28"/>
              </w:rPr>
              <w:t>2019 год – 475 тыс. рублей,</w:t>
            </w:r>
          </w:p>
          <w:p w:rsidR="00427972" w:rsidRPr="002739EF" w:rsidRDefault="00427972" w:rsidP="00427972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 w:rsidRPr="002739EF">
              <w:rPr>
                <w:rFonts w:cs="Times New Roman"/>
                <w:sz w:val="28"/>
                <w:szCs w:val="28"/>
              </w:rPr>
              <w:t>2020 год – 475 тыс. рублей;</w:t>
            </w:r>
          </w:p>
          <w:p w:rsidR="00427972" w:rsidRPr="002739EF" w:rsidRDefault="00427972" w:rsidP="00427972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 w:rsidRPr="002739EF">
              <w:rPr>
                <w:rFonts w:cs="Times New Roman"/>
                <w:sz w:val="28"/>
                <w:szCs w:val="28"/>
              </w:rPr>
              <w:t>Средства муниципальных бюджетов – районный бю</w:t>
            </w:r>
            <w:r w:rsidR="00EE749D" w:rsidRPr="002739EF">
              <w:rPr>
                <w:rFonts w:cs="Times New Roman"/>
                <w:sz w:val="28"/>
                <w:szCs w:val="28"/>
              </w:rPr>
              <w:t>джет 5460</w:t>
            </w:r>
            <w:r w:rsidRPr="002739EF">
              <w:rPr>
                <w:rFonts w:cs="Times New Roman"/>
                <w:sz w:val="28"/>
                <w:szCs w:val="28"/>
              </w:rPr>
              <w:t>тыс.рублей, в том числе по годам:</w:t>
            </w:r>
          </w:p>
          <w:p w:rsidR="00427972" w:rsidRPr="002739EF" w:rsidRDefault="00427972" w:rsidP="00427972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 w:rsidRPr="002739EF">
              <w:rPr>
                <w:rFonts w:cs="Times New Roman"/>
                <w:sz w:val="28"/>
                <w:szCs w:val="28"/>
              </w:rPr>
              <w:t xml:space="preserve">2016 год – </w:t>
            </w:r>
            <w:r w:rsidR="00EE749D" w:rsidRPr="002739EF">
              <w:rPr>
                <w:rFonts w:cs="Times New Roman"/>
                <w:sz w:val="28"/>
                <w:szCs w:val="28"/>
              </w:rPr>
              <w:t>0</w:t>
            </w:r>
            <w:r w:rsidRPr="002739EF">
              <w:rPr>
                <w:rFonts w:cs="Times New Roman"/>
                <w:sz w:val="28"/>
                <w:szCs w:val="28"/>
              </w:rPr>
              <w:t>тыс. рублей,</w:t>
            </w:r>
          </w:p>
          <w:p w:rsidR="00427972" w:rsidRPr="002739EF" w:rsidRDefault="00427972" w:rsidP="00427972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 w:rsidRPr="002739EF">
              <w:rPr>
                <w:rFonts w:cs="Times New Roman"/>
                <w:sz w:val="28"/>
                <w:szCs w:val="28"/>
              </w:rPr>
              <w:t>2017 год – 1440 тыс. рублей,</w:t>
            </w:r>
          </w:p>
          <w:p w:rsidR="00427972" w:rsidRPr="002739EF" w:rsidRDefault="00427972" w:rsidP="00427972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 w:rsidRPr="002739EF">
              <w:rPr>
                <w:rFonts w:cs="Times New Roman"/>
                <w:sz w:val="28"/>
                <w:szCs w:val="28"/>
              </w:rPr>
              <w:t>2018 год – 1340 тыс. рублей,</w:t>
            </w:r>
          </w:p>
          <w:p w:rsidR="00427972" w:rsidRPr="00AB3B7B" w:rsidRDefault="00427972" w:rsidP="00427972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 w:rsidRPr="002739EF">
              <w:rPr>
                <w:rFonts w:cs="Times New Roman"/>
                <w:sz w:val="28"/>
                <w:szCs w:val="28"/>
              </w:rPr>
              <w:t xml:space="preserve">2019 год – 1340 </w:t>
            </w:r>
            <w:r w:rsidRPr="00AB3B7B">
              <w:rPr>
                <w:rFonts w:cs="Times New Roman"/>
                <w:sz w:val="28"/>
                <w:szCs w:val="28"/>
              </w:rPr>
              <w:t>тыс. рублей,</w:t>
            </w:r>
          </w:p>
          <w:p w:rsidR="00427972" w:rsidRDefault="00427972" w:rsidP="00427972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 w:rsidRPr="00AB3B7B">
              <w:rPr>
                <w:rFonts w:cs="Times New Roman"/>
                <w:sz w:val="28"/>
                <w:szCs w:val="28"/>
              </w:rPr>
              <w:t xml:space="preserve">2020 год – </w:t>
            </w:r>
            <w:r>
              <w:rPr>
                <w:rFonts w:cs="Times New Roman"/>
                <w:sz w:val="28"/>
                <w:szCs w:val="28"/>
              </w:rPr>
              <w:t>1340</w:t>
            </w:r>
            <w:r w:rsidRPr="00AB3B7B">
              <w:rPr>
                <w:rFonts w:cs="Times New Roman"/>
                <w:sz w:val="28"/>
                <w:szCs w:val="28"/>
              </w:rPr>
              <w:t xml:space="preserve"> тыс. рублей;</w:t>
            </w:r>
          </w:p>
          <w:p w:rsidR="00427972" w:rsidRPr="00AB3B7B" w:rsidRDefault="00EE749D" w:rsidP="00427972">
            <w:pPr>
              <w:autoSpaceDE w:val="0"/>
              <w:autoSpaceDN w:val="0"/>
              <w:adjustRightInd w:val="0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средства поселений – 15080</w:t>
            </w:r>
            <w:r w:rsidR="00427972" w:rsidRPr="00AB3B7B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="00427972" w:rsidRPr="00AB3B7B">
              <w:rPr>
                <w:rFonts w:cs="Times New Roman"/>
                <w:sz w:val="28"/>
                <w:szCs w:val="28"/>
              </w:rPr>
              <w:t>тыс.рублей</w:t>
            </w:r>
            <w:proofErr w:type="spellEnd"/>
            <w:r w:rsidR="00427972" w:rsidRPr="00AB3B7B">
              <w:rPr>
                <w:rFonts w:cs="Times New Roman"/>
                <w:sz w:val="28"/>
                <w:szCs w:val="28"/>
              </w:rPr>
              <w:t>, в том числе по годам:</w:t>
            </w:r>
          </w:p>
          <w:p w:rsidR="00427972" w:rsidRPr="00AB3B7B" w:rsidRDefault="00427972" w:rsidP="00427972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 w:rsidRPr="00AB3B7B">
              <w:rPr>
                <w:rFonts w:cs="Times New Roman"/>
                <w:sz w:val="28"/>
                <w:szCs w:val="28"/>
              </w:rPr>
              <w:t xml:space="preserve">2016 год – </w:t>
            </w:r>
            <w:r w:rsidR="00EE749D">
              <w:rPr>
                <w:rFonts w:cs="Times New Roman"/>
                <w:sz w:val="28"/>
                <w:szCs w:val="28"/>
              </w:rPr>
              <w:t>1600</w:t>
            </w:r>
            <w:r w:rsidRPr="00AB3B7B">
              <w:rPr>
                <w:rFonts w:cs="Times New Roman"/>
                <w:sz w:val="28"/>
                <w:szCs w:val="28"/>
              </w:rPr>
              <w:t>тыс. рублей,</w:t>
            </w:r>
          </w:p>
          <w:p w:rsidR="00427972" w:rsidRPr="00AB3B7B" w:rsidRDefault="00427972" w:rsidP="00427972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 w:rsidRPr="00AB3B7B">
              <w:rPr>
                <w:rFonts w:cs="Times New Roman"/>
                <w:sz w:val="28"/>
                <w:szCs w:val="28"/>
              </w:rPr>
              <w:t xml:space="preserve">2017 год – </w:t>
            </w:r>
            <w:r>
              <w:rPr>
                <w:rFonts w:cs="Times New Roman"/>
                <w:sz w:val="28"/>
                <w:szCs w:val="28"/>
              </w:rPr>
              <w:t>3405</w:t>
            </w:r>
            <w:r w:rsidRPr="00AB3B7B">
              <w:rPr>
                <w:rFonts w:cs="Times New Roman"/>
                <w:sz w:val="28"/>
                <w:szCs w:val="28"/>
              </w:rPr>
              <w:t xml:space="preserve"> тыс. рублей,</w:t>
            </w:r>
          </w:p>
          <w:p w:rsidR="00427972" w:rsidRPr="00AB3B7B" w:rsidRDefault="00427972" w:rsidP="00427972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 w:rsidRPr="00AB3B7B">
              <w:rPr>
                <w:rFonts w:cs="Times New Roman"/>
                <w:sz w:val="28"/>
                <w:szCs w:val="28"/>
              </w:rPr>
              <w:t xml:space="preserve">2018 год – </w:t>
            </w:r>
            <w:r>
              <w:rPr>
                <w:rFonts w:cs="Times New Roman"/>
                <w:sz w:val="28"/>
                <w:szCs w:val="28"/>
              </w:rPr>
              <w:t>3415</w:t>
            </w:r>
            <w:r w:rsidRPr="00AB3B7B">
              <w:rPr>
                <w:rFonts w:cs="Times New Roman"/>
                <w:sz w:val="28"/>
                <w:szCs w:val="28"/>
              </w:rPr>
              <w:t xml:space="preserve"> тыс. рублей,</w:t>
            </w:r>
          </w:p>
          <w:p w:rsidR="00427972" w:rsidRPr="00AB3B7B" w:rsidRDefault="00427972" w:rsidP="00427972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 w:rsidRPr="00AB3B7B">
              <w:rPr>
                <w:rFonts w:cs="Times New Roman"/>
                <w:sz w:val="28"/>
                <w:szCs w:val="28"/>
              </w:rPr>
              <w:t xml:space="preserve">2019 год – </w:t>
            </w:r>
            <w:r>
              <w:rPr>
                <w:rFonts w:cs="Times New Roman"/>
                <w:sz w:val="28"/>
                <w:szCs w:val="28"/>
              </w:rPr>
              <w:t>3425</w:t>
            </w:r>
            <w:r w:rsidRPr="00AB3B7B">
              <w:rPr>
                <w:rFonts w:cs="Times New Roman"/>
                <w:sz w:val="28"/>
                <w:szCs w:val="28"/>
              </w:rPr>
              <w:t xml:space="preserve"> тыс. рублей,</w:t>
            </w:r>
          </w:p>
          <w:p w:rsidR="00427972" w:rsidRPr="00AB3B7B" w:rsidRDefault="00427972" w:rsidP="00427972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 w:rsidRPr="00AB3B7B">
              <w:rPr>
                <w:rFonts w:cs="Times New Roman"/>
                <w:sz w:val="28"/>
                <w:szCs w:val="28"/>
              </w:rPr>
              <w:t xml:space="preserve">2020 год – </w:t>
            </w:r>
            <w:r>
              <w:rPr>
                <w:rFonts w:cs="Times New Roman"/>
                <w:sz w:val="28"/>
                <w:szCs w:val="28"/>
              </w:rPr>
              <w:t>3235</w:t>
            </w:r>
            <w:r w:rsidRPr="00AB3B7B">
              <w:rPr>
                <w:rFonts w:cs="Times New Roman"/>
                <w:sz w:val="28"/>
                <w:szCs w:val="28"/>
              </w:rPr>
              <w:t xml:space="preserve"> тыс. рублей;</w:t>
            </w:r>
          </w:p>
          <w:p w:rsidR="00427972" w:rsidRPr="00AB3B7B" w:rsidRDefault="00427972" w:rsidP="00427972">
            <w:pPr>
              <w:autoSpaceDE w:val="0"/>
              <w:autoSpaceDN w:val="0"/>
              <w:adjustRightInd w:val="0"/>
              <w:jc w:val="both"/>
              <w:rPr>
                <w:rFonts w:cs="Times New Roman"/>
                <w:sz w:val="28"/>
                <w:szCs w:val="28"/>
              </w:rPr>
            </w:pPr>
            <w:r w:rsidRPr="00AB3B7B">
              <w:rPr>
                <w:rFonts w:cs="Times New Roman"/>
                <w:sz w:val="28"/>
                <w:szCs w:val="28"/>
              </w:rPr>
              <w:t xml:space="preserve"> внебюджетные источники – </w:t>
            </w:r>
            <w:r w:rsidR="00EE749D">
              <w:rPr>
                <w:rFonts w:cs="Times New Roman"/>
                <w:sz w:val="28"/>
                <w:szCs w:val="28"/>
              </w:rPr>
              <w:t>215260</w:t>
            </w:r>
            <w:r w:rsidRPr="00AB3B7B">
              <w:rPr>
                <w:rFonts w:cs="Times New Roman"/>
                <w:sz w:val="28"/>
                <w:szCs w:val="28"/>
              </w:rPr>
              <w:t xml:space="preserve"> тыс. рублей, в том числе по годам:</w:t>
            </w:r>
          </w:p>
          <w:p w:rsidR="00427972" w:rsidRPr="00AB3B7B" w:rsidRDefault="00427972" w:rsidP="00427972">
            <w:pPr>
              <w:autoSpaceDE w:val="0"/>
              <w:autoSpaceDN w:val="0"/>
              <w:adjustRightInd w:val="0"/>
              <w:jc w:val="both"/>
              <w:rPr>
                <w:rFonts w:cs="Times New Roman"/>
                <w:sz w:val="28"/>
                <w:szCs w:val="28"/>
              </w:rPr>
            </w:pPr>
            <w:r w:rsidRPr="00AB3B7B">
              <w:rPr>
                <w:rFonts w:cs="Times New Roman"/>
                <w:sz w:val="28"/>
                <w:szCs w:val="28"/>
              </w:rPr>
              <w:t xml:space="preserve">       2016 год – </w:t>
            </w:r>
            <w:r w:rsidR="00EE749D">
              <w:rPr>
                <w:rFonts w:cs="Times New Roman"/>
                <w:sz w:val="28"/>
                <w:szCs w:val="28"/>
              </w:rPr>
              <w:t>67300</w:t>
            </w:r>
            <w:r w:rsidRPr="00AB3B7B">
              <w:rPr>
                <w:rFonts w:cs="Times New Roman"/>
                <w:sz w:val="28"/>
                <w:szCs w:val="28"/>
              </w:rPr>
              <w:t xml:space="preserve"> тыс. рублей,</w:t>
            </w:r>
          </w:p>
          <w:p w:rsidR="00427972" w:rsidRPr="00AB3B7B" w:rsidRDefault="00427972" w:rsidP="00427972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 w:rsidRPr="00AB3B7B">
              <w:rPr>
                <w:rFonts w:cs="Times New Roman"/>
                <w:sz w:val="28"/>
                <w:szCs w:val="28"/>
              </w:rPr>
              <w:t xml:space="preserve">2017 год – </w:t>
            </w:r>
            <w:r w:rsidR="00EE749D">
              <w:rPr>
                <w:rFonts w:cs="Times New Roman"/>
                <w:sz w:val="28"/>
                <w:szCs w:val="28"/>
              </w:rPr>
              <w:t>44940</w:t>
            </w:r>
            <w:r w:rsidRPr="00AB3B7B">
              <w:rPr>
                <w:rFonts w:cs="Times New Roman"/>
                <w:sz w:val="28"/>
                <w:szCs w:val="28"/>
              </w:rPr>
              <w:t xml:space="preserve"> тыс. рублей,</w:t>
            </w:r>
          </w:p>
          <w:p w:rsidR="00427972" w:rsidRPr="00AB3B7B" w:rsidRDefault="00427972" w:rsidP="00427972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 w:rsidRPr="00AB3B7B">
              <w:rPr>
                <w:rFonts w:cs="Times New Roman"/>
                <w:sz w:val="28"/>
                <w:szCs w:val="28"/>
              </w:rPr>
              <w:t xml:space="preserve">2018 год – </w:t>
            </w:r>
            <w:r w:rsidR="00EE749D">
              <w:rPr>
                <w:rFonts w:cs="Times New Roman"/>
                <w:sz w:val="28"/>
                <w:szCs w:val="28"/>
              </w:rPr>
              <w:t>37240</w:t>
            </w:r>
            <w:r w:rsidRPr="00AB3B7B">
              <w:rPr>
                <w:rFonts w:cs="Times New Roman"/>
                <w:sz w:val="28"/>
                <w:szCs w:val="28"/>
              </w:rPr>
              <w:t xml:space="preserve"> тыс. рублей,</w:t>
            </w:r>
          </w:p>
          <w:p w:rsidR="00427972" w:rsidRPr="00AB3B7B" w:rsidRDefault="00427972" w:rsidP="00427972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 w:rsidRPr="00AB3B7B">
              <w:rPr>
                <w:rFonts w:cs="Times New Roman"/>
                <w:sz w:val="28"/>
                <w:szCs w:val="28"/>
              </w:rPr>
              <w:t xml:space="preserve">2019 год – </w:t>
            </w:r>
            <w:r w:rsidR="00EE749D">
              <w:rPr>
                <w:rFonts w:cs="Times New Roman"/>
                <w:sz w:val="28"/>
                <w:szCs w:val="28"/>
              </w:rPr>
              <w:t>36540</w:t>
            </w:r>
            <w:r w:rsidRPr="00AB3B7B">
              <w:rPr>
                <w:rFonts w:cs="Times New Roman"/>
                <w:sz w:val="28"/>
                <w:szCs w:val="28"/>
              </w:rPr>
              <w:t xml:space="preserve"> тыс. рублей,</w:t>
            </w:r>
          </w:p>
          <w:p w:rsidR="00427972" w:rsidRPr="00AB3B7B" w:rsidRDefault="00427972" w:rsidP="00427972">
            <w:pPr>
              <w:autoSpaceDE w:val="0"/>
              <w:autoSpaceDN w:val="0"/>
              <w:adjustRightInd w:val="0"/>
              <w:ind w:firstLine="480"/>
              <w:jc w:val="both"/>
              <w:rPr>
                <w:rFonts w:cs="Times New Roman"/>
                <w:sz w:val="28"/>
                <w:szCs w:val="28"/>
              </w:rPr>
            </w:pPr>
            <w:r w:rsidRPr="00AB3B7B">
              <w:rPr>
                <w:rFonts w:cs="Times New Roman"/>
                <w:sz w:val="28"/>
                <w:szCs w:val="28"/>
              </w:rPr>
              <w:t xml:space="preserve">2020 год – </w:t>
            </w:r>
            <w:r w:rsidR="00EE749D">
              <w:rPr>
                <w:rFonts w:cs="Times New Roman"/>
                <w:sz w:val="28"/>
                <w:szCs w:val="28"/>
              </w:rPr>
              <w:t>292</w:t>
            </w:r>
            <w:r>
              <w:rPr>
                <w:rFonts w:cs="Times New Roman"/>
                <w:sz w:val="28"/>
                <w:szCs w:val="28"/>
              </w:rPr>
              <w:t>40</w:t>
            </w:r>
            <w:r w:rsidRPr="00AB3B7B">
              <w:rPr>
                <w:rFonts w:cs="Times New Roman"/>
                <w:sz w:val="28"/>
                <w:szCs w:val="28"/>
              </w:rPr>
              <w:t>тыс. рублей</w:t>
            </w:r>
          </w:p>
        </w:tc>
      </w:tr>
      <w:tr w:rsidR="00427972" w:rsidRPr="00992429" w:rsidTr="0051368A">
        <w:trPr>
          <w:trHeight w:val="20"/>
        </w:trPr>
        <w:tc>
          <w:tcPr>
            <w:tcW w:w="3348" w:type="dxa"/>
          </w:tcPr>
          <w:p w:rsidR="00427972" w:rsidRPr="00AB3B7B" w:rsidRDefault="00427972" w:rsidP="00427972">
            <w:pPr>
              <w:rPr>
                <w:rFonts w:cs="Times New Roman"/>
                <w:sz w:val="28"/>
                <w:szCs w:val="28"/>
              </w:rPr>
            </w:pPr>
            <w:r w:rsidRPr="00AB3B7B">
              <w:rPr>
                <w:rFonts w:cs="Times New Roman"/>
                <w:sz w:val="28"/>
                <w:szCs w:val="28"/>
              </w:rPr>
              <w:lastRenderedPageBreak/>
              <w:t>Ожидаемые результаты реализации муниципальной программы</w:t>
            </w:r>
          </w:p>
          <w:p w:rsidR="00427972" w:rsidRPr="00AB3B7B" w:rsidRDefault="00427972" w:rsidP="00427972">
            <w:pPr>
              <w:rPr>
                <w:rFonts w:cs="Times New Roman"/>
                <w:sz w:val="28"/>
                <w:szCs w:val="28"/>
              </w:rPr>
            </w:pPr>
          </w:p>
          <w:p w:rsidR="00427972" w:rsidRPr="00AB3B7B" w:rsidRDefault="00427972" w:rsidP="00427972">
            <w:pPr>
              <w:rPr>
                <w:rFonts w:cs="Times New Roman"/>
                <w:sz w:val="28"/>
                <w:szCs w:val="28"/>
              </w:rPr>
            </w:pPr>
          </w:p>
          <w:p w:rsidR="00427972" w:rsidRPr="00AB3B7B" w:rsidRDefault="00427972" w:rsidP="00427972">
            <w:pPr>
              <w:rPr>
                <w:rFonts w:cs="Times New Roman"/>
                <w:sz w:val="28"/>
                <w:szCs w:val="28"/>
              </w:rPr>
            </w:pPr>
          </w:p>
          <w:p w:rsidR="00427972" w:rsidRPr="00AB3B7B" w:rsidRDefault="00427972" w:rsidP="00427972">
            <w:pPr>
              <w:rPr>
                <w:rFonts w:cs="Times New Roman"/>
                <w:sz w:val="28"/>
                <w:szCs w:val="28"/>
              </w:rPr>
            </w:pPr>
          </w:p>
          <w:p w:rsidR="00427972" w:rsidRPr="00AB3B7B" w:rsidRDefault="00427972" w:rsidP="00427972">
            <w:pPr>
              <w:rPr>
                <w:rFonts w:cs="Times New Roman"/>
                <w:sz w:val="28"/>
                <w:szCs w:val="28"/>
              </w:rPr>
            </w:pPr>
          </w:p>
          <w:p w:rsidR="00427972" w:rsidRPr="00AB3B7B" w:rsidRDefault="00427972" w:rsidP="00427972">
            <w:pPr>
              <w:rPr>
                <w:rFonts w:cs="Times New Roman"/>
                <w:sz w:val="28"/>
                <w:szCs w:val="28"/>
              </w:rPr>
            </w:pPr>
          </w:p>
          <w:p w:rsidR="00427972" w:rsidRPr="00AB3B7B" w:rsidRDefault="00427972" w:rsidP="00427972">
            <w:pPr>
              <w:rPr>
                <w:rFonts w:cs="Times New Roman"/>
                <w:sz w:val="28"/>
                <w:szCs w:val="28"/>
              </w:rPr>
            </w:pPr>
          </w:p>
          <w:p w:rsidR="00427972" w:rsidRPr="00AB3B7B" w:rsidRDefault="00427972" w:rsidP="00427972">
            <w:pPr>
              <w:rPr>
                <w:rFonts w:cs="Times New Roman"/>
                <w:sz w:val="28"/>
                <w:szCs w:val="28"/>
              </w:rPr>
            </w:pPr>
          </w:p>
          <w:p w:rsidR="00427972" w:rsidRPr="00AB3B7B" w:rsidRDefault="00427972" w:rsidP="00427972">
            <w:pPr>
              <w:rPr>
                <w:rFonts w:cs="Times New Roman"/>
                <w:sz w:val="28"/>
                <w:szCs w:val="28"/>
              </w:rPr>
            </w:pPr>
            <w:r w:rsidRPr="00AB3B7B">
              <w:rPr>
                <w:rFonts w:eastAsia="Arial" w:cs="Times New Roman"/>
                <w:kern w:val="1"/>
                <w:sz w:val="28"/>
                <w:szCs w:val="28"/>
                <w:lang w:eastAsia="hi-IN" w:bidi="hi-IN"/>
              </w:rPr>
              <w:t xml:space="preserve">Система организации управления и контроль за </w:t>
            </w:r>
            <w:r w:rsidRPr="00AB3B7B">
              <w:rPr>
                <w:rFonts w:eastAsia="Arial" w:cs="Times New Roman"/>
                <w:kern w:val="1"/>
                <w:sz w:val="28"/>
                <w:szCs w:val="28"/>
                <w:lang w:eastAsia="hi-IN" w:bidi="hi-IN"/>
              </w:rPr>
              <w:lastRenderedPageBreak/>
              <w:t>исполнением муниципальной Программы</w:t>
            </w:r>
          </w:p>
        </w:tc>
        <w:tc>
          <w:tcPr>
            <w:tcW w:w="6120" w:type="dxa"/>
          </w:tcPr>
          <w:p w:rsidR="00427972" w:rsidRPr="00AB3B7B" w:rsidRDefault="00427972" w:rsidP="00427972">
            <w:pPr>
              <w:jc w:val="both"/>
              <w:rPr>
                <w:rFonts w:cs="Times New Roman"/>
                <w:spacing w:val="-5"/>
                <w:sz w:val="28"/>
                <w:szCs w:val="28"/>
              </w:rPr>
            </w:pPr>
            <w:r w:rsidRPr="00AB3B7B">
              <w:rPr>
                <w:rFonts w:cs="Times New Roman"/>
                <w:spacing w:val="-5"/>
                <w:sz w:val="28"/>
                <w:szCs w:val="28"/>
              </w:rPr>
              <w:lastRenderedPageBreak/>
              <w:t xml:space="preserve"> обеспечение </w:t>
            </w:r>
            <w:proofErr w:type="gramStart"/>
            <w:r w:rsidRPr="00AB3B7B">
              <w:rPr>
                <w:rFonts w:cs="Times New Roman"/>
                <w:spacing w:val="-5"/>
                <w:sz w:val="28"/>
                <w:szCs w:val="28"/>
              </w:rPr>
              <w:t>достижения  за</w:t>
            </w:r>
            <w:proofErr w:type="gramEnd"/>
            <w:r w:rsidRPr="00AB3B7B">
              <w:rPr>
                <w:rFonts w:cs="Times New Roman"/>
                <w:spacing w:val="-5"/>
                <w:sz w:val="28"/>
                <w:szCs w:val="28"/>
              </w:rPr>
              <w:t xml:space="preserve"> счет реализации мероприятий и проектов муниципальной программы по повышению </w:t>
            </w:r>
            <w:proofErr w:type="spellStart"/>
            <w:r w:rsidRPr="00AB3B7B">
              <w:rPr>
                <w:rFonts w:cs="Times New Roman"/>
                <w:spacing w:val="-5"/>
                <w:sz w:val="28"/>
                <w:szCs w:val="28"/>
              </w:rPr>
              <w:t>энергоэффективности</w:t>
            </w:r>
            <w:proofErr w:type="spellEnd"/>
            <w:r w:rsidRPr="00AB3B7B">
              <w:rPr>
                <w:rFonts w:cs="Times New Roman"/>
                <w:spacing w:val="-5"/>
                <w:sz w:val="28"/>
                <w:szCs w:val="28"/>
              </w:rPr>
              <w:t xml:space="preserve">:  </w:t>
            </w:r>
          </w:p>
          <w:p w:rsidR="00427972" w:rsidRPr="00AB3B7B" w:rsidRDefault="00427972" w:rsidP="00427972">
            <w:pPr>
              <w:jc w:val="both"/>
              <w:rPr>
                <w:rFonts w:cs="Times New Roman"/>
                <w:spacing w:val="-5"/>
                <w:sz w:val="28"/>
                <w:szCs w:val="28"/>
              </w:rPr>
            </w:pPr>
            <w:r w:rsidRPr="00AB3B7B">
              <w:rPr>
                <w:rFonts w:cs="Times New Roman"/>
                <w:spacing w:val="-5"/>
                <w:sz w:val="28"/>
                <w:szCs w:val="28"/>
              </w:rPr>
              <w:t xml:space="preserve">снижения энергоемкости муниципального </w:t>
            </w:r>
            <w:proofErr w:type="gramStart"/>
            <w:r w:rsidRPr="00AB3B7B">
              <w:rPr>
                <w:rFonts w:cs="Times New Roman"/>
                <w:spacing w:val="-5"/>
                <w:sz w:val="28"/>
                <w:szCs w:val="28"/>
              </w:rPr>
              <w:t>продукта  не</w:t>
            </w:r>
            <w:proofErr w:type="gramEnd"/>
            <w:r w:rsidRPr="00AB3B7B">
              <w:rPr>
                <w:rFonts w:cs="Times New Roman"/>
                <w:spacing w:val="-5"/>
                <w:sz w:val="28"/>
                <w:szCs w:val="28"/>
              </w:rPr>
              <w:t xml:space="preserve"> менее чем на </w:t>
            </w:r>
            <w:r>
              <w:rPr>
                <w:rFonts w:cs="Times New Roman"/>
                <w:spacing w:val="-5"/>
                <w:sz w:val="28"/>
                <w:szCs w:val="28"/>
              </w:rPr>
              <w:t>12</w:t>
            </w:r>
            <w:r w:rsidRPr="00AB3B7B">
              <w:rPr>
                <w:rFonts w:cs="Times New Roman"/>
                <w:spacing w:val="-5"/>
                <w:sz w:val="28"/>
                <w:szCs w:val="28"/>
              </w:rPr>
              <w:t xml:space="preserve"> % на </w:t>
            </w:r>
            <w:r w:rsidRPr="00AB3B7B">
              <w:rPr>
                <w:rFonts w:cs="Times New Roman"/>
                <w:spacing w:val="-5"/>
                <w:sz w:val="28"/>
                <w:szCs w:val="28"/>
                <w:lang w:val="en-US"/>
              </w:rPr>
              <w:t>I</w:t>
            </w:r>
            <w:r w:rsidRPr="00AB3B7B">
              <w:rPr>
                <w:rFonts w:cs="Times New Roman"/>
                <w:spacing w:val="-5"/>
                <w:sz w:val="28"/>
                <w:szCs w:val="28"/>
              </w:rPr>
              <w:t xml:space="preserve"> этапе (2016 - 2018</w:t>
            </w:r>
            <w:r>
              <w:rPr>
                <w:rFonts w:cs="Times New Roman"/>
                <w:spacing w:val="-5"/>
                <w:sz w:val="28"/>
                <w:szCs w:val="28"/>
              </w:rPr>
              <w:t xml:space="preserve"> годы), не менее чем на 15</w:t>
            </w:r>
            <w:r w:rsidRPr="00AB3B7B">
              <w:rPr>
                <w:rFonts w:cs="Times New Roman"/>
                <w:spacing w:val="-5"/>
                <w:sz w:val="28"/>
                <w:szCs w:val="28"/>
              </w:rPr>
              <w:t xml:space="preserve"> % на </w:t>
            </w:r>
            <w:r w:rsidRPr="00AB3B7B">
              <w:rPr>
                <w:rFonts w:cs="Times New Roman"/>
                <w:spacing w:val="-5"/>
                <w:sz w:val="28"/>
                <w:szCs w:val="28"/>
                <w:lang w:val="en-US"/>
              </w:rPr>
              <w:t>II</w:t>
            </w:r>
            <w:r w:rsidRPr="00AB3B7B">
              <w:rPr>
                <w:rFonts w:cs="Times New Roman"/>
                <w:spacing w:val="-5"/>
                <w:sz w:val="28"/>
                <w:szCs w:val="28"/>
              </w:rPr>
              <w:t xml:space="preserve"> этапе (2018 -  2020 годы) (по сравнению с 2015 годом);</w:t>
            </w:r>
          </w:p>
          <w:p w:rsidR="00427972" w:rsidRPr="00AB3B7B" w:rsidRDefault="00427972" w:rsidP="00427972">
            <w:pPr>
              <w:jc w:val="both"/>
              <w:rPr>
                <w:rFonts w:cs="Times New Roman"/>
                <w:spacing w:val="-5"/>
                <w:sz w:val="28"/>
                <w:szCs w:val="28"/>
              </w:rPr>
            </w:pPr>
            <w:r w:rsidRPr="00AB3B7B">
              <w:rPr>
                <w:rFonts w:cs="Times New Roman"/>
                <w:spacing w:val="-5"/>
                <w:sz w:val="28"/>
                <w:szCs w:val="28"/>
              </w:rPr>
              <w:t>снижения энергоемкости сельского хозяйства на 9 % на I этапе (2016 - 2018 годы), не мен</w:t>
            </w:r>
            <w:r>
              <w:rPr>
                <w:rFonts w:cs="Times New Roman"/>
                <w:spacing w:val="-5"/>
                <w:sz w:val="28"/>
                <w:szCs w:val="28"/>
              </w:rPr>
              <w:t>ее чем на 15</w:t>
            </w:r>
            <w:r w:rsidRPr="00AB3B7B">
              <w:rPr>
                <w:rFonts w:cs="Times New Roman"/>
                <w:spacing w:val="-5"/>
                <w:sz w:val="28"/>
                <w:szCs w:val="28"/>
              </w:rPr>
              <w:t xml:space="preserve"> % на II этапе (2019 -  2020 годы) (по сравнению с 2015 годом);</w:t>
            </w:r>
          </w:p>
          <w:p w:rsidR="00427972" w:rsidRPr="00AB3B7B" w:rsidRDefault="00427972" w:rsidP="00427972">
            <w:pPr>
              <w:ind w:firstLine="252"/>
              <w:jc w:val="both"/>
              <w:rPr>
                <w:rFonts w:cs="Times New Roman"/>
                <w:spacing w:val="-5"/>
                <w:sz w:val="28"/>
                <w:szCs w:val="28"/>
              </w:rPr>
            </w:pPr>
          </w:p>
          <w:p w:rsidR="00427972" w:rsidRPr="00AB3B7B" w:rsidRDefault="00427972" w:rsidP="00427972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cs="Times New Roman"/>
                <w:kern w:val="1"/>
                <w:sz w:val="28"/>
                <w:szCs w:val="28"/>
                <w:lang w:eastAsia="hi-IN" w:bidi="hi-IN"/>
              </w:rPr>
            </w:pPr>
            <w:r w:rsidRPr="00AB3B7B">
              <w:rPr>
                <w:rFonts w:cs="Times New Roman"/>
                <w:kern w:val="1"/>
                <w:sz w:val="28"/>
                <w:szCs w:val="28"/>
                <w:lang w:eastAsia="hi-IN" w:bidi="hi-IN"/>
              </w:rPr>
              <w:t xml:space="preserve">Управление и контроль за реализацией программы осуществляются в соответствии с </w:t>
            </w:r>
            <w:hyperlink r:id="rId8" w:history="1">
              <w:r w:rsidRPr="00AB3B7B">
                <w:rPr>
                  <w:rFonts w:cs="Times New Roman"/>
                  <w:kern w:val="1"/>
                  <w:sz w:val="28"/>
                  <w:szCs w:val="28"/>
                  <w:lang w:eastAsia="hi-IN" w:bidi="hi-IN"/>
                </w:rPr>
                <w:t>постановлением</w:t>
              </w:r>
            </w:hyperlink>
            <w:r w:rsidRPr="00AB3B7B">
              <w:rPr>
                <w:rFonts w:cs="Times New Roman"/>
                <w:kern w:val="1"/>
                <w:sz w:val="28"/>
                <w:szCs w:val="28"/>
                <w:lang w:eastAsia="hi-IN" w:bidi="hi-IN"/>
              </w:rPr>
              <w:t xml:space="preserve"> администрации </w:t>
            </w:r>
            <w:r w:rsidRPr="00AB3B7B">
              <w:rPr>
                <w:rFonts w:eastAsia="Arial" w:cs="Times New Roman"/>
                <w:kern w:val="1"/>
                <w:sz w:val="28"/>
                <w:szCs w:val="28"/>
                <w:lang w:eastAsia="hi-IN" w:bidi="hi-IN"/>
              </w:rPr>
              <w:t>Чамзинского муниципального района от 15.01.2015г. № 8 «Об утверждении Порядка разработки, реализации и оценки эффективности муниципальных программ Чамзинского муниципального района Республики Мордовия»</w:t>
            </w:r>
            <w:r w:rsidRPr="00AB3B7B">
              <w:rPr>
                <w:rFonts w:cs="Times New Roman"/>
                <w:kern w:val="1"/>
                <w:sz w:val="28"/>
                <w:szCs w:val="28"/>
                <w:lang w:eastAsia="hi-IN" w:bidi="hi-IN"/>
              </w:rPr>
              <w:t>.</w:t>
            </w:r>
          </w:p>
          <w:p w:rsidR="00427972" w:rsidRPr="00AB3B7B" w:rsidRDefault="00427972" w:rsidP="00427972">
            <w:pPr>
              <w:ind w:firstLine="252"/>
              <w:jc w:val="both"/>
              <w:rPr>
                <w:rFonts w:cs="Times New Roman"/>
                <w:spacing w:val="-5"/>
                <w:sz w:val="28"/>
                <w:szCs w:val="28"/>
              </w:rPr>
            </w:pPr>
            <w:r w:rsidRPr="00AB3B7B">
              <w:rPr>
                <w:rFonts w:cs="Times New Roman"/>
                <w:spacing w:val="-5"/>
                <w:sz w:val="28"/>
                <w:szCs w:val="28"/>
              </w:rPr>
              <w:t xml:space="preserve"> </w:t>
            </w:r>
          </w:p>
        </w:tc>
      </w:tr>
    </w:tbl>
    <w:p w:rsidR="00992429" w:rsidRPr="00992429" w:rsidRDefault="00992429" w:rsidP="00D111AF">
      <w:pPr>
        <w:autoSpaceDE w:val="0"/>
        <w:autoSpaceDN w:val="0"/>
        <w:adjustRightInd w:val="0"/>
        <w:spacing w:before="108" w:after="108"/>
        <w:jc w:val="center"/>
        <w:outlineLvl w:val="0"/>
        <w:rPr>
          <w:rFonts w:eastAsia="Calibri" w:cs="Times New Roman"/>
          <w:b/>
          <w:bCs/>
          <w:sz w:val="28"/>
          <w:szCs w:val="28"/>
          <w:lang w:eastAsia="en-US"/>
        </w:rPr>
      </w:pPr>
      <w:bookmarkStart w:id="1" w:name="sub_1100"/>
    </w:p>
    <w:p w:rsidR="00D111AF" w:rsidRPr="00992429" w:rsidRDefault="00D111AF" w:rsidP="00D111AF">
      <w:pPr>
        <w:autoSpaceDE w:val="0"/>
        <w:autoSpaceDN w:val="0"/>
        <w:adjustRightInd w:val="0"/>
        <w:spacing w:before="108" w:after="108"/>
        <w:jc w:val="center"/>
        <w:outlineLvl w:val="0"/>
        <w:rPr>
          <w:rFonts w:eastAsia="Calibri" w:cs="Times New Roman"/>
          <w:b/>
          <w:bCs/>
          <w:sz w:val="28"/>
          <w:szCs w:val="28"/>
          <w:lang w:eastAsia="en-US"/>
        </w:rPr>
      </w:pPr>
      <w:r w:rsidRPr="00992429">
        <w:rPr>
          <w:rFonts w:eastAsia="Calibri" w:cs="Times New Roman"/>
          <w:b/>
          <w:bCs/>
          <w:sz w:val="28"/>
          <w:szCs w:val="28"/>
          <w:lang w:eastAsia="en-US"/>
        </w:rPr>
        <w:t xml:space="preserve">Раздел 1. </w:t>
      </w:r>
      <w:bookmarkEnd w:id="1"/>
      <w:r w:rsidR="008225DE" w:rsidRPr="00992429">
        <w:rPr>
          <w:rFonts w:eastAsia="Calibri" w:cs="Times New Roman"/>
          <w:b/>
          <w:bCs/>
          <w:sz w:val="28"/>
          <w:szCs w:val="28"/>
          <w:lang w:eastAsia="en-US"/>
        </w:rPr>
        <w:t xml:space="preserve">Общая характеристика сферы реализации </w:t>
      </w:r>
      <w:r w:rsidR="00E41261" w:rsidRPr="00992429">
        <w:rPr>
          <w:rFonts w:eastAsia="Calibri" w:cs="Times New Roman"/>
          <w:b/>
          <w:bCs/>
          <w:sz w:val="28"/>
          <w:szCs w:val="28"/>
          <w:lang w:eastAsia="en-US"/>
        </w:rPr>
        <w:t>муниципаль</w:t>
      </w:r>
      <w:r w:rsidR="008225DE" w:rsidRPr="00992429">
        <w:rPr>
          <w:rFonts w:eastAsia="Calibri" w:cs="Times New Roman"/>
          <w:b/>
          <w:bCs/>
          <w:sz w:val="28"/>
          <w:szCs w:val="28"/>
          <w:lang w:eastAsia="en-US"/>
        </w:rPr>
        <w:t>ной программы, основные проблемы в указанной сфере и прогноз ее развития</w:t>
      </w:r>
    </w:p>
    <w:p w:rsidR="00F63AAD" w:rsidRPr="00992429" w:rsidRDefault="00F63AAD" w:rsidP="00D111AF">
      <w:pPr>
        <w:autoSpaceDE w:val="0"/>
        <w:autoSpaceDN w:val="0"/>
        <w:adjustRightInd w:val="0"/>
        <w:spacing w:before="108" w:after="108"/>
        <w:jc w:val="center"/>
        <w:outlineLvl w:val="0"/>
        <w:rPr>
          <w:rFonts w:eastAsia="Calibri" w:cs="Times New Roman"/>
          <w:b/>
          <w:bCs/>
          <w:sz w:val="28"/>
          <w:szCs w:val="28"/>
          <w:lang w:eastAsia="en-US"/>
        </w:rPr>
      </w:pPr>
    </w:p>
    <w:p w:rsidR="00D111AF" w:rsidRPr="00992429" w:rsidRDefault="00E41261" w:rsidP="00F94E9B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992429">
        <w:rPr>
          <w:rFonts w:eastAsia="Calibri" w:cs="Times New Roman"/>
          <w:sz w:val="28"/>
          <w:szCs w:val="28"/>
          <w:lang w:eastAsia="en-US"/>
        </w:rPr>
        <w:t>Муниципаль</w:t>
      </w:r>
      <w:r w:rsidR="008225DE" w:rsidRPr="00992429">
        <w:rPr>
          <w:rFonts w:eastAsia="Calibri" w:cs="Times New Roman"/>
          <w:sz w:val="28"/>
          <w:szCs w:val="28"/>
          <w:lang w:eastAsia="en-US"/>
        </w:rPr>
        <w:t xml:space="preserve">ная программа </w:t>
      </w:r>
      <w:r w:rsidR="00D111AF" w:rsidRPr="00992429">
        <w:rPr>
          <w:rFonts w:eastAsia="Calibri" w:cs="Times New Roman"/>
          <w:sz w:val="28"/>
          <w:szCs w:val="28"/>
          <w:lang w:eastAsia="en-US"/>
        </w:rPr>
        <w:t xml:space="preserve">разработана в соответствии с требованиями </w:t>
      </w:r>
      <w:hyperlink r:id="rId9" w:history="1">
        <w:r w:rsidR="00D111AF" w:rsidRPr="00992429">
          <w:rPr>
            <w:rFonts w:eastAsia="Calibri" w:cs="Times New Roman"/>
            <w:sz w:val="28"/>
            <w:szCs w:val="28"/>
            <w:lang w:eastAsia="en-US"/>
          </w:rPr>
          <w:t>Федерального закона</w:t>
        </w:r>
      </w:hyperlink>
      <w:r w:rsidR="004109CA" w:rsidRPr="00992429">
        <w:rPr>
          <w:rFonts w:eastAsia="Calibri" w:cs="Times New Roman"/>
          <w:sz w:val="28"/>
          <w:szCs w:val="28"/>
          <w:lang w:eastAsia="en-US"/>
        </w:rPr>
        <w:t xml:space="preserve"> от 23 ноября 2009 г. № 261 – Ф</w:t>
      </w:r>
      <w:r w:rsidR="00B62A5A" w:rsidRPr="00992429">
        <w:rPr>
          <w:rFonts w:eastAsia="Calibri" w:cs="Times New Roman"/>
          <w:sz w:val="28"/>
          <w:szCs w:val="28"/>
          <w:lang w:eastAsia="en-US"/>
        </w:rPr>
        <w:t>З «</w:t>
      </w:r>
      <w:r w:rsidR="00D111AF" w:rsidRPr="00992429">
        <w:rPr>
          <w:rFonts w:eastAsia="Calibri" w:cs="Times New Roman"/>
          <w:sz w:val="28"/>
          <w:szCs w:val="28"/>
          <w:lang w:eastAsia="en-US"/>
        </w:rPr>
        <w:t xml:space="preserve">Об энергосбережении и </w:t>
      </w:r>
      <w:r w:rsidR="007A3C78" w:rsidRPr="00992429">
        <w:rPr>
          <w:rFonts w:eastAsia="Calibri" w:cs="Times New Roman"/>
          <w:sz w:val="28"/>
          <w:szCs w:val="28"/>
          <w:lang w:eastAsia="en-US"/>
        </w:rPr>
        <w:t xml:space="preserve">о </w:t>
      </w:r>
      <w:r w:rsidR="00D111AF" w:rsidRPr="00992429">
        <w:rPr>
          <w:rFonts w:eastAsia="Calibri" w:cs="Times New Roman"/>
          <w:sz w:val="28"/>
          <w:szCs w:val="28"/>
          <w:lang w:eastAsia="en-US"/>
        </w:rPr>
        <w:t>повышении энергетической эффективности и о внесении изменений в отдельные законодательные акты Российск</w:t>
      </w:r>
      <w:r w:rsidR="00B62A5A" w:rsidRPr="00992429">
        <w:rPr>
          <w:rFonts w:eastAsia="Calibri" w:cs="Times New Roman"/>
          <w:sz w:val="28"/>
          <w:szCs w:val="28"/>
          <w:lang w:eastAsia="en-US"/>
        </w:rPr>
        <w:t>ой Федерации»</w:t>
      </w:r>
      <w:r w:rsidR="004109CA" w:rsidRPr="00992429">
        <w:rPr>
          <w:rFonts w:eastAsia="Calibri" w:cs="Times New Roman"/>
          <w:sz w:val="28"/>
          <w:szCs w:val="28"/>
          <w:lang w:eastAsia="en-US"/>
        </w:rPr>
        <w:t xml:space="preserve"> (далее – Ф</w:t>
      </w:r>
      <w:r w:rsidR="00D111AF" w:rsidRPr="00992429">
        <w:rPr>
          <w:rFonts w:eastAsia="Calibri" w:cs="Times New Roman"/>
          <w:sz w:val="28"/>
          <w:szCs w:val="28"/>
          <w:lang w:eastAsia="en-US"/>
        </w:rPr>
        <w:t>едеральный закон)</w:t>
      </w:r>
      <w:r w:rsidR="00646511" w:rsidRPr="00992429">
        <w:rPr>
          <w:rFonts w:eastAsia="Calibri" w:cs="Times New Roman"/>
          <w:sz w:val="28"/>
          <w:szCs w:val="28"/>
          <w:lang w:eastAsia="en-US"/>
        </w:rPr>
        <w:t>,</w:t>
      </w:r>
      <w:r w:rsidR="00965585" w:rsidRPr="00992429">
        <w:rPr>
          <w:rFonts w:eastAsia="Calibri" w:cs="Times New Roman"/>
          <w:sz w:val="28"/>
          <w:szCs w:val="28"/>
          <w:lang w:eastAsia="en-US"/>
        </w:rPr>
        <w:t xml:space="preserve"> </w:t>
      </w:r>
      <w:r w:rsidR="00931E18" w:rsidRPr="00992429">
        <w:rPr>
          <w:rFonts w:eastAsia="Calibri" w:cs="Times New Roman"/>
          <w:sz w:val="28"/>
          <w:szCs w:val="28"/>
          <w:lang w:eastAsia="en-US"/>
        </w:rPr>
        <w:t>г</w:t>
      </w:r>
      <w:r w:rsidR="00965585" w:rsidRPr="00992429">
        <w:rPr>
          <w:rFonts w:eastAsia="Calibri" w:cs="Times New Roman"/>
          <w:sz w:val="28"/>
          <w:szCs w:val="28"/>
          <w:lang w:eastAsia="en-US"/>
        </w:rPr>
        <w:t xml:space="preserve">осударственной программы Российской Федерации </w:t>
      </w:r>
      <w:r w:rsidR="00F94E9B" w:rsidRPr="00992429">
        <w:rPr>
          <w:rFonts w:eastAsia="Calibri" w:cs="Times New Roman"/>
          <w:sz w:val="28"/>
          <w:szCs w:val="28"/>
          <w:lang w:eastAsia="en-US"/>
        </w:rPr>
        <w:t>«</w:t>
      </w:r>
      <w:proofErr w:type="spellStart"/>
      <w:r w:rsidR="00F94E9B" w:rsidRPr="00992429">
        <w:rPr>
          <w:rFonts w:eastAsia="Calibri" w:cs="Times New Roman"/>
          <w:sz w:val="28"/>
          <w:szCs w:val="28"/>
          <w:lang w:eastAsia="en-US"/>
        </w:rPr>
        <w:t>Энергоэффективность</w:t>
      </w:r>
      <w:proofErr w:type="spellEnd"/>
      <w:r w:rsidR="00F94E9B" w:rsidRPr="00992429">
        <w:rPr>
          <w:rFonts w:eastAsia="Calibri" w:cs="Times New Roman"/>
          <w:sz w:val="28"/>
          <w:szCs w:val="28"/>
          <w:lang w:eastAsia="en-US"/>
        </w:rPr>
        <w:t xml:space="preserve"> и развитие энергетики</w:t>
      </w:r>
      <w:r w:rsidR="00965585" w:rsidRPr="00992429">
        <w:rPr>
          <w:rFonts w:eastAsia="Calibri" w:cs="Times New Roman"/>
          <w:sz w:val="28"/>
          <w:szCs w:val="28"/>
          <w:lang w:eastAsia="en-US"/>
        </w:rPr>
        <w:t xml:space="preserve">», утвержденной </w:t>
      </w:r>
      <w:r w:rsidR="00F94E9B" w:rsidRPr="00992429">
        <w:rPr>
          <w:rFonts w:eastAsia="Calibri" w:cs="Times New Roman"/>
          <w:sz w:val="28"/>
          <w:szCs w:val="28"/>
          <w:lang w:eastAsia="en-US"/>
        </w:rPr>
        <w:t>распоряжением Правительства РФ от 3 апреля 2013 г. N 512-р</w:t>
      </w:r>
      <w:r w:rsidR="00965585" w:rsidRPr="00992429">
        <w:rPr>
          <w:rFonts w:eastAsia="Calibri" w:cs="Times New Roman"/>
          <w:sz w:val="28"/>
          <w:szCs w:val="28"/>
          <w:lang w:eastAsia="en-US"/>
        </w:rPr>
        <w:t xml:space="preserve">, </w:t>
      </w:r>
      <w:r w:rsidR="00646511" w:rsidRPr="00992429">
        <w:rPr>
          <w:rFonts w:eastAsia="Calibri" w:cs="Times New Roman"/>
          <w:sz w:val="28"/>
          <w:szCs w:val="28"/>
          <w:lang w:eastAsia="en-US"/>
        </w:rPr>
        <w:t xml:space="preserve"> во исполнение распоряжения Правительства Республики Мордовия от 15 июля 2013 г. </w:t>
      </w:r>
      <w:r w:rsidR="003C7065" w:rsidRPr="00992429">
        <w:rPr>
          <w:rFonts w:eastAsia="Calibri" w:cs="Times New Roman"/>
          <w:sz w:val="28"/>
          <w:szCs w:val="28"/>
          <w:lang w:eastAsia="en-US"/>
        </w:rPr>
        <w:t>№</w:t>
      </w:r>
      <w:r w:rsidR="00A80ABC" w:rsidRPr="00992429">
        <w:rPr>
          <w:rFonts w:eastAsia="Calibri" w:cs="Times New Roman"/>
          <w:sz w:val="28"/>
          <w:szCs w:val="28"/>
          <w:lang w:eastAsia="en-US"/>
        </w:rPr>
        <w:t xml:space="preserve"> </w:t>
      </w:r>
      <w:r w:rsidR="00646511" w:rsidRPr="00992429">
        <w:rPr>
          <w:rFonts w:eastAsia="Calibri" w:cs="Times New Roman"/>
          <w:sz w:val="28"/>
          <w:szCs w:val="28"/>
          <w:lang w:eastAsia="en-US"/>
        </w:rPr>
        <w:t>380</w:t>
      </w:r>
      <w:r w:rsidR="004109CA" w:rsidRPr="00992429">
        <w:rPr>
          <w:rFonts w:eastAsia="Calibri" w:cs="Times New Roman"/>
          <w:sz w:val="28"/>
          <w:szCs w:val="28"/>
          <w:lang w:eastAsia="en-US"/>
        </w:rPr>
        <w:t xml:space="preserve"> – р</w:t>
      </w:r>
      <w:r w:rsidR="00646511" w:rsidRPr="00992429">
        <w:rPr>
          <w:rFonts w:eastAsia="Calibri" w:cs="Times New Roman"/>
          <w:sz w:val="28"/>
          <w:szCs w:val="28"/>
          <w:lang w:eastAsia="en-US"/>
        </w:rPr>
        <w:t xml:space="preserve">, с учетом требований постановления Правительства Республики Мордовия от 27 июня 2011 г. </w:t>
      </w:r>
      <w:r w:rsidR="003C7065" w:rsidRPr="00992429">
        <w:rPr>
          <w:rFonts w:eastAsia="Calibri" w:cs="Times New Roman"/>
          <w:sz w:val="28"/>
          <w:szCs w:val="28"/>
          <w:lang w:eastAsia="en-US"/>
        </w:rPr>
        <w:t>№</w:t>
      </w:r>
      <w:r w:rsidR="00A80ABC" w:rsidRPr="00992429">
        <w:rPr>
          <w:rFonts w:eastAsia="Calibri" w:cs="Times New Roman"/>
          <w:sz w:val="28"/>
          <w:szCs w:val="28"/>
          <w:lang w:eastAsia="en-US"/>
        </w:rPr>
        <w:t xml:space="preserve"> </w:t>
      </w:r>
      <w:r w:rsidR="00646511" w:rsidRPr="00992429">
        <w:rPr>
          <w:rFonts w:eastAsia="Calibri" w:cs="Times New Roman"/>
          <w:sz w:val="28"/>
          <w:szCs w:val="28"/>
          <w:lang w:eastAsia="en-US"/>
        </w:rPr>
        <w:t xml:space="preserve">234 </w:t>
      </w:r>
      <w:r w:rsidR="003C7065" w:rsidRPr="00992429">
        <w:rPr>
          <w:rFonts w:eastAsia="Calibri" w:cs="Times New Roman"/>
          <w:sz w:val="28"/>
          <w:szCs w:val="28"/>
          <w:lang w:eastAsia="en-US"/>
        </w:rPr>
        <w:t>«</w:t>
      </w:r>
      <w:r w:rsidR="00646511" w:rsidRPr="00992429">
        <w:rPr>
          <w:rFonts w:eastAsia="Calibri" w:cs="Times New Roman"/>
          <w:sz w:val="28"/>
          <w:szCs w:val="28"/>
          <w:lang w:eastAsia="en-US"/>
        </w:rPr>
        <w:t>Об утверждении Порядка разработки, реализации и оценки эффективности государственных программ Республики Мордовия</w:t>
      </w:r>
      <w:r w:rsidR="003C7065" w:rsidRPr="00992429">
        <w:rPr>
          <w:rFonts w:eastAsia="Calibri" w:cs="Times New Roman"/>
          <w:sz w:val="28"/>
          <w:szCs w:val="28"/>
          <w:lang w:eastAsia="en-US"/>
        </w:rPr>
        <w:t>»</w:t>
      </w:r>
      <w:r w:rsidR="00965585" w:rsidRPr="00992429">
        <w:rPr>
          <w:rFonts w:eastAsia="Calibri" w:cs="Times New Roman"/>
          <w:sz w:val="28"/>
          <w:szCs w:val="28"/>
          <w:lang w:eastAsia="en-US"/>
        </w:rPr>
        <w:t>, Закона Республики Мордовия от 26 марта 2013 г. N 18-З "О полномочиях органов государственной власти Республики Мордовия в области энергосбережения и повышения энергетической эффективности"</w:t>
      </w:r>
      <w:r w:rsidR="00664012" w:rsidRPr="00992429">
        <w:rPr>
          <w:rFonts w:eastAsia="Calibri" w:cs="Times New Roman"/>
          <w:sz w:val="28"/>
          <w:szCs w:val="28"/>
          <w:lang w:eastAsia="en-US"/>
        </w:rPr>
        <w:t>,</w:t>
      </w:r>
      <w:r w:rsidR="00D111AF" w:rsidRPr="00992429">
        <w:rPr>
          <w:rFonts w:eastAsia="Calibri" w:cs="Times New Roman"/>
          <w:sz w:val="28"/>
          <w:szCs w:val="28"/>
          <w:lang w:eastAsia="en-US"/>
        </w:rPr>
        <w:t xml:space="preserve"> направлена на повышение </w:t>
      </w:r>
      <w:proofErr w:type="spellStart"/>
      <w:r w:rsidR="00D111AF" w:rsidRPr="00992429">
        <w:rPr>
          <w:rFonts w:eastAsia="Calibri" w:cs="Times New Roman"/>
          <w:sz w:val="28"/>
          <w:szCs w:val="28"/>
          <w:lang w:eastAsia="en-US"/>
        </w:rPr>
        <w:t>энергоэффективности</w:t>
      </w:r>
      <w:proofErr w:type="spellEnd"/>
      <w:r w:rsidR="00D111AF" w:rsidRPr="00992429">
        <w:rPr>
          <w:rFonts w:eastAsia="Calibri" w:cs="Times New Roman"/>
          <w:sz w:val="28"/>
          <w:szCs w:val="28"/>
          <w:lang w:eastAsia="en-US"/>
        </w:rPr>
        <w:t xml:space="preserve"> экономики Республики Мордовия и, как следствие, рост конкурентоспособности, финансовой устойчивости, энергетической и экологической безопасности Республики Мордовия.</w:t>
      </w:r>
    </w:p>
    <w:p w:rsidR="00D111AF" w:rsidRPr="0099242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992429">
        <w:rPr>
          <w:rFonts w:eastAsia="Calibri" w:cs="Times New Roman"/>
          <w:sz w:val="28"/>
          <w:szCs w:val="28"/>
          <w:lang w:eastAsia="en-US"/>
        </w:rPr>
        <w:t xml:space="preserve">Основной проблемой, решению которой способствует </w:t>
      </w:r>
      <w:r w:rsidR="00E41261" w:rsidRPr="00992429">
        <w:rPr>
          <w:rFonts w:eastAsia="Calibri" w:cs="Times New Roman"/>
          <w:sz w:val="28"/>
          <w:szCs w:val="28"/>
          <w:lang w:eastAsia="en-US"/>
        </w:rPr>
        <w:t>муниципаль</w:t>
      </w:r>
      <w:r w:rsidR="00793CC5" w:rsidRPr="00992429">
        <w:rPr>
          <w:rFonts w:eastAsia="Calibri" w:cs="Times New Roman"/>
          <w:sz w:val="28"/>
          <w:szCs w:val="28"/>
          <w:lang w:eastAsia="en-US"/>
        </w:rPr>
        <w:t>ная программа</w:t>
      </w:r>
      <w:r w:rsidRPr="00992429">
        <w:rPr>
          <w:rFonts w:eastAsia="Calibri" w:cs="Times New Roman"/>
          <w:sz w:val="28"/>
          <w:szCs w:val="28"/>
          <w:lang w:eastAsia="en-US"/>
        </w:rPr>
        <w:t xml:space="preserve">, является преодоление энергетических барьеров экономического роста, в </w:t>
      </w:r>
      <w:proofErr w:type="spellStart"/>
      <w:r w:rsidRPr="00992429">
        <w:rPr>
          <w:rFonts w:eastAsia="Calibri" w:cs="Times New Roman"/>
          <w:sz w:val="28"/>
          <w:szCs w:val="28"/>
          <w:lang w:eastAsia="en-US"/>
        </w:rPr>
        <w:t>т.ч</w:t>
      </w:r>
      <w:proofErr w:type="spellEnd"/>
      <w:r w:rsidRPr="00992429">
        <w:rPr>
          <w:rFonts w:eastAsia="Calibri" w:cs="Times New Roman"/>
          <w:sz w:val="28"/>
          <w:szCs w:val="28"/>
          <w:lang w:eastAsia="en-US"/>
        </w:rPr>
        <w:t>. за счет экономии средств, высвобождаемых в результате реализации энергосберегающих мероприятий.</w:t>
      </w:r>
    </w:p>
    <w:p w:rsidR="00D111AF" w:rsidRPr="0099242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992429">
        <w:rPr>
          <w:rFonts w:eastAsia="Calibri" w:cs="Times New Roman"/>
          <w:sz w:val="28"/>
          <w:szCs w:val="28"/>
          <w:lang w:eastAsia="en-US"/>
        </w:rPr>
        <w:t xml:space="preserve">Мероприятия </w:t>
      </w:r>
      <w:r w:rsidR="00E41261" w:rsidRPr="00992429">
        <w:rPr>
          <w:rFonts w:eastAsia="Calibri" w:cs="Times New Roman"/>
          <w:sz w:val="28"/>
          <w:szCs w:val="28"/>
          <w:lang w:eastAsia="en-US"/>
        </w:rPr>
        <w:t>муниципаль</w:t>
      </w:r>
      <w:r w:rsidR="00793CC5" w:rsidRPr="00992429">
        <w:rPr>
          <w:rFonts w:eastAsia="Calibri" w:cs="Times New Roman"/>
          <w:sz w:val="28"/>
          <w:szCs w:val="28"/>
          <w:lang w:eastAsia="en-US"/>
        </w:rPr>
        <w:t>ной программы</w:t>
      </w:r>
      <w:r w:rsidRPr="00992429">
        <w:rPr>
          <w:rFonts w:eastAsia="Calibri" w:cs="Times New Roman"/>
          <w:sz w:val="28"/>
          <w:szCs w:val="28"/>
          <w:lang w:eastAsia="en-US"/>
        </w:rPr>
        <w:t xml:space="preserve"> сбалансированы, охватывают все отрасли экономики </w:t>
      </w:r>
      <w:r w:rsidR="00E41261" w:rsidRPr="00992429">
        <w:rPr>
          <w:rFonts w:eastAsia="Calibri" w:cs="Times New Roman"/>
          <w:sz w:val="28"/>
          <w:szCs w:val="28"/>
          <w:lang w:eastAsia="en-US"/>
        </w:rPr>
        <w:t>района</w:t>
      </w:r>
      <w:r w:rsidRPr="00992429">
        <w:rPr>
          <w:rFonts w:eastAsia="Calibri" w:cs="Times New Roman"/>
          <w:sz w:val="28"/>
          <w:szCs w:val="28"/>
          <w:lang w:eastAsia="en-US"/>
        </w:rPr>
        <w:t xml:space="preserve">, являются инструментом повышения эффективности использования энергоресурсов для дальнейшего развития экономики и базовым элементом технологического перевооружения </w:t>
      </w:r>
      <w:r w:rsidR="00E41261" w:rsidRPr="00992429">
        <w:rPr>
          <w:rFonts w:eastAsia="Calibri" w:cs="Times New Roman"/>
          <w:sz w:val="28"/>
          <w:szCs w:val="28"/>
          <w:lang w:eastAsia="en-US"/>
        </w:rPr>
        <w:t>района</w:t>
      </w:r>
      <w:r w:rsidRPr="00992429">
        <w:rPr>
          <w:rFonts w:eastAsia="Calibri" w:cs="Times New Roman"/>
          <w:sz w:val="28"/>
          <w:szCs w:val="28"/>
          <w:lang w:eastAsia="en-US"/>
        </w:rPr>
        <w:t>.</w:t>
      </w:r>
    </w:p>
    <w:p w:rsidR="00D111AF" w:rsidRPr="00283A59" w:rsidRDefault="00E41261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992429">
        <w:rPr>
          <w:rFonts w:eastAsia="Calibri" w:cs="Times New Roman"/>
          <w:sz w:val="28"/>
          <w:szCs w:val="28"/>
          <w:lang w:eastAsia="en-US"/>
        </w:rPr>
        <w:t xml:space="preserve"> </w:t>
      </w:r>
      <w:r w:rsidR="00D111AF" w:rsidRPr="00992429">
        <w:rPr>
          <w:rFonts w:eastAsia="Calibri" w:cs="Times New Roman"/>
          <w:sz w:val="28"/>
          <w:szCs w:val="28"/>
          <w:lang w:eastAsia="en-US"/>
        </w:rPr>
        <w:t xml:space="preserve">Положения </w:t>
      </w:r>
      <w:hyperlink r:id="rId10" w:history="1">
        <w:r w:rsidR="00D111AF" w:rsidRPr="00992429">
          <w:rPr>
            <w:rFonts w:eastAsia="Calibri" w:cs="Times New Roman"/>
            <w:sz w:val="28"/>
            <w:szCs w:val="28"/>
            <w:lang w:eastAsia="en-US"/>
          </w:rPr>
          <w:t>Федерального закона</w:t>
        </w:r>
      </w:hyperlink>
      <w:r w:rsidR="00D111AF" w:rsidRPr="00992429">
        <w:rPr>
          <w:rFonts w:eastAsia="Calibri" w:cs="Times New Roman"/>
          <w:sz w:val="28"/>
          <w:szCs w:val="28"/>
          <w:lang w:eastAsia="en-US"/>
        </w:rPr>
        <w:t xml:space="preserve"> требуют</w:t>
      </w:r>
      <w:r w:rsidR="00EE0091" w:rsidRPr="00992429">
        <w:rPr>
          <w:rFonts w:eastAsia="Calibri" w:cs="Times New Roman"/>
          <w:sz w:val="28"/>
          <w:szCs w:val="28"/>
          <w:lang w:eastAsia="en-US"/>
        </w:rPr>
        <w:t xml:space="preserve"> </w:t>
      </w:r>
      <w:r w:rsidR="00D111AF" w:rsidRPr="00992429">
        <w:rPr>
          <w:rFonts w:eastAsia="Calibri" w:cs="Times New Roman"/>
          <w:sz w:val="28"/>
          <w:szCs w:val="28"/>
          <w:lang w:eastAsia="en-US"/>
        </w:rPr>
        <w:t xml:space="preserve">полного обеспечения приборами учета, в </w:t>
      </w:r>
      <w:proofErr w:type="spellStart"/>
      <w:r w:rsidR="00D111AF" w:rsidRPr="00992429">
        <w:rPr>
          <w:rFonts w:eastAsia="Calibri" w:cs="Times New Roman"/>
          <w:sz w:val="28"/>
          <w:szCs w:val="28"/>
          <w:lang w:eastAsia="en-US"/>
        </w:rPr>
        <w:t>т.ч</w:t>
      </w:r>
      <w:proofErr w:type="spellEnd"/>
      <w:r w:rsidR="00D111AF" w:rsidRPr="00992429">
        <w:rPr>
          <w:rFonts w:eastAsia="Calibri" w:cs="Times New Roman"/>
          <w:sz w:val="28"/>
          <w:szCs w:val="28"/>
          <w:lang w:eastAsia="en-US"/>
        </w:rPr>
        <w:t xml:space="preserve">. в жилищном фонде не только общедомовыми, но и, где позволяет техническая возможность, поквартирными. Предъявляется еще целый ряд жестких требований повышения </w:t>
      </w:r>
      <w:proofErr w:type="spellStart"/>
      <w:r w:rsidR="00D111AF" w:rsidRPr="00992429">
        <w:rPr>
          <w:rFonts w:eastAsia="Calibri" w:cs="Times New Roman"/>
          <w:sz w:val="28"/>
          <w:szCs w:val="28"/>
          <w:lang w:eastAsia="en-US"/>
        </w:rPr>
        <w:t>энергоэффективности</w:t>
      </w:r>
      <w:proofErr w:type="spellEnd"/>
      <w:r w:rsidR="00D111AF" w:rsidRPr="00992429">
        <w:rPr>
          <w:rFonts w:eastAsia="Calibri" w:cs="Times New Roman"/>
          <w:sz w:val="28"/>
          <w:szCs w:val="28"/>
          <w:lang w:eastAsia="en-US"/>
        </w:rPr>
        <w:t>, включая проведение энергетическ</w:t>
      </w:r>
      <w:r w:rsidR="00D111AF" w:rsidRPr="00283A59">
        <w:rPr>
          <w:rFonts w:eastAsia="Calibri" w:cs="Times New Roman"/>
          <w:sz w:val="28"/>
          <w:szCs w:val="28"/>
          <w:lang w:eastAsia="en-US"/>
        </w:rPr>
        <w:t xml:space="preserve">их обследований, заключение </w:t>
      </w:r>
      <w:proofErr w:type="spellStart"/>
      <w:r w:rsidR="00D111AF" w:rsidRPr="00283A59">
        <w:rPr>
          <w:rFonts w:eastAsia="Calibri" w:cs="Times New Roman"/>
          <w:sz w:val="28"/>
          <w:szCs w:val="28"/>
          <w:lang w:eastAsia="en-US"/>
        </w:rPr>
        <w:t>энергосервисных</w:t>
      </w:r>
      <w:proofErr w:type="spellEnd"/>
      <w:r w:rsidR="00D111AF" w:rsidRPr="00283A59">
        <w:rPr>
          <w:rFonts w:eastAsia="Calibri" w:cs="Times New Roman"/>
          <w:sz w:val="28"/>
          <w:szCs w:val="28"/>
          <w:lang w:eastAsia="en-US"/>
        </w:rPr>
        <w:t xml:space="preserve"> контрактов, замену неэффективного оборудования.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lastRenderedPageBreak/>
        <w:t>Решение проблемы энергосбережения требует комплексного и системного подхода, в связи с чем необходимо повысить уровень согласованности действий по ряду направлений: нормативно-правовое обеспечение, организация и управление, научное обеспечение, технические и технологические меры, тарифное регулирование, производство энергосберегающего оборудования, экономическое стимулирование энергосбережения, подготовка кадров.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Текущее состояние энергетического комплекса характеризуется повышенным износом основных фондов, что является угрозой его </w:t>
      </w:r>
      <w:proofErr w:type="spellStart"/>
      <w:r w:rsidRPr="00283A59">
        <w:rPr>
          <w:rFonts w:eastAsia="Calibri" w:cs="Times New Roman"/>
          <w:sz w:val="28"/>
          <w:szCs w:val="28"/>
          <w:lang w:eastAsia="en-US"/>
        </w:rPr>
        <w:t>энерг</w:t>
      </w:r>
      <w:r w:rsidR="00626CDC" w:rsidRPr="00283A59">
        <w:rPr>
          <w:rFonts w:eastAsia="Calibri" w:cs="Times New Roman"/>
          <w:sz w:val="28"/>
          <w:szCs w:val="28"/>
          <w:lang w:eastAsia="en-US"/>
        </w:rPr>
        <w:t>обезопасности</w:t>
      </w:r>
      <w:proofErr w:type="spellEnd"/>
      <w:r w:rsidR="00626CDC" w:rsidRPr="00283A59">
        <w:rPr>
          <w:rFonts w:eastAsia="Calibri" w:cs="Times New Roman"/>
          <w:sz w:val="28"/>
          <w:szCs w:val="28"/>
          <w:lang w:eastAsia="en-US"/>
        </w:rPr>
        <w:t>. Так, филиал ОАО «МРСК Волги» - «Мордовэнерго»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имеет трансформаторное оборудование со сроком службы 35 лет (износ - </w:t>
      </w:r>
      <w:r w:rsidR="00626CDC" w:rsidRPr="00283A59">
        <w:rPr>
          <w:rFonts w:eastAsia="Calibri" w:cs="Times New Roman"/>
          <w:sz w:val="28"/>
          <w:szCs w:val="28"/>
          <w:lang w:eastAsia="en-US"/>
        </w:rPr>
        <w:t xml:space="preserve">   </w:t>
      </w:r>
      <w:r w:rsidRPr="00283A59">
        <w:rPr>
          <w:rFonts w:eastAsia="Calibri" w:cs="Times New Roman"/>
          <w:sz w:val="28"/>
          <w:szCs w:val="28"/>
          <w:lang w:eastAsia="en-US"/>
        </w:rPr>
        <w:t>86 %), коммутационные аппараты - 34 года (износ - 85 %) и высоковольтные линии - 30 лет (износ 77 %).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Низкая</w:t>
      </w:r>
      <w:r w:rsidR="00F94E9B">
        <w:rPr>
          <w:rFonts w:eastAsia="Calibri" w:cs="Times New Roman"/>
          <w:sz w:val="28"/>
          <w:szCs w:val="28"/>
          <w:lang w:eastAsia="en-US"/>
        </w:rPr>
        <w:t xml:space="preserve"> </w:t>
      </w:r>
      <w:proofErr w:type="spellStart"/>
      <w:r w:rsidRPr="00283A59">
        <w:rPr>
          <w:rFonts w:eastAsia="Calibri" w:cs="Times New Roman"/>
          <w:sz w:val="28"/>
          <w:szCs w:val="28"/>
          <w:lang w:eastAsia="en-US"/>
        </w:rPr>
        <w:t>энергоэффективность</w:t>
      </w:r>
      <w:proofErr w:type="spellEnd"/>
      <w:r w:rsidRPr="00283A59">
        <w:rPr>
          <w:rFonts w:eastAsia="Calibri" w:cs="Times New Roman"/>
          <w:sz w:val="28"/>
          <w:szCs w:val="28"/>
          <w:lang w:eastAsia="en-US"/>
        </w:rPr>
        <w:t xml:space="preserve"> порождает низкую конкурентоспособность промышленности. В </w:t>
      </w:r>
      <w:r w:rsidR="00E47DDF">
        <w:rPr>
          <w:rFonts w:eastAsia="Calibri" w:cs="Times New Roman"/>
          <w:sz w:val="28"/>
          <w:szCs w:val="28"/>
          <w:lang w:eastAsia="en-US"/>
        </w:rPr>
        <w:t>условиях экономического кризиса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высокие удельные расходы энергоресурсов в промышленности дополнительно возросли из-за падения загрузки производственных мощностей более быстрыми темпами, чем снижалось энергопотребление. Это происходит на фоне падения цен на продукцию этих предприятий и роста цен на энергоносители. В итоге, доля энергетических издержек в структуре себестоимости промышленности резко выросла, а конкурентоспособность промышленности упала, что существенно осложняет ее выход из кризиса.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Низкая </w:t>
      </w:r>
      <w:proofErr w:type="spellStart"/>
      <w:r w:rsidRPr="00283A59">
        <w:rPr>
          <w:rFonts w:eastAsia="Calibri" w:cs="Times New Roman"/>
          <w:sz w:val="28"/>
          <w:szCs w:val="28"/>
          <w:lang w:eastAsia="en-US"/>
        </w:rPr>
        <w:t>энергоэффективность</w:t>
      </w:r>
      <w:proofErr w:type="spellEnd"/>
      <w:r w:rsidRPr="00283A59">
        <w:rPr>
          <w:rFonts w:eastAsia="Calibri" w:cs="Times New Roman"/>
          <w:sz w:val="28"/>
          <w:szCs w:val="28"/>
          <w:lang w:eastAsia="en-US"/>
        </w:rPr>
        <w:t xml:space="preserve"> ЖКХ и бюджетной сферы порождает высокую нагрузку коммунальных платежей на местные, республиканский и федеральный бюджеты и снижает финансовую стабильность.</w:t>
      </w:r>
      <w:r w:rsidR="00F94E9B">
        <w:rPr>
          <w:rFonts w:eastAsia="Calibri" w:cs="Times New Roman"/>
          <w:sz w:val="28"/>
          <w:szCs w:val="28"/>
          <w:lang w:eastAsia="en-US"/>
        </w:rPr>
        <w:t xml:space="preserve"> 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Более 15 % расходов </w:t>
      </w:r>
      <w:r w:rsidR="00E41261">
        <w:rPr>
          <w:rFonts w:eastAsia="Calibri" w:cs="Times New Roman"/>
          <w:sz w:val="28"/>
          <w:szCs w:val="28"/>
          <w:lang w:eastAsia="en-US"/>
        </w:rPr>
        <w:t xml:space="preserve"> 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местных бюджетов приходится на оплату в той или иной форме жилищных и коммунальных услуг.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Реализации огромного потенциала энергосбережения мешают барьеры, которые имеют разную природу: ценовые и финансовые барьеры, связанные со структурой и организацией экономики и рынка; институциональные барьеры; социальные, культурные, поведенческие. Практически все они устранимы с помощью целевых мер политики по повышению </w:t>
      </w:r>
      <w:proofErr w:type="spellStart"/>
      <w:r w:rsidRPr="00283A59">
        <w:rPr>
          <w:rFonts w:eastAsia="Calibri" w:cs="Times New Roman"/>
          <w:sz w:val="28"/>
          <w:szCs w:val="28"/>
          <w:lang w:eastAsia="en-US"/>
        </w:rPr>
        <w:t>энергоэффективности</w:t>
      </w:r>
      <w:proofErr w:type="spellEnd"/>
      <w:r w:rsidRPr="00283A59">
        <w:rPr>
          <w:rFonts w:eastAsia="Calibri" w:cs="Times New Roman"/>
          <w:sz w:val="28"/>
          <w:szCs w:val="28"/>
          <w:lang w:eastAsia="en-US"/>
        </w:rPr>
        <w:t>.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Повышение </w:t>
      </w:r>
      <w:proofErr w:type="spellStart"/>
      <w:r w:rsidRPr="00283A59">
        <w:rPr>
          <w:rFonts w:eastAsia="Calibri" w:cs="Times New Roman"/>
          <w:sz w:val="28"/>
          <w:szCs w:val="28"/>
          <w:lang w:eastAsia="en-US"/>
        </w:rPr>
        <w:t>энергоэффективности</w:t>
      </w:r>
      <w:proofErr w:type="spellEnd"/>
      <w:r w:rsidRPr="00283A59">
        <w:rPr>
          <w:rFonts w:eastAsia="Calibri" w:cs="Times New Roman"/>
          <w:sz w:val="28"/>
          <w:szCs w:val="28"/>
          <w:lang w:eastAsia="en-US"/>
        </w:rPr>
        <w:t xml:space="preserve"> в</w:t>
      </w:r>
      <w:r w:rsidR="00E41261">
        <w:rPr>
          <w:rFonts w:eastAsia="Calibri" w:cs="Times New Roman"/>
          <w:sz w:val="28"/>
          <w:szCs w:val="28"/>
          <w:lang w:eastAsia="en-US"/>
        </w:rPr>
        <w:t xml:space="preserve"> </w:t>
      </w:r>
      <w:proofErr w:type="spellStart"/>
      <w:r w:rsidR="00E41261">
        <w:rPr>
          <w:rFonts w:eastAsia="Calibri" w:cs="Times New Roman"/>
          <w:sz w:val="28"/>
          <w:szCs w:val="28"/>
          <w:lang w:eastAsia="en-US"/>
        </w:rPr>
        <w:t>Чамзинском</w:t>
      </w:r>
      <w:proofErr w:type="spellEnd"/>
      <w:r w:rsidR="00E41261">
        <w:rPr>
          <w:rFonts w:eastAsia="Calibri" w:cs="Times New Roman"/>
          <w:sz w:val="28"/>
          <w:szCs w:val="28"/>
          <w:lang w:eastAsia="en-US"/>
        </w:rPr>
        <w:t xml:space="preserve"> муниципальном районе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Республике Мордовия потребует выработки и последовательного воплощения </w:t>
      </w:r>
      <w:r w:rsidR="00E47DDF" w:rsidRPr="00283A59">
        <w:rPr>
          <w:rFonts w:eastAsia="Calibri" w:cs="Times New Roman"/>
          <w:sz w:val="28"/>
          <w:szCs w:val="28"/>
          <w:lang w:eastAsia="en-US"/>
        </w:rPr>
        <w:t>долгосрочной стратегии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в этой области, координации усилий органов исполнительной и законодательной власти, совместной работы федеральных, республиканских органов власти, местного самоуправления, крупного, среднего и малого бизнеса, а также формирования эффективных механизмов взаимодействия всех участников процесса.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Решение проблемы требует применения организационно-финансовых механизмов взаимодействия, координации усилий, концентрации ресурсов субъектов экономики с учетом создаваемой единой системы управления политикой повышения </w:t>
      </w:r>
      <w:proofErr w:type="spellStart"/>
      <w:r w:rsidRPr="00283A59">
        <w:rPr>
          <w:rFonts w:eastAsia="Calibri" w:cs="Times New Roman"/>
          <w:sz w:val="28"/>
          <w:szCs w:val="28"/>
          <w:lang w:eastAsia="en-US"/>
        </w:rPr>
        <w:t>энергоэффективности</w:t>
      </w:r>
      <w:proofErr w:type="spellEnd"/>
      <w:r w:rsidRPr="00283A59">
        <w:rPr>
          <w:rFonts w:eastAsia="Calibri" w:cs="Times New Roman"/>
          <w:sz w:val="28"/>
          <w:szCs w:val="28"/>
          <w:lang w:eastAsia="en-US"/>
        </w:rPr>
        <w:t xml:space="preserve"> в Российской Федерации. </w:t>
      </w:r>
      <w:r w:rsidRPr="00283A59">
        <w:rPr>
          <w:rFonts w:eastAsia="Calibri" w:cs="Times New Roman"/>
          <w:sz w:val="28"/>
          <w:szCs w:val="28"/>
          <w:lang w:eastAsia="en-US"/>
        </w:rPr>
        <w:lastRenderedPageBreak/>
        <w:t xml:space="preserve">Существенное снижение нерационального потребления энергии во всех сферах жизнедеятельности не может быть обеспечено самостоятельно собственниками объектов и сооружений. Задача кардинального повышения уровня </w:t>
      </w:r>
      <w:proofErr w:type="spellStart"/>
      <w:r w:rsidRPr="00283A59">
        <w:rPr>
          <w:rFonts w:eastAsia="Calibri" w:cs="Times New Roman"/>
          <w:sz w:val="28"/>
          <w:szCs w:val="28"/>
          <w:lang w:eastAsia="en-US"/>
        </w:rPr>
        <w:t>энергоэффективности</w:t>
      </w:r>
      <w:proofErr w:type="spellEnd"/>
      <w:r w:rsidRPr="00283A59">
        <w:rPr>
          <w:rFonts w:eastAsia="Calibri" w:cs="Times New Roman"/>
          <w:sz w:val="28"/>
          <w:szCs w:val="28"/>
          <w:lang w:eastAsia="en-US"/>
        </w:rPr>
        <w:t xml:space="preserve"> может быть решена только программно-целевыми методами.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Предусматриваются следующие варианты решения указанных проблем, а также оценка преимуществ и рисков.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Первый вариант решения проблемы - инерционный (существующее положение дел), без использования программно-целевого метода. Данный вариант приведет в конечном итоге не к снижению, а увеличению энергоемкости ВРП р</w:t>
      </w:r>
      <w:r w:rsidR="00231308">
        <w:rPr>
          <w:rFonts w:eastAsia="Calibri" w:cs="Times New Roman"/>
          <w:sz w:val="28"/>
          <w:szCs w:val="28"/>
          <w:lang w:eastAsia="en-US"/>
        </w:rPr>
        <w:t>айона</w:t>
      </w:r>
      <w:r w:rsidRPr="00283A59">
        <w:rPr>
          <w:rFonts w:eastAsia="Calibri" w:cs="Times New Roman"/>
          <w:sz w:val="28"/>
          <w:szCs w:val="28"/>
          <w:lang w:eastAsia="en-US"/>
        </w:rPr>
        <w:t>.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Второй вариант представляет собой комплексное решение всех поставленных задач в рамках реализации </w:t>
      </w:r>
      <w:r w:rsidR="00231308">
        <w:rPr>
          <w:rFonts w:eastAsia="Calibri" w:cs="Times New Roman"/>
          <w:sz w:val="28"/>
          <w:szCs w:val="28"/>
          <w:lang w:eastAsia="en-US"/>
        </w:rPr>
        <w:t>муниципаль</w:t>
      </w:r>
      <w:r w:rsidR="00793CC5" w:rsidRPr="00283A59">
        <w:rPr>
          <w:rFonts w:eastAsia="Calibri" w:cs="Times New Roman"/>
          <w:sz w:val="28"/>
          <w:szCs w:val="28"/>
          <w:lang w:eastAsia="en-US"/>
        </w:rPr>
        <w:t>ной программы</w:t>
      </w:r>
      <w:r w:rsidRPr="00283A59">
        <w:rPr>
          <w:rFonts w:eastAsia="Calibri" w:cs="Times New Roman"/>
          <w:sz w:val="28"/>
          <w:szCs w:val="28"/>
          <w:lang w:eastAsia="en-US"/>
        </w:rPr>
        <w:t>. Только в этом случае представляется возможным расширение рамок по всем направлениям привлекаемых источников финансирования. Разработка и внедрение энергосберегающих мероприятий должны основываться на целевых республиканских, ведомственных, муниципальных и инвестиционных программах.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Реализация второго варианта решения проблемы позволит обеспечить выполнение основных индикаторов </w:t>
      </w:r>
      <w:r w:rsidR="00231308">
        <w:rPr>
          <w:rFonts w:eastAsia="Calibri" w:cs="Times New Roman"/>
          <w:sz w:val="28"/>
          <w:szCs w:val="28"/>
          <w:lang w:eastAsia="en-US"/>
        </w:rPr>
        <w:t>муниципаль</w:t>
      </w:r>
      <w:r w:rsidR="00C91D7C" w:rsidRPr="00283A59">
        <w:rPr>
          <w:rFonts w:eastAsia="Calibri" w:cs="Times New Roman"/>
          <w:sz w:val="28"/>
          <w:szCs w:val="28"/>
          <w:lang w:eastAsia="en-US"/>
        </w:rPr>
        <w:t>ной п</w:t>
      </w:r>
      <w:r w:rsidRPr="00283A59">
        <w:rPr>
          <w:rFonts w:eastAsia="Calibri" w:cs="Times New Roman"/>
          <w:sz w:val="28"/>
          <w:szCs w:val="28"/>
          <w:lang w:eastAsia="en-US"/>
        </w:rPr>
        <w:t>рограммы.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Вместе с тем, учитывая сложившуюся ситуацию на финансовом рынке Российской Федерации, остаются тяжелыми условия привлечения в реальный сектор экономики финансовых средств кредитных организаций. В этой связи могут возникнуть определенные трудности по реализации программных направлений на инвестиционной стадии проектов. Инструментами, снижающими (исключающими) риски в данном направлении работы, могут выступать институты государственной и (или) муниципальной поддержки (предоставление на конкурсной основе субсидий из республиканского бюджета Республики Мордовия, а также меры по стимулированию проведения подготовительных работ (</w:t>
      </w:r>
      <w:proofErr w:type="spellStart"/>
      <w:r w:rsidRPr="00283A59">
        <w:rPr>
          <w:rFonts w:eastAsia="Calibri" w:cs="Times New Roman"/>
          <w:sz w:val="28"/>
          <w:szCs w:val="28"/>
          <w:lang w:eastAsia="en-US"/>
        </w:rPr>
        <w:t>энергоменеджмент</w:t>
      </w:r>
      <w:proofErr w:type="spellEnd"/>
      <w:r w:rsidRPr="00283A59">
        <w:rPr>
          <w:rFonts w:eastAsia="Calibri" w:cs="Times New Roman"/>
          <w:sz w:val="28"/>
          <w:szCs w:val="28"/>
          <w:lang w:eastAsia="en-US"/>
        </w:rPr>
        <w:t>, подготовка технико-экономических обоснований, энергетические обследования предприятий и объектов ЖКХ</w:t>
      </w:r>
      <w:r w:rsidR="003B0CAD" w:rsidRPr="00283A59">
        <w:rPr>
          <w:rFonts w:eastAsia="Calibri" w:cs="Times New Roman"/>
          <w:sz w:val="28"/>
          <w:szCs w:val="28"/>
          <w:lang w:eastAsia="en-US"/>
        </w:rPr>
        <w:t>,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зданий и сооружений). Принимая во внимание необходимый объем инвестиций в бюджетных составляющих </w:t>
      </w:r>
      <w:proofErr w:type="spellStart"/>
      <w:r w:rsidRPr="00283A59">
        <w:rPr>
          <w:rFonts w:eastAsia="Calibri" w:cs="Times New Roman"/>
          <w:sz w:val="28"/>
          <w:szCs w:val="28"/>
          <w:lang w:eastAsia="en-US"/>
        </w:rPr>
        <w:t>софинансирования</w:t>
      </w:r>
      <w:proofErr w:type="spellEnd"/>
      <w:r w:rsidRPr="00283A59">
        <w:rPr>
          <w:rFonts w:eastAsia="Calibri" w:cs="Times New Roman"/>
          <w:sz w:val="28"/>
          <w:szCs w:val="28"/>
          <w:lang w:eastAsia="en-US"/>
        </w:rPr>
        <w:t>, следует учитывать возможное отклонение от сроков наполнения бюджетов, что приведет к соразмерному сдвигу сроков реализации программных направлений.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Из двух вариантов решения проблемы наиболее целесообразным является второй вариант, при котором основные усилия будут направлены на максимальное расширение источников финансирования по всем программным мероприятиям.</w:t>
      </w:r>
    </w:p>
    <w:p w:rsidR="00D111AF" w:rsidRPr="00283A59" w:rsidRDefault="00231308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>
        <w:rPr>
          <w:rFonts w:eastAsia="Calibri" w:cs="Times New Roman"/>
          <w:sz w:val="28"/>
          <w:szCs w:val="28"/>
          <w:lang w:eastAsia="en-US"/>
        </w:rPr>
        <w:t xml:space="preserve"> </w:t>
      </w:r>
      <w:r w:rsidR="00D111AF" w:rsidRPr="00283A59">
        <w:rPr>
          <w:rFonts w:eastAsia="Calibri" w:cs="Times New Roman"/>
          <w:sz w:val="28"/>
          <w:szCs w:val="28"/>
          <w:lang w:eastAsia="en-US"/>
        </w:rPr>
        <w:t xml:space="preserve">Решение основных задач </w:t>
      </w:r>
      <w:r>
        <w:rPr>
          <w:rFonts w:eastAsia="Calibri" w:cs="Times New Roman"/>
          <w:sz w:val="28"/>
          <w:szCs w:val="28"/>
          <w:lang w:eastAsia="en-US"/>
        </w:rPr>
        <w:t>муниципаль</w:t>
      </w:r>
      <w:r w:rsidR="00793CC5" w:rsidRPr="00283A59">
        <w:rPr>
          <w:rFonts w:eastAsia="Calibri" w:cs="Times New Roman"/>
          <w:sz w:val="28"/>
          <w:szCs w:val="28"/>
          <w:lang w:eastAsia="en-US"/>
        </w:rPr>
        <w:t>ной программы</w:t>
      </w:r>
      <w:r w:rsidR="00D111AF" w:rsidRPr="00283A59">
        <w:rPr>
          <w:rFonts w:eastAsia="Calibri" w:cs="Times New Roman"/>
          <w:sz w:val="28"/>
          <w:szCs w:val="28"/>
          <w:lang w:eastAsia="en-US"/>
        </w:rPr>
        <w:t xml:space="preserve"> носит долгосрочный характер, что обусловлено необходимостью как изменения системы отношений на многих рынках энергоносителей, так и замены и </w:t>
      </w:r>
      <w:r w:rsidR="00D111AF" w:rsidRPr="00283A59">
        <w:rPr>
          <w:rFonts w:eastAsia="Calibri" w:cs="Times New Roman"/>
          <w:sz w:val="28"/>
          <w:szCs w:val="28"/>
          <w:lang w:eastAsia="en-US"/>
        </w:rPr>
        <w:lastRenderedPageBreak/>
        <w:t>модернизации значительной части производственной, инженерной и социальной инфраструктуры и ее развития на новой технологической базе.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</w:p>
    <w:p w:rsidR="00D111AF" w:rsidRPr="00283A59" w:rsidRDefault="00D111AF" w:rsidP="00D111AF">
      <w:pPr>
        <w:autoSpaceDE w:val="0"/>
        <w:autoSpaceDN w:val="0"/>
        <w:adjustRightInd w:val="0"/>
        <w:spacing w:before="108" w:after="108"/>
        <w:jc w:val="center"/>
        <w:outlineLvl w:val="0"/>
        <w:rPr>
          <w:rFonts w:eastAsia="Calibri" w:cs="Times New Roman"/>
          <w:b/>
          <w:bCs/>
          <w:sz w:val="28"/>
          <w:szCs w:val="28"/>
          <w:lang w:eastAsia="en-US"/>
        </w:rPr>
      </w:pPr>
      <w:bookmarkStart w:id="2" w:name="sub_1200"/>
      <w:r w:rsidRPr="00283A59">
        <w:rPr>
          <w:rFonts w:eastAsia="Calibri" w:cs="Times New Roman"/>
          <w:b/>
          <w:bCs/>
          <w:sz w:val="28"/>
          <w:szCs w:val="28"/>
          <w:lang w:eastAsia="en-US"/>
        </w:rPr>
        <w:t xml:space="preserve">Раздел 2. </w:t>
      </w:r>
      <w:bookmarkEnd w:id="2"/>
      <w:r w:rsidR="00231308">
        <w:rPr>
          <w:rFonts w:eastAsia="Calibri" w:cs="Times New Roman"/>
          <w:b/>
          <w:bCs/>
          <w:sz w:val="28"/>
          <w:szCs w:val="28"/>
          <w:lang w:eastAsia="en-US"/>
        </w:rPr>
        <w:t>Ц</w:t>
      </w:r>
      <w:r w:rsidR="00E71FCB" w:rsidRPr="00283A59">
        <w:rPr>
          <w:rFonts w:eastAsia="Calibri" w:cs="Times New Roman"/>
          <w:b/>
          <w:bCs/>
          <w:sz w:val="28"/>
          <w:szCs w:val="28"/>
          <w:lang w:eastAsia="en-US"/>
        </w:rPr>
        <w:t xml:space="preserve">ели, задачи и показатели (индикаторы) достижения целей и решения задач, описание основных ожидаемых конечных результатов </w:t>
      </w:r>
      <w:r w:rsidR="00231308">
        <w:rPr>
          <w:rFonts w:eastAsia="Calibri" w:cs="Times New Roman"/>
          <w:b/>
          <w:bCs/>
          <w:sz w:val="28"/>
          <w:szCs w:val="28"/>
          <w:lang w:eastAsia="en-US"/>
        </w:rPr>
        <w:t>муниципаль</w:t>
      </w:r>
      <w:r w:rsidR="00E71FCB" w:rsidRPr="00283A59">
        <w:rPr>
          <w:rFonts w:eastAsia="Calibri" w:cs="Times New Roman"/>
          <w:b/>
          <w:bCs/>
          <w:sz w:val="28"/>
          <w:szCs w:val="28"/>
          <w:lang w:eastAsia="en-US"/>
        </w:rPr>
        <w:t xml:space="preserve">ной программы, сроков и этапов реализации </w:t>
      </w:r>
      <w:r w:rsidR="00231308">
        <w:rPr>
          <w:rFonts w:eastAsia="Calibri" w:cs="Times New Roman"/>
          <w:b/>
          <w:bCs/>
          <w:sz w:val="28"/>
          <w:szCs w:val="28"/>
          <w:lang w:eastAsia="en-US"/>
        </w:rPr>
        <w:t>муниципаль</w:t>
      </w:r>
      <w:r w:rsidR="00E71FCB" w:rsidRPr="00283A59">
        <w:rPr>
          <w:rFonts w:eastAsia="Calibri" w:cs="Times New Roman"/>
          <w:b/>
          <w:bCs/>
          <w:sz w:val="28"/>
          <w:szCs w:val="28"/>
          <w:lang w:eastAsia="en-US"/>
        </w:rPr>
        <w:t>ной программы</w:t>
      </w:r>
    </w:p>
    <w:p w:rsidR="00F63AAD" w:rsidRPr="00283A59" w:rsidRDefault="00F63AAD" w:rsidP="00D111AF">
      <w:pPr>
        <w:autoSpaceDE w:val="0"/>
        <w:autoSpaceDN w:val="0"/>
        <w:adjustRightInd w:val="0"/>
        <w:spacing w:before="108" w:after="108"/>
        <w:jc w:val="center"/>
        <w:outlineLvl w:val="0"/>
        <w:rPr>
          <w:rFonts w:eastAsia="Calibri" w:cs="Times New Roman"/>
          <w:b/>
          <w:bCs/>
          <w:sz w:val="28"/>
          <w:szCs w:val="28"/>
          <w:lang w:eastAsia="en-US"/>
        </w:rPr>
      </w:pP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Одним из основных целевых ориентиров долгосрочного социально-экономического развития </w:t>
      </w:r>
      <w:r w:rsidR="00D230D3">
        <w:rPr>
          <w:rFonts w:eastAsia="Calibri" w:cs="Times New Roman"/>
          <w:sz w:val="28"/>
          <w:szCs w:val="28"/>
          <w:lang w:eastAsia="en-US"/>
        </w:rPr>
        <w:t xml:space="preserve">Чамзинского муниципального района </w:t>
      </w:r>
      <w:r w:rsidRPr="00283A59">
        <w:rPr>
          <w:rFonts w:eastAsia="Calibri" w:cs="Times New Roman"/>
          <w:sz w:val="28"/>
          <w:szCs w:val="28"/>
          <w:lang w:eastAsia="en-US"/>
        </w:rPr>
        <w:t>Республики Мордовия на период до 2025 года обозначена безопасность общества. В качестве одного из направлений системного достижения поставленной</w:t>
      </w:r>
      <w:r w:rsidR="00D230D3">
        <w:rPr>
          <w:rFonts w:eastAsia="Calibri" w:cs="Times New Roman"/>
          <w:sz w:val="28"/>
          <w:szCs w:val="28"/>
          <w:lang w:eastAsia="en-US"/>
        </w:rPr>
        <w:t xml:space="preserve"> цели выбран переход экономики Р</w:t>
      </w:r>
      <w:r w:rsidRPr="00283A59">
        <w:rPr>
          <w:rFonts w:eastAsia="Calibri" w:cs="Times New Roman"/>
          <w:sz w:val="28"/>
          <w:szCs w:val="28"/>
          <w:lang w:eastAsia="en-US"/>
        </w:rPr>
        <w:t>еспублики</w:t>
      </w:r>
      <w:r w:rsidR="00D230D3">
        <w:rPr>
          <w:rFonts w:eastAsia="Calibri" w:cs="Times New Roman"/>
          <w:sz w:val="28"/>
          <w:szCs w:val="28"/>
          <w:lang w:eastAsia="en-US"/>
        </w:rPr>
        <w:t xml:space="preserve"> Мордовия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на инновационный социально ориентированный тип развития. Необходимым условием для этого является создание инновационного и эффективного производственного сектора, вносящего необходимый вклад в социально ориентированное инновационное развитие экономики муниципальных образований и республики в целом.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Для устранения энергетических барьеров (нехватка </w:t>
      </w:r>
      <w:proofErr w:type="spellStart"/>
      <w:r w:rsidRPr="00283A59">
        <w:rPr>
          <w:rFonts w:eastAsia="Calibri" w:cs="Times New Roman"/>
          <w:sz w:val="28"/>
          <w:szCs w:val="28"/>
          <w:lang w:eastAsia="en-US"/>
        </w:rPr>
        <w:t>энергомощностей</w:t>
      </w:r>
      <w:proofErr w:type="spellEnd"/>
      <w:r w:rsidRPr="00283A59">
        <w:rPr>
          <w:rFonts w:eastAsia="Calibri" w:cs="Times New Roman"/>
          <w:sz w:val="28"/>
          <w:szCs w:val="28"/>
          <w:lang w:eastAsia="en-US"/>
        </w:rPr>
        <w:t xml:space="preserve">, высокий износ основных фондов и т.п.) социально-экономического развития </w:t>
      </w:r>
      <w:r w:rsidR="00D230D3">
        <w:rPr>
          <w:rFonts w:eastAsia="Calibri" w:cs="Times New Roman"/>
          <w:sz w:val="28"/>
          <w:szCs w:val="28"/>
          <w:lang w:eastAsia="en-US"/>
        </w:rPr>
        <w:t xml:space="preserve">Чамзинского муниципального района </w:t>
      </w:r>
      <w:r w:rsidRPr="00283A59">
        <w:rPr>
          <w:rFonts w:eastAsia="Calibri" w:cs="Times New Roman"/>
          <w:sz w:val="28"/>
          <w:szCs w:val="28"/>
          <w:lang w:eastAsia="en-US"/>
        </w:rPr>
        <w:t>Республики Мордовия и использования потенциала энергосбережения необходимо значительное снижение энергоемкости валового внутреннего продукта.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Основной целью </w:t>
      </w:r>
      <w:r w:rsidR="00D230D3">
        <w:rPr>
          <w:rFonts w:eastAsia="Calibri" w:cs="Times New Roman"/>
          <w:sz w:val="28"/>
          <w:szCs w:val="28"/>
          <w:lang w:eastAsia="en-US"/>
        </w:rPr>
        <w:t>муниципаль</w:t>
      </w:r>
      <w:r w:rsidR="00793CC5" w:rsidRPr="00283A59">
        <w:rPr>
          <w:rFonts w:eastAsia="Calibri" w:cs="Times New Roman"/>
          <w:sz w:val="28"/>
          <w:szCs w:val="28"/>
          <w:lang w:eastAsia="en-US"/>
        </w:rPr>
        <w:t>ной программы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является снижение потребления топливно-энергетических ресурсов на единицу валового </w:t>
      </w:r>
      <w:r w:rsidR="00D230D3">
        <w:rPr>
          <w:rFonts w:eastAsia="Calibri" w:cs="Times New Roman"/>
          <w:sz w:val="28"/>
          <w:szCs w:val="28"/>
          <w:lang w:eastAsia="en-US"/>
        </w:rPr>
        <w:t>муниципального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продукта путем их наиболее полного и рационального использования во всех секторах экономики</w:t>
      </w:r>
      <w:r w:rsidR="00D230D3">
        <w:rPr>
          <w:rFonts w:eastAsia="Calibri" w:cs="Times New Roman"/>
          <w:sz w:val="28"/>
          <w:szCs w:val="28"/>
          <w:lang w:eastAsia="en-US"/>
        </w:rPr>
        <w:t xml:space="preserve"> Чамзинского муниципального района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Республики Мордовия за счет внедрения комплекса энергосберегающих мероприятий и проектов.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С</w:t>
      </w:r>
      <w:r w:rsidR="00D230D3">
        <w:rPr>
          <w:rFonts w:eastAsia="Calibri" w:cs="Times New Roman"/>
          <w:sz w:val="28"/>
          <w:szCs w:val="28"/>
          <w:lang w:eastAsia="en-US"/>
        </w:rPr>
        <w:t>нижение энергоемкости валового муниципальног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о продукта достигается комбинацией целого ряда факторов: структурные сдвиги в экономике, сдвиги в продуктовой структуре промышленности, рост цен на энергоносители, автономный технический прогресс (повышение </w:t>
      </w:r>
      <w:proofErr w:type="spellStart"/>
      <w:r w:rsidRPr="00283A59">
        <w:rPr>
          <w:rFonts w:eastAsia="Calibri" w:cs="Times New Roman"/>
          <w:sz w:val="28"/>
          <w:szCs w:val="28"/>
          <w:lang w:eastAsia="en-US"/>
        </w:rPr>
        <w:t>энергоэффективности</w:t>
      </w:r>
      <w:proofErr w:type="spellEnd"/>
      <w:r w:rsidRPr="00283A59">
        <w:rPr>
          <w:rFonts w:eastAsia="Calibri" w:cs="Times New Roman"/>
          <w:sz w:val="28"/>
          <w:szCs w:val="28"/>
          <w:lang w:eastAsia="en-US"/>
        </w:rPr>
        <w:t xml:space="preserve"> в процессе нового строительства и постепенной замены старого оборудования новым). Следствием реализации мероприятий Программы должно стать значительное ускорение темпов повышения энергетической эффективности </w:t>
      </w:r>
      <w:r w:rsidR="00D230D3">
        <w:rPr>
          <w:rFonts w:eastAsia="Calibri" w:cs="Times New Roman"/>
          <w:sz w:val="28"/>
          <w:szCs w:val="28"/>
          <w:lang w:eastAsia="en-US"/>
        </w:rPr>
        <w:t xml:space="preserve">Чамзинского муниципального района </w:t>
      </w:r>
      <w:r w:rsidRPr="00283A59">
        <w:rPr>
          <w:rFonts w:eastAsia="Calibri" w:cs="Times New Roman"/>
          <w:sz w:val="28"/>
          <w:szCs w:val="28"/>
          <w:lang w:eastAsia="en-US"/>
        </w:rPr>
        <w:t>Республики</w:t>
      </w:r>
      <w:r w:rsidR="00D230D3">
        <w:rPr>
          <w:rFonts w:eastAsia="Calibri" w:cs="Times New Roman"/>
          <w:sz w:val="28"/>
          <w:szCs w:val="28"/>
          <w:lang w:eastAsia="en-US"/>
        </w:rPr>
        <w:t>.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Основные задачи </w:t>
      </w:r>
      <w:r w:rsidR="00D230D3">
        <w:rPr>
          <w:rFonts w:eastAsia="Calibri" w:cs="Times New Roman"/>
          <w:sz w:val="28"/>
          <w:szCs w:val="28"/>
          <w:lang w:eastAsia="en-US"/>
        </w:rPr>
        <w:t>муниципаль</w:t>
      </w:r>
      <w:r w:rsidR="00793CC5" w:rsidRPr="00283A59">
        <w:rPr>
          <w:rFonts w:eastAsia="Calibri" w:cs="Times New Roman"/>
          <w:sz w:val="28"/>
          <w:szCs w:val="28"/>
          <w:lang w:eastAsia="en-US"/>
        </w:rPr>
        <w:t>ной программы</w:t>
      </w:r>
      <w:r w:rsidRPr="00283A59">
        <w:rPr>
          <w:rFonts w:eastAsia="Calibri" w:cs="Times New Roman"/>
          <w:sz w:val="28"/>
          <w:szCs w:val="28"/>
          <w:lang w:eastAsia="en-US"/>
        </w:rPr>
        <w:t>, направленные на достижение цели: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выявление потенциала энергосбережения на основании обязательных энергетических обследований;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lastRenderedPageBreak/>
        <w:t xml:space="preserve">обеспечение устойчивых темпов снижения энергопотребления в секторах экономики </w:t>
      </w:r>
      <w:r w:rsidR="00D230D3">
        <w:rPr>
          <w:rFonts w:eastAsia="Calibri" w:cs="Times New Roman"/>
          <w:sz w:val="28"/>
          <w:szCs w:val="28"/>
          <w:lang w:eastAsia="en-US"/>
        </w:rPr>
        <w:t>района</w:t>
      </w:r>
      <w:r w:rsidRPr="00283A59">
        <w:rPr>
          <w:rFonts w:eastAsia="Calibri" w:cs="Times New Roman"/>
          <w:sz w:val="28"/>
          <w:szCs w:val="28"/>
          <w:lang w:eastAsia="en-US"/>
        </w:rPr>
        <w:t>;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сохранение и расширение потенциала доходной части </w:t>
      </w:r>
      <w:r w:rsidR="00D230D3">
        <w:rPr>
          <w:rFonts w:eastAsia="Calibri" w:cs="Times New Roman"/>
          <w:sz w:val="28"/>
          <w:szCs w:val="28"/>
          <w:lang w:eastAsia="en-US"/>
        </w:rPr>
        <w:t xml:space="preserve">районного бюджета за </w:t>
      </w:r>
      <w:r w:rsidR="00D230D3" w:rsidRPr="00283A59">
        <w:rPr>
          <w:rFonts w:eastAsia="Calibri" w:cs="Times New Roman"/>
          <w:sz w:val="28"/>
          <w:szCs w:val="28"/>
          <w:lang w:eastAsia="en-US"/>
        </w:rPr>
        <w:t>счет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сокращения нерационального потребления энергии.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Основными индикаторами и показателями выполнения </w:t>
      </w:r>
      <w:r w:rsidR="00D230D3">
        <w:rPr>
          <w:rFonts w:eastAsia="Calibri" w:cs="Times New Roman"/>
          <w:sz w:val="28"/>
          <w:szCs w:val="28"/>
          <w:lang w:eastAsia="en-US"/>
        </w:rPr>
        <w:t>муниципаль</w:t>
      </w:r>
      <w:r w:rsidR="00793CC5" w:rsidRPr="00283A59">
        <w:rPr>
          <w:rFonts w:eastAsia="Calibri" w:cs="Times New Roman"/>
          <w:sz w:val="28"/>
          <w:szCs w:val="28"/>
          <w:lang w:eastAsia="en-US"/>
        </w:rPr>
        <w:t>ной программы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, позволяющими осуществлять мониторинг прогресса в достижении установленной цели </w:t>
      </w:r>
      <w:r w:rsidR="00D230D3">
        <w:rPr>
          <w:rFonts w:eastAsia="Calibri" w:cs="Times New Roman"/>
          <w:sz w:val="28"/>
          <w:szCs w:val="28"/>
          <w:lang w:eastAsia="en-US"/>
        </w:rPr>
        <w:t>муниципальн</w:t>
      </w:r>
      <w:r w:rsidR="00815432" w:rsidRPr="00283A59">
        <w:rPr>
          <w:rFonts w:eastAsia="Calibri" w:cs="Times New Roman"/>
          <w:sz w:val="28"/>
          <w:szCs w:val="28"/>
          <w:lang w:eastAsia="en-US"/>
        </w:rPr>
        <w:t>ой п</w:t>
      </w:r>
      <w:r w:rsidRPr="00283A59">
        <w:rPr>
          <w:rFonts w:eastAsia="Calibri" w:cs="Times New Roman"/>
          <w:sz w:val="28"/>
          <w:szCs w:val="28"/>
          <w:lang w:eastAsia="en-US"/>
        </w:rPr>
        <w:t>рограммы, являются:</w:t>
      </w:r>
    </w:p>
    <w:p w:rsidR="00D111AF" w:rsidRPr="004C5C6B" w:rsidRDefault="00931E18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4C5C6B">
        <w:rPr>
          <w:rFonts w:eastAsia="Calibri" w:cs="Times New Roman"/>
          <w:sz w:val="28"/>
          <w:szCs w:val="28"/>
          <w:lang w:eastAsia="en-US"/>
        </w:rPr>
        <w:t xml:space="preserve">снижения энергоемкости валового </w:t>
      </w:r>
      <w:r w:rsidR="00DD64A9">
        <w:rPr>
          <w:rFonts w:eastAsia="Calibri" w:cs="Times New Roman"/>
          <w:sz w:val="28"/>
          <w:szCs w:val="28"/>
          <w:lang w:eastAsia="en-US"/>
        </w:rPr>
        <w:t>муниципа</w:t>
      </w:r>
      <w:r w:rsidRPr="004C5C6B">
        <w:rPr>
          <w:rFonts w:eastAsia="Calibri" w:cs="Times New Roman"/>
          <w:sz w:val="28"/>
          <w:szCs w:val="28"/>
          <w:lang w:eastAsia="en-US"/>
        </w:rPr>
        <w:t>льн</w:t>
      </w:r>
      <w:r w:rsidR="00DD64A9">
        <w:rPr>
          <w:rFonts w:eastAsia="Calibri" w:cs="Times New Roman"/>
          <w:sz w:val="28"/>
          <w:szCs w:val="28"/>
          <w:lang w:eastAsia="en-US"/>
        </w:rPr>
        <w:t xml:space="preserve">ого </w:t>
      </w:r>
      <w:proofErr w:type="gramStart"/>
      <w:r w:rsidR="00DD64A9">
        <w:rPr>
          <w:rFonts w:eastAsia="Calibri" w:cs="Times New Roman"/>
          <w:sz w:val="28"/>
          <w:szCs w:val="28"/>
          <w:lang w:eastAsia="en-US"/>
        </w:rPr>
        <w:t>продукта  не</w:t>
      </w:r>
      <w:proofErr w:type="gramEnd"/>
      <w:r w:rsidR="00DD64A9">
        <w:rPr>
          <w:rFonts w:eastAsia="Calibri" w:cs="Times New Roman"/>
          <w:sz w:val="28"/>
          <w:szCs w:val="28"/>
          <w:lang w:eastAsia="en-US"/>
        </w:rPr>
        <w:t xml:space="preserve"> менее чем на 12</w:t>
      </w:r>
      <w:r w:rsidRPr="004C5C6B">
        <w:rPr>
          <w:rFonts w:eastAsia="Calibri" w:cs="Times New Roman"/>
          <w:sz w:val="28"/>
          <w:szCs w:val="28"/>
          <w:lang w:eastAsia="en-US"/>
        </w:rPr>
        <w:t xml:space="preserve"> </w:t>
      </w:r>
      <w:r w:rsidR="00D230D3">
        <w:rPr>
          <w:rFonts w:eastAsia="Calibri" w:cs="Times New Roman"/>
          <w:sz w:val="28"/>
          <w:szCs w:val="28"/>
          <w:lang w:eastAsia="en-US"/>
        </w:rPr>
        <w:t xml:space="preserve">% на I этапе (2016 – 2018 </w:t>
      </w:r>
      <w:r w:rsidRPr="004C5C6B">
        <w:rPr>
          <w:rFonts w:eastAsia="Calibri" w:cs="Times New Roman"/>
          <w:sz w:val="28"/>
          <w:szCs w:val="28"/>
          <w:lang w:eastAsia="en-US"/>
        </w:rPr>
        <w:t>годы), не мен</w:t>
      </w:r>
      <w:r w:rsidR="00DD64A9">
        <w:rPr>
          <w:rFonts w:eastAsia="Calibri" w:cs="Times New Roman"/>
          <w:sz w:val="28"/>
          <w:szCs w:val="28"/>
          <w:lang w:eastAsia="en-US"/>
        </w:rPr>
        <w:t>ее чем на 15</w:t>
      </w:r>
      <w:r w:rsidR="00D230D3">
        <w:rPr>
          <w:rFonts w:eastAsia="Calibri" w:cs="Times New Roman"/>
          <w:sz w:val="28"/>
          <w:szCs w:val="28"/>
          <w:lang w:eastAsia="en-US"/>
        </w:rPr>
        <w:t xml:space="preserve"> % на II этапе (2018</w:t>
      </w:r>
      <w:r w:rsidRPr="004C5C6B">
        <w:rPr>
          <w:rFonts w:eastAsia="Calibri" w:cs="Times New Roman"/>
          <w:sz w:val="28"/>
          <w:szCs w:val="28"/>
          <w:lang w:eastAsia="en-US"/>
        </w:rPr>
        <w:t xml:space="preserve"> - </w:t>
      </w:r>
      <w:r w:rsidR="00D230D3">
        <w:rPr>
          <w:rFonts w:eastAsia="Calibri" w:cs="Times New Roman"/>
          <w:sz w:val="28"/>
          <w:szCs w:val="28"/>
          <w:lang w:eastAsia="en-US"/>
        </w:rPr>
        <w:t xml:space="preserve"> 2020 годы) (по сравнению с 2015</w:t>
      </w:r>
      <w:r w:rsidRPr="004C5C6B">
        <w:rPr>
          <w:rFonts w:eastAsia="Calibri" w:cs="Times New Roman"/>
          <w:sz w:val="28"/>
          <w:szCs w:val="28"/>
          <w:lang w:eastAsia="en-US"/>
        </w:rPr>
        <w:t xml:space="preserve"> годом)</w:t>
      </w:r>
      <w:r w:rsidR="00D111AF" w:rsidRPr="004C5C6B">
        <w:rPr>
          <w:rFonts w:eastAsia="Calibri" w:cs="Times New Roman"/>
          <w:sz w:val="28"/>
          <w:szCs w:val="28"/>
          <w:lang w:eastAsia="en-US"/>
        </w:rPr>
        <w:t>;</w:t>
      </w:r>
    </w:p>
    <w:p w:rsidR="00D111AF" w:rsidRPr="004C5C6B" w:rsidRDefault="00D230D3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>
        <w:rPr>
          <w:rFonts w:eastAsia="Calibri" w:cs="Times New Roman"/>
          <w:sz w:val="28"/>
          <w:szCs w:val="28"/>
          <w:lang w:eastAsia="en-US"/>
        </w:rPr>
        <w:t xml:space="preserve"> </w:t>
      </w:r>
    </w:p>
    <w:p w:rsidR="00793CC5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Достижение цели </w:t>
      </w:r>
      <w:r w:rsidR="00D230D3">
        <w:rPr>
          <w:rFonts w:eastAsia="Calibri" w:cs="Times New Roman"/>
          <w:sz w:val="28"/>
          <w:szCs w:val="28"/>
          <w:lang w:eastAsia="en-US"/>
        </w:rPr>
        <w:t>муниципаль</w:t>
      </w:r>
      <w:r w:rsidR="00793CC5" w:rsidRPr="00283A59">
        <w:rPr>
          <w:rFonts w:eastAsia="Calibri" w:cs="Times New Roman"/>
          <w:sz w:val="28"/>
          <w:szCs w:val="28"/>
          <w:lang w:eastAsia="en-US"/>
        </w:rPr>
        <w:t>ной программы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требует реализации комплекса долгосрочных взаимоувязанных по ресурсам, срокам и этапам мероприятий с использованием межотраслевого подхода (с охватом всех секторов экономики). 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Основные задачи </w:t>
      </w:r>
      <w:r w:rsidR="00D230D3">
        <w:rPr>
          <w:rFonts w:eastAsia="Calibri" w:cs="Times New Roman"/>
          <w:sz w:val="28"/>
          <w:szCs w:val="28"/>
          <w:lang w:eastAsia="en-US"/>
        </w:rPr>
        <w:t>муниципаль</w:t>
      </w:r>
      <w:r w:rsidR="00793CC5" w:rsidRPr="00283A59">
        <w:rPr>
          <w:rFonts w:eastAsia="Calibri" w:cs="Times New Roman"/>
          <w:sz w:val="28"/>
          <w:szCs w:val="28"/>
          <w:lang w:eastAsia="en-US"/>
        </w:rPr>
        <w:t>ной программы</w:t>
      </w:r>
      <w:r w:rsidRPr="00283A59">
        <w:rPr>
          <w:rFonts w:eastAsia="Calibri" w:cs="Times New Roman"/>
          <w:sz w:val="28"/>
          <w:szCs w:val="28"/>
          <w:lang w:eastAsia="en-US"/>
        </w:rPr>
        <w:t>: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обеспечение устойчивого процесса повышения эффективнос</w:t>
      </w:r>
      <w:r w:rsidR="00D230D3">
        <w:rPr>
          <w:rFonts w:eastAsia="Calibri" w:cs="Times New Roman"/>
          <w:sz w:val="28"/>
          <w:szCs w:val="28"/>
          <w:lang w:eastAsia="en-US"/>
        </w:rPr>
        <w:t>ти энергопотребления в секторах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экономики, в том числе за счет запуска механизмов стимулирования энергосбережения и повышения энергетической эффективности в различных сферах экономики </w:t>
      </w:r>
      <w:r w:rsidR="00D230D3">
        <w:rPr>
          <w:rFonts w:eastAsia="Calibri" w:cs="Times New Roman"/>
          <w:sz w:val="28"/>
          <w:szCs w:val="28"/>
          <w:lang w:eastAsia="en-US"/>
        </w:rPr>
        <w:t xml:space="preserve">Чамзинского муниципального района </w:t>
      </w:r>
      <w:r w:rsidRPr="00283A59">
        <w:rPr>
          <w:rFonts w:eastAsia="Calibri" w:cs="Times New Roman"/>
          <w:sz w:val="28"/>
          <w:szCs w:val="28"/>
          <w:lang w:eastAsia="en-US"/>
        </w:rPr>
        <w:t>Республики Мордовия, реализации типовых энергосберегающих проектов, активизирующих деятельность хозяйствующих субъектов и населения по реализации потенциала энергосбережения;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формирование целостной и эффективной системы управления процессом повышения </w:t>
      </w:r>
      <w:proofErr w:type="spellStart"/>
      <w:r w:rsidRPr="00283A59">
        <w:rPr>
          <w:rFonts w:eastAsia="Calibri" w:cs="Times New Roman"/>
          <w:sz w:val="28"/>
          <w:szCs w:val="28"/>
          <w:lang w:eastAsia="en-US"/>
        </w:rPr>
        <w:t>энергоэффективности</w:t>
      </w:r>
      <w:proofErr w:type="spellEnd"/>
      <w:r w:rsidRPr="00283A59">
        <w:rPr>
          <w:rFonts w:eastAsia="Calibri" w:cs="Times New Roman"/>
          <w:sz w:val="28"/>
          <w:szCs w:val="28"/>
          <w:lang w:eastAsia="en-US"/>
        </w:rPr>
        <w:t xml:space="preserve"> за счет развития новых институтов и обеспечения современного нормативно-законодательного, ресурсного, институционального и информационного обеспечения деятельности по повышению </w:t>
      </w:r>
      <w:proofErr w:type="spellStart"/>
      <w:r w:rsidRPr="00283A59">
        <w:rPr>
          <w:rFonts w:eastAsia="Calibri" w:cs="Times New Roman"/>
          <w:sz w:val="28"/>
          <w:szCs w:val="28"/>
          <w:lang w:eastAsia="en-US"/>
        </w:rPr>
        <w:t>энергоэффективности</w:t>
      </w:r>
      <w:proofErr w:type="spellEnd"/>
      <w:r w:rsidRPr="00283A59">
        <w:rPr>
          <w:rFonts w:eastAsia="Calibri" w:cs="Times New Roman"/>
          <w:sz w:val="28"/>
          <w:szCs w:val="28"/>
          <w:lang w:eastAsia="en-US"/>
        </w:rPr>
        <w:t>.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Срок реализации </w:t>
      </w:r>
      <w:r w:rsidR="00C43D6D">
        <w:rPr>
          <w:rFonts w:eastAsia="Calibri" w:cs="Times New Roman"/>
          <w:sz w:val="28"/>
          <w:szCs w:val="28"/>
          <w:lang w:eastAsia="en-US"/>
        </w:rPr>
        <w:t>муниципаль</w:t>
      </w:r>
      <w:r w:rsidR="00793CC5" w:rsidRPr="00283A59">
        <w:rPr>
          <w:rFonts w:eastAsia="Calibri" w:cs="Times New Roman"/>
          <w:sz w:val="28"/>
          <w:szCs w:val="28"/>
          <w:lang w:eastAsia="en-US"/>
        </w:rPr>
        <w:t>ной программы</w:t>
      </w:r>
      <w:r w:rsidR="0061192F" w:rsidRPr="00283A59">
        <w:rPr>
          <w:rFonts w:eastAsia="Calibri" w:cs="Times New Roman"/>
          <w:sz w:val="28"/>
          <w:szCs w:val="28"/>
          <w:lang w:eastAsia="en-US"/>
        </w:rPr>
        <w:t xml:space="preserve"> – 2</w:t>
      </w:r>
      <w:r w:rsidRPr="00283A59">
        <w:rPr>
          <w:rFonts w:eastAsia="Calibri" w:cs="Times New Roman"/>
          <w:sz w:val="28"/>
          <w:szCs w:val="28"/>
          <w:lang w:eastAsia="en-US"/>
        </w:rPr>
        <w:t>01</w:t>
      </w:r>
      <w:r w:rsidR="00C43D6D">
        <w:rPr>
          <w:rFonts w:eastAsia="Calibri" w:cs="Times New Roman"/>
          <w:sz w:val="28"/>
          <w:szCs w:val="28"/>
          <w:lang w:eastAsia="en-US"/>
        </w:rPr>
        <w:t>6</w:t>
      </w:r>
      <w:r w:rsidR="0061192F" w:rsidRPr="00283A59">
        <w:rPr>
          <w:rFonts w:eastAsia="Calibri" w:cs="Times New Roman"/>
          <w:sz w:val="28"/>
          <w:szCs w:val="28"/>
          <w:lang w:eastAsia="en-US"/>
        </w:rPr>
        <w:t xml:space="preserve"> – 2</w:t>
      </w:r>
      <w:r w:rsidRPr="00283A59">
        <w:rPr>
          <w:rFonts w:eastAsia="Calibri" w:cs="Times New Roman"/>
          <w:sz w:val="28"/>
          <w:szCs w:val="28"/>
          <w:lang w:eastAsia="en-US"/>
        </w:rPr>
        <w:t>0</w:t>
      </w:r>
      <w:r w:rsidR="00073BBD" w:rsidRPr="00283A59">
        <w:rPr>
          <w:rFonts w:eastAsia="Calibri" w:cs="Times New Roman"/>
          <w:sz w:val="28"/>
          <w:szCs w:val="28"/>
          <w:lang w:eastAsia="en-US"/>
        </w:rPr>
        <w:t>20</w:t>
      </w:r>
      <w:r w:rsidRPr="00283A59">
        <w:rPr>
          <w:rFonts w:eastAsia="Calibri" w:cs="Times New Roman"/>
          <w:sz w:val="28"/>
          <w:szCs w:val="28"/>
          <w:lang w:eastAsia="en-US"/>
        </w:rPr>
        <w:t> годы.</w:t>
      </w:r>
    </w:p>
    <w:p w:rsidR="00D111AF" w:rsidRPr="00283A59" w:rsidRDefault="009E6F88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По окончании р</w:t>
      </w:r>
      <w:r w:rsidR="00D111AF" w:rsidRPr="00283A59">
        <w:rPr>
          <w:rFonts w:eastAsia="Calibri" w:cs="Times New Roman"/>
          <w:sz w:val="28"/>
          <w:szCs w:val="28"/>
          <w:lang w:eastAsia="en-US"/>
        </w:rPr>
        <w:t>еализаци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и </w:t>
      </w:r>
      <w:r w:rsidR="00C43D6D">
        <w:rPr>
          <w:rFonts w:eastAsia="Calibri" w:cs="Times New Roman"/>
          <w:sz w:val="28"/>
          <w:szCs w:val="28"/>
          <w:lang w:eastAsia="en-US"/>
        </w:rPr>
        <w:t>муниципаль</w:t>
      </w:r>
      <w:r w:rsidR="00793CC5" w:rsidRPr="00283A59">
        <w:rPr>
          <w:rFonts w:eastAsia="Calibri" w:cs="Times New Roman"/>
          <w:sz w:val="28"/>
          <w:szCs w:val="28"/>
          <w:lang w:eastAsia="en-US"/>
        </w:rPr>
        <w:t>ной программы</w:t>
      </w:r>
      <w:r w:rsidR="00D111AF" w:rsidRPr="00283A59">
        <w:rPr>
          <w:rFonts w:eastAsia="Calibri" w:cs="Times New Roman"/>
          <w:sz w:val="28"/>
          <w:szCs w:val="28"/>
          <w:lang w:eastAsia="en-US"/>
        </w:rPr>
        <w:t xml:space="preserve"> предполагается осуществить переход на </w:t>
      </w:r>
      <w:proofErr w:type="spellStart"/>
      <w:r w:rsidR="00D111AF" w:rsidRPr="00283A59">
        <w:rPr>
          <w:rFonts w:eastAsia="Calibri" w:cs="Times New Roman"/>
          <w:sz w:val="28"/>
          <w:szCs w:val="28"/>
          <w:lang w:eastAsia="en-US"/>
        </w:rPr>
        <w:t>энергоэффективный</w:t>
      </w:r>
      <w:proofErr w:type="spellEnd"/>
      <w:r w:rsidR="00D111AF" w:rsidRPr="00283A59">
        <w:rPr>
          <w:rFonts w:eastAsia="Calibri" w:cs="Times New Roman"/>
          <w:sz w:val="28"/>
          <w:szCs w:val="28"/>
          <w:lang w:eastAsia="en-US"/>
        </w:rPr>
        <w:t xml:space="preserve"> путь развити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я экономики, </w:t>
      </w:r>
      <w:r w:rsidR="00D111AF" w:rsidRPr="00283A59">
        <w:rPr>
          <w:rFonts w:eastAsia="Calibri" w:cs="Times New Roman"/>
          <w:sz w:val="28"/>
          <w:szCs w:val="28"/>
          <w:lang w:eastAsia="en-US"/>
        </w:rPr>
        <w:t>обеспечить развитие экономики</w:t>
      </w:r>
      <w:r w:rsidR="00C43D6D">
        <w:rPr>
          <w:rFonts w:eastAsia="Calibri" w:cs="Times New Roman"/>
          <w:sz w:val="28"/>
          <w:szCs w:val="28"/>
          <w:lang w:eastAsia="en-US"/>
        </w:rPr>
        <w:t xml:space="preserve"> Чамзинского муниципального района</w:t>
      </w:r>
      <w:r w:rsidR="00D111AF" w:rsidRPr="00283A59">
        <w:rPr>
          <w:rFonts w:eastAsia="Calibri" w:cs="Times New Roman"/>
          <w:sz w:val="28"/>
          <w:szCs w:val="28"/>
          <w:lang w:eastAsia="en-US"/>
        </w:rPr>
        <w:t xml:space="preserve"> Республики Мордовия по </w:t>
      </w:r>
      <w:proofErr w:type="spellStart"/>
      <w:r w:rsidR="00D111AF" w:rsidRPr="00283A59">
        <w:rPr>
          <w:rFonts w:eastAsia="Calibri" w:cs="Times New Roman"/>
          <w:sz w:val="28"/>
          <w:szCs w:val="28"/>
          <w:lang w:eastAsia="en-US"/>
        </w:rPr>
        <w:t>энергоэффективному</w:t>
      </w:r>
      <w:proofErr w:type="spellEnd"/>
      <w:r w:rsidR="00D111AF" w:rsidRPr="00283A59">
        <w:rPr>
          <w:rFonts w:eastAsia="Calibri" w:cs="Times New Roman"/>
          <w:sz w:val="28"/>
          <w:szCs w:val="28"/>
          <w:lang w:eastAsia="en-US"/>
        </w:rPr>
        <w:t xml:space="preserve"> пути.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</w:p>
    <w:p w:rsidR="00D111AF" w:rsidRPr="00283A59" w:rsidRDefault="00D111AF" w:rsidP="00D111AF">
      <w:pPr>
        <w:autoSpaceDE w:val="0"/>
        <w:autoSpaceDN w:val="0"/>
        <w:adjustRightInd w:val="0"/>
        <w:spacing w:before="108" w:after="108"/>
        <w:jc w:val="center"/>
        <w:outlineLvl w:val="0"/>
        <w:rPr>
          <w:rFonts w:eastAsia="Calibri" w:cs="Times New Roman"/>
          <w:b/>
          <w:bCs/>
          <w:sz w:val="28"/>
          <w:szCs w:val="28"/>
          <w:lang w:eastAsia="en-US"/>
        </w:rPr>
      </w:pPr>
      <w:bookmarkStart w:id="3" w:name="sub_1300"/>
      <w:r w:rsidRPr="00283A59">
        <w:rPr>
          <w:rFonts w:eastAsia="Calibri" w:cs="Times New Roman"/>
          <w:b/>
          <w:bCs/>
          <w:sz w:val="28"/>
          <w:szCs w:val="28"/>
          <w:lang w:eastAsia="en-US"/>
        </w:rPr>
        <w:t xml:space="preserve">Раздел 3. </w:t>
      </w:r>
      <w:bookmarkEnd w:id="3"/>
      <w:r w:rsidR="00E71FCB" w:rsidRPr="00283A59">
        <w:rPr>
          <w:rFonts w:eastAsia="Calibri" w:cs="Times New Roman"/>
          <w:b/>
          <w:bCs/>
          <w:sz w:val="28"/>
          <w:szCs w:val="28"/>
          <w:lang w:eastAsia="en-US"/>
        </w:rPr>
        <w:t xml:space="preserve">Обобщенная характеристика основных мероприятий </w:t>
      </w:r>
      <w:r w:rsidR="001B11C2">
        <w:rPr>
          <w:rFonts w:eastAsia="Calibri" w:cs="Times New Roman"/>
          <w:b/>
          <w:bCs/>
          <w:sz w:val="28"/>
          <w:szCs w:val="28"/>
          <w:lang w:eastAsia="en-US"/>
        </w:rPr>
        <w:t>муниципаль</w:t>
      </w:r>
      <w:r w:rsidR="00E71FCB" w:rsidRPr="00283A59">
        <w:rPr>
          <w:rFonts w:eastAsia="Calibri" w:cs="Times New Roman"/>
          <w:b/>
          <w:bCs/>
          <w:sz w:val="28"/>
          <w:szCs w:val="28"/>
          <w:lang w:eastAsia="en-US"/>
        </w:rPr>
        <w:t>ной программы</w:t>
      </w:r>
    </w:p>
    <w:p w:rsidR="00793CC5" w:rsidRPr="00283A59" w:rsidRDefault="00793CC5" w:rsidP="00D111AF">
      <w:pPr>
        <w:autoSpaceDE w:val="0"/>
        <w:autoSpaceDN w:val="0"/>
        <w:adjustRightInd w:val="0"/>
        <w:spacing w:before="108" w:after="108"/>
        <w:jc w:val="center"/>
        <w:outlineLvl w:val="0"/>
        <w:rPr>
          <w:rFonts w:eastAsia="Calibri" w:cs="Times New Roman"/>
          <w:b/>
          <w:bCs/>
          <w:sz w:val="28"/>
          <w:szCs w:val="28"/>
          <w:lang w:eastAsia="en-US"/>
        </w:rPr>
      </w:pP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Специфика повышения </w:t>
      </w:r>
      <w:proofErr w:type="spellStart"/>
      <w:r w:rsidRPr="00283A59">
        <w:rPr>
          <w:rFonts w:eastAsia="Calibri" w:cs="Times New Roman"/>
          <w:sz w:val="28"/>
          <w:szCs w:val="28"/>
          <w:lang w:eastAsia="en-US"/>
        </w:rPr>
        <w:t>энергоэффективности</w:t>
      </w:r>
      <w:proofErr w:type="spellEnd"/>
      <w:r w:rsidRPr="00283A59">
        <w:rPr>
          <w:rFonts w:eastAsia="Calibri" w:cs="Times New Roman"/>
          <w:sz w:val="28"/>
          <w:szCs w:val="28"/>
          <w:lang w:eastAsia="en-US"/>
        </w:rPr>
        <w:t xml:space="preserve"> в отдельных секторах экономики (организация управления и принятия решений, степень и возможности регулирования, структура и схожесть технических и институциональных решений) вызывает необходимость выделения следующих направлений по реализации программных мероприятий по повышению </w:t>
      </w:r>
      <w:proofErr w:type="spellStart"/>
      <w:r w:rsidRPr="00283A59">
        <w:rPr>
          <w:rFonts w:eastAsia="Calibri" w:cs="Times New Roman"/>
          <w:sz w:val="28"/>
          <w:szCs w:val="28"/>
          <w:lang w:eastAsia="en-US"/>
        </w:rPr>
        <w:t>энергоэффективности</w:t>
      </w:r>
      <w:proofErr w:type="spellEnd"/>
      <w:r w:rsidRPr="00283A59">
        <w:rPr>
          <w:rFonts w:eastAsia="Calibri" w:cs="Times New Roman"/>
          <w:sz w:val="28"/>
          <w:szCs w:val="28"/>
          <w:lang w:eastAsia="en-US"/>
        </w:rPr>
        <w:t>: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lastRenderedPageBreak/>
        <w:t>в энергетике;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в промышленности;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в сельском хозяйстве;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в организациях бюджетной сферы;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в жилищном секторе;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методическое, информационное и кадровое обеспечение.</w:t>
      </w:r>
    </w:p>
    <w:p w:rsidR="00D111AF" w:rsidRPr="00283A59" w:rsidRDefault="00E47DD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>
        <w:rPr>
          <w:rFonts w:eastAsia="Calibri" w:cs="Times New Roman"/>
          <w:sz w:val="28"/>
          <w:szCs w:val="28"/>
          <w:lang w:eastAsia="en-US"/>
        </w:rPr>
        <w:t xml:space="preserve"> </w:t>
      </w:r>
      <w:r w:rsidR="00983EAC">
        <w:rPr>
          <w:rFonts w:eastAsia="Calibri" w:cs="Times New Roman"/>
          <w:sz w:val="28"/>
          <w:szCs w:val="28"/>
          <w:lang w:eastAsia="en-US"/>
        </w:rPr>
        <w:t xml:space="preserve">  И</w:t>
      </w:r>
      <w:r w:rsidR="00D111AF" w:rsidRPr="00283A59">
        <w:rPr>
          <w:rFonts w:eastAsia="Calibri" w:cs="Times New Roman"/>
          <w:sz w:val="28"/>
          <w:szCs w:val="28"/>
          <w:lang w:eastAsia="en-US"/>
        </w:rPr>
        <w:t>сточники финансирования ежегодно уточняются при формировании бюджетов на соответствующий год.</w:t>
      </w:r>
    </w:p>
    <w:p w:rsidR="007C0A35" w:rsidRPr="00283A59" w:rsidRDefault="007C0A35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</w:p>
    <w:p w:rsidR="00431522" w:rsidRPr="00283A59" w:rsidRDefault="00431522" w:rsidP="00D111AF">
      <w:pPr>
        <w:autoSpaceDE w:val="0"/>
        <w:autoSpaceDN w:val="0"/>
        <w:adjustRightInd w:val="0"/>
        <w:spacing w:before="108" w:after="108"/>
        <w:jc w:val="center"/>
        <w:outlineLvl w:val="0"/>
        <w:rPr>
          <w:rFonts w:eastAsia="Calibri" w:cs="Times New Roman"/>
          <w:b/>
          <w:bCs/>
          <w:sz w:val="28"/>
          <w:szCs w:val="28"/>
          <w:lang w:eastAsia="en-US"/>
        </w:rPr>
      </w:pPr>
      <w:bookmarkStart w:id="4" w:name="sub_100"/>
    </w:p>
    <w:p w:rsidR="0058625E" w:rsidRPr="00BF4A12" w:rsidRDefault="00D111AF" w:rsidP="0058625E">
      <w:pPr>
        <w:autoSpaceDE w:val="0"/>
        <w:autoSpaceDN w:val="0"/>
        <w:adjustRightInd w:val="0"/>
        <w:spacing w:before="108" w:after="108"/>
        <w:jc w:val="center"/>
        <w:outlineLvl w:val="0"/>
        <w:rPr>
          <w:rFonts w:eastAsia="Calibri" w:cs="Times New Roman"/>
          <w:b/>
          <w:bCs/>
          <w:sz w:val="28"/>
          <w:szCs w:val="28"/>
          <w:lang w:eastAsia="en-US"/>
        </w:rPr>
      </w:pPr>
      <w:r w:rsidRPr="00BF4A12">
        <w:rPr>
          <w:rFonts w:eastAsia="Calibri" w:cs="Times New Roman"/>
          <w:b/>
          <w:bCs/>
          <w:sz w:val="28"/>
          <w:szCs w:val="28"/>
          <w:lang w:eastAsia="en-US"/>
        </w:rPr>
        <w:t xml:space="preserve">Глава 1. Повышение </w:t>
      </w:r>
      <w:proofErr w:type="spellStart"/>
      <w:r w:rsidRPr="00BF4A12">
        <w:rPr>
          <w:rFonts w:eastAsia="Calibri" w:cs="Times New Roman"/>
          <w:b/>
          <w:bCs/>
          <w:sz w:val="28"/>
          <w:szCs w:val="28"/>
          <w:lang w:eastAsia="en-US"/>
        </w:rPr>
        <w:t>энергоэффективности</w:t>
      </w:r>
      <w:proofErr w:type="spellEnd"/>
      <w:r w:rsidRPr="00BF4A12">
        <w:rPr>
          <w:rFonts w:eastAsia="Calibri" w:cs="Times New Roman"/>
          <w:b/>
          <w:bCs/>
          <w:sz w:val="28"/>
          <w:szCs w:val="28"/>
          <w:lang w:eastAsia="en-US"/>
        </w:rPr>
        <w:t xml:space="preserve"> в энергетике</w:t>
      </w:r>
      <w:bookmarkEnd w:id="4"/>
      <w:r w:rsidR="0058625E" w:rsidRPr="00BF4A12">
        <w:rPr>
          <w:rFonts w:eastAsia="Calibri" w:cs="Times New Roman"/>
          <w:b/>
          <w:bCs/>
          <w:sz w:val="28"/>
          <w:szCs w:val="28"/>
          <w:lang w:eastAsia="en-US"/>
        </w:rPr>
        <w:t xml:space="preserve"> и прогноз конечных результатов</w:t>
      </w:r>
    </w:p>
    <w:p w:rsidR="00D111AF" w:rsidRPr="00BF4A12" w:rsidRDefault="00D111AF" w:rsidP="00D111AF">
      <w:pPr>
        <w:autoSpaceDE w:val="0"/>
        <w:autoSpaceDN w:val="0"/>
        <w:adjustRightInd w:val="0"/>
        <w:spacing w:before="108" w:after="108"/>
        <w:jc w:val="center"/>
        <w:outlineLvl w:val="0"/>
        <w:rPr>
          <w:rFonts w:eastAsia="Calibri" w:cs="Times New Roman"/>
          <w:b/>
          <w:bCs/>
          <w:sz w:val="28"/>
          <w:szCs w:val="28"/>
          <w:lang w:eastAsia="en-US"/>
        </w:rPr>
      </w:pPr>
    </w:p>
    <w:p w:rsidR="00C666B8" w:rsidRPr="00BF4A12" w:rsidRDefault="00C666B8" w:rsidP="00D111AF">
      <w:pPr>
        <w:autoSpaceDE w:val="0"/>
        <w:autoSpaceDN w:val="0"/>
        <w:adjustRightInd w:val="0"/>
        <w:spacing w:before="108" w:after="108"/>
        <w:jc w:val="center"/>
        <w:outlineLvl w:val="0"/>
        <w:rPr>
          <w:rFonts w:eastAsia="Calibri" w:cs="Times New Roman"/>
          <w:b/>
          <w:bCs/>
          <w:sz w:val="28"/>
          <w:szCs w:val="28"/>
          <w:lang w:eastAsia="en-US"/>
        </w:rPr>
      </w:pPr>
    </w:p>
    <w:p w:rsidR="00D111AF" w:rsidRPr="00BF4A12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 xml:space="preserve">Типовые технические мероприятия, реализуемые в энергетике, позволят достичь годовой экономии первичной электроэнергии к концу </w:t>
      </w:r>
      <w:r w:rsidR="00E342E8" w:rsidRPr="00BF4A12">
        <w:rPr>
          <w:rFonts w:eastAsia="Calibri" w:cs="Times New Roman"/>
          <w:sz w:val="28"/>
          <w:szCs w:val="28"/>
          <w:lang w:val="en-US" w:eastAsia="en-US"/>
        </w:rPr>
        <w:t>I</w:t>
      </w:r>
      <w:r w:rsidR="00E342E8" w:rsidRPr="00BF4A12">
        <w:rPr>
          <w:rFonts w:eastAsia="Calibri" w:cs="Times New Roman"/>
          <w:sz w:val="28"/>
          <w:szCs w:val="28"/>
          <w:lang w:eastAsia="en-US"/>
        </w:rPr>
        <w:t xml:space="preserve"> этапа </w:t>
      </w:r>
      <w:r w:rsidR="00A52D99" w:rsidRPr="00BF4A12">
        <w:rPr>
          <w:rFonts w:eastAsia="Calibri" w:cs="Times New Roman"/>
          <w:sz w:val="28"/>
          <w:szCs w:val="28"/>
          <w:lang w:eastAsia="en-US"/>
        </w:rPr>
        <w:t>на 24%.</w:t>
      </w:r>
    </w:p>
    <w:p w:rsidR="00D111AF" w:rsidRPr="00BF4A12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>Основные организационные мероприятия по энергосбережению и повышению энергетической эффективности в электроэнергетике охватывают:</w:t>
      </w:r>
    </w:p>
    <w:p w:rsidR="00D111AF" w:rsidRPr="00BF4A12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>внедрение систем мониторинга энергосбережения и повышения энергетической эффективности;</w:t>
      </w:r>
    </w:p>
    <w:p w:rsidR="00D111AF" w:rsidRPr="00BF4A12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>обучение и повышение квалификации руководителей и специалистов в области энергосбережения и повышения энергетической эффективности;</w:t>
      </w:r>
    </w:p>
    <w:p w:rsidR="00D111AF" w:rsidRPr="00BF4A12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>разработку и внедрение системы энергетического менеджмента.</w:t>
      </w:r>
    </w:p>
    <w:p w:rsidR="00D111AF" w:rsidRPr="00BF4A12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>Типовые технические мероприятия, реализуемые в электрических сетях, обеспечивают вышеуказанную экономию первичной энергии.</w:t>
      </w:r>
    </w:p>
    <w:p w:rsidR="00D111AF" w:rsidRPr="00BF4A12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>Снижение потерь электроэнергии и совершенствование системы коммерческого и технического учета электроэнергии в электрических сетях и у потребителей предполагает проведение типовых мероприятий:</w:t>
      </w:r>
    </w:p>
    <w:p w:rsidR="00D111AF" w:rsidRPr="00BF4A12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>по оптимизации режимов электрических сетей и совершенствованию их эксплуатации;</w:t>
      </w:r>
    </w:p>
    <w:p w:rsidR="00D111AF" w:rsidRPr="00BF4A12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>по уточнению расчетов нормативов потерь, контролю за их выполнением, совершенствованию организации работ, стимулированию их снижения.</w:t>
      </w:r>
    </w:p>
    <w:p w:rsidR="00D111AF" w:rsidRPr="00BF4A12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>В рамках типовых крупномасштабных реконструктивных работ в электрических сетях с целью повышения их надежности и эффективности предусмотрена:</w:t>
      </w:r>
    </w:p>
    <w:p w:rsidR="00D111AF" w:rsidRPr="00BF4A12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 xml:space="preserve">замена проводов (увеличение сечения) на перегруженных линиях ВЛ 10 </w:t>
      </w:r>
      <w:proofErr w:type="spellStart"/>
      <w:r w:rsidRPr="00BF4A12">
        <w:rPr>
          <w:rFonts w:eastAsia="Calibri" w:cs="Times New Roman"/>
          <w:sz w:val="28"/>
          <w:szCs w:val="28"/>
          <w:lang w:eastAsia="en-US"/>
        </w:rPr>
        <w:t>кВ</w:t>
      </w:r>
      <w:proofErr w:type="spellEnd"/>
      <w:r w:rsidRPr="00BF4A12">
        <w:rPr>
          <w:rFonts w:eastAsia="Calibri" w:cs="Times New Roman"/>
          <w:sz w:val="28"/>
          <w:szCs w:val="28"/>
          <w:lang w:eastAsia="en-US"/>
        </w:rPr>
        <w:t xml:space="preserve">, 0,4 </w:t>
      </w:r>
      <w:proofErr w:type="spellStart"/>
      <w:r w:rsidRPr="00BF4A12">
        <w:rPr>
          <w:rFonts w:eastAsia="Calibri" w:cs="Times New Roman"/>
          <w:sz w:val="28"/>
          <w:szCs w:val="28"/>
          <w:lang w:eastAsia="en-US"/>
        </w:rPr>
        <w:t>кВ</w:t>
      </w:r>
      <w:proofErr w:type="spellEnd"/>
      <w:r w:rsidRPr="00BF4A12">
        <w:rPr>
          <w:rFonts w:eastAsia="Calibri" w:cs="Times New Roman"/>
          <w:sz w:val="28"/>
          <w:szCs w:val="28"/>
          <w:lang w:eastAsia="en-US"/>
        </w:rPr>
        <w:t>;</w:t>
      </w:r>
    </w:p>
    <w:p w:rsidR="00D111AF" w:rsidRPr="00BF4A12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 xml:space="preserve">замена </w:t>
      </w:r>
      <w:r w:rsidR="00A15804" w:rsidRPr="00BF4A12">
        <w:rPr>
          <w:rFonts w:eastAsia="Calibri" w:cs="Times New Roman"/>
          <w:sz w:val="28"/>
          <w:szCs w:val="28"/>
          <w:lang w:eastAsia="en-US"/>
        </w:rPr>
        <w:t xml:space="preserve">устаревших </w:t>
      </w:r>
      <w:r w:rsidRPr="00BF4A12">
        <w:rPr>
          <w:rFonts w:eastAsia="Calibri" w:cs="Times New Roman"/>
          <w:sz w:val="28"/>
          <w:szCs w:val="28"/>
          <w:lang w:eastAsia="en-US"/>
        </w:rPr>
        <w:t>приборов учета;</w:t>
      </w:r>
    </w:p>
    <w:p w:rsidR="00D111AF" w:rsidRPr="00BF4A12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>замена ответвлений проводом СИП (самонесущий изолированный провод).</w:t>
      </w:r>
    </w:p>
    <w:p w:rsidR="00D111AF" w:rsidRPr="00BF4A12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>Реализация типовых мероприятий должна обеспечить снижение потерь в электрических сетях до уровня 12,7 % в 2</w:t>
      </w:r>
      <w:r w:rsidR="005744EE" w:rsidRPr="00BF4A12">
        <w:rPr>
          <w:rFonts w:eastAsia="Calibri" w:cs="Times New Roman"/>
          <w:sz w:val="28"/>
          <w:szCs w:val="28"/>
          <w:lang w:eastAsia="en-US"/>
        </w:rPr>
        <w:t>01</w:t>
      </w:r>
      <w:r w:rsidR="009777BF" w:rsidRPr="00BF4A12">
        <w:rPr>
          <w:rFonts w:eastAsia="Calibri" w:cs="Times New Roman"/>
          <w:sz w:val="28"/>
          <w:szCs w:val="28"/>
          <w:lang w:eastAsia="en-US"/>
        </w:rPr>
        <w:t>8</w:t>
      </w:r>
      <w:r w:rsidR="005744EE" w:rsidRPr="00BF4A12">
        <w:rPr>
          <w:rFonts w:eastAsia="Calibri" w:cs="Times New Roman"/>
          <w:sz w:val="28"/>
          <w:szCs w:val="28"/>
          <w:lang w:eastAsia="en-US"/>
        </w:rPr>
        <w:t xml:space="preserve"> году</w:t>
      </w:r>
      <w:r w:rsidR="00571280" w:rsidRPr="00BF4A12">
        <w:rPr>
          <w:rFonts w:eastAsia="Calibri" w:cs="Times New Roman"/>
          <w:sz w:val="28"/>
          <w:szCs w:val="28"/>
          <w:lang w:eastAsia="en-US"/>
        </w:rPr>
        <w:t xml:space="preserve"> и до 1</w:t>
      </w:r>
      <w:r w:rsidR="00100E10" w:rsidRPr="00BF4A12">
        <w:rPr>
          <w:rFonts w:eastAsia="Calibri" w:cs="Times New Roman"/>
          <w:sz w:val="28"/>
          <w:szCs w:val="28"/>
          <w:lang w:eastAsia="en-US"/>
        </w:rPr>
        <w:t>0</w:t>
      </w:r>
      <w:r w:rsidR="00571280" w:rsidRPr="00BF4A12">
        <w:rPr>
          <w:rFonts w:eastAsia="Calibri" w:cs="Times New Roman"/>
          <w:sz w:val="28"/>
          <w:szCs w:val="28"/>
          <w:lang w:eastAsia="en-US"/>
        </w:rPr>
        <w:t>,5 % в 2020 году.</w:t>
      </w:r>
    </w:p>
    <w:p w:rsidR="00D111AF" w:rsidRPr="00BF4A12" w:rsidRDefault="00C84E16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lastRenderedPageBreak/>
        <w:t>Т</w:t>
      </w:r>
      <w:r w:rsidR="00D111AF" w:rsidRPr="00BF4A12">
        <w:rPr>
          <w:rFonts w:eastAsia="Calibri" w:cs="Times New Roman"/>
          <w:sz w:val="28"/>
          <w:szCs w:val="28"/>
          <w:lang w:eastAsia="en-US"/>
        </w:rPr>
        <w:t>ехнические мероприятия на объектах теплоснабжения включают:</w:t>
      </w:r>
    </w:p>
    <w:p w:rsidR="00D111AF" w:rsidRPr="00BF4A12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 xml:space="preserve">модернизацию котельных с использованием нового современного </w:t>
      </w:r>
      <w:proofErr w:type="spellStart"/>
      <w:r w:rsidRPr="00BF4A12">
        <w:rPr>
          <w:rFonts w:eastAsia="Calibri" w:cs="Times New Roman"/>
          <w:sz w:val="28"/>
          <w:szCs w:val="28"/>
          <w:lang w:eastAsia="en-US"/>
        </w:rPr>
        <w:t>энергоэффективного</w:t>
      </w:r>
      <w:proofErr w:type="spellEnd"/>
      <w:r w:rsidRPr="00BF4A12">
        <w:rPr>
          <w:rFonts w:eastAsia="Calibri" w:cs="Times New Roman"/>
          <w:sz w:val="28"/>
          <w:szCs w:val="28"/>
          <w:lang w:eastAsia="en-US"/>
        </w:rPr>
        <w:t xml:space="preserve"> оборудования</w:t>
      </w:r>
      <w:r w:rsidR="00C84E16" w:rsidRPr="00BF4A12">
        <w:rPr>
          <w:rFonts w:eastAsia="Calibri" w:cs="Times New Roman"/>
          <w:sz w:val="28"/>
          <w:szCs w:val="28"/>
          <w:lang w:eastAsia="en-US"/>
        </w:rPr>
        <w:t>, разработку и наладку гидравлического режима подачи тепловой энергии, утилизацию те</w:t>
      </w:r>
      <w:r w:rsidR="008F6E0C" w:rsidRPr="00BF4A12">
        <w:rPr>
          <w:rFonts w:eastAsia="Calibri" w:cs="Times New Roman"/>
          <w:sz w:val="28"/>
          <w:szCs w:val="28"/>
          <w:lang w:eastAsia="en-US"/>
        </w:rPr>
        <w:t xml:space="preserve">пла уходящих газов </w:t>
      </w:r>
      <w:proofErr w:type="spellStart"/>
      <w:r w:rsidR="008F6E0C" w:rsidRPr="00BF4A12">
        <w:rPr>
          <w:rFonts w:eastAsia="Calibri" w:cs="Times New Roman"/>
          <w:sz w:val="28"/>
          <w:szCs w:val="28"/>
          <w:lang w:eastAsia="en-US"/>
        </w:rPr>
        <w:t>котлоагрегатов</w:t>
      </w:r>
      <w:proofErr w:type="spellEnd"/>
      <w:r w:rsidRPr="00BF4A12">
        <w:rPr>
          <w:rFonts w:eastAsia="Calibri" w:cs="Times New Roman"/>
          <w:sz w:val="28"/>
          <w:szCs w:val="28"/>
          <w:lang w:eastAsia="en-US"/>
        </w:rPr>
        <w:t>;</w:t>
      </w:r>
    </w:p>
    <w:p w:rsidR="00C84E16" w:rsidRPr="00BF4A12" w:rsidRDefault="00C84E16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>создание информационно – аналитической системы удаленного мониторинга функционирования систем централизованного теплоснабжения;</w:t>
      </w:r>
    </w:p>
    <w:p w:rsidR="00D111AF" w:rsidRPr="00BF4A12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>строительство новых котельных с использованием современных технологий с КПД не ниже 92 % для котельных на природном газе;</w:t>
      </w:r>
    </w:p>
    <w:p w:rsidR="00D111AF" w:rsidRPr="00BF4A12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>строительство новых тепловых сетей с использованием современных технологий;</w:t>
      </w:r>
    </w:p>
    <w:p w:rsidR="00C84E16" w:rsidRPr="00BF4A12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 xml:space="preserve">замену тепловых сетей с использованием нового современного </w:t>
      </w:r>
      <w:proofErr w:type="spellStart"/>
      <w:r w:rsidRPr="00BF4A12">
        <w:rPr>
          <w:rFonts w:eastAsia="Calibri" w:cs="Times New Roman"/>
          <w:sz w:val="28"/>
          <w:szCs w:val="28"/>
          <w:lang w:eastAsia="en-US"/>
        </w:rPr>
        <w:t>энергоэффективного</w:t>
      </w:r>
      <w:proofErr w:type="spellEnd"/>
      <w:r w:rsidRPr="00BF4A12">
        <w:rPr>
          <w:rFonts w:eastAsia="Calibri" w:cs="Times New Roman"/>
          <w:sz w:val="28"/>
          <w:szCs w:val="28"/>
          <w:lang w:eastAsia="en-US"/>
        </w:rPr>
        <w:t xml:space="preserve"> оборудования.</w:t>
      </w:r>
    </w:p>
    <w:p w:rsidR="00D111AF" w:rsidRPr="00BF4A12" w:rsidRDefault="00D111AF" w:rsidP="005744EE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 xml:space="preserve">Реализация типовых мероприятий должна обеспечить </w:t>
      </w:r>
      <w:r w:rsidR="00C84E16" w:rsidRPr="00BF4A12">
        <w:rPr>
          <w:rFonts w:eastAsia="Calibri" w:cs="Times New Roman"/>
          <w:sz w:val="28"/>
          <w:szCs w:val="28"/>
          <w:lang w:eastAsia="en-US"/>
        </w:rPr>
        <w:t>снижение технологических затрат электрической энергии на транспорт тепловой энергии, нерациональных потерь тепловой энергии,</w:t>
      </w:r>
      <w:r w:rsidR="00AF57EA" w:rsidRPr="00BF4A12">
        <w:rPr>
          <w:rFonts w:eastAsia="Calibri" w:cs="Times New Roman"/>
          <w:sz w:val="28"/>
          <w:szCs w:val="28"/>
          <w:lang w:eastAsia="en-US"/>
        </w:rPr>
        <w:t xml:space="preserve"> снижение удельного расхода топлива на отпуск тепловой энергии в сеть, увеличение межремонтного периода </w:t>
      </w:r>
      <w:proofErr w:type="spellStart"/>
      <w:r w:rsidR="00AF57EA" w:rsidRPr="00BF4A12">
        <w:rPr>
          <w:rFonts w:eastAsia="Calibri" w:cs="Times New Roman"/>
          <w:sz w:val="28"/>
          <w:szCs w:val="28"/>
          <w:lang w:eastAsia="en-US"/>
        </w:rPr>
        <w:t>котлоагрегатов</w:t>
      </w:r>
      <w:proofErr w:type="spellEnd"/>
      <w:r w:rsidR="00AF57EA" w:rsidRPr="00BF4A12">
        <w:rPr>
          <w:rFonts w:eastAsia="Calibri" w:cs="Times New Roman"/>
          <w:sz w:val="28"/>
          <w:szCs w:val="28"/>
          <w:lang w:eastAsia="en-US"/>
        </w:rPr>
        <w:t>,</w:t>
      </w:r>
      <w:r w:rsidR="00C84E16" w:rsidRPr="00BF4A12">
        <w:rPr>
          <w:rFonts w:eastAsia="Calibri" w:cs="Times New Roman"/>
          <w:sz w:val="28"/>
          <w:szCs w:val="28"/>
          <w:lang w:eastAsia="en-US"/>
        </w:rPr>
        <w:t xml:space="preserve"> </w:t>
      </w:r>
      <w:r w:rsidRPr="00BF4A12">
        <w:rPr>
          <w:rFonts w:eastAsia="Calibri" w:cs="Times New Roman"/>
          <w:sz w:val="28"/>
          <w:szCs w:val="28"/>
          <w:lang w:eastAsia="en-US"/>
        </w:rPr>
        <w:t xml:space="preserve">снижение потерь в тепловых сетях </w:t>
      </w:r>
      <w:r w:rsidR="008F6E0C" w:rsidRPr="00BF4A12">
        <w:rPr>
          <w:rFonts w:eastAsia="Calibri" w:cs="Times New Roman"/>
          <w:sz w:val="28"/>
          <w:szCs w:val="28"/>
          <w:lang w:eastAsia="en-US"/>
        </w:rPr>
        <w:t>до уровня 12</w:t>
      </w:r>
      <w:r w:rsidRPr="00BF4A12">
        <w:rPr>
          <w:rFonts w:eastAsia="Calibri" w:cs="Times New Roman"/>
          <w:sz w:val="28"/>
          <w:szCs w:val="28"/>
          <w:lang w:eastAsia="en-US"/>
        </w:rPr>
        <w:t xml:space="preserve"> % в 201</w:t>
      </w:r>
      <w:r w:rsidR="008F6E0C" w:rsidRPr="00BF4A12">
        <w:rPr>
          <w:rFonts w:eastAsia="Calibri" w:cs="Times New Roman"/>
          <w:sz w:val="28"/>
          <w:szCs w:val="28"/>
          <w:lang w:eastAsia="en-US"/>
        </w:rPr>
        <w:t>8</w:t>
      </w:r>
      <w:r w:rsidRPr="00BF4A12">
        <w:rPr>
          <w:rFonts w:eastAsia="Calibri" w:cs="Times New Roman"/>
          <w:sz w:val="28"/>
          <w:szCs w:val="28"/>
          <w:lang w:eastAsia="en-US"/>
        </w:rPr>
        <w:t xml:space="preserve"> году</w:t>
      </w:r>
      <w:r w:rsidR="008F6E0C" w:rsidRPr="00BF4A12">
        <w:rPr>
          <w:rFonts w:eastAsia="Calibri" w:cs="Times New Roman"/>
          <w:sz w:val="28"/>
          <w:szCs w:val="28"/>
          <w:lang w:eastAsia="en-US"/>
        </w:rPr>
        <w:t xml:space="preserve"> и до 16</w:t>
      </w:r>
      <w:r w:rsidR="00100E10" w:rsidRPr="00BF4A12">
        <w:rPr>
          <w:rFonts w:eastAsia="Calibri" w:cs="Times New Roman"/>
          <w:sz w:val="28"/>
          <w:szCs w:val="28"/>
          <w:lang w:eastAsia="en-US"/>
        </w:rPr>
        <w:t xml:space="preserve"> % в 2020 году.</w:t>
      </w:r>
    </w:p>
    <w:p w:rsidR="00D111AF" w:rsidRPr="00BF4A12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</w:p>
    <w:p w:rsidR="00D111AF" w:rsidRPr="00BF4A12" w:rsidRDefault="00D111AF" w:rsidP="00D111AF">
      <w:pPr>
        <w:autoSpaceDE w:val="0"/>
        <w:autoSpaceDN w:val="0"/>
        <w:adjustRightInd w:val="0"/>
        <w:spacing w:before="108" w:after="108"/>
        <w:jc w:val="center"/>
        <w:outlineLvl w:val="0"/>
        <w:rPr>
          <w:rFonts w:eastAsia="Calibri" w:cs="Times New Roman"/>
          <w:b/>
          <w:bCs/>
          <w:sz w:val="28"/>
          <w:szCs w:val="28"/>
          <w:lang w:eastAsia="en-US"/>
        </w:rPr>
      </w:pPr>
      <w:bookmarkStart w:id="5" w:name="sub_200"/>
      <w:r w:rsidRPr="00BF4A12">
        <w:rPr>
          <w:rFonts w:eastAsia="Calibri" w:cs="Times New Roman"/>
          <w:b/>
          <w:bCs/>
          <w:sz w:val="28"/>
          <w:szCs w:val="28"/>
          <w:lang w:eastAsia="en-US"/>
        </w:rPr>
        <w:t xml:space="preserve">Глава 2. Повышение </w:t>
      </w:r>
      <w:proofErr w:type="spellStart"/>
      <w:r w:rsidRPr="00BF4A12">
        <w:rPr>
          <w:rFonts w:eastAsia="Calibri" w:cs="Times New Roman"/>
          <w:b/>
          <w:bCs/>
          <w:sz w:val="28"/>
          <w:szCs w:val="28"/>
          <w:lang w:eastAsia="en-US"/>
        </w:rPr>
        <w:t>энергоэффективности</w:t>
      </w:r>
      <w:proofErr w:type="spellEnd"/>
      <w:r w:rsidRPr="00BF4A12">
        <w:rPr>
          <w:rFonts w:eastAsia="Calibri" w:cs="Times New Roman"/>
          <w:b/>
          <w:bCs/>
          <w:sz w:val="28"/>
          <w:szCs w:val="28"/>
          <w:lang w:eastAsia="en-US"/>
        </w:rPr>
        <w:t xml:space="preserve"> в промышленности</w:t>
      </w:r>
      <w:bookmarkEnd w:id="5"/>
      <w:r w:rsidR="00266E80" w:rsidRPr="00BF4A12">
        <w:rPr>
          <w:rFonts w:eastAsia="Calibri" w:cs="Times New Roman"/>
          <w:b/>
          <w:bCs/>
          <w:sz w:val="28"/>
          <w:szCs w:val="28"/>
          <w:lang w:eastAsia="en-US"/>
        </w:rPr>
        <w:t xml:space="preserve"> и прогноз конечных результатов</w:t>
      </w:r>
    </w:p>
    <w:p w:rsidR="00C666B8" w:rsidRPr="00BF4A12" w:rsidRDefault="00C666B8" w:rsidP="00D111AF">
      <w:pPr>
        <w:autoSpaceDE w:val="0"/>
        <w:autoSpaceDN w:val="0"/>
        <w:adjustRightInd w:val="0"/>
        <w:spacing w:before="108" w:after="108"/>
        <w:jc w:val="center"/>
        <w:outlineLvl w:val="0"/>
        <w:rPr>
          <w:rFonts w:eastAsia="Calibri" w:cs="Times New Roman"/>
          <w:b/>
          <w:bCs/>
          <w:sz w:val="28"/>
          <w:szCs w:val="28"/>
          <w:lang w:eastAsia="en-US"/>
        </w:rPr>
      </w:pPr>
    </w:p>
    <w:p w:rsidR="00D111AF" w:rsidRPr="00BF4A12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>Основные организационные мероприятия по энергосбережению и повышению энергетической эффективности в промышленности охватывают:</w:t>
      </w:r>
    </w:p>
    <w:p w:rsidR="00D111AF" w:rsidRPr="00BF4A12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>проведение добровольных и обязательных энергетических обследований промышленных потребителей;</w:t>
      </w:r>
    </w:p>
    <w:p w:rsidR="00D111AF" w:rsidRPr="00BF4A12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>обучение и повышение квалификации руководителей и специалистов в области энергосбережения и повышения энергетической эффективности;</w:t>
      </w:r>
    </w:p>
    <w:p w:rsidR="00D111AF" w:rsidRPr="00BF4A12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>разработку и внедрение системы энергетического менеджмента.</w:t>
      </w:r>
    </w:p>
    <w:p w:rsidR="00D111AF" w:rsidRPr="00283A59" w:rsidRDefault="00A52D99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 xml:space="preserve"> </w:t>
      </w:r>
      <w:r w:rsidR="00D111AF" w:rsidRPr="00BF4A12">
        <w:rPr>
          <w:rFonts w:eastAsia="Calibri" w:cs="Times New Roman"/>
          <w:sz w:val="28"/>
          <w:szCs w:val="28"/>
          <w:lang w:eastAsia="en-US"/>
        </w:rPr>
        <w:t>В промышленности должны быть внедрены типовые технические меропр</w:t>
      </w:r>
      <w:r w:rsidRPr="00BF4A12">
        <w:rPr>
          <w:rFonts w:eastAsia="Calibri" w:cs="Times New Roman"/>
          <w:sz w:val="28"/>
          <w:szCs w:val="28"/>
          <w:lang w:eastAsia="en-US"/>
        </w:rPr>
        <w:t>иятия</w:t>
      </w:r>
      <w:r w:rsidR="00D111AF" w:rsidRPr="00BF4A12">
        <w:rPr>
          <w:rFonts w:eastAsia="Calibri" w:cs="Times New Roman"/>
          <w:sz w:val="28"/>
          <w:szCs w:val="28"/>
          <w:lang w:eastAsia="en-US"/>
        </w:rPr>
        <w:t xml:space="preserve"> на типовом общепромышленном оборудовании, которое</w:t>
      </w:r>
      <w:r w:rsidR="00D111AF" w:rsidRPr="00283A59">
        <w:rPr>
          <w:rFonts w:eastAsia="Calibri" w:cs="Times New Roman"/>
          <w:sz w:val="28"/>
          <w:szCs w:val="28"/>
          <w:lang w:eastAsia="en-US"/>
        </w:rPr>
        <w:t xml:space="preserve"> используется в различных отраслях промышленности и не является уникальной частью промышленной технологии, в том числе: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внедрение систем эффективного производственного освещения - повышение эффективности систем освещения за счет использования </w:t>
      </w:r>
      <w:proofErr w:type="spellStart"/>
      <w:r w:rsidRPr="00283A59">
        <w:rPr>
          <w:rFonts w:eastAsia="Calibri" w:cs="Times New Roman"/>
          <w:sz w:val="28"/>
          <w:szCs w:val="28"/>
          <w:lang w:eastAsia="en-US"/>
        </w:rPr>
        <w:t>энергоэффективных</w:t>
      </w:r>
      <w:proofErr w:type="spellEnd"/>
      <w:r w:rsidRPr="00283A59">
        <w:rPr>
          <w:rFonts w:eastAsia="Calibri" w:cs="Times New Roman"/>
          <w:sz w:val="28"/>
          <w:szCs w:val="28"/>
          <w:lang w:eastAsia="en-US"/>
        </w:rPr>
        <w:t xml:space="preserve"> ламп с электронной ПРА, введение систем контроля за освещением при активизации использования дневного света, замена неэффективных систем освещения на эффективные, установка датчиков присутствия;</w:t>
      </w:r>
      <w:r w:rsidR="00A52D99">
        <w:rPr>
          <w:rFonts w:eastAsia="Calibri" w:cs="Times New Roman"/>
          <w:sz w:val="28"/>
          <w:szCs w:val="28"/>
          <w:lang w:eastAsia="en-US"/>
        </w:rPr>
        <w:t xml:space="preserve"> 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модернизация технологических процессов, в </w:t>
      </w:r>
      <w:proofErr w:type="spellStart"/>
      <w:r w:rsidRPr="00283A59">
        <w:rPr>
          <w:rFonts w:eastAsia="Calibri" w:cs="Times New Roman"/>
          <w:sz w:val="28"/>
          <w:szCs w:val="28"/>
          <w:lang w:eastAsia="en-US"/>
        </w:rPr>
        <w:t>т.ч</w:t>
      </w:r>
      <w:proofErr w:type="spellEnd"/>
      <w:r w:rsidRPr="00283A59">
        <w:rPr>
          <w:rFonts w:eastAsia="Calibri" w:cs="Times New Roman"/>
          <w:sz w:val="28"/>
          <w:szCs w:val="28"/>
          <w:lang w:eastAsia="en-US"/>
        </w:rPr>
        <w:t xml:space="preserve">. путем закупки </w:t>
      </w:r>
      <w:proofErr w:type="spellStart"/>
      <w:r w:rsidRPr="00283A59">
        <w:rPr>
          <w:rFonts w:eastAsia="Calibri" w:cs="Times New Roman"/>
          <w:sz w:val="28"/>
          <w:szCs w:val="28"/>
          <w:lang w:eastAsia="en-US"/>
        </w:rPr>
        <w:t>энергоэффективного</w:t>
      </w:r>
      <w:proofErr w:type="spellEnd"/>
      <w:r w:rsidRPr="00283A59">
        <w:rPr>
          <w:rFonts w:eastAsia="Calibri" w:cs="Times New Roman"/>
          <w:sz w:val="28"/>
          <w:szCs w:val="28"/>
          <w:lang w:eastAsia="en-US"/>
        </w:rPr>
        <w:t xml:space="preserve"> оборудования;</w:t>
      </w:r>
    </w:p>
    <w:p w:rsidR="00D7143A" w:rsidRPr="00283A59" w:rsidRDefault="00D7143A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lastRenderedPageBreak/>
        <w:t>установка узлов коммерческого учета, способных передавать почасовые показания потребления электроэнергии;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монтаж высокоэффективных газовых инфракрасных излучателей для отопления, замена и утепление ограждающих конструкций, реконструкция и модернизация инженерных коммуникаций производственных помещений.</w:t>
      </w:r>
    </w:p>
    <w:p w:rsidR="00D111AF" w:rsidRPr="00283A59" w:rsidRDefault="00D111AF" w:rsidP="005744EE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За счет реализации мер в промышленном комплексе будет обеспечено снижение энергоемкости промышленной продукции на </w:t>
      </w:r>
      <w:r w:rsidR="00100E10" w:rsidRPr="00283A59">
        <w:rPr>
          <w:rFonts w:eastAsia="Calibri" w:cs="Times New Roman"/>
          <w:sz w:val="28"/>
          <w:szCs w:val="28"/>
          <w:lang w:eastAsia="en-US"/>
        </w:rPr>
        <w:t>9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% </w:t>
      </w:r>
      <w:r w:rsidR="00100E10" w:rsidRPr="00283A59">
        <w:rPr>
          <w:rFonts w:eastAsia="Calibri" w:cs="Times New Roman"/>
          <w:sz w:val="28"/>
          <w:szCs w:val="28"/>
          <w:lang w:eastAsia="en-US"/>
        </w:rPr>
        <w:t xml:space="preserve">на </w:t>
      </w:r>
      <w:r w:rsidR="00100E10" w:rsidRPr="00283A59">
        <w:rPr>
          <w:rFonts w:eastAsia="Calibri" w:cs="Times New Roman"/>
          <w:sz w:val="28"/>
          <w:szCs w:val="28"/>
          <w:lang w:val="en-US" w:eastAsia="en-US"/>
        </w:rPr>
        <w:t>I</w:t>
      </w:r>
      <w:r w:rsidR="008F6E0C">
        <w:rPr>
          <w:rFonts w:eastAsia="Calibri" w:cs="Times New Roman"/>
          <w:sz w:val="28"/>
          <w:szCs w:val="28"/>
          <w:lang w:eastAsia="en-US"/>
        </w:rPr>
        <w:t xml:space="preserve"> этапе (2016 - 2018</w:t>
      </w:r>
      <w:r w:rsidR="00100E10" w:rsidRPr="00283A59">
        <w:rPr>
          <w:rFonts w:eastAsia="Calibri" w:cs="Times New Roman"/>
          <w:sz w:val="28"/>
          <w:szCs w:val="28"/>
          <w:lang w:eastAsia="en-US"/>
        </w:rPr>
        <w:t xml:space="preserve"> годы</w:t>
      </w:r>
      <w:proofErr w:type="gramStart"/>
      <w:r w:rsidR="00100E10" w:rsidRPr="00283A59">
        <w:rPr>
          <w:rFonts w:eastAsia="Calibri" w:cs="Times New Roman"/>
          <w:sz w:val="28"/>
          <w:szCs w:val="28"/>
          <w:lang w:eastAsia="en-US"/>
        </w:rPr>
        <w:t xml:space="preserve">), 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и</w:t>
      </w:r>
      <w:proofErr w:type="gramEnd"/>
      <w:r w:rsidRPr="00283A59">
        <w:rPr>
          <w:rFonts w:eastAsia="Calibri" w:cs="Times New Roman"/>
          <w:sz w:val="28"/>
          <w:szCs w:val="28"/>
          <w:lang w:eastAsia="en-US"/>
        </w:rPr>
        <w:t xml:space="preserve"> на </w:t>
      </w:r>
      <w:r w:rsidR="00100E10" w:rsidRPr="00283A59">
        <w:rPr>
          <w:rFonts w:eastAsia="Calibri" w:cs="Times New Roman"/>
          <w:sz w:val="28"/>
          <w:szCs w:val="28"/>
          <w:lang w:eastAsia="en-US"/>
        </w:rPr>
        <w:t>2</w:t>
      </w:r>
      <w:r w:rsidR="008F6E0C">
        <w:rPr>
          <w:rFonts w:eastAsia="Calibri" w:cs="Times New Roman"/>
          <w:sz w:val="28"/>
          <w:szCs w:val="28"/>
          <w:lang w:eastAsia="en-US"/>
        </w:rPr>
        <w:t>0</w:t>
      </w:r>
      <w:r w:rsidR="00DB6A69" w:rsidRPr="00283A59">
        <w:rPr>
          <w:rFonts w:eastAsia="Calibri" w:cs="Times New Roman"/>
          <w:sz w:val="28"/>
          <w:szCs w:val="28"/>
          <w:lang w:eastAsia="en-US"/>
        </w:rPr>
        <w:t>%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за весь срок реализации </w:t>
      </w:r>
      <w:r w:rsidR="008F6E0C">
        <w:rPr>
          <w:rFonts w:eastAsia="Calibri" w:cs="Times New Roman"/>
          <w:sz w:val="28"/>
          <w:szCs w:val="28"/>
          <w:lang w:eastAsia="en-US"/>
        </w:rPr>
        <w:t>муниципаль</w:t>
      </w:r>
      <w:r w:rsidR="00C666B8" w:rsidRPr="00283A59">
        <w:rPr>
          <w:rFonts w:eastAsia="Calibri" w:cs="Times New Roman"/>
          <w:sz w:val="28"/>
          <w:szCs w:val="28"/>
          <w:lang w:eastAsia="en-US"/>
        </w:rPr>
        <w:t>ной программы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(201</w:t>
      </w:r>
      <w:r w:rsidR="008F6E0C">
        <w:rPr>
          <w:rFonts w:eastAsia="Calibri" w:cs="Times New Roman"/>
          <w:sz w:val="28"/>
          <w:szCs w:val="28"/>
          <w:lang w:eastAsia="en-US"/>
        </w:rPr>
        <w:t>6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- 20</w:t>
      </w:r>
      <w:r w:rsidR="00100E10" w:rsidRPr="00283A59">
        <w:rPr>
          <w:rFonts w:eastAsia="Calibri" w:cs="Times New Roman"/>
          <w:sz w:val="28"/>
          <w:szCs w:val="28"/>
          <w:lang w:eastAsia="en-US"/>
        </w:rPr>
        <w:t>20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годы</w:t>
      </w:r>
      <w:r w:rsidR="008F6E0C">
        <w:rPr>
          <w:rFonts w:eastAsia="Calibri" w:cs="Times New Roman"/>
          <w:sz w:val="28"/>
          <w:szCs w:val="28"/>
          <w:lang w:eastAsia="en-US"/>
        </w:rPr>
        <w:t>).</w:t>
      </w:r>
    </w:p>
    <w:p w:rsidR="00D111AF" w:rsidRPr="00283A59" w:rsidRDefault="008F6E0C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>
        <w:rPr>
          <w:rFonts w:eastAsia="Calibri" w:cs="Times New Roman"/>
          <w:sz w:val="28"/>
          <w:szCs w:val="28"/>
          <w:lang w:eastAsia="en-US"/>
        </w:rPr>
        <w:t xml:space="preserve"> 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</w:p>
    <w:p w:rsidR="00266E80" w:rsidRPr="00BF4A12" w:rsidRDefault="00D111AF" w:rsidP="00266E80">
      <w:pPr>
        <w:autoSpaceDE w:val="0"/>
        <w:autoSpaceDN w:val="0"/>
        <w:adjustRightInd w:val="0"/>
        <w:spacing w:before="108" w:after="108"/>
        <w:jc w:val="center"/>
        <w:outlineLvl w:val="0"/>
        <w:rPr>
          <w:rFonts w:eastAsia="Calibri" w:cs="Times New Roman"/>
          <w:b/>
          <w:bCs/>
          <w:sz w:val="28"/>
          <w:szCs w:val="28"/>
          <w:lang w:eastAsia="en-US"/>
        </w:rPr>
      </w:pPr>
      <w:bookmarkStart w:id="6" w:name="sub_300"/>
      <w:r w:rsidRPr="00BF4A12">
        <w:rPr>
          <w:rFonts w:eastAsia="Calibri" w:cs="Times New Roman"/>
          <w:b/>
          <w:bCs/>
          <w:sz w:val="28"/>
          <w:szCs w:val="28"/>
          <w:lang w:eastAsia="en-US"/>
        </w:rPr>
        <w:t xml:space="preserve">Глава 3. Повышение </w:t>
      </w:r>
      <w:proofErr w:type="spellStart"/>
      <w:r w:rsidRPr="00BF4A12">
        <w:rPr>
          <w:rFonts w:eastAsia="Calibri" w:cs="Times New Roman"/>
          <w:b/>
          <w:bCs/>
          <w:sz w:val="28"/>
          <w:szCs w:val="28"/>
          <w:lang w:eastAsia="en-US"/>
        </w:rPr>
        <w:t>энергоэффективности</w:t>
      </w:r>
      <w:proofErr w:type="spellEnd"/>
      <w:r w:rsidRPr="00BF4A12">
        <w:rPr>
          <w:rFonts w:eastAsia="Calibri" w:cs="Times New Roman"/>
          <w:b/>
          <w:bCs/>
          <w:sz w:val="28"/>
          <w:szCs w:val="28"/>
          <w:lang w:eastAsia="en-US"/>
        </w:rPr>
        <w:t xml:space="preserve"> в сельском хозяйстве</w:t>
      </w:r>
      <w:r w:rsidR="00266E80" w:rsidRPr="00BF4A12">
        <w:rPr>
          <w:rFonts w:eastAsia="Calibri" w:cs="Times New Roman"/>
          <w:b/>
          <w:bCs/>
          <w:sz w:val="28"/>
          <w:szCs w:val="28"/>
          <w:lang w:eastAsia="en-US"/>
        </w:rPr>
        <w:t xml:space="preserve"> и прогноз конечных результатов</w:t>
      </w:r>
    </w:p>
    <w:p w:rsidR="00D111AF" w:rsidRPr="00BF4A12" w:rsidRDefault="00D111AF" w:rsidP="00D111AF">
      <w:pPr>
        <w:autoSpaceDE w:val="0"/>
        <w:autoSpaceDN w:val="0"/>
        <w:adjustRightInd w:val="0"/>
        <w:spacing w:before="108" w:after="108"/>
        <w:jc w:val="center"/>
        <w:outlineLvl w:val="0"/>
        <w:rPr>
          <w:rFonts w:eastAsia="Calibri" w:cs="Times New Roman"/>
          <w:b/>
          <w:bCs/>
          <w:sz w:val="28"/>
          <w:szCs w:val="28"/>
          <w:lang w:eastAsia="en-US"/>
        </w:rPr>
      </w:pPr>
    </w:p>
    <w:p w:rsidR="00C666B8" w:rsidRPr="00BF4A12" w:rsidRDefault="00C666B8" w:rsidP="00D111AF">
      <w:pPr>
        <w:autoSpaceDE w:val="0"/>
        <w:autoSpaceDN w:val="0"/>
        <w:adjustRightInd w:val="0"/>
        <w:spacing w:before="108" w:after="108"/>
        <w:jc w:val="center"/>
        <w:outlineLvl w:val="0"/>
        <w:rPr>
          <w:rFonts w:eastAsia="Calibri" w:cs="Times New Roman"/>
          <w:b/>
          <w:bCs/>
          <w:sz w:val="28"/>
          <w:szCs w:val="28"/>
          <w:lang w:eastAsia="en-US"/>
        </w:rPr>
      </w:pPr>
    </w:p>
    <w:bookmarkEnd w:id="6"/>
    <w:p w:rsidR="00D111AF" w:rsidRPr="00BF4A12" w:rsidRDefault="008F6E0C" w:rsidP="00646511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>Муниципаль</w:t>
      </w:r>
      <w:r w:rsidR="00D111AF" w:rsidRPr="00BF4A12">
        <w:rPr>
          <w:rFonts w:eastAsia="Calibri" w:cs="Times New Roman"/>
          <w:sz w:val="28"/>
          <w:szCs w:val="28"/>
          <w:lang w:eastAsia="en-US"/>
        </w:rPr>
        <w:t>н</w:t>
      </w:r>
      <w:r w:rsidR="00646511" w:rsidRPr="00BF4A12">
        <w:rPr>
          <w:rFonts w:eastAsia="Calibri" w:cs="Times New Roman"/>
          <w:sz w:val="28"/>
          <w:szCs w:val="28"/>
          <w:lang w:eastAsia="en-US"/>
        </w:rPr>
        <w:t>ая</w:t>
      </w:r>
      <w:r w:rsidR="00D111AF" w:rsidRPr="00BF4A12">
        <w:rPr>
          <w:rFonts w:eastAsia="Calibri" w:cs="Times New Roman"/>
          <w:sz w:val="28"/>
          <w:szCs w:val="28"/>
          <w:lang w:eastAsia="en-US"/>
        </w:rPr>
        <w:t xml:space="preserve"> программ</w:t>
      </w:r>
      <w:r w:rsidR="00646511" w:rsidRPr="00BF4A12">
        <w:rPr>
          <w:rFonts w:eastAsia="Calibri" w:cs="Times New Roman"/>
          <w:sz w:val="28"/>
          <w:szCs w:val="28"/>
          <w:lang w:eastAsia="en-US"/>
        </w:rPr>
        <w:t>а</w:t>
      </w:r>
      <w:r w:rsidR="00D111AF" w:rsidRPr="00BF4A12">
        <w:rPr>
          <w:rFonts w:eastAsia="Calibri" w:cs="Times New Roman"/>
          <w:sz w:val="28"/>
          <w:szCs w:val="28"/>
          <w:lang w:eastAsia="en-US"/>
        </w:rPr>
        <w:t xml:space="preserve"> </w:t>
      </w:r>
      <w:r w:rsidR="003C7065" w:rsidRPr="00BF4A12">
        <w:rPr>
          <w:rFonts w:eastAsia="Calibri" w:cs="Times New Roman"/>
          <w:sz w:val="28"/>
          <w:szCs w:val="28"/>
          <w:lang w:eastAsia="en-US"/>
        </w:rPr>
        <w:t>р</w:t>
      </w:r>
      <w:r w:rsidR="00646511" w:rsidRPr="00BF4A12">
        <w:rPr>
          <w:rFonts w:eastAsia="Calibri" w:cs="Times New Roman"/>
          <w:sz w:val="28"/>
          <w:szCs w:val="28"/>
          <w:lang w:eastAsia="en-US"/>
        </w:rPr>
        <w:t>азвити</w:t>
      </w:r>
      <w:r w:rsidR="003C7065" w:rsidRPr="00BF4A12">
        <w:rPr>
          <w:rFonts w:eastAsia="Calibri" w:cs="Times New Roman"/>
          <w:sz w:val="28"/>
          <w:szCs w:val="28"/>
          <w:lang w:eastAsia="en-US"/>
        </w:rPr>
        <w:t>я</w:t>
      </w:r>
      <w:r w:rsidR="00646511" w:rsidRPr="00BF4A12">
        <w:rPr>
          <w:rFonts w:eastAsia="Calibri" w:cs="Times New Roman"/>
          <w:sz w:val="28"/>
          <w:szCs w:val="28"/>
          <w:lang w:eastAsia="en-US"/>
        </w:rPr>
        <w:t xml:space="preserve"> сельского хозяйства и регулировани</w:t>
      </w:r>
      <w:r w:rsidR="003C7065" w:rsidRPr="00BF4A12">
        <w:rPr>
          <w:rFonts w:eastAsia="Calibri" w:cs="Times New Roman"/>
          <w:sz w:val="28"/>
          <w:szCs w:val="28"/>
          <w:lang w:eastAsia="en-US"/>
        </w:rPr>
        <w:t>я</w:t>
      </w:r>
      <w:r w:rsidR="00646511" w:rsidRPr="00BF4A12">
        <w:rPr>
          <w:rFonts w:eastAsia="Calibri" w:cs="Times New Roman"/>
          <w:sz w:val="28"/>
          <w:szCs w:val="28"/>
          <w:lang w:eastAsia="en-US"/>
        </w:rPr>
        <w:t xml:space="preserve"> рынк</w:t>
      </w:r>
      <w:r w:rsidR="003C7065" w:rsidRPr="00BF4A12">
        <w:rPr>
          <w:rFonts w:eastAsia="Calibri" w:cs="Times New Roman"/>
          <w:sz w:val="28"/>
          <w:szCs w:val="28"/>
          <w:lang w:eastAsia="en-US"/>
        </w:rPr>
        <w:t>ов</w:t>
      </w:r>
      <w:r w:rsidR="00646511" w:rsidRPr="00BF4A12">
        <w:rPr>
          <w:rFonts w:eastAsia="Calibri" w:cs="Times New Roman"/>
          <w:sz w:val="28"/>
          <w:szCs w:val="28"/>
          <w:lang w:eastAsia="en-US"/>
        </w:rPr>
        <w:t xml:space="preserve"> сельскохозяйственной продукции, сырья и продовольствия н</w:t>
      </w:r>
      <w:r w:rsidRPr="00BF4A12">
        <w:rPr>
          <w:rFonts w:eastAsia="Calibri" w:cs="Times New Roman"/>
          <w:sz w:val="28"/>
          <w:szCs w:val="28"/>
          <w:lang w:eastAsia="en-US"/>
        </w:rPr>
        <w:t>а 2016</w:t>
      </w:r>
      <w:r w:rsidR="0061192F" w:rsidRPr="00BF4A12">
        <w:rPr>
          <w:rFonts w:eastAsia="Calibri" w:cs="Times New Roman"/>
          <w:sz w:val="28"/>
          <w:szCs w:val="28"/>
          <w:lang w:eastAsia="en-US"/>
        </w:rPr>
        <w:t xml:space="preserve"> – 2</w:t>
      </w:r>
      <w:r w:rsidR="00646511" w:rsidRPr="00BF4A12">
        <w:rPr>
          <w:rFonts w:eastAsia="Calibri" w:cs="Times New Roman"/>
          <w:sz w:val="28"/>
          <w:szCs w:val="28"/>
          <w:lang w:eastAsia="en-US"/>
        </w:rPr>
        <w:t xml:space="preserve">020 годы </w:t>
      </w:r>
      <w:r w:rsidR="00D111AF" w:rsidRPr="00BF4A12">
        <w:rPr>
          <w:rFonts w:eastAsia="Calibri" w:cs="Times New Roman"/>
          <w:sz w:val="28"/>
          <w:szCs w:val="28"/>
          <w:lang w:eastAsia="en-US"/>
        </w:rPr>
        <w:t>ставит задач</w:t>
      </w:r>
      <w:r w:rsidR="003C7065" w:rsidRPr="00BF4A12">
        <w:rPr>
          <w:rFonts w:eastAsia="Calibri" w:cs="Times New Roman"/>
          <w:sz w:val="28"/>
          <w:szCs w:val="28"/>
          <w:lang w:eastAsia="en-US"/>
        </w:rPr>
        <w:t>и</w:t>
      </w:r>
      <w:r w:rsidR="00D111AF" w:rsidRPr="00BF4A12">
        <w:rPr>
          <w:rFonts w:eastAsia="Calibri" w:cs="Times New Roman"/>
          <w:sz w:val="28"/>
          <w:szCs w:val="28"/>
          <w:lang w:eastAsia="en-US"/>
        </w:rPr>
        <w:t xml:space="preserve"> </w:t>
      </w:r>
      <w:r w:rsidR="00646511" w:rsidRPr="00BF4A12">
        <w:rPr>
          <w:rFonts w:eastAsia="Calibri" w:cs="Times New Roman"/>
          <w:sz w:val="28"/>
          <w:szCs w:val="28"/>
          <w:lang w:eastAsia="en-US"/>
        </w:rPr>
        <w:t xml:space="preserve">повышения конкурентоспособности агропромышленного </w:t>
      </w:r>
      <w:r w:rsidR="00ED440F" w:rsidRPr="00BF4A12">
        <w:rPr>
          <w:rFonts w:eastAsia="Calibri" w:cs="Times New Roman"/>
          <w:sz w:val="28"/>
          <w:szCs w:val="28"/>
          <w:lang w:eastAsia="en-US"/>
        </w:rPr>
        <w:t>комплекса, стимулирования</w:t>
      </w:r>
      <w:r w:rsidR="00646511" w:rsidRPr="00BF4A12">
        <w:rPr>
          <w:rFonts w:eastAsia="Calibri" w:cs="Times New Roman"/>
          <w:sz w:val="28"/>
          <w:szCs w:val="28"/>
          <w:lang w:eastAsia="en-US"/>
        </w:rPr>
        <w:t xml:space="preserve"> инвестиционной деятельности и инновационного развития агропромышленного комплекса; развити</w:t>
      </w:r>
      <w:r w:rsidR="003C7065" w:rsidRPr="00BF4A12">
        <w:rPr>
          <w:rFonts w:eastAsia="Calibri" w:cs="Times New Roman"/>
          <w:sz w:val="28"/>
          <w:szCs w:val="28"/>
          <w:lang w:eastAsia="en-US"/>
        </w:rPr>
        <w:t>я</w:t>
      </w:r>
      <w:r w:rsidR="00646511" w:rsidRPr="00BF4A12">
        <w:rPr>
          <w:rFonts w:eastAsia="Calibri" w:cs="Times New Roman"/>
          <w:sz w:val="28"/>
          <w:szCs w:val="28"/>
          <w:lang w:eastAsia="en-US"/>
        </w:rPr>
        <w:t xml:space="preserve"> </w:t>
      </w:r>
      <w:r w:rsidR="00D111AF" w:rsidRPr="00BF4A12">
        <w:rPr>
          <w:rFonts w:eastAsia="Calibri" w:cs="Times New Roman"/>
          <w:sz w:val="28"/>
          <w:szCs w:val="28"/>
          <w:lang w:eastAsia="en-US"/>
        </w:rPr>
        <w:t>ускоренного перехода сельского хозяйства на использование новых высокопроизводительных и ресурсосберегающих технологий. Основой технической и технологической модернизации согласно данной программе является обновление парка сельскохозяйственной техники.</w:t>
      </w:r>
    </w:p>
    <w:p w:rsidR="00D111AF" w:rsidRPr="00BF4A12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>Основным организационным мероприятием по энергосбережению и повышению энергетической эффективности в сельском хозяйстве является проведение добровольных и обязательных энергетических обследований сельскохозяйственных потребителей энергетических ресурсов.</w:t>
      </w:r>
    </w:p>
    <w:p w:rsidR="00D111AF" w:rsidRPr="00BF4A12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>В сельском хозяйстве предусмотрена реализация мер по проведению энергетического аудита 1 раз в 5 лет на всех объектах, у которых годовые затраты на энергоснабжение превышают 10 млн. рублей, а также реализуются следующие технические мероприятия:</w:t>
      </w:r>
    </w:p>
    <w:p w:rsidR="00D111AF" w:rsidRPr="00BF4A12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 xml:space="preserve">внедрение систем эффективного производственного освещения - повышение эффективности систем освещения за счет использования </w:t>
      </w:r>
      <w:proofErr w:type="spellStart"/>
      <w:r w:rsidRPr="00BF4A12">
        <w:rPr>
          <w:rFonts w:eastAsia="Calibri" w:cs="Times New Roman"/>
          <w:sz w:val="28"/>
          <w:szCs w:val="28"/>
          <w:lang w:eastAsia="en-US"/>
        </w:rPr>
        <w:t>энергоэффективных</w:t>
      </w:r>
      <w:proofErr w:type="spellEnd"/>
      <w:r w:rsidRPr="00BF4A12">
        <w:rPr>
          <w:rFonts w:eastAsia="Calibri" w:cs="Times New Roman"/>
          <w:sz w:val="28"/>
          <w:szCs w:val="28"/>
          <w:lang w:eastAsia="en-US"/>
        </w:rPr>
        <w:t xml:space="preserve"> ламп с электронной ПРА, введение систем контроля за освещением при активизации использования дневного света, замена неэффективных систем освещения на эффективные, установка датчиков присутствия;</w:t>
      </w:r>
    </w:p>
    <w:p w:rsidR="0095305D" w:rsidRPr="00BF4A12" w:rsidRDefault="0095305D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>установка узлов коммерческого учета, способных передавать почасовые показания потребления электроэнергии;</w:t>
      </w:r>
    </w:p>
    <w:p w:rsidR="00D111AF" w:rsidRPr="00BF4A12" w:rsidRDefault="00D111AF" w:rsidP="008F6E0C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 xml:space="preserve">повышение эффективности парка сельскохозяйственных тракторов с оптимизацией их мощности и снижением среднего расхода топлива новых </w:t>
      </w:r>
      <w:r w:rsidRPr="00BF4A12">
        <w:rPr>
          <w:rFonts w:eastAsia="Calibri" w:cs="Times New Roman"/>
          <w:sz w:val="28"/>
          <w:szCs w:val="28"/>
          <w:lang w:eastAsia="en-US"/>
        </w:rPr>
        <w:lastRenderedPageBreak/>
        <w:t>сельскохозяйственных тракторов, работающих на дизельном топливе, с ускорением процессов обновления парка</w:t>
      </w:r>
      <w:r w:rsidR="008F6E0C" w:rsidRPr="00BF4A12">
        <w:rPr>
          <w:rFonts w:eastAsia="Calibri" w:cs="Times New Roman"/>
          <w:sz w:val="28"/>
          <w:szCs w:val="28"/>
          <w:lang w:eastAsia="en-US"/>
        </w:rPr>
        <w:t xml:space="preserve"> сельскохозяйственных тракторов</w:t>
      </w:r>
      <w:r w:rsidRPr="00BF4A12">
        <w:rPr>
          <w:rFonts w:eastAsia="Calibri" w:cs="Times New Roman"/>
          <w:sz w:val="28"/>
          <w:szCs w:val="28"/>
          <w:lang w:eastAsia="en-US"/>
        </w:rPr>
        <w:t>.</w:t>
      </w:r>
    </w:p>
    <w:p w:rsidR="00D111AF" w:rsidRPr="00BF4A12" w:rsidRDefault="008F6E0C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 xml:space="preserve"> </w:t>
      </w:r>
      <w:r w:rsidR="00D111AF" w:rsidRPr="00BF4A12">
        <w:rPr>
          <w:rFonts w:eastAsia="Calibri" w:cs="Times New Roman"/>
          <w:sz w:val="28"/>
          <w:szCs w:val="28"/>
          <w:lang w:eastAsia="en-US"/>
        </w:rPr>
        <w:t>За счет реализации этого</w:t>
      </w:r>
      <w:r w:rsidRPr="00BF4A12">
        <w:rPr>
          <w:rFonts w:eastAsia="Calibri" w:cs="Times New Roman"/>
          <w:sz w:val="28"/>
          <w:szCs w:val="28"/>
          <w:lang w:eastAsia="en-US"/>
        </w:rPr>
        <w:t xml:space="preserve"> комплекса мер будут обеспечено</w:t>
      </w:r>
      <w:r w:rsidR="00D111AF" w:rsidRPr="00BF4A12">
        <w:rPr>
          <w:rFonts w:eastAsia="Calibri" w:cs="Times New Roman"/>
          <w:sz w:val="28"/>
          <w:szCs w:val="28"/>
          <w:lang w:eastAsia="en-US"/>
        </w:rPr>
        <w:t xml:space="preserve"> снижение энергоемкости сельского хозяйства на </w:t>
      </w:r>
      <w:r w:rsidRPr="00BF4A12">
        <w:rPr>
          <w:rFonts w:eastAsia="Calibri" w:cs="Times New Roman"/>
          <w:sz w:val="28"/>
          <w:szCs w:val="28"/>
          <w:lang w:eastAsia="en-US"/>
        </w:rPr>
        <w:t>5</w:t>
      </w:r>
      <w:r w:rsidR="00D111AF" w:rsidRPr="00BF4A12">
        <w:rPr>
          <w:rFonts w:eastAsia="Calibri" w:cs="Times New Roman"/>
          <w:sz w:val="28"/>
          <w:szCs w:val="28"/>
          <w:lang w:eastAsia="en-US"/>
        </w:rPr>
        <w:t xml:space="preserve"> % </w:t>
      </w:r>
      <w:r w:rsidR="00100E10" w:rsidRPr="00BF4A12">
        <w:rPr>
          <w:rFonts w:eastAsia="Calibri" w:cs="Times New Roman"/>
          <w:sz w:val="28"/>
          <w:szCs w:val="28"/>
          <w:lang w:eastAsia="en-US"/>
        </w:rPr>
        <w:t xml:space="preserve">на </w:t>
      </w:r>
      <w:r w:rsidR="00100E10" w:rsidRPr="00BF4A12">
        <w:rPr>
          <w:rFonts w:eastAsia="Calibri" w:cs="Times New Roman"/>
          <w:sz w:val="28"/>
          <w:szCs w:val="28"/>
          <w:lang w:val="en-US" w:eastAsia="en-US"/>
        </w:rPr>
        <w:t>I</w:t>
      </w:r>
      <w:r w:rsidR="00100E10" w:rsidRPr="00BF4A12">
        <w:rPr>
          <w:rFonts w:eastAsia="Calibri" w:cs="Times New Roman"/>
          <w:sz w:val="28"/>
          <w:szCs w:val="28"/>
          <w:lang w:eastAsia="en-US"/>
        </w:rPr>
        <w:t xml:space="preserve"> этапе</w:t>
      </w:r>
      <w:r w:rsidR="00D111AF" w:rsidRPr="00BF4A12">
        <w:rPr>
          <w:rFonts w:eastAsia="Calibri" w:cs="Times New Roman"/>
          <w:sz w:val="28"/>
          <w:szCs w:val="28"/>
          <w:lang w:eastAsia="en-US"/>
        </w:rPr>
        <w:t xml:space="preserve"> и на </w:t>
      </w:r>
      <w:r w:rsidRPr="00BF4A12">
        <w:rPr>
          <w:rFonts w:eastAsia="Calibri" w:cs="Times New Roman"/>
          <w:sz w:val="28"/>
          <w:szCs w:val="28"/>
          <w:lang w:eastAsia="en-US"/>
        </w:rPr>
        <w:t>18</w:t>
      </w:r>
      <w:r w:rsidR="00D111AF" w:rsidRPr="00BF4A12">
        <w:rPr>
          <w:rFonts w:eastAsia="Calibri" w:cs="Times New Roman"/>
          <w:sz w:val="28"/>
          <w:szCs w:val="28"/>
          <w:lang w:eastAsia="en-US"/>
        </w:rPr>
        <w:t xml:space="preserve"> % за весь срок реализации </w:t>
      </w:r>
      <w:r w:rsidRPr="00BF4A12">
        <w:rPr>
          <w:rFonts w:eastAsia="Calibri" w:cs="Times New Roman"/>
          <w:sz w:val="28"/>
          <w:szCs w:val="28"/>
          <w:lang w:eastAsia="en-US"/>
        </w:rPr>
        <w:t>муниципаль</w:t>
      </w:r>
      <w:r w:rsidR="00C218B0" w:rsidRPr="00BF4A12">
        <w:rPr>
          <w:rFonts w:eastAsia="Calibri" w:cs="Times New Roman"/>
          <w:sz w:val="28"/>
          <w:szCs w:val="28"/>
          <w:lang w:eastAsia="en-US"/>
        </w:rPr>
        <w:t>ной п</w:t>
      </w:r>
      <w:r w:rsidR="00D111AF" w:rsidRPr="00BF4A12">
        <w:rPr>
          <w:rFonts w:eastAsia="Calibri" w:cs="Times New Roman"/>
          <w:sz w:val="28"/>
          <w:szCs w:val="28"/>
          <w:lang w:eastAsia="en-US"/>
        </w:rPr>
        <w:t>рограммы (201</w:t>
      </w:r>
      <w:r w:rsidRPr="00BF4A12">
        <w:rPr>
          <w:rFonts w:eastAsia="Calibri" w:cs="Times New Roman"/>
          <w:sz w:val="28"/>
          <w:szCs w:val="28"/>
          <w:lang w:eastAsia="en-US"/>
        </w:rPr>
        <w:t>6</w:t>
      </w:r>
      <w:r w:rsidR="00E23AF2" w:rsidRPr="00BF4A12">
        <w:rPr>
          <w:rFonts w:eastAsia="Calibri" w:cs="Times New Roman"/>
          <w:sz w:val="28"/>
          <w:szCs w:val="28"/>
          <w:lang w:eastAsia="en-US"/>
        </w:rPr>
        <w:t xml:space="preserve"> – 2</w:t>
      </w:r>
      <w:r w:rsidR="00D111AF" w:rsidRPr="00BF4A12">
        <w:rPr>
          <w:rFonts w:eastAsia="Calibri" w:cs="Times New Roman"/>
          <w:sz w:val="28"/>
          <w:szCs w:val="28"/>
          <w:lang w:eastAsia="en-US"/>
        </w:rPr>
        <w:t>0</w:t>
      </w:r>
      <w:r w:rsidR="00100E10" w:rsidRPr="00BF4A12">
        <w:rPr>
          <w:rFonts w:eastAsia="Calibri" w:cs="Times New Roman"/>
          <w:sz w:val="28"/>
          <w:szCs w:val="28"/>
          <w:lang w:eastAsia="en-US"/>
        </w:rPr>
        <w:t xml:space="preserve">20 </w:t>
      </w:r>
      <w:r w:rsidR="00D111AF" w:rsidRPr="00BF4A12">
        <w:rPr>
          <w:rFonts w:eastAsia="Calibri" w:cs="Times New Roman"/>
          <w:sz w:val="28"/>
          <w:szCs w:val="28"/>
          <w:lang w:eastAsia="en-US"/>
        </w:rPr>
        <w:t>годы).</w:t>
      </w:r>
    </w:p>
    <w:p w:rsidR="00D111AF" w:rsidRPr="00BF4A12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</w:p>
    <w:p w:rsidR="00266E80" w:rsidRPr="00BF4A12" w:rsidRDefault="00D111AF" w:rsidP="00266E80">
      <w:pPr>
        <w:autoSpaceDE w:val="0"/>
        <w:autoSpaceDN w:val="0"/>
        <w:adjustRightInd w:val="0"/>
        <w:spacing w:before="108" w:after="108"/>
        <w:jc w:val="center"/>
        <w:outlineLvl w:val="0"/>
        <w:rPr>
          <w:rFonts w:eastAsia="Calibri" w:cs="Times New Roman"/>
          <w:b/>
          <w:bCs/>
          <w:sz w:val="28"/>
          <w:szCs w:val="28"/>
          <w:lang w:eastAsia="en-US"/>
        </w:rPr>
      </w:pPr>
      <w:bookmarkStart w:id="7" w:name="sub_400"/>
      <w:r w:rsidRPr="00BF4A12">
        <w:rPr>
          <w:rFonts w:eastAsia="Calibri" w:cs="Times New Roman"/>
          <w:b/>
          <w:bCs/>
          <w:sz w:val="28"/>
          <w:szCs w:val="28"/>
          <w:lang w:eastAsia="en-US"/>
        </w:rPr>
        <w:t xml:space="preserve">Глава 4. Повышение </w:t>
      </w:r>
      <w:proofErr w:type="spellStart"/>
      <w:r w:rsidRPr="00BF4A12">
        <w:rPr>
          <w:rFonts w:eastAsia="Calibri" w:cs="Times New Roman"/>
          <w:b/>
          <w:bCs/>
          <w:sz w:val="28"/>
          <w:szCs w:val="28"/>
          <w:lang w:eastAsia="en-US"/>
        </w:rPr>
        <w:t>энергоэффективности</w:t>
      </w:r>
      <w:proofErr w:type="spellEnd"/>
      <w:r w:rsidRPr="00BF4A12">
        <w:rPr>
          <w:rFonts w:eastAsia="Calibri" w:cs="Times New Roman"/>
          <w:b/>
          <w:bCs/>
          <w:sz w:val="28"/>
          <w:szCs w:val="28"/>
          <w:lang w:eastAsia="en-US"/>
        </w:rPr>
        <w:t xml:space="preserve"> в организациях бюджетной сферы</w:t>
      </w:r>
      <w:r w:rsidR="00266E80" w:rsidRPr="00BF4A12">
        <w:rPr>
          <w:rFonts w:eastAsia="Calibri" w:cs="Times New Roman"/>
          <w:b/>
          <w:bCs/>
          <w:sz w:val="28"/>
          <w:szCs w:val="28"/>
          <w:lang w:eastAsia="en-US"/>
        </w:rPr>
        <w:t xml:space="preserve"> и прогноз конечных результатов</w:t>
      </w:r>
    </w:p>
    <w:p w:rsidR="00C91D7C" w:rsidRPr="00BF4A12" w:rsidRDefault="00C91D7C" w:rsidP="00D111AF">
      <w:pPr>
        <w:autoSpaceDE w:val="0"/>
        <w:autoSpaceDN w:val="0"/>
        <w:adjustRightInd w:val="0"/>
        <w:spacing w:before="108" w:after="108"/>
        <w:jc w:val="center"/>
        <w:outlineLvl w:val="0"/>
        <w:rPr>
          <w:rFonts w:eastAsia="Calibri" w:cs="Times New Roman"/>
          <w:b/>
          <w:bCs/>
          <w:sz w:val="28"/>
          <w:szCs w:val="28"/>
          <w:lang w:eastAsia="en-US"/>
        </w:rPr>
      </w:pPr>
    </w:p>
    <w:bookmarkEnd w:id="7"/>
    <w:p w:rsidR="00D111AF" w:rsidRPr="00BF4A12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 xml:space="preserve">В </w:t>
      </w:r>
      <w:proofErr w:type="spellStart"/>
      <w:r w:rsidR="008F6E0C" w:rsidRPr="00BF4A12">
        <w:rPr>
          <w:rFonts w:eastAsia="Calibri" w:cs="Times New Roman"/>
          <w:sz w:val="28"/>
          <w:szCs w:val="28"/>
          <w:lang w:eastAsia="en-US"/>
        </w:rPr>
        <w:t>Чамзинском</w:t>
      </w:r>
      <w:proofErr w:type="spellEnd"/>
      <w:r w:rsidR="008F6E0C" w:rsidRPr="00BF4A12">
        <w:rPr>
          <w:rFonts w:eastAsia="Calibri" w:cs="Times New Roman"/>
          <w:sz w:val="28"/>
          <w:szCs w:val="28"/>
          <w:lang w:eastAsia="en-US"/>
        </w:rPr>
        <w:t xml:space="preserve"> муниципальном </w:t>
      </w:r>
      <w:r w:rsidR="00A52D99" w:rsidRPr="00BF4A12">
        <w:rPr>
          <w:rFonts w:eastAsia="Calibri" w:cs="Times New Roman"/>
          <w:sz w:val="28"/>
          <w:szCs w:val="28"/>
          <w:lang w:eastAsia="en-US"/>
        </w:rPr>
        <w:t>районе Республике</w:t>
      </w:r>
      <w:r w:rsidRPr="00BF4A12">
        <w:rPr>
          <w:rFonts w:eastAsia="Calibri" w:cs="Times New Roman"/>
          <w:sz w:val="28"/>
          <w:szCs w:val="28"/>
          <w:lang w:eastAsia="en-US"/>
        </w:rPr>
        <w:t xml:space="preserve"> Мордовия действуют </w:t>
      </w:r>
      <w:r w:rsidR="008F6E0C" w:rsidRPr="00BF4A12">
        <w:rPr>
          <w:rFonts w:eastAsia="Calibri" w:cs="Times New Roman"/>
          <w:sz w:val="28"/>
          <w:szCs w:val="28"/>
          <w:lang w:eastAsia="en-US"/>
        </w:rPr>
        <w:t>1 государственное учреждение</w:t>
      </w:r>
      <w:r w:rsidR="00A52D99" w:rsidRPr="00BF4A12">
        <w:rPr>
          <w:rFonts w:eastAsia="Calibri" w:cs="Times New Roman"/>
          <w:sz w:val="28"/>
          <w:szCs w:val="28"/>
          <w:lang w:eastAsia="en-US"/>
        </w:rPr>
        <w:t xml:space="preserve"> здравоохранения, </w:t>
      </w:r>
      <w:r w:rsidR="004804AC" w:rsidRPr="00BF4A12">
        <w:rPr>
          <w:rFonts w:eastAsia="Calibri" w:cs="Times New Roman"/>
          <w:sz w:val="28"/>
          <w:szCs w:val="28"/>
          <w:lang w:eastAsia="en-US"/>
        </w:rPr>
        <w:t xml:space="preserve">29 </w:t>
      </w:r>
      <w:r w:rsidR="00A52D99" w:rsidRPr="00BF4A12">
        <w:rPr>
          <w:rFonts w:eastAsia="Calibri" w:cs="Times New Roman"/>
          <w:sz w:val="28"/>
          <w:szCs w:val="28"/>
          <w:lang w:eastAsia="en-US"/>
        </w:rPr>
        <w:t>учреждений образования, 20</w:t>
      </w:r>
      <w:r w:rsidRPr="00BF4A12">
        <w:rPr>
          <w:rFonts w:eastAsia="Calibri" w:cs="Times New Roman"/>
          <w:sz w:val="28"/>
          <w:szCs w:val="28"/>
          <w:lang w:eastAsia="en-US"/>
        </w:rPr>
        <w:t xml:space="preserve"> учреждени</w:t>
      </w:r>
      <w:r w:rsidR="00A52D99" w:rsidRPr="00BF4A12">
        <w:rPr>
          <w:rFonts w:eastAsia="Calibri" w:cs="Times New Roman"/>
          <w:sz w:val="28"/>
          <w:szCs w:val="28"/>
          <w:lang w:eastAsia="en-US"/>
        </w:rPr>
        <w:t>й</w:t>
      </w:r>
      <w:r w:rsidRPr="00BF4A12">
        <w:rPr>
          <w:rFonts w:eastAsia="Calibri" w:cs="Times New Roman"/>
          <w:sz w:val="28"/>
          <w:szCs w:val="28"/>
          <w:lang w:eastAsia="en-US"/>
        </w:rPr>
        <w:t xml:space="preserve"> культуры, </w:t>
      </w:r>
      <w:r w:rsidR="008F6E0C" w:rsidRPr="00BF4A12">
        <w:rPr>
          <w:rFonts w:eastAsia="Calibri" w:cs="Times New Roman"/>
          <w:sz w:val="28"/>
          <w:szCs w:val="28"/>
          <w:lang w:eastAsia="en-US"/>
        </w:rPr>
        <w:t>1 учреждение</w:t>
      </w:r>
      <w:r w:rsidRPr="00BF4A12">
        <w:rPr>
          <w:rFonts w:eastAsia="Calibri" w:cs="Times New Roman"/>
          <w:sz w:val="28"/>
          <w:szCs w:val="28"/>
          <w:lang w:eastAsia="en-US"/>
        </w:rPr>
        <w:t xml:space="preserve"> с</w:t>
      </w:r>
      <w:r w:rsidR="00A52D99" w:rsidRPr="00BF4A12">
        <w:rPr>
          <w:rFonts w:eastAsia="Calibri" w:cs="Times New Roman"/>
          <w:sz w:val="28"/>
          <w:szCs w:val="28"/>
          <w:lang w:eastAsia="en-US"/>
        </w:rPr>
        <w:t>оциальной защиты населения, 4</w:t>
      </w:r>
      <w:r w:rsidR="008F6E0C" w:rsidRPr="00BF4A12">
        <w:rPr>
          <w:rFonts w:eastAsia="Calibri" w:cs="Times New Roman"/>
          <w:sz w:val="28"/>
          <w:szCs w:val="28"/>
          <w:lang w:eastAsia="en-US"/>
        </w:rPr>
        <w:t xml:space="preserve"> </w:t>
      </w:r>
      <w:r w:rsidRPr="00BF4A12">
        <w:rPr>
          <w:rFonts w:eastAsia="Calibri" w:cs="Times New Roman"/>
          <w:sz w:val="28"/>
          <w:szCs w:val="28"/>
          <w:lang w:eastAsia="en-US"/>
        </w:rPr>
        <w:t>учреждений спорт</w:t>
      </w:r>
      <w:r w:rsidR="008F6E0C" w:rsidRPr="00BF4A12">
        <w:rPr>
          <w:rFonts w:eastAsia="Calibri" w:cs="Times New Roman"/>
          <w:sz w:val="28"/>
          <w:szCs w:val="28"/>
          <w:lang w:eastAsia="en-US"/>
        </w:rPr>
        <w:t>а, физической культуры</w:t>
      </w:r>
      <w:r w:rsidRPr="00BF4A12">
        <w:rPr>
          <w:rFonts w:eastAsia="Calibri" w:cs="Times New Roman"/>
          <w:sz w:val="28"/>
          <w:szCs w:val="28"/>
          <w:lang w:eastAsia="en-US"/>
        </w:rPr>
        <w:t>. Высокий уровень энергоемкости организаций бюджетной сферы может привести к следующим негативным последствиям:</w:t>
      </w:r>
    </w:p>
    <w:p w:rsidR="00D111AF" w:rsidRPr="00BF4A12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>росту затрат бюджетных учреждений на оплату топливно-энергетических и коммунальных ресурсов;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>снижению эффективности бюджетных расходов,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вызванному ростом доли затрат на оплату коммунальных услуг в общих затратах на государственное управление;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снижению качества выполняемых услуг.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Одной из приоритетных задач в области энергосбережения является проведение мероприятий, обеспечивающих снижение энергопотребления и уменьшение бюджетных средств, направляемых на оплату энергоресурсов.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Основными организационными мероприятиями по энергосбережению и повышению энергетической эффективности в </w:t>
      </w:r>
      <w:r w:rsidR="008F6E0C">
        <w:rPr>
          <w:rFonts w:eastAsia="Calibri" w:cs="Times New Roman"/>
          <w:sz w:val="28"/>
          <w:szCs w:val="28"/>
          <w:lang w:eastAsia="en-US"/>
        </w:rPr>
        <w:t xml:space="preserve">бюджетных </w:t>
      </w:r>
      <w:r w:rsidRPr="00283A59">
        <w:rPr>
          <w:rFonts w:eastAsia="Calibri" w:cs="Times New Roman"/>
          <w:sz w:val="28"/>
          <w:szCs w:val="28"/>
          <w:lang w:eastAsia="en-US"/>
        </w:rPr>
        <w:t>учреждениях и сфере оказания услуг являются: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организация учета используемых энергетических ресурсов на объектах в соответствии с требованиями </w:t>
      </w:r>
      <w:hyperlink r:id="rId11" w:history="1">
        <w:r w:rsidRPr="00283A59">
          <w:rPr>
            <w:rFonts w:eastAsia="Calibri" w:cs="Times New Roman"/>
            <w:sz w:val="28"/>
            <w:szCs w:val="28"/>
            <w:lang w:eastAsia="en-US"/>
          </w:rPr>
          <w:t>законодательства</w:t>
        </w:r>
      </w:hyperlink>
      <w:r w:rsidRPr="00283A59">
        <w:rPr>
          <w:rFonts w:eastAsia="Calibri" w:cs="Times New Roman"/>
          <w:sz w:val="28"/>
          <w:szCs w:val="28"/>
          <w:lang w:eastAsia="en-US"/>
        </w:rPr>
        <w:t xml:space="preserve"> об энергосбережении и о повышении энергетической эффективности;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проведение обязательных энергетических обследований;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внедрение автоматизированных систем мониторинга потребления энергетических ресурсов и мониторинга осуществления мероприятий по энергосбережению и повышению энергетической эффективности, в том числе осуществления контроля за исполнением обязательных мероприятий и требований, установленных </w:t>
      </w:r>
      <w:hyperlink r:id="rId12" w:history="1">
        <w:r w:rsidRPr="00283A59">
          <w:rPr>
            <w:rFonts w:eastAsia="Calibri" w:cs="Times New Roman"/>
            <w:sz w:val="28"/>
            <w:szCs w:val="28"/>
            <w:lang w:eastAsia="en-US"/>
          </w:rPr>
          <w:t>законодательством</w:t>
        </w:r>
      </w:hyperlink>
      <w:r w:rsidRPr="00283A59">
        <w:rPr>
          <w:rFonts w:eastAsia="Calibri" w:cs="Times New Roman"/>
          <w:sz w:val="28"/>
          <w:szCs w:val="28"/>
          <w:lang w:eastAsia="en-US"/>
        </w:rPr>
        <w:t xml:space="preserve"> об энергосбережении и о повышении энергетической эффективности;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содействие заключению </w:t>
      </w:r>
      <w:proofErr w:type="spellStart"/>
      <w:r w:rsidRPr="00283A59">
        <w:rPr>
          <w:rFonts w:eastAsia="Calibri" w:cs="Times New Roman"/>
          <w:sz w:val="28"/>
          <w:szCs w:val="28"/>
          <w:lang w:eastAsia="en-US"/>
        </w:rPr>
        <w:t>энергосервисных</w:t>
      </w:r>
      <w:proofErr w:type="spellEnd"/>
      <w:r w:rsidRPr="00283A59">
        <w:rPr>
          <w:rFonts w:eastAsia="Calibri" w:cs="Times New Roman"/>
          <w:sz w:val="28"/>
          <w:szCs w:val="28"/>
          <w:lang w:eastAsia="en-US"/>
        </w:rPr>
        <w:t xml:space="preserve"> дог</w:t>
      </w:r>
      <w:r w:rsidR="00E4461F">
        <w:rPr>
          <w:rFonts w:eastAsia="Calibri" w:cs="Times New Roman"/>
          <w:sz w:val="28"/>
          <w:szCs w:val="28"/>
          <w:lang w:eastAsia="en-US"/>
        </w:rPr>
        <w:t>оворов (контрактов) муниципаль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ными учреждениями в соответствии с </w:t>
      </w:r>
      <w:hyperlink r:id="rId13" w:history="1">
        <w:r w:rsidRPr="00283A59">
          <w:rPr>
            <w:rFonts w:eastAsia="Calibri" w:cs="Times New Roman"/>
            <w:sz w:val="28"/>
            <w:szCs w:val="28"/>
            <w:lang w:eastAsia="en-US"/>
          </w:rPr>
          <w:t>законодательством</w:t>
        </w:r>
      </w:hyperlink>
      <w:r w:rsidRPr="00283A59">
        <w:rPr>
          <w:rFonts w:eastAsia="Calibri" w:cs="Times New Roman"/>
          <w:sz w:val="28"/>
          <w:szCs w:val="28"/>
          <w:lang w:eastAsia="en-US"/>
        </w:rPr>
        <w:t xml:space="preserve"> об энергосбережении и о повышении энергетической эффективности и законодательством о размещении заказов на поставки товаров, выполнение работ, оказание услуг для государственных и муниципальных нужд.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lastRenderedPageBreak/>
        <w:t xml:space="preserve">Типовые технические мероприятия, реализуемые на объектах бюджетной сферы, обеспечивают решение задачи снижения удельного расхода энергии на 1 кв. м площади этих объектов на </w:t>
      </w:r>
      <w:r w:rsidR="00100E10" w:rsidRPr="00283A59">
        <w:rPr>
          <w:rFonts w:eastAsia="Calibri" w:cs="Times New Roman"/>
          <w:sz w:val="28"/>
          <w:szCs w:val="28"/>
          <w:lang w:eastAsia="en-US"/>
        </w:rPr>
        <w:t>9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% </w:t>
      </w:r>
      <w:r w:rsidR="00100E10" w:rsidRPr="00283A59">
        <w:rPr>
          <w:rFonts w:eastAsia="Calibri" w:cs="Times New Roman"/>
          <w:sz w:val="28"/>
          <w:szCs w:val="28"/>
          <w:lang w:eastAsia="en-US"/>
        </w:rPr>
        <w:t xml:space="preserve">на </w:t>
      </w:r>
      <w:r w:rsidR="00100E10" w:rsidRPr="00283A59">
        <w:rPr>
          <w:rFonts w:eastAsia="Calibri" w:cs="Times New Roman"/>
          <w:sz w:val="28"/>
          <w:szCs w:val="28"/>
          <w:lang w:val="en-US" w:eastAsia="en-US"/>
        </w:rPr>
        <w:t>I</w:t>
      </w:r>
      <w:r w:rsidR="00100E10" w:rsidRPr="00283A59">
        <w:rPr>
          <w:rFonts w:eastAsia="Calibri" w:cs="Times New Roman"/>
          <w:sz w:val="28"/>
          <w:szCs w:val="28"/>
          <w:lang w:eastAsia="en-US"/>
        </w:rPr>
        <w:t xml:space="preserve"> этапе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, на </w:t>
      </w:r>
      <w:r w:rsidR="00100E10" w:rsidRPr="00283A59">
        <w:rPr>
          <w:rFonts w:eastAsia="Calibri" w:cs="Times New Roman"/>
          <w:sz w:val="28"/>
          <w:szCs w:val="28"/>
          <w:lang w:eastAsia="en-US"/>
        </w:rPr>
        <w:t>21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% за весь срок реализации </w:t>
      </w:r>
      <w:r w:rsidR="00E4461F">
        <w:rPr>
          <w:rFonts w:eastAsia="Calibri" w:cs="Times New Roman"/>
          <w:sz w:val="28"/>
          <w:szCs w:val="28"/>
          <w:lang w:eastAsia="en-US"/>
        </w:rPr>
        <w:t>муниципаль</w:t>
      </w:r>
      <w:r w:rsidR="00815432" w:rsidRPr="00283A59">
        <w:rPr>
          <w:rFonts w:eastAsia="Calibri" w:cs="Times New Roman"/>
          <w:sz w:val="28"/>
          <w:szCs w:val="28"/>
          <w:lang w:eastAsia="en-US"/>
        </w:rPr>
        <w:t>ной п</w:t>
      </w:r>
      <w:r w:rsidRPr="00283A59">
        <w:rPr>
          <w:rFonts w:eastAsia="Calibri" w:cs="Times New Roman"/>
          <w:sz w:val="28"/>
          <w:szCs w:val="28"/>
          <w:lang w:eastAsia="en-US"/>
        </w:rPr>
        <w:t>рограммы (201</w:t>
      </w:r>
      <w:r w:rsidR="00E4461F">
        <w:rPr>
          <w:rFonts w:eastAsia="Calibri" w:cs="Times New Roman"/>
          <w:sz w:val="28"/>
          <w:szCs w:val="28"/>
          <w:lang w:eastAsia="en-US"/>
        </w:rPr>
        <w:t>6</w:t>
      </w:r>
      <w:r w:rsidR="00E23AF2" w:rsidRPr="00283A59">
        <w:rPr>
          <w:rFonts w:eastAsia="Calibri" w:cs="Times New Roman"/>
          <w:sz w:val="28"/>
          <w:szCs w:val="28"/>
          <w:lang w:eastAsia="en-US"/>
        </w:rPr>
        <w:t xml:space="preserve"> – 2</w:t>
      </w:r>
      <w:r w:rsidRPr="00283A59">
        <w:rPr>
          <w:rFonts w:eastAsia="Calibri" w:cs="Times New Roman"/>
          <w:sz w:val="28"/>
          <w:szCs w:val="28"/>
          <w:lang w:eastAsia="en-US"/>
        </w:rPr>
        <w:t>0</w:t>
      </w:r>
      <w:r w:rsidR="00100E10" w:rsidRPr="00283A59">
        <w:rPr>
          <w:rFonts w:eastAsia="Calibri" w:cs="Times New Roman"/>
          <w:sz w:val="28"/>
          <w:szCs w:val="28"/>
          <w:lang w:eastAsia="en-US"/>
        </w:rPr>
        <w:t>20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годы) и включают:</w:t>
      </w:r>
    </w:p>
    <w:p w:rsidR="0095305D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оснащение приборами учета тепловой энергии, природного газа </w:t>
      </w:r>
      <w:r w:rsidR="0095305D" w:rsidRPr="00283A59">
        <w:rPr>
          <w:rFonts w:eastAsia="Calibri" w:cs="Times New Roman"/>
          <w:sz w:val="28"/>
          <w:szCs w:val="28"/>
          <w:lang w:eastAsia="en-US"/>
        </w:rPr>
        <w:t>всех объектов бюджетной сферы</w:t>
      </w:r>
      <w:r w:rsidR="00E4461F">
        <w:rPr>
          <w:rFonts w:eastAsia="Calibri" w:cs="Times New Roman"/>
          <w:sz w:val="28"/>
          <w:szCs w:val="28"/>
          <w:lang w:eastAsia="en-US"/>
        </w:rPr>
        <w:t xml:space="preserve">, замена устаревших приборов на </w:t>
      </w:r>
      <w:proofErr w:type="spellStart"/>
      <w:r w:rsidR="00E4461F">
        <w:rPr>
          <w:rFonts w:eastAsia="Calibri" w:cs="Times New Roman"/>
          <w:sz w:val="28"/>
          <w:szCs w:val="28"/>
          <w:lang w:eastAsia="en-US"/>
        </w:rPr>
        <w:t>интелектуальные</w:t>
      </w:r>
      <w:proofErr w:type="spellEnd"/>
      <w:r w:rsidR="0095305D" w:rsidRPr="00283A59">
        <w:rPr>
          <w:rFonts w:eastAsia="Calibri" w:cs="Times New Roman"/>
          <w:sz w:val="28"/>
          <w:szCs w:val="28"/>
          <w:lang w:eastAsia="en-US"/>
        </w:rPr>
        <w:t>;</w:t>
      </w:r>
    </w:p>
    <w:p w:rsidR="00D111AF" w:rsidRPr="00283A59" w:rsidRDefault="0095305D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оснащение всех объектов бюджетной </w:t>
      </w:r>
      <w:r w:rsidR="00ED440F" w:rsidRPr="00283A59">
        <w:rPr>
          <w:rFonts w:eastAsia="Calibri" w:cs="Times New Roman"/>
          <w:sz w:val="28"/>
          <w:szCs w:val="28"/>
          <w:lang w:eastAsia="en-US"/>
        </w:rPr>
        <w:t>сферы приборами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коммерческого учета</w:t>
      </w:r>
      <w:r w:rsidR="00D111AF" w:rsidRPr="00283A59">
        <w:rPr>
          <w:rFonts w:eastAsia="Calibri" w:cs="Times New Roman"/>
          <w:sz w:val="28"/>
          <w:szCs w:val="28"/>
          <w:lang w:eastAsia="en-US"/>
        </w:rPr>
        <w:t xml:space="preserve"> электроэнергии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, позволяющими дистанционно передавать фактические показания потребления </w:t>
      </w:r>
      <w:r w:rsidR="00ED440F" w:rsidRPr="00283A59">
        <w:rPr>
          <w:rFonts w:eastAsia="Calibri" w:cs="Times New Roman"/>
          <w:sz w:val="28"/>
          <w:szCs w:val="28"/>
          <w:lang w:eastAsia="en-US"/>
        </w:rPr>
        <w:t>энергоресурсов, имеющих</w:t>
      </w:r>
      <w:r w:rsidR="00B324FA" w:rsidRPr="00283A59">
        <w:rPr>
          <w:rFonts w:eastAsia="Calibri" w:cs="Times New Roman"/>
          <w:sz w:val="28"/>
          <w:szCs w:val="28"/>
          <w:lang w:eastAsia="en-US"/>
        </w:rPr>
        <w:t xml:space="preserve"> возможность дистанционного отключения</w:t>
      </w:r>
      <w:r w:rsidR="00D111AF" w:rsidRPr="00283A59">
        <w:rPr>
          <w:rFonts w:eastAsia="Calibri" w:cs="Times New Roman"/>
          <w:sz w:val="28"/>
          <w:szCs w:val="28"/>
          <w:lang w:eastAsia="en-US"/>
        </w:rPr>
        <w:t>;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проведение энергетического аудита 1 раз в 5 лет на всех объектах бюджетной сферы;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повышение доли бюджетных зданий, подлежащих ежегодно комплексному капитальному ремонту;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утепление зданий бюджетной сферы;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замену старых отопительных котлов в индивидуальных системах отопления зданий учреждений;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повышение эффективности систем освещения бюджетных зданий и зданий сферы услуг;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 xml:space="preserve">закупки энергопотребляющего оборудования высоких классов </w:t>
      </w:r>
      <w:proofErr w:type="spellStart"/>
      <w:r w:rsidRPr="00283A59">
        <w:rPr>
          <w:rFonts w:eastAsia="Calibri" w:cs="Times New Roman"/>
          <w:sz w:val="28"/>
          <w:szCs w:val="28"/>
          <w:lang w:eastAsia="en-US"/>
        </w:rPr>
        <w:t>энергоэффективности</w:t>
      </w:r>
      <w:proofErr w:type="spellEnd"/>
      <w:r w:rsidRPr="00283A59">
        <w:rPr>
          <w:rFonts w:eastAsia="Calibri" w:cs="Times New Roman"/>
          <w:sz w:val="28"/>
          <w:szCs w:val="28"/>
          <w:lang w:eastAsia="en-US"/>
        </w:rPr>
        <w:t xml:space="preserve"> для организаций бюджетной сферы за счет введения соответствующих требований в законодательство о закупке товаров для государственных и муниципальных нужд.</w:t>
      </w:r>
    </w:p>
    <w:p w:rsidR="00D111AF" w:rsidRPr="00283A59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В 201</w:t>
      </w:r>
      <w:r w:rsidR="00EE2C2F">
        <w:rPr>
          <w:rFonts w:eastAsia="Calibri" w:cs="Times New Roman"/>
          <w:sz w:val="28"/>
          <w:szCs w:val="28"/>
          <w:lang w:eastAsia="en-US"/>
        </w:rPr>
        <w:t>1-2012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году проведен</w:t>
      </w:r>
      <w:r w:rsidR="00100E10" w:rsidRPr="00283A59">
        <w:rPr>
          <w:rFonts w:eastAsia="Calibri" w:cs="Times New Roman"/>
          <w:sz w:val="28"/>
          <w:szCs w:val="28"/>
          <w:lang w:eastAsia="en-US"/>
        </w:rPr>
        <w:t>ы энергетические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</w:t>
      </w:r>
      <w:r w:rsidR="00EE2C2F" w:rsidRPr="00283A59">
        <w:rPr>
          <w:rFonts w:eastAsia="Calibri" w:cs="Times New Roman"/>
          <w:sz w:val="28"/>
          <w:szCs w:val="28"/>
          <w:lang w:eastAsia="en-US"/>
        </w:rPr>
        <w:t>обследования муниципальных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учреждений, заменены оконные и дверные блоки </w:t>
      </w:r>
      <w:r w:rsidR="00EE2C2F" w:rsidRPr="00283A59">
        <w:rPr>
          <w:rFonts w:eastAsia="Calibri" w:cs="Times New Roman"/>
          <w:sz w:val="28"/>
          <w:szCs w:val="28"/>
          <w:lang w:eastAsia="en-US"/>
        </w:rPr>
        <w:t>в</w:t>
      </w:r>
      <w:r w:rsidR="00EE2C2F">
        <w:rPr>
          <w:rFonts w:eastAsia="Calibri" w:cs="Times New Roman"/>
          <w:sz w:val="28"/>
          <w:szCs w:val="28"/>
          <w:lang w:eastAsia="en-US"/>
        </w:rPr>
        <w:t xml:space="preserve"> муниципальных</w:t>
      </w:r>
      <w:r w:rsidR="00EE2C2F" w:rsidRPr="00283A59">
        <w:rPr>
          <w:rFonts w:eastAsia="Calibri" w:cs="Times New Roman"/>
          <w:sz w:val="28"/>
          <w:szCs w:val="28"/>
          <w:lang w:eastAsia="en-US"/>
        </w:rPr>
        <w:t xml:space="preserve"> учреждениях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, </w:t>
      </w:r>
      <w:r w:rsidR="00EE2C2F" w:rsidRPr="00283A59">
        <w:rPr>
          <w:rFonts w:eastAsia="Calibri" w:cs="Times New Roman"/>
          <w:sz w:val="28"/>
          <w:szCs w:val="28"/>
          <w:lang w:eastAsia="en-US"/>
        </w:rPr>
        <w:t>утеплены здания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учреждений, осуществлена замена ламп освещения ЛОН на энергосберегающие лампы в </w:t>
      </w:r>
      <w:r w:rsidR="00EE2C2F">
        <w:rPr>
          <w:rFonts w:eastAsia="Calibri" w:cs="Times New Roman"/>
          <w:sz w:val="28"/>
          <w:szCs w:val="28"/>
          <w:lang w:eastAsia="en-US"/>
        </w:rPr>
        <w:t xml:space="preserve">муниципальных </w:t>
      </w:r>
      <w:r w:rsidRPr="00283A59">
        <w:rPr>
          <w:rFonts w:eastAsia="Calibri" w:cs="Times New Roman"/>
          <w:sz w:val="28"/>
          <w:szCs w:val="28"/>
          <w:lang w:eastAsia="en-US"/>
        </w:rPr>
        <w:t>учреждениях, приборов учета, выработавших ресурс</w:t>
      </w:r>
      <w:r w:rsidR="005744EE" w:rsidRPr="00283A59">
        <w:rPr>
          <w:rFonts w:eastAsia="Calibri" w:cs="Times New Roman"/>
          <w:sz w:val="28"/>
          <w:szCs w:val="28"/>
          <w:lang w:eastAsia="en-US"/>
        </w:rPr>
        <w:t>,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на новые. Также проведен</w:t>
      </w:r>
      <w:r w:rsidR="00710BDB" w:rsidRPr="00283A59">
        <w:rPr>
          <w:rFonts w:eastAsia="Calibri" w:cs="Times New Roman"/>
          <w:sz w:val="28"/>
          <w:szCs w:val="28"/>
          <w:lang w:eastAsia="en-US"/>
        </w:rPr>
        <w:t>ы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ремонт</w:t>
      </w:r>
      <w:r w:rsidR="00EE2C2F">
        <w:rPr>
          <w:rFonts w:eastAsia="Calibri" w:cs="Times New Roman"/>
          <w:sz w:val="28"/>
          <w:szCs w:val="28"/>
          <w:lang w:eastAsia="en-US"/>
        </w:rPr>
        <w:t xml:space="preserve"> системы отопления и теплотрасс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в</w:t>
      </w:r>
      <w:r w:rsidR="00EE2C2F">
        <w:rPr>
          <w:rFonts w:eastAsia="Calibri" w:cs="Times New Roman"/>
          <w:sz w:val="28"/>
          <w:szCs w:val="28"/>
          <w:lang w:eastAsia="en-US"/>
        </w:rPr>
        <w:t xml:space="preserve"> бюджетных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учреждениях, ремонт котельных </w:t>
      </w:r>
      <w:r w:rsidR="00EE2C2F" w:rsidRPr="00283A59">
        <w:rPr>
          <w:rFonts w:eastAsia="Calibri" w:cs="Times New Roman"/>
          <w:sz w:val="28"/>
          <w:szCs w:val="28"/>
          <w:lang w:eastAsia="en-US"/>
        </w:rPr>
        <w:t>с заменых котлов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 отопления на </w:t>
      </w:r>
      <w:proofErr w:type="spellStart"/>
      <w:r w:rsidRPr="00283A59">
        <w:rPr>
          <w:rFonts w:eastAsia="Calibri" w:cs="Times New Roman"/>
          <w:sz w:val="28"/>
          <w:szCs w:val="28"/>
          <w:lang w:eastAsia="en-US"/>
        </w:rPr>
        <w:t>энергоэффективные</w:t>
      </w:r>
      <w:proofErr w:type="spellEnd"/>
      <w:r w:rsidRPr="00283A59">
        <w:rPr>
          <w:rFonts w:eastAsia="Calibri" w:cs="Times New Roman"/>
          <w:sz w:val="28"/>
          <w:szCs w:val="28"/>
          <w:lang w:eastAsia="en-US"/>
        </w:rPr>
        <w:t>. В результате проведенных мероприятий удалось добиться снижения удельных расходов топливно-энергетических ресурсов, что пр</w:t>
      </w:r>
      <w:r w:rsidR="00EE2C2F">
        <w:rPr>
          <w:rFonts w:eastAsia="Calibri" w:cs="Times New Roman"/>
          <w:sz w:val="28"/>
          <w:szCs w:val="28"/>
          <w:lang w:eastAsia="en-US"/>
        </w:rPr>
        <w:t>и</w:t>
      </w:r>
      <w:r w:rsidRPr="00283A59">
        <w:rPr>
          <w:rFonts w:eastAsia="Calibri" w:cs="Times New Roman"/>
          <w:sz w:val="28"/>
          <w:szCs w:val="28"/>
          <w:lang w:eastAsia="en-US"/>
        </w:rPr>
        <w:t>вело к значительной экономии финансовых средств.</w:t>
      </w:r>
      <w:r w:rsidR="00EE2C2F">
        <w:rPr>
          <w:rFonts w:eastAsia="Calibri" w:cs="Times New Roman"/>
          <w:sz w:val="28"/>
          <w:szCs w:val="28"/>
          <w:lang w:eastAsia="en-US"/>
        </w:rPr>
        <w:t xml:space="preserve"> </w:t>
      </w:r>
    </w:p>
    <w:p w:rsidR="00D111AF" w:rsidRPr="00E77E7E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283A59">
        <w:rPr>
          <w:rFonts w:eastAsia="Calibri" w:cs="Times New Roman"/>
          <w:sz w:val="28"/>
          <w:szCs w:val="28"/>
          <w:lang w:eastAsia="en-US"/>
        </w:rPr>
        <w:t>В организациях бюджетной сферы всех уровней целесообразно направлять средства, образуемые в результате осуществления программных энергосберегающих мероприятий, для дальнейшего энергосбережения (порядка 70% стоимости экономии), оснащения приборами учета и регулирования расхода энергоресурсов (10</w:t>
      </w:r>
      <w:r w:rsidR="0061192F" w:rsidRPr="00283A59">
        <w:rPr>
          <w:rFonts w:eastAsia="Calibri" w:cs="Times New Roman"/>
          <w:sz w:val="28"/>
          <w:szCs w:val="28"/>
          <w:lang w:eastAsia="en-US"/>
        </w:rPr>
        <w:t xml:space="preserve"> – 1</w:t>
      </w:r>
      <w:r w:rsidRPr="00283A59">
        <w:rPr>
          <w:rFonts w:eastAsia="Calibri" w:cs="Times New Roman"/>
          <w:sz w:val="28"/>
          <w:szCs w:val="28"/>
          <w:lang w:eastAsia="en-US"/>
        </w:rPr>
        <w:t xml:space="preserve">5%), поощрения участников </w:t>
      </w:r>
      <w:r w:rsidRPr="00E77E7E">
        <w:rPr>
          <w:rFonts w:eastAsia="Calibri" w:cs="Times New Roman"/>
          <w:sz w:val="28"/>
          <w:szCs w:val="28"/>
          <w:lang w:eastAsia="en-US"/>
        </w:rPr>
        <w:t>реализации данных энергосберегающих мероприятий (15</w:t>
      </w:r>
      <w:r w:rsidR="0061192F" w:rsidRPr="00E77E7E">
        <w:rPr>
          <w:rFonts w:eastAsia="Calibri" w:cs="Times New Roman"/>
          <w:sz w:val="28"/>
          <w:szCs w:val="28"/>
          <w:lang w:eastAsia="en-US"/>
        </w:rPr>
        <w:t xml:space="preserve"> – 2</w:t>
      </w:r>
      <w:r w:rsidRPr="00E77E7E">
        <w:rPr>
          <w:rFonts w:eastAsia="Calibri" w:cs="Times New Roman"/>
          <w:sz w:val="28"/>
          <w:szCs w:val="28"/>
          <w:lang w:eastAsia="en-US"/>
        </w:rPr>
        <w:t>0%) в течение трех лет после их осуществления.</w:t>
      </w:r>
    </w:p>
    <w:p w:rsidR="00D111AF" w:rsidRPr="00283A59" w:rsidRDefault="00E77E7E" w:rsidP="002D4779">
      <w:pPr>
        <w:pStyle w:val="formattext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rFonts w:eastAsia="Calibri"/>
          <w:b/>
          <w:bCs/>
          <w:sz w:val="28"/>
          <w:szCs w:val="28"/>
          <w:lang w:eastAsia="en-US"/>
        </w:rPr>
      </w:pPr>
      <w:bookmarkStart w:id="8" w:name="sub_500"/>
      <w:r w:rsidRPr="00E77E7E">
        <w:rPr>
          <w:spacing w:val="2"/>
          <w:sz w:val="28"/>
          <w:szCs w:val="28"/>
        </w:rPr>
        <w:t>П</w:t>
      </w:r>
      <w:r w:rsidR="00266E80" w:rsidRPr="00E77E7E">
        <w:rPr>
          <w:spacing w:val="2"/>
          <w:sz w:val="28"/>
          <w:szCs w:val="28"/>
        </w:rPr>
        <w:t xml:space="preserve">ри реализации мероприятий по энергосбережению и повышению энергетической эффективности должны быть достигнуты следующие </w:t>
      </w:r>
      <w:r w:rsidR="00266E80" w:rsidRPr="00E77E7E">
        <w:rPr>
          <w:spacing w:val="2"/>
          <w:sz w:val="28"/>
          <w:szCs w:val="28"/>
        </w:rPr>
        <w:lastRenderedPageBreak/>
        <w:t>результаты:</w:t>
      </w:r>
      <w:r w:rsidR="00266E80" w:rsidRPr="00E77E7E">
        <w:rPr>
          <w:spacing w:val="2"/>
          <w:sz w:val="28"/>
          <w:szCs w:val="28"/>
        </w:rPr>
        <w:br/>
        <w:t>- сокращение бюджетных расходов на тепло-, электро-, водоснабжение и водоотведение муниципальных учреждений;</w:t>
      </w:r>
      <w:r w:rsidR="00266E80" w:rsidRPr="00E77E7E">
        <w:rPr>
          <w:spacing w:val="2"/>
          <w:sz w:val="28"/>
          <w:szCs w:val="28"/>
        </w:rPr>
        <w:br/>
        <w:t>- обеспечение нормальных климатических условий во всех муниципальных зданиях;</w:t>
      </w:r>
      <w:r w:rsidR="00266E80" w:rsidRPr="00E77E7E">
        <w:rPr>
          <w:spacing w:val="2"/>
          <w:sz w:val="28"/>
          <w:szCs w:val="28"/>
        </w:rPr>
        <w:br/>
        <w:t>- повышение заинтересованности в энергосбережении.</w:t>
      </w:r>
      <w:r w:rsidR="00266E80" w:rsidRPr="00E77E7E">
        <w:rPr>
          <w:spacing w:val="2"/>
          <w:sz w:val="28"/>
          <w:szCs w:val="28"/>
        </w:rPr>
        <w:br/>
        <w:t>Реализация программных мероприятий даст дополнительные эффекты в виде:</w:t>
      </w:r>
      <w:r w:rsidR="00266E80" w:rsidRPr="00E77E7E">
        <w:rPr>
          <w:spacing w:val="2"/>
          <w:sz w:val="28"/>
          <w:szCs w:val="28"/>
        </w:rPr>
        <w:br/>
        <w:t>- формирования действующего механизма управления потреблением топливно-энергетических ресурсов муниципальными бюджетными учреждениями и сокращение бюджетных затрат на оплату коммунальных ресурсов;</w:t>
      </w:r>
      <w:r w:rsidR="00266E80" w:rsidRPr="00E77E7E">
        <w:rPr>
          <w:spacing w:val="2"/>
          <w:sz w:val="28"/>
          <w:szCs w:val="28"/>
        </w:rPr>
        <w:br/>
        <w:t>- снижения затрат на энергопотребление организаций бюджетной сферы в результате реализации энергосберегающих мероприятий;</w:t>
      </w:r>
      <w:r w:rsidR="00266E80" w:rsidRPr="00E77E7E">
        <w:rPr>
          <w:spacing w:val="2"/>
          <w:sz w:val="28"/>
          <w:szCs w:val="28"/>
        </w:rPr>
        <w:br/>
        <w:t xml:space="preserve">- подготовки специалистов по внедрению и эксплуатации энергосберегающих систем и </w:t>
      </w:r>
      <w:proofErr w:type="spellStart"/>
      <w:r w:rsidR="00266E80" w:rsidRPr="00E77E7E">
        <w:rPr>
          <w:spacing w:val="2"/>
          <w:sz w:val="28"/>
          <w:szCs w:val="28"/>
        </w:rPr>
        <w:t>энергоэффективного</w:t>
      </w:r>
      <w:proofErr w:type="spellEnd"/>
      <w:r w:rsidR="00266E80" w:rsidRPr="00E77E7E">
        <w:rPr>
          <w:spacing w:val="2"/>
          <w:sz w:val="28"/>
          <w:szCs w:val="28"/>
        </w:rPr>
        <w:t xml:space="preserve"> оборудования;</w:t>
      </w:r>
      <w:r w:rsidR="00266E80" w:rsidRPr="00E77E7E">
        <w:rPr>
          <w:spacing w:val="2"/>
          <w:sz w:val="28"/>
          <w:szCs w:val="28"/>
        </w:rPr>
        <w:br/>
        <w:t>- создания условий для принятия долгосрочных программ энергосбережения, разработки и ведения топливно-энергетического баланса муниципального образования;</w:t>
      </w:r>
      <w:r w:rsidR="00266E80" w:rsidRPr="00E77E7E">
        <w:rPr>
          <w:spacing w:val="2"/>
          <w:sz w:val="28"/>
          <w:szCs w:val="28"/>
        </w:rPr>
        <w:br/>
        <w:t>- создание условий для развития рынка товаров и услуг в сфере энергосбережения;</w:t>
      </w:r>
      <w:r w:rsidR="00266E80" w:rsidRPr="00E77E7E">
        <w:rPr>
          <w:spacing w:val="2"/>
          <w:sz w:val="28"/>
          <w:szCs w:val="28"/>
        </w:rPr>
        <w:br/>
        <w:t xml:space="preserve">- внедрения в строительство современных </w:t>
      </w:r>
      <w:proofErr w:type="spellStart"/>
      <w:r w:rsidR="00266E80" w:rsidRPr="00E77E7E">
        <w:rPr>
          <w:spacing w:val="2"/>
          <w:sz w:val="28"/>
          <w:szCs w:val="28"/>
        </w:rPr>
        <w:t>энергоэффективных</w:t>
      </w:r>
      <w:proofErr w:type="spellEnd"/>
      <w:r w:rsidR="00266E80" w:rsidRPr="00E77E7E">
        <w:rPr>
          <w:spacing w:val="2"/>
          <w:sz w:val="28"/>
          <w:szCs w:val="28"/>
        </w:rPr>
        <w:t xml:space="preserve"> решений на стадии проектирования; применения </w:t>
      </w:r>
      <w:proofErr w:type="spellStart"/>
      <w:r w:rsidR="00266E80" w:rsidRPr="00E77E7E">
        <w:rPr>
          <w:spacing w:val="2"/>
          <w:sz w:val="28"/>
          <w:szCs w:val="28"/>
        </w:rPr>
        <w:t>энергоэффективных</w:t>
      </w:r>
      <w:proofErr w:type="spellEnd"/>
      <w:r w:rsidR="00266E80" w:rsidRPr="00E77E7E">
        <w:rPr>
          <w:spacing w:val="2"/>
          <w:sz w:val="28"/>
          <w:szCs w:val="28"/>
        </w:rPr>
        <w:t xml:space="preserve"> строительных материалов, технологий и конструкций, системы экспертизы </w:t>
      </w:r>
      <w:proofErr w:type="spellStart"/>
      <w:r w:rsidR="00266E80" w:rsidRPr="00E77E7E">
        <w:rPr>
          <w:spacing w:val="2"/>
          <w:sz w:val="28"/>
          <w:szCs w:val="28"/>
        </w:rPr>
        <w:t>энергосбережениях</w:t>
      </w:r>
      <w:proofErr w:type="spellEnd"/>
      <w:r w:rsidR="00266E80" w:rsidRPr="00E77E7E">
        <w:rPr>
          <w:spacing w:val="2"/>
          <w:sz w:val="28"/>
          <w:szCs w:val="28"/>
        </w:rPr>
        <w:t>.</w:t>
      </w:r>
      <w:r w:rsidR="00266E80" w:rsidRPr="00E77E7E">
        <w:rPr>
          <w:spacing w:val="2"/>
          <w:sz w:val="28"/>
          <w:szCs w:val="28"/>
        </w:rPr>
        <w:br/>
      </w:r>
      <w:r w:rsidR="00266E80" w:rsidRPr="00E77E7E">
        <w:rPr>
          <w:spacing w:val="2"/>
          <w:sz w:val="28"/>
          <w:szCs w:val="28"/>
        </w:rPr>
        <w:br/>
      </w:r>
      <w:r w:rsidR="002D4779">
        <w:rPr>
          <w:spacing w:val="2"/>
          <w:sz w:val="28"/>
          <w:szCs w:val="28"/>
        </w:rPr>
        <w:t xml:space="preserve"> </w:t>
      </w:r>
    </w:p>
    <w:p w:rsidR="00D111AF" w:rsidRPr="00BF4A12" w:rsidRDefault="00D111AF" w:rsidP="00D111AF">
      <w:pPr>
        <w:autoSpaceDE w:val="0"/>
        <w:autoSpaceDN w:val="0"/>
        <w:adjustRightInd w:val="0"/>
        <w:spacing w:before="108" w:after="108"/>
        <w:jc w:val="center"/>
        <w:outlineLvl w:val="0"/>
        <w:rPr>
          <w:rFonts w:eastAsia="Calibri" w:cs="Times New Roman"/>
          <w:b/>
          <w:bCs/>
          <w:sz w:val="28"/>
          <w:szCs w:val="28"/>
          <w:lang w:eastAsia="en-US"/>
        </w:rPr>
      </w:pPr>
      <w:r w:rsidRPr="00283A59">
        <w:rPr>
          <w:rFonts w:eastAsia="Calibri" w:cs="Times New Roman"/>
          <w:b/>
          <w:bCs/>
          <w:sz w:val="28"/>
          <w:szCs w:val="28"/>
          <w:lang w:eastAsia="en-US"/>
        </w:rPr>
        <w:t xml:space="preserve">Глава 5. </w:t>
      </w:r>
      <w:r w:rsidRPr="00BF4A12">
        <w:rPr>
          <w:rFonts w:eastAsia="Calibri" w:cs="Times New Roman"/>
          <w:b/>
          <w:bCs/>
          <w:sz w:val="28"/>
          <w:szCs w:val="28"/>
          <w:lang w:eastAsia="en-US"/>
        </w:rPr>
        <w:t xml:space="preserve">Повышение </w:t>
      </w:r>
      <w:proofErr w:type="spellStart"/>
      <w:r w:rsidRPr="00BF4A12">
        <w:rPr>
          <w:rFonts w:eastAsia="Calibri" w:cs="Times New Roman"/>
          <w:b/>
          <w:bCs/>
          <w:sz w:val="28"/>
          <w:szCs w:val="28"/>
          <w:lang w:eastAsia="en-US"/>
        </w:rPr>
        <w:t>энергоэффективности</w:t>
      </w:r>
      <w:proofErr w:type="spellEnd"/>
      <w:r w:rsidRPr="00BF4A12">
        <w:rPr>
          <w:rFonts w:eastAsia="Calibri" w:cs="Times New Roman"/>
          <w:b/>
          <w:bCs/>
          <w:sz w:val="28"/>
          <w:szCs w:val="28"/>
          <w:lang w:eastAsia="en-US"/>
        </w:rPr>
        <w:t xml:space="preserve"> в жилищном (фонде) секторе</w:t>
      </w:r>
      <w:bookmarkEnd w:id="8"/>
      <w:r w:rsidR="007A5B20" w:rsidRPr="00BF4A12">
        <w:rPr>
          <w:rFonts w:eastAsia="Calibri" w:cs="Times New Roman"/>
          <w:b/>
          <w:bCs/>
          <w:sz w:val="28"/>
          <w:szCs w:val="28"/>
          <w:lang w:eastAsia="en-US"/>
        </w:rPr>
        <w:t xml:space="preserve"> и прогноз конечных результатов</w:t>
      </w:r>
    </w:p>
    <w:p w:rsidR="00C218B0" w:rsidRPr="00BF4A12" w:rsidRDefault="00C218B0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</w:p>
    <w:p w:rsidR="00D111AF" w:rsidRPr="00BF4A12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>Организационно-технические решения, направленные на достижение практических результатов по данному направлению:</w:t>
      </w:r>
    </w:p>
    <w:p w:rsidR="00D111AF" w:rsidRPr="00BF4A12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>проведение паспортизации зданий;</w:t>
      </w:r>
    </w:p>
    <w:p w:rsidR="00D111AF" w:rsidRPr="00BF4A12" w:rsidRDefault="00D111AF" w:rsidP="004F724A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>оснащение жилых з</w:t>
      </w:r>
      <w:r w:rsidR="005744EE" w:rsidRPr="00BF4A12">
        <w:rPr>
          <w:rFonts w:eastAsia="Calibri" w:cs="Times New Roman"/>
          <w:sz w:val="28"/>
          <w:szCs w:val="28"/>
          <w:lang w:eastAsia="en-US"/>
        </w:rPr>
        <w:t>даний, присоединенных к системам</w:t>
      </w:r>
      <w:r w:rsidRPr="00BF4A12">
        <w:rPr>
          <w:rFonts w:eastAsia="Calibri" w:cs="Times New Roman"/>
          <w:sz w:val="28"/>
          <w:szCs w:val="28"/>
          <w:lang w:eastAsia="en-US"/>
        </w:rPr>
        <w:t xml:space="preserve"> централизованного энергоснабжения, </w:t>
      </w:r>
      <w:r w:rsidR="00051374" w:rsidRPr="00BF4A12">
        <w:rPr>
          <w:rFonts w:eastAsia="Calibri" w:cs="Times New Roman"/>
          <w:sz w:val="28"/>
          <w:szCs w:val="28"/>
          <w:lang w:eastAsia="en-US"/>
        </w:rPr>
        <w:t>коллективными (общедомовыми)</w:t>
      </w:r>
      <w:r w:rsidRPr="00BF4A12">
        <w:rPr>
          <w:rFonts w:eastAsia="Calibri" w:cs="Times New Roman"/>
          <w:sz w:val="28"/>
          <w:szCs w:val="28"/>
          <w:lang w:eastAsia="en-US"/>
        </w:rPr>
        <w:t xml:space="preserve"> приборами учета и регулирования потребления энергии, включая установку приборов учета малоимущим гражданам</w:t>
      </w:r>
      <w:r w:rsidR="00E4461F" w:rsidRPr="00BF4A12">
        <w:rPr>
          <w:rFonts w:eastAsia="Calibri" w:cs="Times New Roman"/>
          <w:sz w:val="28"/>
          <w:szCs w:val="28"/>
          <w:lang w:eastAsia="en-US"/>
        </w:rPr>
        <w:t>;</w:t>
      </w:r>
      <w:r w:rsidR="00E973DB" w:rsidRPr="00BF4A12">
        <w:rPr>
          <w:rFonts w:eastAsia="Calibri" w:cs="Times New Roman"/>
          <w:sz w:val="28"/>
          <w:szCs w:val="28"/>
          <w:lang w:eastAsia="en-US"/>
        </w:rPr>
        <w:t xml:space="preserve"> </w:t>
      </w:r>
    </w:p>
    <w:p w:rsidR="00D111AF" w:rsidRPr="00BF4A12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>внедрение мероприятий поэтапного перехода на отпуск коммунальных ресурсов потребителям в соответствии с показа</w:t>
      </w:r>
      <w:r w:rsidR="00051374" w:rsidRPr="00BF4A12">
        <w:rPr>
          <w:rFonts w:eastAsia="Calibri" w:cs="Times New Roman"/>
          <w:sz w:val="28"/>
          <w:szCs w:val="28"/>
          <w:lang w:eastAsia="en-US"/>
        </w:rPr>
        <w:t>ниями</w:t>
      </w:r>
      <w:r w:rsidRPr="00BF4A12">
        <w:rPr>
          <w:rFonts w:eastAsia="Calibri" w:cs="Times New Roman"/>
          <w:sz w:val="28"/>
          <w:szCs w:val="28"/>
          <w:lang w:eastAsia="en-US"/>
        </w:rPr>
        <w:t xml:space="preserve"> коллективных (общедомовых) приборов учета, что обеспечит снижение </w:t>
      </w:r>
      <w:proofErr w:type="spellStart"/>
      <w:r w:rsidRPr="00BF4A12">
        <w:rPr>
          <w:rFonts w:eastAsia="Calibri" w:cs="Times New Roman"/>
          <w:sz w:val="28"/>
          <w:szCs w:val="28"/>
          <w:lang w:eastAsia="en-US"/>
        </w:rPr>
        <w:t>энергозатрат</w:t>
      </w:r>
      <w:proofErr w:type="spellEnd"/>
      <w:r w:rsidRPr="00BF4A12">
        <w:rPr>
          <w:rFonts w:eastAsia="Calibri" w:cs="Times New Roman"/>
          <w:sz w:val="28"/>
          <w:szCs w:val="28"/>
          <w:lang w:eastAsia="en-US"/>
        </w:rPr>
        <w:t xml:space="preserve"> у потребителей в среднем на 10 % в год. В целях сокращения потерь и повышения качества предоставления коммунальных ресурсов потребителям предполагается создание региональной системы мониторинга и управления потреблением коммунальных ресурсов в жилищно-коммунальном хозяйстве;</w:t>
      </w:r>
    </w:p>
    <w:p w:rsidR="00D111AF" w:rsidRPr="00BF4A12" w:rsidRDefault="00051374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lastRenderedPageBreak/>
        <w:t>осуществление</w:t>
      </w:r>
      <w:r w:rsidR="00D111AF" w:rsidRPr="00BF4A12">
        <w:rPr>
          <w:rFonts w:eastAsia="Calibri" w:cs="Times New Roman"/>
          <w:sz w:val="28"/>
          <w:szCs w:val="28"/>
          <w:lang w:eastAsia="en-US"/>
        </w:rPr>
        <w:t xml:space="preserve"> капитально</w:t>
      </w:r>
      <w:r w:rsidRPr="00BF4A12">
        <w:rPr>
          <w:rFonts w:eastAsia="Calibri" w:cs="Times New Roman"/>
          <w:sz w:val="28"/>
          <w:szCs w:val="28"/>
          <w:lang w:eastAsia="en-US"/>
        </w:rPr>
        <w:t>го</w:t>
      </w:r>
      <w:r w:rsidR="00D111AF" w:rsidRPr="00BF4A12">
        <w:rPr>
          <w:rFonts w:eastAsia="Calibri" w:cs="Times New Roman"/>
          <w:sz w:val="28"/>
          <w:szCs w:val="28"/>
          <w:lang w:eastAsia="en-US"/>
        </w:rPr>
        <w:t xml:space="preserve"> ремонт</w:t>
      </w:r>
      <w:r w:rsidRPr="00BF4A12">
        <w:rPr>
          <w:rFonts w:eastAsia="Calibri" w:cs="Times New Roman"/>
          <w:sz w:val="28"/>
          <w:szCs w:val="28"/>
          <w:lang w:eastAsia="en-US"/>
        </w:rPr>
        <w:t>а</w:t>
      </w:r>
      <w:r w:rsidR="00D111AF" w:rsidRPr="00BF4A12">
        <w:rPr>
          <w:rFonts w:eastAsia="Calibri" w:cs="Times New Roman"/>
          <w:sz w:val="28"/>
          <w:szCs w:val="28"/>
          <w:lang w:eastAsia="en-US"/>
        </w:rPr>
        <w:t xml:space="preserve"> многоквартирных домов. Для улучшения состояния жилищного фонда, формирования бережного отношения собственников многоквартирных домов к своему имуществу предполагается привлечение средств собственников;</w:t>
      </w:r>
    </w:p>
    <w:p w:rsidR="00815520" w:rsidRPr="00BF4A12" w:rsidRDefault="00815520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 xml:space="preserve">установка в домах, строящихся в рамках программы переселения из ветхого </w:t>
      </w:r>
      <w:proofErr w:type="gramStart"/>
      <w:r w:rsidRPr="00BF4A12">
        <w:rPr>
          <w:rFonts w:eastAsia="Calibri" w:cs="Times New Roman"/>
          <w:sz w:val="28"/>
          <w:szCs w:val="28"/>
          <w:lang w:eastAsia="en-US"/>
        </w:rPr>
        <w:t>и  аварийного</w:t>
      </w:r>
      <w:proofErr w:type="gramEnd"/>
      <w:r w:rsidRPr="00BF4A12">
        <w:rPr>
          <w:rFonts w:eastAsia="Calibri" w:cs="Times New Roman"/>
          <w:sz w:val="28"/>
          <w:szCs w:val="28"/>
          <w:lang w:eastAsia="en-US"/>
        </w:rPr>
        <w:t xml:space="preserve"> жилья, приборов коммерческого учета электроэнергии, позволяющих дистанционно передавать фактические показания потребления энергоресурсов, имеющих возможность дистанционного отключения;</w:t>
      </w:r>
    </w:p>
    <w:p w:rsidR="00815520" w:rsidRPr="00BF4A12" w:rsidRDefault="00815520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>установка индивидуальных приборов учета энергоресурсов с возможностью дистанционного отключения;</w:t>
      </w:r>
    </w:p>
    <w:p w:rsidR="00815520" w:rsidRPr="00BF4A12" w:rsidRDefault="00815520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>осуществление энергетического надзора на этапе проектирования;</w:t>
      </w:r>
    </w:p>
    <w:p w:rsidR="00F94E9B" w:rsidRPr="00BF4A12" w:rsidRDefault="00F94E9B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 xml:space="preserve">заключение </w:t>
      </w:r>
      <w:proofErr w:type="spellStart"/>
      <w:r w:rsidRPr="00BF4A12">
        <w:rPr>
          <w:rFonts w:eastAsia="Calibri" w:cs="Times New Roman"/>
          <w:sz w:val="28"/>
          <w:szCs w:val="28"/>
          <w:lang w:eastAsia="en-US"/>
        </w:rPr>
        <w:t>энергосервисных</w:t>
      </w:r>
      <w:proofErr w:type="spellEnd"/>
      <w:r w:rsidRPr="00BF4A12">
        <w:rPr>
          <w:rFonts w:eastAsia="Calibri" w:cs="Times New Roman"/>
          <w:sz w:val="28"/>
          <w:szCs w:val="28"/>
          <w:lang w:eastAsia="en-US"/>
        </w:rPr>
        <w:t xml:space="preserve"> контрактов в многоквартирных домах;</w:t>
      </w:r>
    </w:p>
    <w:p w:rsidR="00D111AF" w:rsidRPr="00BF4A12" w:rsidRDefault="005744EE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>реализация типового проекта «Новый свет»</w:t>
      </w:r>
      <w:r w:rsidR="0061192F" w:rsidRPr="00BF4A12">
        <w:rPr>
          <w:rFonts w:eastAsia="Calibri" w:cs="Times New Roman"/>
          <w:sz w:val="28"/>
          <w:szCs w:val="28"/>
          <w:lang w:eastAsia="en-US"/>
        </w:rPr>
        <w:t xml:space="preserve"> - м</w:t>
      </w:r>
      <w:r w:rsidR="00D111AF" w:rsidRPr="00BF4A12">
        <w:rPr>
          <w:rFonts w:eastAsia="Calibri" w:cs="Times New Roman"/>
          <w:sz w:val="28"/>
          <w:szCs w:val="28"/>
          <w:lang w:eastAsia="en-US"/>
        </w:rPr>
        <w:t xml:space="preserve">ероприятия по замене ламп накаливания на </w:t>
      </w:r>
      <w:proofErr w:type="spellStart"/>
      <w:r w:rsidR="00D111AF" w:rsidRPr="00BF4A12">
        <w:rPr>
          <w:rFonts w:eastAsia="Calibri" w:cs="Times New Roman"/>
          <w:sz w:val="28"/>
          <w:szCs w:val="28"/>
          <w:lang w:eastAsia="en-US"/>
        </w:rPr>
        <w:t>энергоэффективные</w:t>
      </w:r>
      <w:proofErr w:type="spellEnd"/>
      <w:r w:rsidR="00D111AF" w:rsidRPr="00BF4A12">
        <w:rPr>
          <w:rFonts w:eastAsia="Calibri" w:cs="Times New Roman"/>
          <w:sz w:val="28"/>
          <w:szCs w:val="28"/>
          <w:lang w:eastAsia="en-US"/>
        </w:rPr>
        <w:t xml:space="preserve"> осветительные устройства в жилых зданиях для сокращения расходов на оплату электроэнергии населением.</w:t>
      </w:r>
    </w:p>
    <w:p w:rsidR="007A5B20" w:rsidRPr="00BF4A12" w:rsidRDefault="007A5B20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b/>
          <w:bCs/>
          <w:sz w:val="28"/>
          <w:szCs w:val="28"/>
          <w:lang w:eastAsia="en-US"/>
        </w:rPr>
      </w:pPr>
    </w:p>
    <w:p w:rsidR="007A5B20" w:rsidRPr="00BF4A12" w:rsidRDefault="002D4779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b/>
          <w:bCs/>
          <w:sz w:val="28"/>
          <w:szCs w:val="28"/>
          <w:lang w:eastAsia="en-US"/>
        </w:rPr>
      </w:pPr>
      <w:r w:rsidRPr="00BF4A12">
        <w:rPr>
          <w:rFonts w:eastAsia="Calibri" w:cs="Times New Roman"/>
          <w:b/>
          <w:bCs/>
          <w:sz w:val="28"/>
          <w:szCs w:val="28"/>
          <w:lang w:eastAsia="en-US"/>
        </w:rPr>
        <w:t>Раздел 4</w:t>
      </w:r>
      <w:r w:rsidR="007A5B20" w:rsidRPr="00BF4A12">
        <w:rPr>
          <w:rFonts w:eastAsia="Calibri" w:cs="Times New Roman"/>
          <w:b/>
          <w:bCs/>
          <w:sz w:val="28"/>
          <w:szCs w:val="28"/>
          <w:lang w:eastAsia="en-US"/>
        </w:rPr>
        <w:t xml:space="preserve">. Перечень целевых показателей (индикаторов) эффективности реализации муниципальной программы с расшифровкой плановых значений по годам ее реализации, </w:t>
      </w:r>
      <w:r w:rsidRPr="00BF4A12">
        <w:rPr>
          <w:rFonts w:eastAsia="Calibri" w:cs="Times New Roman"/>
          <w:b/>
          <w:bCs/>
          <w:sz w:val="28"/>
          <w:szCs w:val="28"/>
          <w:lang w:eastAsia="en-US"/>
        </w:rPr>
        <w:t>сведения о взаимосвязи мероприятий и результатов их выполнения с обобщенными целевыми индикаторами муниципальной программы</w:t>
      </w:r>
    </w:p>
    <w:p w:rsidR="0058625E" w:rsidRPr="00BF4A12" w:rsidRDefault="001E6EF2" w:rsidP="0058625E">
      <w:pPr>
        <w:ind w:firstLine="708"/>
        <w:jc w:val="both"/>
        <w:rPr>
          <w:rFonts w:cs="Times New Roman"/>
          <w:sz w:val="28"/>
          <w:szCs w:val="28"/>
          <w:lang w:eastAsia="ar-SA"/>
        </w:rPr>
      </w:pPr>
      <w:r w:rsidRPr="00BF4A12">
        <w:rPr>
          <w:rFonts w:eastAsia="Calibri" w:cs="Times New Roman"/>
          <w:b/>
          <w:bCs/>
          <w:sz w:val="28"/>
          <w:szCs w:val="28"/>
          <w:lang w:eastAsia="en-US"/>
        </w:rPr>
        <w:t xml:space="preserve">   </w:t>
      </w:r>
      <w:r w:rsidR="0058625E" w:rsidRPr="00BF4A12">
        <w:rPr>
          <w:rFonts w:cs="Times New Roman"/>
          <w:sz w:val="28"/>
          <w:szCs w:val="28"/>
          <w:lang w:eastAsia="ar-SA"/>
        </w:rPr>
        <w:t xml:space="preserve">Программа энергосбережения должна обеспечить снижение потребления ТЭР и воды за счет внедрения в районное хозяйство предлагаемых данной программой решений и мероприятий и перехода на экономичное и рациональное расходование ТЭР, при полном удовлетворении потребностей в количестве и качестве ТЭР. </w:t>
      </w:r>
    </w:p>
    <w:p w:rsidR="0058625E" w:rsidRPr="00BF4A12" w:rsidRDefault="0058625E" w:rsidP="0058625E">
      <w:pPr>
        <w:suppressAutoHyphens/>
        <w:ind w:firstLine="708"/>
        <w:jc w:val="both"/>
        <w:rPr>
          <w:rFonts w:cs="Times New Roman"/>
          <w:sz w:val="28"/>
          <w:szCs w:val="28"/>
          <w:lang w:eastAsia="ar-SA"/>
        </w:rPr>
      </w:pPr>
      <w:r w:rsidRPr="00BF4A12">
        <w:rPr>
          <w:rFonts w:cs="Times New Roman"/>
          <w:sz w:val="28"/>
          <w:szCs w:val="28"/>
          <w:lang w:eastAsia="ar-SA"/>
        </w:rPr>
        <w:t>По программе энергосбережения в районе проведена большая работа по установке общедомовых приборов учета коммунальных услуг. На сегодняшний день в многоквартирных домах установлено общедомовых приборов учета холодной воды -76, горячей воды- 51, тепловой энергии -79, электрической энергии – 207. Оснащенность индивидуальными приборами учета жилых помещений в многоквартирных домах составляет по холодной воде-86%, по горячей воде – 100%, по электроэнергии –100%. Уменьшилась удельная величина потребления энергетических ресурсов муниципальными бюджетными учреждениями за счет установки приборов учет.</w:t>
      </w:r>
    </w:p>
    <w:p w:rsidR="0058625E" w:rsidRPr="00BF4A12" w:rsidRDefault="0058625E" w:rsidP="0058625E">
      <w:pPr>
        <w:suppressAutoHyphens/>
        <w:ind w:firstLine="708"/>
        <w:jc w:val="both"/>
        <w:rPr>
          <w:rFonts w:cs="Times New Roman"/>
          <w:sz w:val="28"/>
          <w:szCs w:val="28"/>
          <w:lang w:eastAsia="ar-SA"/>
        </w:rPr>
      </w:pPr>
      <w:r w:rsidRPr="00BF4A12">
        <w:rPr>
          <w:rFonts w:cs="Times New Roman"/>
          <w:sz w:val="28"/>
          <w:szCs w:val="28"/>
          <w:lang w:eastAsia="ar-SA"/>
        </w:rPr>
        <w:t xml:space="preserve"> Проведены работы по модернизации системы горячего водоснабжения в </w:t>
      </w:r>
      <w:proofErr w:type="spellStart"/>
      <w:r w:rsidRPr="00BF4A12">
        <w:rPr>
          <w:rFonts w:cs="Times New Roman"/>
          <w:sz w:val="28"/>
          <w:szCs w:val="28"/>
          <w:lang w:eastAsia="ar-SA"/>
        </w:rPr>
        <w:t>теплопунктах</w:t>
      </w:r>
      <w:proofErr w:type="spellEnd"/>
      <w:r w:rsidRPr="00BF4A12">
        <w:rPr>
          <w:rFonts w:cs="Times New Roman"/>
          <w:sz w:val="28"/>
          <w:szCs w:val="28"/>
          <w:lang w:eastAsia="ar-SA"/>
        </w:rPr>
        <w:t xml:space="preserve"> </w:t>
      </w:r>
      <w:proofErr w:type="spellStart"/>
      <w:r w:rsidRPr="00BF4A12">
        <w:rPr>
          <w:rFonts w:cs="Times New Roman"/>
          <w:sz w:val="28"/>
          <w:szCs w:val="28"/>
          <w:lang w:eastAsia="ar-SA"/>
        </w:rPr>
        <w:t>п.Комсомольский</w:t>
      </w:r>
      <w:proofErr w:type="spellEnd"/>
      <w:r w:rsidRPr="00BF4A12">
        <w:rPr>
          <w:rFonts w:cs="Times New Roman"/>
          <w:sz w:val="28"/>
          <w:szCs w:val="28"/>
          <w:lang w:eastAsia="ar-SA"/>
        </w:rPr>
        <w:t xml:space="preserve">. </w:t>
      </w:r>
      <w:r w:rsidR="009B72A4" w:rsidRPr="00BF4A12">
        <w:rPr>
          <w:rFonts w:cs="Times New Roman"/>
          <w:sz w:val="28"/>
          <w:szCs w:val="28"/>
          <w:lang w:eastAsia="ar-SA"/>
        </w:rPr>
        <w:t xml:space="preserve"> </w:t>
      </w:r>
      <w:r w:rsidRPr="00BF4A12">
        <w:rPr>
          <w:rFonts w:cs="Times New Roman"/>
          <w:sz w:val="28"/>
          <w:szCs w:val="28"/>
          <w:lang w:eastAsia="ar-SA"/>
        </w:rPr>
        <w:t xml:space="preserve">Для резервного источника водоснабжения в котельных №№1,3,6 были оборудованы колодцы, позволяющие обеспечить бесперебойное теплоснабжение в случае отключения системы центрального водоснабжения и экономить 30% покупной воды. На котельных были установлены приборы учета отпускаемой в сеть тепловой энергии стоимостью 713 </w:t>
      </w:r>
      <w:proofErr w:type="spellStart"/>
      <w:r w:rsidRPr="00BF4A12">
        <w:rPr>
          <w:rFonts w:cs="Times New Roman"/>
          <w:sz w:val="28"/>
          <w:szCs w:val="28"/>
          <w:lang w:eastAsia="ar-SA"/>
        </w:rPr>
        <w:t>тыс.руб</w:t>
      </w:r>
      <w:proofErr w:type="spellEnd"/>
      <w:r w:rsidRPr="00BF4A12">
        <w:rPr>
          <w:rFonts w:cs="Times New Roman"/>
          <w:sz w:val="28"/>
          <w:szCs w:val="28"/>
          <w:lang w:eastAsia="ar-SA"/>
        </w:rPr>
        <w:t xml:space="preserve">., которые позволили выявить фактические потери тепловой энергии в сетях и рассчитать фактический удельный расход топлива на отпуск 1 Гкал. </w:t>
      </w:r>
    </w:p>
    <w:p w:rsidR="0058625E" w:rsidRPr="00BF4A12" w:rsidRDefault="0058625E" w:rsidP="0058625E">
      <w:pPr>
        <w:suppressAutoHyphens/>
        <w:ind w:firstLine="708"/>
        <w:jc w:val="both"/>
        <w:rPr>
          <w:rFonts w:cs="Times New Roman"/>
          <w:sz w:val="28"/>
          <w:szCs w:val="28"/>
          <w:lang w:eastAsia="ar-SA"/>
        </w:rPr>
      </w:pPr>
      <w:r w:rsidRPr="00BF4A12">
        <w:rPr>
          <w:rFonts w:cs="Times New Roman"/>
          <w:sz w:val="28"/>
          <w:szCs w:val="28"/>
          <w:lang w:eastAsia="ar-SA"/>
        </w:rPr>
        <w:lastRenderedPageBreak/>
        <w:t xml:space="preserve">Удельная величина потребления энергетических ресурсов в многоквартирных </w:t>
      </w:r>
      <w:proofErr w:type="gramStart"/>
      <w:r w:rsidRPr="00BF4A12">
        <w:rPr>
          <w:rFonts w:cs="Times New Roman"/>
          <w:sz w:val="28"/>
          <w:szCs w:val="28"/>
          <w:lang w:eastAsia="ar-SA"/>
        </w:rPr>
        <w:t xml:space="preserve">домах </w:t>
      </w:r>
      <w:r w:rsidR="009B72A4" w:rsidRPr="00BF4A12">
        <w:rPr>
          <w:rFonts w:cs="Times New Roman"/>
          <w:sz w:val="28"/>
          <w:szCs w:val="28"/>
          <w:lang w:eastAsia="ar-SA"/>
        </w:rPr>
        <w:t>:</w:t>
      </w:r>
      <w:proofErr w:type="gramEnd"/>
    </w:p>
    <w:p w:rsidR="0058625E" w:rsidRPr="00BF4A12" w:rsidRDefault="0058625E" w:rsidP="0058625E">
      <w:pPr>
        <w:suppressAutoHyphens/>
        <w:jc w:val="both"/>
        <w:rPr>
          <w:rFonts w:cs="Times New Roman"/>
          <w:sz w:val="28"/>
          <w:szCs w:val="28"/>
          <w:lang w:eastAsia="ar-SA"/>
        </w:rPr>
      </w:pPr>
      <w:r w:rsidRPr="00BF4A12">
        <w:rPr>
          <w:rFonts w:cs="Times New Roman"/>
          <w:sz w:val="28"/>
          <w:szCs w:val="28"/>
          <w:lang w:eastAsia="ar-SA"/>
        </w:rPr>
        <w:t>- электрическая энергия (</w:t>
      </w:r>
      <w:proofErr w:type="spellStart"/>
      <w:r w:rsidRPr="00BF4A12">
        <w:rPr>
          <w:rFonts w:cs="Times New Roman"/>
          <w:sz w:val="28"/>
          <w:szCs w:val="28"/>
          <w:lang w:eastAsia="ar-SA"/>
        </w:rPr>
        <w:t>кВт.ч</w:t>
      </w:r>
      <w:proofErr w:type="spellEnd"/>
      <w:r w:rsidRPr="00BF4A12">
        <w:rPr>
          <w:rFonts w:cs="Times New Roman"/>
          <w:sz w:val="28"/>
          <w:szCs w:val="28"/>
          <w:lang w:eastAsia="ar-SA"/>
        </w:rPr>
        <w:t xml:space="preserve"> на 1 проживающего) </w:t>
      </w:r>
      <w:proofErr w:type="gramStart"/>
      <w:r w:rsidRPr="00BF4A12">
        <w:rPr>
          <w:rFonts w:cs="Times New Roman"/>
          <w:sz w:val="28"/>
          <w:szCs w:val="28"/>
          <w:lang w:eastAsia="ar-SA"/>
        </w:rPr>
        <w:t xml:space="preserve">560, </w:t>
      </w:r>
      <w:r w:rsidR="009B72A4" w:rsidRPr="00BF4A12">
        <w:rPr>
          <w:rFonts w:cs="Times New Roman"/>
          <w:sz w:val="28"/>
          <w:szCs w:val="28"/>
          <w:lang w:eastAsia="ar-SA"/>
        </w:rPr>
        <w:t xml:space="preserve"> н</w:t>
      </w:r>
      <w:r w:rsidRPr="00BF4A12">
        <w:rPr>
          <w:rFonts w:cs="Times New Roman"/>
          <w:sz w:val="28"/>
          <w:szCs w:val="28"/>
          <w:lang w:eastAsia="ar-SA"/>
        </w:rPr>
        <w:t>а</w:t>
      </w:r>
      <w:proofErr w:type="gramEnd"/>
      <w:r w:rsidRPr="00BF4A12">
        <w:rPr>
          <w:rFonts w:cs="Times New Roman"/>
          <w:sz w:val="28"/>
          <w:szCs w:val="28"/>
          <w:lang w:eastAsia="ar-SA"/>
        </w:rPr>
        <w:t xml:space="preserve"> последую</w:t>
      </w:r>
      <w:r w:rsidR="009B72A4" w:rsidRPr="00BF4A12">
        <w:rPr>
          <w:rFonts w:cs="Times New Roman"/>
          <w:sz w:val="28"/>
          <w:szCs w:val="28"/>
          <w:lang w:eastAsia="ar-SA"/>
        </w:rPr>
        <w:t xml:space="preserve">щие годы планируется  понижение - довести в 2020 </w:t>
      </w:r>
      <w:r w:rsidRPr="00BF4A12">
        <w:rPr>
          <w:rFonts w:cs="Times New Roman"/>
          <w:sz w:val="28"/>
          <w:szCs w:val="28"/>
          <w:lang w:eastAsia="ar-SA"/>
        </w:rPr>
        <w:t>г.-до 511;</w:t>
      </w:r>
    </w:p>
    <w:p w:rsidR="0058625E" w:rsidRPr="00BF4A12" w:rsidRDefault="0058625E" w:rsidP="0058625E">
      <w:pPr>
        <w:suppressAutoHyphens/>
        <w:jc w:val="both"/>
        <w:rPr>
          <w:rFonts w:cs="Times New Roman"/>
          <w:sz w:val="28"/>
          <w:szCs w:val="28"/>
          <w:lang w:eastAsia="ar-SA"/>
        </w:rPr>
      </w:pPr>
      <w:r w:rsidRPr="00BF4A12">
        <w:rPr>
          <w:rFonts w:cs="Times New Roman"/>
          <w:sz w:val="28"/>
          <w:szCs w:val="28"/>
          <w:lang w:eastAsia="ar-SA"/>
        </w:rPr>
        <w:t>- тепловая энергия (Гкал</w:t>
      </w:r>
      <w:r w:rsidR="009B72A4" w:rsidRPr="00BF4A12">
        <w:rPr>
          <w:rFonts w:cs="Times New Roman"/>
          <w:sz w:val="28"/>
          <w:szCs w:val="28"/>
          <w:lang w:eastAsia="ar-SA"/>
        </w:rPr>
        <w:t xml:space="preserve"> на 1кв.м общей площади) 0,188.</w:t>
      </w:r>
      <w:r w:rsidRPr="00BF4A12">
        <w:rPr>
          <w:rFonts w:cs="Times New Roman"/>
          <w:sz w:val="28"/>
          <w:szCs w:val="28"/>
          <w:lang w:eastAsia="ar-SA"/>
        </w:rPr>
        <w:t xml:space="preserve">  На последующие го</w:t>
      </w:r>
      <w:r w:rsidR="009B72A4" w:rsidRPr="00BF4A12">
        <w:rPr>
          <w:rFonts w:cs="Times New Roman"/>
          <w:sz w:val="28"/>
          <w:szCs w:val="28"/>
          <w:lang w:eastAsia="ar-SA"/>
        </w:rPr>
        <w:t>ды планируется понижение: в 2020г.- до 0,165</w:t>
      </w:r>
      <w:r w:rsidRPr="00BF4A12">
        <w:rPr>
          <w:rFonts w:cs="Times New Roman"/>
          <w:sz w:val="28"/>
          <w:szCs w:val="28"/>
          <w:lang w:eastAsia="ar-SA"/>
        </w:rPr>
        <w:t>;</w:t>
      </w:r>
    </w:p>
    <w:p w:rsidR="0058625E" w:rsidRPr="00BF4A12" w:rsidRDefault="0058625E" w:rsidP="0058625E">
      <w:pPr>
        <w:suppressAutoHyphens/>
        <w:jc w:val="both"/>
        <w:rPr>
          <w:rFonts w:cs="Times New Roman"/>
          <w:sz w:val="28"/>
          <w:szCs w:val="28"/>
          <w:lang w:eastAsia="ar-SA"/>
        </w:rPr>
      </w:pPr>
      <w:r w:rsidRPr="00BF4A12">
        <w:rPr>
          <w:rFonts w:cs="Times New Roman"/>
          <w:sz w:val="28"/>
          <w:szCs w:val="28"/>
          <w:lang w:eastAsia="ar-SA"/>
        </w:rPr>
        <w:t>- горячая вода (</w:t>
      </w:r>
      <w:proofErr w:type="spellStart"/>
      <w:r w:rsidRPr="00BF4A12">
        <w:rPr>
          <w:rFonts w:cs="Times New Roman"/>
          <w:sz w:val="28"/>
          <w:szCs w:val="28"/>
          <w:lang w:eastAsia="ar-SA"/>
        </w:rPr>
        <w:t>куб.м</w:t>
      </w:r>
      <w:proofErr w:type="spellEnd"/>
      <w:r w:rsidRPr="00BF4A12">
        <w:rPr>
          <w:rFonts w:cs="Times New Roman"/>
          <w:sz w:val="28"/>
          <w:szCs w:val="28"/>
          <w:lang w:eastAsia="ar-SA"/>
        </w:rPr>
        <w:t xml:space="preserve"> на 1 проживающего) 14,75. На последующие го</w:t>
      </w:r>
      <w:r w:rsidR="009B72A4" w:rsidRPr="00BF4A12">
        <w:rPr>
          <w:rFonts w:cs="Times New Roman"/>
          <w:sz w:val="28"/>
          <w:szCs w:val="28"/>
          <w:lang w:eastAsia="ar-SA"/>
        </w:rPr>
        <w:t>ды планируется понижение в 2020г. довести до 13,1</w:t>
      </w:r>
      <w:r w:rsidRPr="00BF4A12">
        <w:rPr>
          <w:rFonts w:cs="Times New Roman"/>
          <w:sz w:val="28"/>
          <w:szCs w:val="28"/>
          <w:lang w:eastAsia="ar-SA"/>
        </w:rPr>
        <w:t>;</w:t>
      </w:r>
    </w:p>
    <w:p w:rsidR="0058625E" w:rsidRPr="00BF4A12" w:rsidRDefault="0058625E" w:rsidP="0058625E">
      <w:pPr>
        <w:suppressAutoHyphens/>
        <w:jc w:val="both"/>
        <w:rPr>
          <w:rFonts w:cs="Times New Roman"/>
          <w:sz w:val="28"/>
          <w:szCs w:val="28"/>
          <w:lang w:eastAsia="ar-SA"/>
        </w:rPr>
      </w:pPr>
      <w:r w:rsidRPr="00BF4A12">
        <w:rPr>
          <w:rFonts w:cs="Times New Roman"/>
          <w:sz w:val="28"/>
          <w:szCs w:val="28"/>
          <w:lang w:eastAsia="ar-SA"/>
        </w:rPr>
        <w:t>- холодная вод</w:t>
      </w:r>
      <w:r w:rsidR="009B72A4" w:rsidRPr="00BF4A12">
        <w:rPr>
          <w:rFonts w:cs="Times New Roman"/>
          <w:sz w:val="28"/>
          <w:szCs w:val="28"/>
          <w:lang w:eastAsia="ar-SA"/>
        </w:rPr>
        <w:t>а (</w:t>
      </w:r>
      <w:proofErr w:type="spellStart"/>
      <w:r w:rsidR="009B72A4" w:rsidRPr="00BF4A12">
        <w:rPr>
          <w:rFonts w:cs="Times New Roman"/>
          <w:sz w:val="28"/>
          <w:szCs w:val="28"/>
          <w:lang w:eastAsia="ar-SA"/>
        </w:rPr>
        <w:t>куб.м</w:t>
      </w:r>
      <w:proofErr w:type="spellEnd"/>
      <w:r w:rsidR="009B72A4" w:rsidRPr="00BF4A12">
        <w:rPr>
          <w:rFonts w:cs="Times New Roman"/>
          <w:sz w:val="28"/>
          <w:szCs w:val="28"/>
          <w:lang w:eastAsia="ar-SA"/>
        </w:rPr>
        <w:t xml:space="preserve"> на 1 проживающего) 25.</w:t>
      </w:r>
      <w:r w:rsidRPr="00BF4A12">
        <w:rPr>
          <w:rFonts w:cs="Times New Roman"/>
          <w:sz w:val="28"/>
          <w:szCs w:val="28"/>
          <w:lang w:eastAsia="ar-SA"/>
        </w:rPr>
        <w:t xml:space="preserve"> На последую</w:t>
      </w:r>
      <w:r w:rsidR="009B72A4" w:rsidRPr="00BF4A12">
        <w:rPr>
          <w:rFonts w:cs="Times New Roman"/>
          <w:sz w:val="28"/>
          <w:szCs w:val="28"/>
          <w:lang w:eastAsia="ar-SA"/>
        </w:rPr>
        <w:t xml:space="preserve">щие годы </w:t>
      </w:r>
      <w:proofErr w:type="gramStart"/>
      <w:r w:rsidR="009B72A4" w:rsidRPr="00BF4A12">
        <w:rPr>
          <w:rFonts w:cs="Times New Roman"/>
          <w:sz w:val="28"/>
          <w:szCs w:val="28"/>
          <w:lang w:eastAsia="ar-SA"/>
        </w:rPr>
        <w:t>планируется  понижение</w:t>
      </w:r>
      <w:proofErr w:type="gramEnd"/>
      <w:r w:rsidR="009B72A4" w:rsidRPr="00BF4A12">
        <w:rPr>
          <w:rFonts w:cs="Times New Roman"/>
          <w:sz w:val="28"/>
          <w:szCs w:val="28"/>
          <w:lang w:eastAsia="ar-SA"/>
        </w:rPr>
        <w:t xml:space="preserve"> - в 2020г. довести до -22,3</w:t>
      </w:r>
      <w:r w:rsidRPr="00BF4A12">
        <w:rPr>
          <w:rFonts w:cs="Times New Roman"/>
          <w:sz w:val="28"/>
          <w:szCs w:val="28"/>
          <w:lang w:eastAsia="ar-SA"/>
        </w:rPr>
        <w:t>;</w:t>
      </w:r>
    </w:p>
    <w:p w:rsidR="0058625E" w:rsidRPr="00BF4A12" w:rsidRDefault="0058625E" w:rsidP="0058625E">
      <w:pPr>
        <w:suppressAutoHyphens/>
        <w:jc w:val="both"/>
        <w:rPr>
          <w:rFonts w:cs="Times New Roman"/>
          <w:sz w:val="28"/>
          <w:szCs w:val="28"/>
          <w:lang w:eastAsia="ar-SA"/>
        </w:rPr>
      </w:pPr>
      <w:r w:rsidRPr="00BF4A12">
        <w:rPr>
          <w:rFonts w:cs="Times New Roman"/>
          <w:sz w:val="28"/>
          <w:szCs w:val="28"/>
          <w:lang w:eastAsia="ar-SA"/>
        </w:rPr>
        <w:t>- природный газ (</w:t>
      </w:r>
      <w:proofErr w:type="spellStart"/>
      <w:r w:rsidRPr="00BF4A12">
        <w:rPr>
          <w:rFonts w:cs="Times New Roman"/>
          <w:sz w:val="28"/>
          <w:szCs w:val="28"/>
          <w:lang w:eastAsia="ar-SA"/>
        </w:rPr>
        <w:t>куб.м</w:t>
      </w:r>
      <w:proofErr w:type="spellEnd"/>
      <w:r w:rsidRPr="00BF4A12">
        <w:rPr>
          <w:rFonts w:cs="Times New Roman"/>
          <w:sz w:val="28"/>
          <w:szCs w:val="28"/>
          <w:lang w:eastAsia="ar-SA"/>
        </w:rPr>
        <w:t xml:space="preserve"> на 1 проживающего) 268, </w:t>
      </w:r>
      <w:r w:rsidR="009B72A4" w:rsidRPr="00BF4A12">
        <w:rPr>
          <w:rFonts w:cs="Times New Roman"/>
          <w:sz w:val="28"/>
          <w:szCs w:val="28"/>
          <w:lang w:eastAsia="ar-SA"/>
        </w:rPr>
        <w:t>на</w:t>
      </w:r>
      <w:r w:rsidRPr="00BF4A12">
        <w:rPr>
          <w:rFonts w:cs="Times New Roman"/>
          <w:sz w:val="28"/>
          <w:szCs w:val="28"/>
          <w:lang w:eastAsia="ar-SA"/>
        </w:rPr>
        <w:t xml:space="preserve"> последующие годы планируе</w:t>
      </w:r>
      <w:r w:rsidR="009B72A4" w:rsidRPr="00BF4A12">
        <w:rPr>
          <w:rFonts w:cs="Times New Roman"/>
          <w:sz w:val="28"/>
          <w:szCs w:val="28"/>
          <w:lang w:eastAsia="ar-SA"/>
        </w:rPr>
        <w:t>тся дальнейшее понижение в 2020г.-241</w:t>
      </w:r>
      <w:r w:rsidRPr="00BF4A12">
        <w:rPr>
          <w:rFonts w:cs="Times New Roman"/>
          <w:sz w:val="28"/>
          <w:szCs w:val="28"/>
          <w:lang w:eastAsia="ar-SA"/>
        </w:rPr>
        <w:t>.</w:t>
      </w:r>
    </w:p>
    <w:p w:rsidR="0058625E" w:rsidRPr="00BF4A12" w:rsidRDefault="0058625E" w:rsidP="0058625E">
      <w:pPr>
        <w:suppressAutoHyphens/>
        <w:ind w:firstLine="708"/>
        <w:jc w:val="both"/>
        <w:rPr>
          <w:rFonts w:cs="Times New Roman"/>
          <w:sz w:val="28"/>
          <w:szCs w:val="28"/>
          <w:lang w:eastAsia="ar-SA"/>
        </w:rPr>
      </w:pPr>
      <w:r w:rsidRPr="00BF4A12">
        <w:rPr>
          <w:rFonts w:cs="Times New Roman"/>
          <w:sz w:val="28"/>
          <w:szCs w:val="28"/>
          <w:lang w:eastAsia="ar-SA"/>
        </w:rPr>
        <w:t>Удельная величина потребления энергетических ресурсов муниципальными бюджетными учреждениями имеет убывающую динамику;</w:t>
      </w:r>
    </w:p>
    <w:p w:rsidR="0058625E" w:rsidRPr="00BF4A12" w:rsidRDefault="0058625E" w:rsidP="0058625E">
      <w:pPr>
        <w:suppressAutoHyphens/>
        <w:jc w:val="both"/>
        <w:rPr>
          <w:rFonts w:cs="Times New Roman"/>
          <w:sz w:val="28"/>
          <w:szCs w:val="28"/>
          <w:lang w:eastAsia="ar-SA"/>
        </w:rPr>
      </w:pPr>
      <w:r w:rsidRPr="00BF4A12">
        <w:rPr>
          <w:rFonts w:cs="Times New Roman"/>
          <w:sz w:val="28"/>
          <w:szCs w:val="28"/>
          <w:lang w:eastAsia="ar-SA"/>
        </w:rPr>
        <w:t>- электрическая энергия (</w:t>
      </w:r>
      <w:proofErr w:type="spellStart"/>
      <w:r w:rsidRPr="00BF4A12">
        <w:rPr>
          <w:rFonts w:cs="Times New Roman"/>
          <w:sz w:val="28"/>
          <w:szCs w:val="28"/>
          <w:lang w:eastAsia="ar-SA"/>
        </w:rPr>
        <w:t>кВт.ч</w:t>
      </w:r>
      <w:proofErr w:type="spellEnd"/>
      <w:r w:rsidRPr="00BF4A12">
        <w:rPr>
          <w:rFonts w:cs="Times New Roman"/>
          <w:sz w:val="28"/>
          <w:szCs w:val="28"/>
          <w:lang w:eastAsia="ar-SA"/>
        </w:rPr>
        <w:t xml:space="preserve"> на 1 человека населения) 33,8</w:t>
      </w:r>
      <w:r w:rsidR="009B72A4" w:rsidRPr="00BF4A12">
        <w:rPr>
          <w:rFonts w:cs="Times New Roman"/>
          <w:sz w:val="28"/>
          <w:szCs w:val="28"/>
          <w:lang w:eastAsia="ar-SA"/>
        </w:rPr>
        <w:t xml:space="preserve">. </w:t>
      </w:r>
      <w:r w:rsidRPr="00BF4A12">
        <w:rPr>
          <w:rFonts w:cs="Times New Roman"/>
          <w:sz w:val="28"/>
          <w:szCs w:val="28"/>
          <w:lang w:eastAsia="ar-SA"/>
        </w:rPr>
        <w:t>На последующие годы пл</w:t>
      </w:r>
      <w:r w:rsidR="009B72A4" w:rsidRPr="00BF4A12">
        <w:rPr>
          <w:rFonts w:cs="Times New Roman"/>
          <w:sz w:val="28"/>
          <w:szCs w:val="28"/>
          <w:lang w:eastAsia="ar-SA"/>
        </w:rPr>
        <w:t xml:space="preserve">анируется дальнейшее понижение - в </w:t>
      </w:r>
      <w:proofErr w:type="gramStart"/>
      <w:r w:rsidR="009B72A4" w:rsidRPr="00BF4A12">
        <w:rPr>
          <w:rFonts w:cs="Times New Roman"/>
          <w:sz w:val="28"/>
          <w:szCs w:val="28"/>
          <w:lang w:eastAsia="ar-SA"/>
        </w:rPr>
        <w:t>2020.-</w:t>
      </w:r>
      <w:proofErr w:type="gramEnd"/>
      <w:r w:rsidR="009B72A4" w:rsidRPr="00BF4A12">
        <w:rPr>
          <w:rFonts w:cs="Times New Roman"/>
          <w:sz w:val="28"/>
          <w:szCs w:val="28"/>
          <w:lang w:eastAsia="ar-SA"/>
        </w:rPr>
        <w:t xml:space="preserve"> до 30,2</w:t>
      </w:r>
      <w:r w:rsidRPr="00BF4A12">
        <w:rPr>
          <w:rFonts w:cs="Times New Roman"/>
          <w:sz w:val="28"/>
          <w:szCs w:val="28"/>
          <w:lang w:eastAsia="ar-SA"/>
        </w:rPr>
        <w:t>;</w:t>
      </w:r>
    </w:p>
    <w:p w:rsidR="0058625E" w:rsidRPr="00BF4A12" w:rsidRDefault="0058625E" w:rsidP="0058625E">
      <w:pPr>
        <w:suppressAutoHyphens/>
        <w:jc w:val="both"/>
        <w:rPr>
          <w:rFonts w:cs="Times New Roman"/>
          <w:sz w:val="28"/>
          <w:szCs w:val="28"/>
          <w:lang w:eastAsia="ar-SA"/>
        </w:rPr>
      </w:pPr>
      <w:r w:rsidRPr="00BF4A12">
        <w:rPr>
          <w:rFonts w:cs="Times New Roman"/>
          <w:sz w:val="28"/>
          <w:szCs w:val="28"/>
          <w:lang w:eastAsia="ar-SA"/>
        </w:rPr>
        <w:t>- тепловая энергия (Гкал на 1кв.м общей площади) 0,24</w:t>
      </w:r>
      <w:r w:rsidR="009B72A4" w:rsidRPr="00BF4A12">
        <w:rPr>
          <w:rFonts w:cs="Times New Roman"/>
          <w:sz w:val="28"/>
          <w:szCs w:val="28"/>
          <w:lang w:eastAsia="ar-SA"/>
        </w:rPr>
        <w:t>.</w:t>
      </w:r>
      <w:r w:rsidRPr="00BF4A12">
        <w:rPr>
          <w:rFonts w:cs="Times New Roman"/>
          <w:sz w:val="28"/>
          <w:szCs w:val="28"/>
          <w:lang w:eastAsia="ar-SA"/>
        </w:rPr>
        <w:t xml:space="preserve">  На последующие го</w:t>
      </w:r>
      <w:r w:rsidR="009B72A4" w:rsidRPr="00BF4A12">
        <w:rPr>
          <w:rFonts w:cs="Times New Roman"/>
          <w:sz w:val="28"/>
          <w:szCs w:val="28"/>
          <w:lang w:eastAsia="ar-SA"/>
        </w:rPr>
        <w:t>ды планируется понижение: в 2020 г.-0,206</w:t>
      </w:r>
      <w:r w:rsidRPr="00BF4A12">
        <w:rPr>
          <w:rFonts w:cs="Times New Roman"/>
          <w:sz w:val="28"/>
          <w:szCs w:val="28"/>
          <w:lang w:eastAsia="ar-SA"/>
        </w:rPr>
        <w:t>;</w:t>
      </w:r>
    </w:p>
    <w:p w:rsidR="0058625E" w:rsidRPr="00BF4A12" w:rsidRDefault="0058625E" w:rsidP="0058625E">
      <w:pPr>
        <w:suppressAutoHyphens/>
        <w:jc w:val="both"/>
        <w:rPr>
          <w:rFonts w:cs="Times New Roman"/>
          <w:sz w:val="28"/>
          <w:szCs w:val="28"/>
          <w:lang w:eastAsia="ar-SA"/>
        </w:rPr>
      </w:pPr>
      <w:r w:rsidRPr="00BF4A12">
        <w:rPr>
          <w:rFonts w:cs="Times New Roman"/>
          <w:sz w:val="28"/>
          <w:szCs w:val="28"/>
          <w:lang w:eastAsia="ar-SA"/>
        </w:rPr>
        <w:t>- горячая вода (</w:t>
      </w:r>
      <w:proofErr w:type="spellStart"/>
      <w:r w:rsidRPr="00BF4A12">
        <w:rPr>
          <w:rFonts w:cs="Times New Roman"/>
          <w:sz w:val="28"/>
          <w:szCs w:val="28"/>
          <w:lang w:eastAsia="ar-SA"/>
        </w:rPr>
        <w:t>куб.м</w:t>
      </w:r>
      <w:proofErr w:type="spellEnd"/>
      <w:r w:rsidRPr="00BF4A12">
        <w:rPr>
          <w:rFonts w:cs="Times New Roman"/>
          <w:sz w:val="28"/>
          <w:szCs w:val="28"/>
          <w:lang w:eastAsia="ar-SA"/>
        </w:rPr>
        <w:t xml:space="preserve"> на 1человека населения) 0,18. </w:t>
      </w:r>
      <w:r w:rsidR="009B72A4" w:rsidRPr="00BF4A12">
        <w:rPr>
          <w:rFonts w:cs="Times New Roman"/>
          <w:sz w:val="28"/>
          <w:szCs w:val="28"/>
          <w:lang w:eastAsia="ar-SA"/>
        </w:rPr>
        <w:t xml:space="preserve"> </w:t>
      </w:r>
      <w:r w:rsidRPr="00BF4A12">
        <w:rPr>
          <w:rFonts w:cs="Times New Roman"/>
          <w:sz w:val="28"/>
          <w:szCs w:val="28"/>
          <w:lang w:eastAsia="ar-SA"/>
        </w:rPr>
        <w:t>На последующие го</w:t>
      </w:r>
      <w:r w:rsidR="009B72A4" w:rsidRPr="00BF4A12">
        <w:rPr>
          <w:rFonts w:cs="Times New Roman"/>
          <w:sz w:val="28"/>
          <w:szCs w:val="28"/>
          <w:lang w:eastAsia="ar-SA"/>
        </w:rPr>
        <w:t xml:space="preserve">ды планируется понижение: в 2020 </w:t>
      </w:r>
      <w:r w:rsidRPr="00BF4A12">
        <w:rPr>
          <w:rFonts w:cs="Times New Roman"/>
          <w:sz w:val="28"/>
          <w:szCs w:val="28"/>
          <w:lang w:eastAsia="ar-SA"/>
        </w:rPr>
        <w:t>г</w:t>
      </w:r>
      <w:r w:rsidR="009B72A4" w:rsidRPr="00BF4A12">
        <w:rPr>
          <w:rFonts w:cs="Times New Roman"/>
          <w:sz w:val="28"/>
          <w:szCs w:val="28"/>
          <w:lang w:eastAsia="ar-SA"/>
        </w:rPr>
        <w:t>. — до 0,152</w:t>
      </w:r>
      <w:r w:rsidRPr="00BF4A12">
        <w:rPr>
          <w:rFonts w:cs="Times New Roman"/>
          <w:sz w:val="28"/>
          <w:szCs w:val="28"/>
          <w:lang w:eastAsia="ar-SA"/>
        </w:rPr>
        <w:t>;</w:t>
      </w:r>
    </w:p>
    <w:p w:rsidR="0058625E" w:rsidRPr="00BF4A12" w:rsidRDefault="0058625E" w:rsidP="0058625E">
      <w:pPr>
        <w:suppressAutoHyphens/>
        <w:jc w:val="both"/>
        <w:rPr>
          <w:rFonts w:cs="Times New Roman"/>
          <w:sz w:val="28"/>
          <w:szCs w:val="28"/>
          <w:lang w:eastAsia="ar-SA"/>
        </w:rPr>
      </w:pPr>
      <w:r w:rsidRPr="00BF4A12">
        <w:rPr>
          <w:rFonts w:cs="Times New Roman"/>
          <w:sz w:val="28"/>
          <w:szCs w:val="28"/>
          <w:lang w:eastAsia="ar-SA"/>
        </w:rPr>
        <w:t>- холодная вода (</w:t>
      </w:r>
      <w:proofErr w:type="spellStart"/>
      <w:r w:rsidRPr="00BF4A12">
        <w:rPr>
          <w:rFonts w:cs="Times New Roman"/>
          <w:sz w:val="28"/>
          <w:szCs w:val="28"/>
          <w:lang w:eastAsia="ar-SA"/>
        </w:rPr>
        <w:t>куб.м</w:t>
      </w:r>
      <w:proofErr w:type="spellEnd"/>
      <w:r w:rsidRPr="00BF4A12">
        <w:rPr>
          <w:rFonts w:cs="Times New Roman"/>
          <w:sz w:val="28"/>
          <w:szCs w:val="28"/>
          <w:lang w:eastAsia="ar-SA"/>
        </w:rPr>
        <w:t xml:space="preserve"> на 1человека населения) 1,15</w:t>
      </w:r>
      <w:r w:rsidR="009B72A4" w:rsidRPr="00BF4A12">
        <w:rPr>
          <w:rFonts w:cs="Times New Roman"/>
          <w:sz w:val="28"/>
          <w:szCs w:val="28"/>
          <w:lang w:eastAsia="ar-SA"/>
        </w:rPr>
        <w:t xml:space="preserve">. </w:t>
      </w:r>
      <w:r w:rsidRPr="00BF4A12">
        <w:rPr>
          <w:rFonts w:cs="Times New Roman"/>
          <w:sz w:val="28"/>
          <w:szCs w:val="28"/>
          <w:lang w:eastAsia="ar-SA"/>
        </w:rPr>
        <w:t>На последующие го</w:t>
      </w:r>
      <w:r w:rsidR="009B72A4" w:rsidRPr="00BF4A12">
        <w:rPr>
          <w:rFonts w:cs="Times New Roman"/>
          <w:sz w:val="28"/>
          <w:szCs w:val="28"/>
          <w:lang w:eastAsia="ar-SA"/>
        </w:rPr>
        <w:t xml:space="preserve">ды планируется понижение: в </w:t>
      </w:r>
      <w:proofErr w:type="gramStart"/>
      <w:r w:rsidR="009B72A4" w:rsidRPr="00BF4A12">
        <w:rPr>
          <w:rFonts w:cs="Times New Roman"/>
          <w:sz w:val="28"/>
          <w:szCs w:val="28"/>
          <w:lang w:eastAsia="ar-SA"/>
        </w:rPr>
        <w:t>2020 .г</w:t>
      </w:r>
      <w:proofErr w:type="gramEnd"/>
      <w:r w:rsidR="009B72A4" w:rsidRPr="00BF4A12">
        <w:rPr>
          <w:rFonts w:cs="Times New Roman"/>
          <w:sz w:val="28"/>
          <w:szCs w:val="28"/>
          <w:lang w:eastAsia="ar-SA"/>
        </w:rPr>
        <w:t xml:space="preserve"> — 1,01</w:t>
      </w:r>
      <w:r w:rsidRPr="00BF4A12">
        <w:rPr>
          <w:rFonts w:cs="Times New Roman"/>
          <w:sz w:val="28"/>
          <w:szCs w:val="28"/>
          <w:lang w:eastAsia="ar-SA"/>
        </w:rPr>
        <w:t>;</w:t>
      </w:r>
    </w:p>
    <w:p w:rsidR="0058625E" w:rsidRPr="00BF4A12" w:rsidRDefault="0058625E" w:rsidP="0058625E">
      <w:pPr>
        <w:suppressAutoHyphens/>
        <w:jc w:val="both"/>
        <w:rPr>
          <w:rFonts w:cs="Times New Roman"/>
          <w:sz w:val="28"/>
          <w:szCs w:val="28"/>
          <w:lang w:eastAsia="ar-SA"/>
        </w:rPr>
      </w:pPr>
      <w:r w:rsidRPr="00BF4A12">
        <w:rPr>
          <w:rFonts w:cs="Times New Roman"/>
          <w:sz w:val="28"/>
          <w:szCs w:val="28"/>
          <w:lang w:eastAsia="ar-SA"/>
        </w:rPr>
        <w:t>- природный газ (</w:t>
      </w:r>
      <w:proofErr w:type="spellStart"/>
      <w:r w:rsidRPr="00BF4A12">
        <w:rPr>
          <w:rFonts w:cs="Times New Roman"/>
          <w:sz w:val="28"/>
          <w:szCs w:val="28"/>
          <w:lang w:eastAsia="ar-SA"/>
        </w:rPr>
        <w:t>куб.м</w:t>
      </w:r>
      <w:proofErr w:type="spellEnd"/>
      <w:r w:rsidRPr="00BF4A12">
        <w:rPr>
          <w:rFonts w:cs="Times New Roman"/>
          <w:sz w:val="28"/>
          <w:szCs w:val="28"/>
          <w:lang w:eastAsia="ar-SA"/>
        </w:rPr>
        <w:t xml:space="preserve"> на 1 человека населения) 25</w:t>
      </w:r>
      <w:r w:rsidR="009B72A4" w:rsidRPr="00BF4A12">
        <w:rPr>
          <w:rFonts w:cs="Times New Roman"/>
          <w:sz w:val="28"/>
          <w:szCs w:val="28"/>
          <w:lang w:eastAsia="ar-SA"/>
        </w:rPr>
        <w:t>.</w:t>
      </w:r>
      <w:r w:rsidRPr="00BF4A12">
        <w:rPr>
          <w:rFonts w:cs="Times New Roman"/>
          <w:sz w:val="28"/>
          <w:szCs w:val="28"/>
          <w:lang w:eastAsia="ar-SA"/>
        </w:rPr>
        <w:t xml:space="preserve">  На последующие годы планируется дальней</w:t>
      </w:r>
      <w:r w:rsidR="009B72A4" w:rsidRPr="00BF4A12">
        <w:rPr>
          <w:rFonts w:cs="Times New Roman"/>
          <w:sz w:val="28"/>
          <w:szCs w:val="28"/>
          <w:lang w:eastAsia="ar-SA"/>
        </w:rPr>
        <w:t>шее понижение: к 2020 г. до 23,1</w:t>
      </w:r>
      <w:r w:rsidRPr="00BF4A12">
        <w:rPr>
          <w:rFonts w:cs="Times New Roman"/>
          <w:sz w:val="28"/>
          <w:szCs w:val="28"/>
          <w:lang w:eastAsia="ar-SA"/>
        </w:rPr>
        <w:t>.</w:t>
      </w:r>
    </w:p>
    <w:p w:rsidR="0058625E" w:rsidRPr="00BF4A12" w:rsidRDefault="0058625E" w:rsidP="0058625E">
      <w:pPr>
        <w:suppressAutoHyphens/>
        <w:jc w:val="both"/>
        <w:rPr>
          <w:rFonts w:cs="Times New Roman"/>
          <w:sz w:val="28"/>
          <w:szCs w:val="28"/>
          <w:lang w:eastAsia="ar-SA"/>
        </w:rPr>
      </w:pPr>
    </w:p>
    <w:p w:rsidR="0058625E" w:rsidRPr="00BF4A12" w:rsidRDefault="0058625E" w:rsidP="0058625E">
      <w:pPr>
        <w:suppressAutoHyphens/>
        <w:jc w:val="both"/>
        <w:rPr>
          <w:rFonts w:cs="Times New Roman"/>
          <w:sz w:val="28"/>
          <w:szCs w:val="28"/>
          <w:lang w:eastAsia="ar-SA"/>
        </w:rPr>
      </w:pPr>
    </w:p>
    <w:p w:rsidR="0058625E" w:rsidRPr="00BF4A12" w:rsidRDefault="0058625E" w:rsidP="0058625E">
      <w:pPr>
        <w:suppressAutoHyphens/>
        <w:rPr>
          <w:rFonts w:cs="Times New Roman"/>
          <w:sz w:val="20"/>
          <w:szCs w:val="20"/>
          <w:lang w:eastAsia="ar-SA"/>
        </w:rPr>
      </w:pPr>
    </w:p>
    <w:p w:rsidR="001E6EF2" w:rsidRPr="00BF4A12" w:rsidRDefault="001E6EF2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bCs/>
          <w:sz w:val="28"/>
          <w:szCs w:val="28"/>
          <w:lang w:eastAsia="en-US"/>
        </w:rPr>
      </w:pPr>
      <w:r w:rsidRPr="00BF4A12">
        <w:rPr>
          <w:rFonts w:eastAsia="Calibri" w:cs="Times New Roman"/>
          <w:b/>
          <w:bCs/>
          <w:sz w:val="28"/>
          <w:szCs w:val="28"/>
          <w:lang w:eastAsia="en-US"/>
        </w:rPr>
        <w:t xml:space="preserve">                                               </w:t>
      </w:r>
    </w:p>
    <w:p w:rsidR="001E6EF2" w:rsidRPr="00BF4A12" w:rsidRDefault="001E6EF2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bCs/>
          <w:sz w:val="28"/>
          <w:szCs w:val="28"/>
          <w:lang w:eastAsia="en-US"/>
        </w:rPr>
      </w:pPr>
      <w:r w:rsidRPr="00BF4A12">
        <w:rPr>
          <w:rFonts w:eastAsia="Calibri" w:cs="Times New Roman"/>
          <w:bCs/>
          <w:sz w:val="28"/>
          <w:szCs w:val="28"/>
          <w:lang w:eastAsia="en-US"/>
        </w:rPr>
        <w:t xml:space="preserve">                                                                                 Таблица 1</w:t>
      </w:r>
    </w:p>
    <w:p w:rsidR="001E6EF2" w:rsidRPr="00BF4A12" w:rsidRDefault="001E6EF2" w:rsidP="001E6EF2">
      <w:pPr>
        <w:jc w:val="center"/>
        <w:rPr>
          <w:rFonts w:cs="Times New Roman"/>
          <w:sz w:val="28"/>
          <w:szCs w:val="28"/>
        </w:rPr>
      </w:pPr>
      <w:r w:rsidRPr="00BF4A12">
        <w:rPr>
          <w:rFonts w:cs="Times New Roman"/>
          <w:sz w:val="28"/>
          <w:szCs w:val="28"/>
        </w:rPr>
        <w:t xml:space="preserve">Перечень целевых показателей </w:t>
      </w:r>
    </w:p>
    <w:p w:rsidR="001E6EF2" w:rsidRPr="00BF4A12" w:rsidRDefault="001E6EF2" w:rsidP="001E6EF2">
      <w:pPr>
        <w:rPr>
          <w:rFonts w:cs="Times New Roman"/>
          <w:sz w:val="28"/>
          <w:szCs w:val="28"/>
        </w:rPr>
      </w:pPr>
    </w:p>
    <w:tbl>
      <w:tblPr>
        <w:tblW w:w="10349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403"/>
        <w:gridCol w:w="1418"/>
        <w:gridCol w:w="1134"/>
        <w:gridCol w:w="1134"/>
        <w:gridCol w:w="992"/>
        <w:gridCol w:w="1134"/>
        <w:gridCol w:w="1134"/>
      </w:tblGrid>
      <w:tr w:rsidR="00753CF3" w:rsidRPr="00BF4A12" w:rsidTr="00753CF3">
        <w:trPr>
          <w:tblHeader/>
        </w:trPr>
        <w:tc>
          <w:tcPr>
            <w:tcW w:w="3403" w:type="dxa"/>
            <w:vMerge w:val="restart"/>
            <w:shd w:val="clear" w:color="auto" w:fill="auto"/>
            <w:vAlign w:val="center"/>
          </w:tcPr>
          <w:p w:rsidR="00753CF3" w:rsidRPr="00BF4A12" w:rsidRDefault="00753CF3" w:rsidP="001E6EF2">
            <w:pPr>
              <w:jc w:val="center"/>
              <w:rPr>
                <w:rFonts w:cs="Times New Roman"/>
                <w:sz w:val="28"/>
                <w:szCs w:val="28"/>
              </w:rPr>
            </w:pPr>
          </w:p>
          <w:p w:rsidR="00753CF3" w:rsidRPr="00BF4A12" w:rsidRDefault="00753CF3" w:rsidP="001E6EF2">
            <w:pPr>
              <w:jc w:val="center"/>
              <w:rPr>
                <w:rFonts w:cs="Times New Roman"/>
                <w:sz w:val="28"/>
                <w:szCs w:val="28"/>
              </w:rPr>
            </w:pPr>
            <w:r w:rsidRPr="00BF4A12">
              <w:rPr>
                <w:rFonts w:cs="Times New Roman"/>
                <w:sz w:val="28"/>
                <w:szCs w:val="28"/>
              </w:rPr>
              <w:t>Наименование показателя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753CF3" w:rsidRPr="00BF4A12" w:rsidRDefault="00753CF3" w:rsidP="001E6EF2">
            <w:pPr>
              <w:jc w:val="center"/>
              <w:rPr>
                <w:rFonts w:cs="Times New Roman"/>
                <w:sz w:val="28"/>
                <w:szCs w:val="28"/>
              </w:rPr>
            </w:pPr>
            <w:r w:rsidRPr="00BF4A12">
              <w:rPr>
                <w:rFonts w:cs="Times New Roman"/>
                <w:sz w:val="28"/>
                <w:szCs w:val="28"/>
              </w:rPr>
              <w:t>Единица</w:t>
            </w:r>
          </w:p>
          <w:p w:rsidR="00753CF3" w:rsidRPr="00BF4A12" w:rsidRDefault="00753CF3" w:rsidP="001E6EF2">
            <w:pPr>
              <w:tabs>
                <w:tab w:val="left" w:pos="919"/>
                <w:tab w:val="left" w:pos="1144"/>
              </w:tabs>
              <w:jc w:val="center"/>
              <w:rPr>
                <w:rFonts w:cs="Times New Roman"/>
                <w:sz w:val="28"/>
                <w:szCs w:val="28"/>
              </w:rPr>
            </w:pPr>
            <w:r w:rsidRPr="00BF4A12">
              <w:rPr>
                <w:rFonts w:cs="Times New Roman"/>
                <w:sz w:val="28"/>
                <w:szCs w:val="28"/>
              </w:rPr>
              <w:t>измерения</w:t>
            </w:r>
          </w:p>
        </w:tc>
        <w:tc>
          <w:tcPr>
            <w:tcW w:w="5528" w:type="dxa"/>
            <w:gridSpan w:val="5"/>
          </w:tcPr>
          <w:p w:rsidR="00753CF3" w:rsidRPr="00BF4A12" w:rsidRDefault="00753CF3" w:rsidP="001E6EF2">
            <w:pPr>
              <w:jc w:val="center"/>
              <w:rPr>
                <w:rFonts w:cs="Times New Roman"/>
                <w:sz w:val="28"/>
                <w:szCs w:val="28"/>
              </w:rPr>
            </w:pPr>
            <w:r w:rsidRPr="00BF4A12">
              <w:rPr>
                <w:rFonts w:cs="Times New Roman"/>
                <w:sz w:val="28"/>
                <w:szCs w:val="28"/>
              </w:rPr>
              <w:t>Планируемый период</w:t>
            </w:r>
          </w:p>
        </w:tc>
      </w:tr>
      <w:tr w:rsidR="00753CF3" w:rsidRPr="00BF4A12" w:rsidTr="00753CF3">
        <w:trPr>
          <w:tblHeader/>
        </w:trPr>
        <w:tc>
          <w:tcPr>
            <w:tcW w:w="3403" w:type="dxa"/>
            <w:vMerge/>
            <w:shd w:val="clear" w:color="auto" w:fill="auto"/>
            <w:vAlign w:val="center"/>
          </w:tcPr>
          <w:p w:rsidR="00753CF3" w:rsidRPr="00BF4A12" w:rsidRDefault="00753CF3" w:rsidP="00753CF3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753CF3" w:rsidRPr="00BF4A12" w:rsidRDefault="00753CF3" w:rsidP="00753CF3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753CF3" w:rsidRPr="00BF4A12" w:rsidRDefault="00753CF3" w:rsidP="00753CF3">
            <w:pPr>
              <w:jc w:val="center"/>
              <w:rPr>
                <w:rFonts w:cs="Times New Roman"/>
                <w:sz w:val="28"/>
                <w:szCs w:val="28"/>
                <w:lang w:val="en-US"/>
              </w:rPr>
            </w:pPr>
            <w:r w:rsidRPr="00BF4A12">
              <w:rPr>
                <w:rFonts w:cs="Times New Roman"/>
                <w:sz w:val="28"/>
                <w:szCs w:val="28"/>
              </w:rPr>
              <w:t>201</w:t>
            </w:r>
            <w:r w:rsidRPr="00BF4A12">
              <w:rPr>
                <w:rFonts w:cs="Times New Roman"/>
                <w:sz w:val="28"/>
                <w:szCs w:val="28"/>
                <w:lang w:val="en-US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53CF3" w:rsidRPr="00BF4A12" w:rsidRDefault="00753CF3" w:rsidP="00753CF3">
            <w:pPr>
              <w:jc w:val="center"/>
              <w:rPr>
                <w:rFonts w:cs="Times New Roman"/>
                <w:sz w:val="28"/>
                <w:szCs w:val="28"/>
                <w:lang w:val="en-US"/>
              </w:rPr>
            </w:pPr>
            <w:r w:rsidRPr="00BF4A12">
              <w:rPr>
                <w:rFonts w:cs="Times New Roman"/>
                <w:sz w:val="28"/>
                <w:szCs w:val="28"/>
              </w:rPr>
              <w:t>201</w:t>
            </w:r>
            <w:r w:rsidRPr="00BF4A12">
              <w:rPr>
                <w:rFonts w:cs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53CF3" w:rsidRPr="00BF4A12" w:rsidRDefault="00753CF3" w:rsidP="00753CF3">
            <w:pPr>
              <w:jc w:val="center"/>
              <w:rPr>
                <w:rFonts w:cs="Times New Roman"/>
                <w:sz w:val="28"/>
                <w:szCs w:val="28"/>
                <w:lang w:val="en-US"/>
              </w:rPr>
            </w:pPr>
            <w:r w:rsidRPr="00BF4A12">
              <w:rPr>
                <w:rFonts w:cs="Times New Roman"/>
                <w:sz w:val="28"/>
                <w:szCs w:val="28"/>
              </w:rPr>
              <w:t>201</w:t>
            </w:r>
            <w:r w:rsidRPr="00BF4A12">
              <w:rPr>
                <w:rFonts w:cs="Times New Roman"/>
                <w:sz w:val="28"/>
                <w:szCs w:val="28"/>
                <w:lang w:val="en-US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53CF3" w:rsidRPr="00BF4A12" w:rsidRDefault="00753CF3" w:rsidP="00753CF3">
            <w:pPr>
              <w:jc w:val="center"/>
              <w:rPr>
                <w:rFonts w:cs="Times New Roman"/>
                <w:sz w:val="28"/>
                <w:szCs w:val="28"/>
                <w:lang w:val="en-US"/>
              </w:rPr>
            </w:pPr>
            <w:r w:rsidRPr="00BF4A12">
              <w:rPr>
                <w:rFonts w:cs="Times New Roman"/>
                <w:sz w:val="28"/>
                <w:szCs w:val="28"/>
              </w:rPr>
              <w:t>20</w:t>
            </w:r>
            <w:r w:rsidRPr="00BF4A12">
              <w:rPr>
                <w:rFonts w:cs="Times New Roman"/>
                <w:sz w:val="28"/>
                <w:szCs w:val="28"/>
                <w:lang w:val="en-US"/>
              </w:rPr>
              <w:t>19</w:t>
            </w:r>
          </w:p>
        </w:tc>
        <w:tc>
          <w:tcPr>
            <w:tcW w:w="1134" w:type="dxa"/>
          </w:tcPr>
          <w:p w:rsidR="00753CF3" w:rsidRPr="00BF4A12" w:rsidRDefault="00753CF3" w:rsidP="00753CF3">
            <w:pPr>
              <w:jc w:val="center"/>
              <w:rPr>
                <w:rFonts w:cs="Times New Roman"/>
                <w:sz w:val="28"/>
                <w:szCs w:val="28"/>
              </w:rPr>
            </w:pPr>
          </w:p>
          <w:p w:rsidR="00753CF3" w:rsidRPr="00BF4A12" w:rsidRDefault="00753CF3" w:rsidP="00753CF3">
            <w:pPr>
              <w:jc w:val="center"/>
              <w:rPr>
                <w:rFonts w:cs="Times New Roman"/>
                <w:sz w:val="28"/>
                <w:szCs w:val="28"/>
              </w:rPr>
            </w:pPr>
            <w:r w:rsidRPr="00BF4A12">
              <w:rPr>
                <w:rFonts w:cs="Times New Roman"/>
                <w:sz w:val="28"/>
                <w:szCs w:val="28"/>
              </w:rPr>
              <w:t>2020</w:t>
            </w:r>
          </w:p>
        </w:tc>
      </w:tr>
      <w:tr w:rsidR="00753CF3" w:rsidRPr="00BF4A12" w:rsidTr="00753CF3">
        <w:trPr>
          <w:trHeight w:val="574"/>
        </w:trPr>
        <w:tc>
          <w:tcPr>
            <w:tcW w:w="3403" w:type="dxa"/>
            <w:shd w:val="clear" w:color="auto" w:fill="auto"/>
          </w:tcPr>
          <w:p w:rsidR="00753CF3" w:rsidRPr="00BF4A12" w:rsidRDefault="00753CF3" w:rsidP="00753CF3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Times New Roman"/>
                <w:sz w:val="28"/>
                <w:szCs w:val="28"/>
              </w:rPr>
            </w:pPr>
            <w:r w:rsidRPr="00BF4A12">
              <w:rPr>
                <w:rFonts w:cs="Times New Roman"/>
                <w:sz w:val="28"/>
                <w:szCs w:val="28"/>
              </w:rPr>
              <w:t>Удельная величина потребления энергетических ресурсов в многоквартирных домах:</w:t>
            </w:r>
          </w:p>
        </w:tc>
        <w:tc>
          <w:tcPr>
            <w:tcW w:w="1418" w:type="dxa"/>
            <w:shd w:val="clear" w:color="auto" w:fill="auto"/>
          </w:tcPr>
          <w:p w:rsidR="00753CF3" w:rsidRPr="00BF4A12" w:rsidRDefault="00753CF3" w:rsidP="00753CF3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753CF3" w:rsidRPr="00BF4A12" w:rsidRDefault="00753CF3" w:rsidP="00753CF3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753CF3" w:rsidRPr="00BF4A12" w:rsidRDefault="00753CF3" w:rsidP="00753CF3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992" w:type="dxa"/>
            <w:shd w:val="clear" w:color="auto" w:fill="auto"/>
          </w:tcPr>
          <w:p w:rsidR="00753CF3" w:rsidRPr="00BF4A12" w:rsidRDefault="00753CF3" w:rsidP="00753CF3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753CF3" w:rsidRPr="00BF4A12" w:rsidRDefault="00753CF3" w:rsidP="00753CF3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753CF3" w:rsidRPr="00BF4A12" w:rsidRDefault="00753CF3" w:rsidP="00753CF3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753CF3" w:rsidRPr="00BF4A12" w:rsidTr="00753CF3">
        <w:trPr>
          <w:trHeight w:val="451"/>
        </w:trPr>
        <w:tc>
          <w:tcPr>
            <w:tcW w:w="3403" w:type="dxa"/>
            <w:shd w:val="clear" w:color="auto" w:fill="auto"/>
          </w:tcPr>
          <w:p w:rsidR="00753CF3" w:rsidRPr="00BF4A12" w:rsidRDefault="00753CF3" w:rsidP="00753CF3">
            <w:pPr>
              <w:widowControl w:val="0"/>
              <w:autoSpaceDE w:val="0"/>
              <w:autoSpaceDN w:val="0"/>
              <w:adjustRightInd w:val="0"/>
              <w:rPr>
                <w:rFonts w:cs="Times New Roman"/>
                <w:sz w:val="28"/>
                <w:szCs w:val="28"/>
              </w:rPr>
            </w:pPr>
            <w:r w:rsidRPr="00BF4A12">
              <w:rPr>
                <w:rFonts w:cs="Times New Roman"/>
                <w:sz w:val="28"/>
                <w:szCs w:val="28"/>
              </w:rPr>
              <w:t>электрическая энергия</w:t>
            </w:r>
          </w:p>
        </w:tc>
        <w:tc>
          <w:tcPr>
            <w:tcW w:w="1418" w:type="dxa"/>
            <w:shd w:val="clear" w:color="auto" w:fill="auto"/>
          </w:tcPr>
          <w:p w:rsidR="00753CF3" w:rsidRPr="00BF4A12" w:rsidRDefault="00753CF3" w:rsidP="00753C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sz w:val="28"/>
                <w:szCs w:val="28"/>
              </w:rPr>
            </w:pPr>
            <w:proofErr w:type="spellStart"/>
            <w:r w:rsidRPr="00BF4A12">
              <w:rPr>
                <w:rFonts w:cs="Times New Roman"/>
                <w:sz w:val="28"/>
                <w:szCs w:val="28"/>
              </w:rPr>
              <w:t>кВт·ч</w:t>
            </w:r>
            <w:proofErr w:type="spellEnd"/>
            <w:r w:rsidRPr="00BF4A12">
              <w:rPr>
                <w:rFonts w:cs="Times New Roman"/>
                <w:sz w:val="28"/>
                <w:szCs w:val="28"/>
              </w:rPr>
              <w:t xml:space="preserve"> на 1 проживаю</w:t>
            </w:r>
          </w:p>
          <w:p w:rsidR="00753CF3" w:rsidRPr="00BF4A12" w:rsidRDefault="00753CF3" w:rsidP="00753C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sz w:val="28"/>
                <w:szCs w:val="28"/>
              </w:rPr>
            </w:pPr>
            <w:proofErr w:type="spellStart"/>
            <w:r w:rsidRPr="00BF4A12">
              <w:rPr>
                <w:rFonts w:cs="Times New Roman"/>
                <w:sz w:val="28"/>
                <w:szCs w:val="28"/>
              </w:rPr>
              <w:t>щего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:rsidR="00753CF3" w:rsidRPr="00BF4A12" w:rsidRDefault="00753CF3" w:rsidP="00753CF3">
            <w:pPr>
              <w:rPr>
                <w:rFonts w:cs="Times New Roman"/>
                <w:sz w:val="28"/>
                <w:szCs w:val="28"/>
              </w:rPr>
            </w:pPr>
            <w:r w:rsidRPr="00BF4A12">
              <w:rPr>
                <w:rFonts w:cs="Times New Roman"/>
                <w:sz w:val="28"/>
                <w:szCs w:val="28"/>
              </w:rPr>
              <w:t>527</w:t>
            </w:r>
          </w:p>
        </w:tc>
        <w:tc>
          <w:tcPr>
            <w:tcW w:w="1134" w:type="dxa"/>
            <w:shd w:val="clear" w:color="auto" w:fill="auto"/>
          </w:tcPr>
          <w:p w:rsidR="00753CF3" w:rsidRPr="00BF4A12" w:rsidRDefault="00753CF3" w:rsidP="00753CF3">
            <w:pPr>
              <w:rPr>
                <w:rFonts w:cs="Times New Roman"/>
                <w:sz w:val="28"/>
                <w:szCs w:val="28"/>
              </w:rPr>
            </w:pPr>
            <w:r w:rsidRPr="00BF4A12">
              <w:rPr>
                <w:rFonts w:cs="Times New Roman"/>
                <w:sz w:val="28"/>
                <w:szCs w:val="28"/>
              </w:rPr>
              <w:t>511</w:t>
            </w:r>
          </w:p>
        </w:tc>
        <w:tc>
          <w:tcPr>
            <w:tcW w:w="992" w:type="dxa"/>
            <w:shd w:val="clear" w:color="auto" w:fill="auto"/>
          </w:tcPr>
          <w:p w:rsidR="00753CF3" w:rsidRPr="00BF4A12" w:rsidRDefault="007D70AE" w:rsidP="00753CF3">
            <w:pPr>
              <w:rPr>
                <w:rFonts w:cs="Times New Roman"/>
                <w:sz w:val="28"/>
                <w:szCs w:val="28"/>
              </w:rPr>
            </w:pPr>
            <w:r w:rsidRPr="00BF4A12">
              <w:rPr>
                <w:rFonts w:cs="Times New Roman"/>
                <w:sz w:val="28"/>
                <w:szCs w:val="28"/>
              </w:rPr>
              <w:t>506</w:t>
            </w:r>
          </w:p>
        </w:tc>
        <w:tc>
          <w:tcPr>
            <w:tcW w:w="1134" w:type="dxa"/>
            <w:shd w:val="clear" w:color="auto" w:fill="auto"/>
          </w:tcPr>
          <w:p w:rsidR="00753CF3" w:rsidRPr="00BF4A12" w:rsidRDefault="007D70AE" w:rsidP="00753CF3">
            <w:pPr>
              <w:rPr>
                <w:rFonts w:cs="Times New Roman"/>
                <w:sz w:val="28"/>
                <w:szCs w:val="28"/>
              </w:rPr>
            </w:pPr>
            <w:r w:rsidRPr="00BF4A12">
              <w:rPr>
                <w:rFonts w:cs="Times New Roman"/>
                <w:sz w:val="28"/>
                <w:szCs w:val="28"/>
              </w:rPr>
              <w:t>501</w:t>
            </w:r>
          </w:p>
        </w:tc>
        <w:tc>
          <w:tcPr>
            <w:tcW w:w="1134" w:type="dxa"/>
          </w:tcPr>
          <w:p w:rsidR="00753CF3" w:rsidRPr="00BF4A12" w:rsidRDefault="007D70AE" w:rsidP="00753CF3">
            <w:pPr>
              <w:rPr>
                <w:rFonts w:cs="Times New Roman"/>
                <w:sz w:val="28"/>
                <w:szCs w:val="28"/>
              </w:rPr>
            </w:pPr>
            <w:r w:rsidRPr="00BF4A12">
              <w:rPr>
                <w:rFonts w:cs="Times New Roman"/>
                <w:sz w:val="28"/>
                <w:szCs w:val="28"/>
              </w:rPr>
              <w:t>501</w:t>
            </w:r>
          </w:p>
        </w:tc>
      </w:tr>
      <w:tr w:rsidR="00753CF3" w:rsidRPr="00BF4A12" w:rsidTr="00753CF3">
        <w:trPr>
          <w:trHeight w:val="507"/>
        </w:trPr>
        <w:tc>
          <w:tcPr>
            <w:tcW w:w="3403" w:type="dxa"/>
            <w:shd w:val="clear" w:color="auto" w:fill="auto"/>
          </w:tcPr>
          <w:p w:rsidR="00753CF3" w:rsidRPr="00BF4A12" w:rsidRDefault="00753CF3" w:rsidP="00753CF3">
            <w:pPr>
              <w:widowControl w:val="0"/>
              <w:autoSpaceDE w:val="0"/>
              <w:autoSpaceDN w:val="0"/>
              <w:adjustRightInd w:val="0"/>
              <w:rPr>
                <w:rFonts w:cs="Times New Roman"/>
                <w:sz w:val="28"/>
                <w:szCs w:val="28"/>
              </w:rPr>
            </w:pPr>
            <w:r w:rsidRPr="00BF4A12">
              <w:rPr>
                <w:rFonts w:cs="Times New Roman"/>
                <w:sz w:val="28"/>
                <w:szCs w:val="28"/>
              </w:rPr>
              <w:t>тепловая энергия</w:t>
            </w:r>
          </w:p>
        </w:tc>
        <w:tc>
          <w:tcPr>
            <w:tcW w:w="1418" w:type="dxa"/>
            <w:shd w:val="clear" w:color="auto" w:fill="auto"/>
          </w:tcPr>
          <w:p w:rsidR="00753CF3" w:rsidRPr="00BF4A12" w:rsidRDefault="00753CF3" w:rsidP="00753C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sz w:val="28"/>
                <w:szCs w:val="28"/>
              </w:rPr>
            </w:pPr>
            <w:r w:rsidRPr="00BF4A12">
              <w:rPr>
                <w:rFonts w:cs="Times New Roman"/>
                <w:sz w:val="28"/>
                <w:szCs w:val="28"/>
              </w:rPr>
              <w:t xml:space="preserve">Гкал на 1 кв. метр </w:t>
            </w:r>
            <w:r w:rsidRPr="00BF4A12">
              <w:rPr>
                <w:rFonts w:cs="Times New Roman"/>
                <w:sz w:val="28"/>
                <w:szCs w:val="28"/>
              </w:rPr>
              <w:lastRenderedPageBreak/>
              <w:t>общей площади</w:t>
            </w:r>
          </w:p>
        </w:tc>
        <w:tc>
          <w:tcPr>
            <w:tcW w:w="1134" w:type="dxa"/>
            <w:shd w:val="clear" w:color="auto" w:fill="auto"/>
          </w:tcPr>
          <w:p w:rsidR="00753CF3" w:rsidRPr="00BF4A12" w:rsidRDefault="00753CF3" w:rsidP="00753CF3">
            <w:pPr>
              <w:rPr>
                <w:rFonts w:cs="Times New Roman"/>
                <w:sz w:val="28"/>
                <w:szCs w:val="28"/>
              </w:rPr>
            </w:pPr>
            <w:r w:rsidRPr="00BF4A12">
              <w:rPr>
                <w:rFonts w:cs="Times New Roman"/>
                <w:sz w:val="28"/>
                <w:szCs w:val="28"/>
              </w:rPr>
              <w:lastRenderedPageBreak/>
              <w:t>0,177</w:t>
            </w:r>
          </w:p>
        </w:tc>
        <w:tc>
          <w:tcPr>
            <w:tcW w:w="1134" w:type="dxa"/>
            <w:shd w:val="clear" w:color="auto" w:fill="auto"/>
          </w:tcPr>
          <w:p w:rsidR="00753CF3" w:rsidRPr="00BF4A12" w:rsidRDefault="00753CF3" w:rsidP="00753CF3">
            <w:pPr>
              <w:rPr>
                <w:rFonts w:cs="Times New Roman"/>
                <w:sz w:val="28"/>
                <w:szCs w:val="28"/>
              </w:rPr>
            </w:pPr>
            <w:r w:rsidRPr="00BF4A12">
              <w:rPr>
                <w:rFonts w:cs="Times New Roman"/>
                <w:sz w:val="28"/>
                <w:szCs w:val="28"/>
              </w:rPr>
              <w:t>0,17</w:t>
            </w:r>
          </w:p>
        </w:tc>
        <w:tc>
          <w:tcPr>
            <w:tcW w:w="992" w:type="dxa"/>
            <w:shd w:val="clear" w:color="auto" w:fill="auto"/>
          </w:tcPr>
          <w:p w:rsidR="00753CF3" w:rsidRPr="00BF4A12" w:rsidRDefault="00753CF3" w:rsidP="00753CF3">
            <w:pPr>
              <w:rPr>
                <w:rFonts w:cs="Times New Roman"/>
                <w:sz w:val="28"/>
                <w:szCs w:val="28"/>
              </w:rPr>
            </w:pPr>
            <w:r w:rsidRPr="00BF4A12">
              <w:rPr>
                <w:rFonts w:cs="Times New Roman"/>
                <w:sz w:val="28"/>
                <w:szCs w:val="28"/>
              </w:rPr>
              <w:t>0,1</w:t>
            </w:r>
            <w:r w:rsidR="007D70AE" w:rsidRPr="00BF4A12">
              <w:rPr>
                <w:rFonts w:cs="Times New Roman"/>
                <w:sz w:val="28"/>
                <w:szCs w:val="28"/>
              </w:rPr>
              <w:t>68</w:t>
            </w:r>
          </w:p>
        </w:tc>
        <w:tc>
          <w:tcPr>
            <w:tcW w:w="1134" w:type="dxa"/>
            <w:shd w:val="clear" w:color="auto" w:fill="auto"/>
          </w:tcPr>
          <w:p w:rsidR="00753CF3" w:rsidRPr="00BF4A12" w:rsidRDefault="007D70AE" w:rsidP="00753CF3">
            <w:pPr>
              <w:rPr>
                <w:rFonts w:cs="Times New Roman"/>
                <w:sz w:val="28"/>
                <w:szCs w:val="28"/>
              </w:rPr>
            </w:pPr>
            <w:r w:rsidRPr="00BF4A12">
              <w:rPr>
                <w:rFonts w:cs="Times New Roman"/>
                <w:sz w:val="28"/>
                <w:szCs w:val="28"/>
              </w:rPr>
              <w:t>0,166</w:t>
            </w:r>
          </w:p>
        </w:tc>
        <w:tc>
          <w:tcPr>
            <w:tcW w:w="1134" w:type="dxa"/>
          </w:tcPr>
          <w:p w:rsidR="00753CF3" w:rsidRPr="00BF4A12" w:rsidRDefault="007D70AE" w:rsidP="00753CF3">
            <w:pPr>
              <w:rPr>
                <w:rFonts w:cs="Times New Roman"/>
                <w:sz w:val="28"/>
                <w:szCs w:val="28"/>
              </w:rPr>
            </w:pPr>
            <w:r w:rsidRPr="00BF4A12">
              <w:rPr>
                <w:rFonts w:cs="Times New Roman"/>
                <w:sz w:val="28"/>
                <w:szCs w:val="28"/>
              </w:rPr>
              <w:t>0,165</w:t>
            </w:r>
          </w:p>
        </w:tc>
      </w:tr>
      <w:tr w:rsidR="00753CF3" w:rsidRPr="00BF4A12" w:rsidTr="00753CF3">
        <w:trPr>
          <w:trHeight w:val="1847"/>
        </w:trPr>
        <w:tc>
          <w:tcPr>
            <w:tcW w:w="3403" w:type="dxa"/>
            <w:shd w:val="clear" w:color="auto" w:fill="auto"/>
          </w:tcPr>
          <w:p w:rsidR="00753CF3" w:rsidRPr="00BF4A12" w:rsidRDefault="00753CF3" w:rsidP="00753CF3">
            <w:pPr>
              <w:widowControl w:val="0"/>
              <w:autoSpaceDE w:val="0"/>
              <w:autoSpaceDN w:val="0"/>
              <w:adjustRightInd w:val="0"/>
              <w:rPr>
                <w:rFonts w:cs="Times New Roman"/>
                <w:sz w:val="28"/>
                <w:szCs w:val="28"/>
              </w:rPr>
            </w:pPr>
            <w:r w:rsidRPr="00BF4A12">
              <w:rPr>
                <w:rFonts w:cs="Times New Roman"/>
                <w:sz w:val="28"/>
                <w:szCs w:val="28"/>
              </w:rPr>
              <w:t>горячая вода</w:t>
            </w:r>
          </w:p>
        </w:tc>
        <w:tc>
          <w:tcPr>
            <w:tcW w:w="1418" w:type="dxa"/>
            <w:shd w:val="clear" w:color="auto" w:fill="auto"/>
          </w:tcPr>
          <w:p w:rsidR="00753CF3" w:rsidRPr="00BF4A12" w:rsidRDefault="00753CF3" w:rsidP="00753C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sz w:val="28"/>
                <w:szCs w:val="28"/>
              </w:rPr>
            </w:pPr>
            <w:r w:rsidRPr="00BF4A12">
              <w:rPr>
                <w:rFonts w:cs="Times New Roman"/>
                <w:sz w:val="28"/>
                <w:szCs w:val="28"/>
              </w:rPr>
              <w:t>куб. метров на 1 проживаю</w:t>
            </w:r>
          </w:p>
          <w:p w:rsidR="00753CF3" w:rsidRPr="00BF4A12" w:rsidRDefault="00753CF3" w:rsidP="00753C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sz w:val="28"/>
                <w:szCs w:val="28"/>
              </w:rPr>
            </w:pPr>
            <w:proofErr w:type="spellStart"/>
            <w:r w:rsidRPr="00BF4A12">
              <w:rPr>
                <w:rFonts w:cs="Times New Roman"/>
                <w:sz w:val="28"/>
                <w:szCs w:val="28"/>
              </w:rPr>
              <w:t>щего</w:t>
            </w:r>
            <w:proofErr w:type="spellEnd"/>
            <w:r w:rsidRPr="00BF4A12">
              <w:rPr>
                <w:rFonts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</w:tcPr>
          <w:p w:rsidR="00753CF3" w:rsidRPr="00BF4A12" w:rsidRDefault="00753CF3" w:rsidP="00753CF3">
            <w:pPr>
              <w:rPr>
                <w:rFonts w:cs="Times New Roman"/>
                <w:sz w:val="28"/>
                <w:szCs w:val="28"/>
              </w:rPr>
            </w:pPr>
            <w:r w:rsidRPr="00BF4A12">
              <w:rPr>
                <w:rFonts w:cs="Times New Roman"/>
                <w:sz w:val="28"/>
                <w:szCs w:val="28"/>
              </w:rPr>
              <w:t>13,9</w:t>
            </w:r>
          </w:p>
        </w:tc>
        <w:tc>
          <w:tcPr>
            <w:tcW w:w="1134" w:type="dxa"/>
            <w:shd w:val="clear" w:color="auto" w:fill="auto"/>
          </w:tcPr>
          <w:p w:rsidR="00753CF3" w:rsidRPr="00BF4A12" w:rsidRDefault="00753CF3" w:rsidP="00753CF3">
            <w:pPr>
              <w:rPr>
                <w:rFonts w:cs="Times New Roman"/>
                <w:sz w:val="28"/>
                <w:szCs w:val="28"/>
              </w:rPr>
            </w:pPr>
            <w:r w:rsidRPr="00BF4A12">
              <w:rPr>
                <w:rFonts w:cs="Times New Roman"/>
                <w:sz w:val="28"/>
                <w:szCs w:val="28"/>
              </w:rPr>
              <w:t>13,5</w:t>
            </w:r>
          </w:p>
        </w:tc>
        <w:tc>
          <w:tcPr>
            <w:tcW w:w="992" w:type="dxa"/>
            <w:shd w:val="clear" w:color="auto" w:fill="auto"/>
          </w:tcPr>
          <w:p w:rsidR="00753CF3" w:rsidRPr="00BF4A12" w:rsidRDefault="00753CF3" w:rsidP="00753CF3">
            <w:pPr>
              <w:rPr>
                <w:rFonts w:cs="Times New Roman"/>
                <w:sz w:val="28"/>
                <w:szCs w:val="28"/>
              </w:rPr>
            </w:pPr>
            <w:r w:rsidRPr="00BF4A12">
              <w:rPr>
                <w:rFonts w:cs="Times New Roman"/>
                <w:sz w:val="28"/>
                <w:szCs w:val="28"/>
              </w:rPr>
              <w:t>13,</w:t>
            </w:r>
            <w:r w:rsidR="007D70AE" w:rsidRPr="00BF4A12">
              <w:rPr>
                <w:rFonts w:cs="Times New Roman"/>
                <w:sz w:val="28"/>
                <w:szCs w:val="28"/>
              </w:rPr>
              <w:t>37</w:t>
            </w:r>
          </w:p>
        </w:tc>
        <w:tc>
          <w:tcPr>
            <w:tcW w:w="1134" w:type="dxa"/>
            <w:shd w:val="clear" w:color="auto" w:fill="auto"/>
          </w:tcPr>
          <w:p w:rsidR="00753CF3" w:rsidRPr="00BF4A12" w:rsidRDefault="00753CF3" w:rsidP="00753CF3">
            <w:pPr>
              <w:rPr>
                <w:rFonts w:cs="Times New Roman"/>
                <w:sz w:val="28"/>
                <w:szCs w:val="28"/>
              </w:rPr>
            </w:pPr>
            <w:r w:rsidRPr="00BF4A12">
              <w:rPr>
                <w:rFonts w:cs="Times New Roman"/>
                <w:sz w:val="28"/>
                <w:szCs w:val="28"/>
              </w:rPr>
              <w:t>13,</w:t>
            </w:r>
            <w:r w:rsidR="007D70AE" w:rsidRPr="00BF4A12">
              <w:rPr>
                <w:rFonts w:cs="Times New Roman"/>
                <w:sz w:val="28"/>
                <w:szCs w:val="28"/>
              </w:rPr>
              <w:t>23</w:t>
            </w:r>
          </w:p>
        </w:tc>
        <w:tc>
          <w:tcPr>
            <w:tcW w:w="1134" w:type="dxa"/>
          </w:tcPr>
          <w:p w:rsidR="00753CF3" w:rsidRPr="00BF4A12" w:rsidRDefault="007D70AE" w:rsidP="00753CF3">
            <w:pPr>
              <w:rPr>
                <w:rFonts w:cs="Times New Roman"/>
                <w:sz w:val="28"/>
                <w:szCs w:val="28"/>
              </w:rPr>
            </w:pPr>
            <w:r w:rsidRPr="00BF4A12">
              <w:rPr>
                <w:rFonts w:cs="Times New Roman"/>
                <w:sz w:val="28"/>
                <w:szCs w:val="28"/>
              </w:rPr>
              <w:t>13,10</w:t>
            </w:r>
          </w:p>
        </w:tc>
      </w:tr>
      <w:tr w:rsidR="00753CF3" w:rsidRPr="00BF4A12" w:rsidTr="00753CF3">
        <w:trPr>
          <w:trHeight w:val="285"/>
        </w:trPr>
        <w:tc>
          <w:tcPr>
            <w:tcW w:w="3403" w:type="dxa"/>
            <w:shd w:val="clear" w:color="auto" w:fill="auto"/>
          </w:tcPr>
          <w:p w:rsidR="00753CF3" w:rsidRPr="00BF4A12" w:rsidRDefault="00753CF3" w:rsidP="00753CF3">
            <w:pPr>
              <w:widowControl w:val="0"/>
              <w:autoSpaceDE w:val="0"/>
              <w:autoSpaceDN w:val="0"/>
              <w:adjustRightInd w:val="0"/>
              <w:rPr>
                <w:rFonts w:cs="Times New Roman"/>
                <w:sz w:val="28"/>
                <w:szCs w:val="28"/>
              </w:rPr>
            </w:pPr>
            <w:r w:rsidRPr="00BF4A12">
              <w:rPr>
                <w:rFonts w:cs="Times New Roman"/>
                <w:sz w:val="28"/>
                <w:szCs w:val="28"/>
              </w:rPr>
              <w:t>холодная вода</w:t>
            </w:r>
          </w:p>
        </w:tc>
        <w:tc>
          <w:tcPr>
            <w:tcW w:w="1418" w:type="dxa"/>
            <w:shd w:val="clear" w:color="auto" w:fill="auto"/>
          </w:tcPr>
          <w:p w:rsidR="00753CF3" w:rsidRPr="00BF4A12" w:rsidRDefault="00753CF3" w:rsidP="00753C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sz w:val="28"/>
                <w:szCs w:val="28"/>
              </w:rPr>
            </w:pPr>
            <w:r w:rsidRPr="00BF4A12">
              <w:rPr>
                <w:rFonts w:cs="Times New Roman"/>
                <w:sz w:val="28"/>
                <w:szCs w:val="28"/>
              </w:rPr>
              <w:t>куб. метров на 1 проживаю</w:t>
            </w:r>
          </w:p>
          <w:p w:rsidR="00753CF3" w:rsidRPr="00BF4A12" w:rsidRDefault="00753CF3" w:rsidP="00753C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sz w:val="28"/>
                <w:szCs w:val="28"/>
              </w:rPr>
            </w:pPr>
            <w:proofErr w:type="spellStart"/>
            <w:r w:rsidRPr="00BF4A12">
              <w:rPr>
                <w:rFonts w:cs="Times New Roman"/>
                <w:sz w:val="28"/>
                <w:szCs w:val="28"/>
              </w:rPr>
              <w:t>щего</w:t>
            </w:r>
            <w:proofErr w:type="spellEnd"/>
            <w:r w:rsidRPr="00BF4A12">
              <w:rPr>
                <w:rFonts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</w:tcPr>
          <w:p w:rsidR="00753CF3" w:rsidRPr="00BF4A12" w:rsidRDefault="00753CF3" w:rsidP="00753CF3">
            <w:pPr>
              <w:rPr>
                <w:rFonts w:cs="Times New Roman"/>
                <w:sz w:val="28"/>
                <w:szCs w:val="28"/>
              </w:rPr>
            </w:pPr>
            <w:r w:rsidRPr="00BF4A12">
              <w:rPr>
                <w:rFonts w:cs="Times New Roman"/>
                <w:sz w:val="28"/>
                <w:szCs w:val="28"/>
              </w:rPr>
              <w:t>23,6</w:t>
            </w:r>
          </w:p>
        </w:tc>
        <w:tc>
          <w:tcPr>
            <w:tcW w:w="1134" w:type="dxa"/>
            <w:shd w:val="clear" w:color="auto" w:fill="auto"/>
          </w:tcPr>
          <w:p w:rsidR="00753CF3" w:rsidRPr="00BF4A12" w:rsidRDefault="00753CF3" w:rsidP="00753CF3">
            <w:pPr>
              <w:rPr>
                <w:rFonts w:cs="Times New Roman"/>
                <w:sz w:val="28"/>
                <w:szCs w:val="28"/>
              </w:rPr>
            </w:pPr>
            <w:r w:rsidRPr="00BF4A12">
              <w:rPr>
                <w:rFonts w:cs="Times New Roman"/>
                <w:sz w:val="28"/>
                <w:szCs w:val="28"/>
              </w:rPr>
              <w:t>22,9</w:t>
            </w:r>
          </w:p>
        </w:tc>
        <w:tc>
          <w:tcPr>
            <w:tcW w:w="992" w:type="dxa"/>
            <w:shd w:val="clear" w:color="auto" w:fill="auto"/>
          </w:tcPr>
          <w:p w:rsidR="00753CF3" w:rsidRPr="00BF4A12" w:rsidRDefault="007D70AE" w:rsidP="00753CF3">
            <w:pPr>
              <w:rPr>
                <w:rFonts w:cs="Times New Roman"/>
                <w:sz w:val="28"/>
                <w:szCs w:val="28"/>
              </w:rPr>
            </w:pPr>
            <w:r w:rsidRPr="00BF4A12">
              <w:rPr>
                <w:rFonts w:cs="Times New Roman"/>
                <w:sz w:val="28"/>
                <w:szCs w:val="28"/>
              </w:rPr>
              <w:t>22,7</w:t>
            </w:r>
          </w:p>
        </w:tc>
        <w:tc>
          <w:tcPr>
            <w:tcW w:w="1134" w:type="dxa"/>
            <w:shd w:val="clear" w:color="auto" w:fill="auto"/>
          </w:tcPr>
          <w:p w:rsidR="00753CF3" w:rsidRPr="00BF4A12" w:rsidRDefault="00753CF3" w:rsidP="007D70AE">
            <w:pPr>
              <w:rPr>
                <w:rFonts w:cs="Times New Roman"/>
                <w:sz w:val="28"/>
                <w:szCs w:val="28"/>
              </w:rPr>
            </w:pPr>
            <w:r w:rsidRPr="00BF4A12">
              <w:rPr>
                <w:rFonts w:cs="Times New Roman"/>
                <w:sz w:val="28"/>
                <w:szCs w:val="28"/>
              </w:rPr>
              <w:t>2</w:t>
            </w:r>
            <w:r w:rsidR="007D70AE" w:rsidRPr="00BF4A12">
              <w:rPr>
                <w:rFonts w:cs="Times New Roman"/>
                <w:sz w:val="28"/>
                <w:szCs w:val="28"/>
              </w:rPr>
              <w:t>2</w:t>
            </w:r>
            <w:r w:rsidRPr="00BF4A12">
              <w:rPr>
                <w:rFonts w:cs="Times New Roman"/>
                <w:sz w:val="28"/>
                <w:szCs w:val="28"/>
              </w:rPr>
              <w:t>,</w:t>
            </w:r>
            <w:r w:rsidR="007D70AE" w:rsidRPr="00BF4A12">
              <w:rPr>
                <w:rFonts w:cs="Times New Roman"/>
                <w:sz w:val="28"/>
                <w:szCs w:val="28"/>
              </w:rPr>
              <w:t>5</w:t>
            </w:r>
          </w:p>
        </w:tc>
        <w:tc>
          <w:tcPr>
            <w:tcW w:w="1134" w:type="dxa"/>
          </w:tcPr>
          <w:p w:rsidR="00753CF3" w:rsidRPr="00BF4A12" w:rsidRDefault="007D70AE" w:rsidP="00753CF3">
            <w:pPr>
              <w:rPr>
                <w:rFonts w:cs="Times New Roman"/>
                <w:sz w:val="28"/>
                <w:szCs w:val="28"/>
              </w:rPr>
            </w:pPr>
            <w:r w:rsidRPr="00BF4A12">
              <w:rPr>
                <w:rFonts w:cs="Times New Roman"/>
                <w:sz w:val="28"/>
                <w:szCs w:val="28"/>
              </w:rPr>
              <w:t>22,3</w:t>
            </w:r>
          </w:p>
        </w:tc>
      </w:tr>
      <w:tr w:rsidR="00753CF3" w:rsidRPr="00BF4A12" w:rsidTr="00753CF3">
        <w:trPr>
          <w:trHeight w:val="294"/>
        </w:trPr>
        <w:tc>
          <w:tcPr>
            <w:tcW w:w="3403" w:type="dxa"/>
            <w:shd w:val="clear" w:color="auto" w:fill="auto"/>
          </w:tcPr>
          <w:p w:rsidR="00753CF3" w:rsidRPr="00BF4A12" w:rsidRDefault="00753CF3" w:rsidP="001E6EF2">
            <w:pPr>
              <w:widowControl w:val="0"/>
              <w:autoSpaceDE w:val="0"/>
              <w:autoSpaceDN w:val="0"/>
              <w:adjustRightInd w:val="0"/>
              <w:rPr>
                <w:rFonts w:cs="Times New Roman"/>
                <w:sz w:val="28"/>
                <w:szCs w:val="28"/>
              </w:rPr>
            </w:pPr>
            <w:r w:rsidRPr="00BF4A12">
              <w:rPr>
                <w:rFonts w:cs="Times New Roman"/>
                <w:sz w:val="28"/>
                <w:szCs w:val="28"/>
              </w:rPr>
              <w:t>природный газ</w:t>
            </w:r>
          </w:p>
        </w:tc>
        <w:tc>
          <w:tcPr>
            <w:tcW w:w="1418" w:type="dxa"/>
            <w:shd w:val="clear" w:color="auto" w:fill="auto"/>
          </w:tcPr>
          <w:p w:rsidR="00753CF3" w:rsidRPr="00BF4A12" w:rsidRDefault="00753CF3" w:rsidP="00753C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sz w:val="28"/>
                <w:szCs w:val="28"/>
              </w:rPr>
            </w:pPr>
            <w:r w:rsidRPr="00BF4A12">
              <w:rPr>
                <w:rFonts w:cs="Times New Roman"/>
                <w:sz w:val="28"/>
                <w:szCs w:val="28"/>
              </w:rPr>
              <w:t>куб. метров на 1 проживаю</w:t>
            </w:r>
          </w:p>
          <w:p w:rsidR="00753CF3" w:rsidRPr="00BF4A12" w:rsidRDefault="00753CF3" w:rsidP="00753C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sz w:val="28"/>
                <w:szCs w:val="28"/>
              </w:rPr>
            </w:pPr>
            <w:proofErr w:type="spellStart"/>
            <w:r w:rsidRPr="00BF4A12">
              <w:rPr>
                <w:rFonts w:cs="Times New Roman"/>
                <w:sz w:val="28"/>
                <w:szCs w:val="28"/>
              </w:rPr>
              <w:t>щего</w:t>
            </w:r>
            <w:proofErr w:type="spellEnd"/>
            <w:r w:rsidRPr="00BF4A12">
              <w:rPr>
                <w:rFonts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</w:tcPr>
          <w:p w:rsidR="00753CF3" w:rsidRPr="00BF4A12" w:rsidRDefault="00753CF3" w:rsidP="001E6EF2">
            <w:pPr>
              <w:rPr>
                <w:rFonts w:cs="Times New Roman"/>
                <w:sz w:val="28"/>
                <w:szCs w:val="28"/>
              </w:rPr>
            </w:pPr>
            <w:r w:rsidRPr="00BF4A12">
              <w:rPr>
                <w:rFonts w:cs="Times New Roman"/>
                <w:sz w:val="28"/>
                <w:szCs w:val="28"/>
              </w:rPr>
              <w:t>262</w:t>
            </w:r>
          </w:p>
        </w:tc>
        <w:tc>
          <w:tcPr>
            <w:tcW w:w="1134" w:type="dxa"/>
            <w:shd w:val="clear" w:color="auto" w:fill="auto"/>
          </w:tcPr>
          <w:p w:rsidR="00753CF3" w:rsidRPr="00BF4A12" w:rsidRDefault="00753CF3" w:rsidP="001E6EF2">
            <w:pPr>
              <w:rPr>
                <w:rFonts w:cs="Times New Roman"/>
                <w:sz w:val="28"/>
                <w:szCs w:val="28"/>
              </w:rPr>
            </w:pPr>
            <w:r w:rsidRPr="00BF4A12">
              <w:rPr>
                <w:rFonts w:cs="Times New Roman"/>
                <w:sz w:val="28"/>
                <w:szCs w:val="28"/>
              </w:rPr>
              <w:t>254</w:t>
            </w:r>
          </w:p>
        </w:tc>
        <w:tc>
          <w:tcPr>
            <w:tcW w:w="992" w:type="dxa"/>
            <w:shd w:val="clear" w:color="auto" w:fill="auto"/>
          </w:tcPr>
          <w:p w:rsidR="00753CF3" w:rsidRPr="00BF4A12" w:rsidRDefault="00753CF3" w:rsidP="001E6EF2">
            <w:pPr>
              <w:rPr>
                <w:rFonts w:cs="Times New Roman"/>
                <w:sz w:val="28"/>
                <w:szCs w:val="28"/>
              </w:rPr>
            </w:pPr>
            <w:r w:rsidRPr="00BF4A12">
              <w:rPr>
                <w:rFonts w:cs="Times New Roman"/>
                <w:sz w:val="28"/>
                <w:szCs w:val="28"/>
              </w:rPr>
              <w:t>246</w:t>
            </w:r>
          </w:p>
        </w:tc>
        <w:tc>
          <w:tcPr>
            <w:tcW w:w="1134" w:type="dxa"/>
            <w:shd w:val="clear" w:color="auto" w:fill="auto"/>
          </w:tcPr>
          <w:p w:rsidR="00753CF3" w:rsidRPr="00BF4A12" w:rsidRDefault="007D70AE" w:rsidP="001E6EF2">
            <w:pPr>
              <w:rPr>
                <w:rFonts w:cs="Times New Roman"/>
                <w:sz w:val="28"/>
                <w:szCs w:val="28"/>
              </w:rPr>
            </w:pPr>
            <w:r w:rsidRPr="00BF4A12">
              <w:rPr>
                <w:rFonts w:cs="Times New Roman"/>
                <w:sz w:val="28"/>
                <w:szCs w:val="28"/>
              </w:rPr>
              <w:t>244</w:t>
            </w:r>
          </w:p>
        </w:tc>
        <w:tc>
          <w:tcPr>
            <w:tcW w:w="1134" w:type="dxa"/>
          </w:tcPr>
          <w:p w:rsidR="00753CF3" w:rsidRPr="00BF4A12" w:rsidRDefault="007D70AE" w:rsidP="001E6EF2">
            <w:pPr>
              <w:rPr>
                <w:rFonts w:cs="Times New Roman"/>
                <w:sz w:val="28"/>
                <w:szCs w:val="28"/>
              </w:rPr>
            </w:pPr>
            <w:r w:rsidRPr="00BF4A12">
              <w:rPr>
                <w:rFonts w:cs="Times New Roman"/>
                <w:sz w:val="28"/>
                <w:szCs w:val="28"/>
              </w:rPr>
              <w:t>241</w:t>
            </w:r>
          </w:p>
        </w:tc>
      </w:tr>
      <w:tr w:rsidR="00753CF3" w:rsidRPr="00BF4A12" w:rsidTr="00753CF3">
        <w:trPr>
          <w:trHeight w:val="574"/>
        </w:trPr>
        <w:tc>
          <w:tcPr>
            <w:tcW w:w="3403" w:type="dxa"/>
            <w:shd w:val="clear" w:color="auto" w:fill="auto"/>
          </w:tcPr>
          <w:p w:rsidR="00753CF3" w:rsidRPr="00BF4A12" w:rsidRDefault="00753CF3" w:rsidP="001E6EF2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Times New Roman"/>
                <w:sz w:val="28"/>
                <w:szCs w:val="28"/>
              </w:rPr>
            </w:pPr>
            <w:r w:rsidRPr="00BF4A12">
              <w:rPr>
                <w:rFonts w:cs="Times New Roman"/>
                <w:sz w:val="28"/>
                <w:szCs w:val="28"/>
              </w:rPr>
              <w:t>Удельная величина потребления энергетических ресурсов муниципальными бюджетными учреждениями</w:t>
            </w:r>
          </w:p>
        </w:tc>
        <w:tc>
          <w:tcPr>
            <w:tcW w:w="1418" w:type="dxa"/>
            <w:shd w:val="clear" w:color="auto" w:fill="auto"/>
          </w:tcPr>
          <w:p w:rsidR="00753CF3" w:rsidRPr="00BF4A12" w:rsidRDefault="00753CF3" w:rsidP="001E6EF2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753CF3" w:rsidRPr="00BF4A12" w:rsidRDefault="00753CF3" w:rsidP="001E6EF2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753CF3" w:rsidRPr="00BF4A12" w:rsidRDefault="00753CF3" w:rsidP="001E6EF2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753CF3" w:rsidRPr="00BF4A12" w:rsidRDefault="00753CF3" w:rsidP="001E6EF2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134" w:type="dxa"/>
            <w:shd w:val="clear" w:color="auto" w:fill="auto"/>
          </w:tcPr>
          <w:p w:rsidR="00753CF3" w:rsidRPr="00BF4A12" w:rsidRDefault="00753CF3" w:rsidP="001E6EF2">
            <w:pPr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753CF3" w:rsidRPr="00BF4A12" w:rsidRDefault="00753CF3" w:rsidP="001E6EF2">
            <w:pPr>
              <w:rPr>
                <w:rFonts w:cs="Times New Roman"/>
                <w:sz w:val="28"/>
                <w:szCs w:val="28"/>
              </w:rPr>
            </w:pPr>
          </w:p>
        </w:tc>
      </w:tr>
      <w:tr w:rsidR="00753CF3" w:rsidRPr="00BF4A12" w:rsidTr="00753CF3">
        <w:trPr>
          <w:trHeight w:val="574"/>
        </w:trPr>
        <w:tc>
          <w:tcPr>
            <w:tcW w:w="3403" w:type="dxa"/>
            <w:shd w:val="clear" w:color="auto" w:fill="auto"/>
          </w:tcPr>
          <w:p w:rsidR="00753CF3" w:rsidRPr="00BF4A12" w:rsidRDefault="00753CF3" w:rsidP="001E6EF2">
            <w:pPr>
              <w:widowControl w:val="0"/>
              <w:autoSpaceDE w:val="0"/>
              <w:autoSpaceDN w:val="0"/>
              <w:adjustRightInd w:val="0"/>
              <w:rPr>
                <w:rFonts w:cs="Times New Roman"/>
                <w:sz w:val="28"/>
                <w:szCs w:val="28"/>
              </w:rPr>
            </w:pPr>
            <w:r w:rsidRPr="00BF4A12">
              <w:rPr>
                <w:rFonts w:cs="Times New Roman"/>
                <w:sz w:val="28"/>
                <w:szCs w:val="28"/>
              </w:rPr>
              <w:t>электрическая энергия</w:t>
            </w:r>
          </w:p>
        </w:tc>
        <w:tc>
          <w:tcPr>
            <w:tcW w:w="1418" w:type="dxa"/>
            <w:shd w:val="clear" w:color="auto" w:fill="auto"/>
          </w:tcPr>
          <w:p w:rsidR="00753CF3" w:rsidRPr="00BF4A12" w:rsidRDefault="00753CF3" w:rsidP="001E6EF2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sz w:val="28"/>
                <w:szCs w:val="28"/>
              </w:rPr>
            </w:pPr>
            <w:proofErr w:type="spellStart"/>
            <w:r w:rsidRPr="00BF4A12">
              <w:rPr>
                <w:rFonts w:cs="Times New Roman"/>
                <w:sz w:val="28"/>
                <w:szCs w:val="28"/>
              </w:rPr>
              <w:t>кВт·ч</w:t>
            </w:r>
            <w:proofErr w:type="spellEnd"/>
            <w:r w:rsidRPr="00BF4A12">
              <w:rPr>
                <w:rFonts w:cs="Times New Roman"/>
                <w:sz w:val="28"/>
                <w:szCs w:val="28"/>
              </w:rPr>
              <w:t xml:space="preserve"> на</w:t>
            </w:r>
          </w:p>
          <w:p w:rsidR="00753CF3" w:rsidRPr="00BF4A12" w:rsidRDefault="00753CF3" w:rsidP="001E6EF2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Times New Roman"/>
                <w:sz w:val="28"/>
                <w:szCs w:val="28"/>
              </w:rPr>
            </w:pPr>
            <w:r w:rsidRPr="00BF4A12">
              <w:rPr>
                <w:rFonts w:cs="Times New Roman"/>
                <w:sz w:val="28"/>
                <w:szCs w:val="28"/>
              </w:rPr>
              <w:t>1 человека населения</w:t>
            </w:r>
          </w:p>
        </w:tc>
        <w:tc>
          <w:tcPr>
            <w:tcW w:w="1134" w:type="dxa"/>
            <w:shd w:val="clear" w:color="auto" w:fill="auto"/>
          </w:tcPr>
          <w:p w:rsidR="00753CF3" w:rsidRPr="00BF4A12" w:rsidRDefault="00753CF3" w:rsidP="001E6EF2">
            <w:pPr>
              <w:rPr>
                <w:rFonts w:cs="Times New Roman"/>
                <w:sz w:val="28"/>
                <w:szCs w:val="28"/>
              </w:rPr>
            </w:pPr>
            <w:r w:rsidRPr="00BF4A12">
              <w:rPr>
                <w:rFonts w:cs="Times New Roman"/>
                <w:sz w:val="28"/>
                <w:szCs w:val="28"/>
              </w:rPr>
              <w:t>32,8</w:t>
            </w:r>
          </w:p>
        </w:tc>
        <w:tc>
          <w:tcPr>
            <w:tcW w:w="1134" w:type="dxa"/>
            <w:shd w:val="clear" w:color="auto" w:fill="auto"/>
          </w:tcPr>
          <w:p w:rsidR="00753CF3" w:rsidRPr="00BF4A12" w:rsidRDefault="00753CF3" w:rsidP="001E6EF2">
            <w:pPr>
              <w:rPr>
                <w:rFonts w:cs="Times New Roman"/>
                <w:sz w:val="28"/>
                <w:szCs w:val="28"/>
              </w:rPr>
            </w:pPr>
            <w:r w:rsidRPr="00BF4A12">
              <w:rPr>
                <w:rFonts w:cs="Times New Roman"/>
                <w:sz w:val="28"/>
                <w:szCs w:val="28"/>
              </w:rPr>
              <w:t>31,8</w:t>
            </w:r>
          </w:p>
        </w:tc>
        <w:tc>
          <w:tcPr>
            <w:tcW w:w="992" w:type="dxa"/>
          </w:tcPr>
          <w:p w:rsidR="00753CF3" w:rsidRPr="00BF4A12" w:rsidRDefault="007D70AE" w:rsidP="001E6EF2">
            <w:pPr>
              <w:rPr>
                <w:rFonts w:cs="Times New Roman"/>
                <w:sz w:val="28"/>
                <w:szCs w:val="28"/>
              </w:rPr>
            </w:pPr>
            <w:r w:rsidRPr="00BF4A12">
              <w:rPr>
                <w:rFonts w:cs="Times New Roman"/>
                <w:sz w:val="28"/>
                <w:szCs w:val="28"/>
              </w:rPr>
              <w:t>30,8</w:t>
            </w:r>
          </w:p>
        </w:tc>
        <w:tc>
          <w:tcPr>
            <w:tcW w:w="1134" w:type="dxa"/>
            <w:shd w:val="clear" w:color="auto" w:fill="auto"/>
          </w:tcPr>
          <w:p w:rsidR="00753CF3" w:rsidRPr="00BF4A12" w:rsidRDefault="00753CF3" w:rsidP="001E6EF2">
            <w:pPr>
              <w:rPr>
                <w:rFonts w:cs="Times New Roman"/>
                <w:sz w:val="28"/>
                <w:szCs w:val="28"/>
              </w:rPr>
            </w:pPr>
            <w:r w:rsidRPr="00BF4A12">
              <w:rPr>
                <w:rFonts w:cs="Times New Roman"/>
                <w:sz w:val="28"/>
                <w:szCs w:val="28"/>
              </w:rPr>
              <w:t>30,</w:t>
            </w:r>
            <w:r w:rsidR="007D70AE" w:rsidRPr="00BF4A12">
              <w:rPr>
                <w:rFonts w:cs="Times New Roman"/>
                <w:sz w:val="28"/>
                <w:szCs w:val="28"/>
              </w:rPr>
              <w:t>5</w:t>
            </w:r>
          </w:p>
        </w:tc>
        <w:tc>
          <w:tcPr>
            <w:tcW w:w="1134" w:type="dxa"/>
          </w:tcPr>
          <w:p w:rsidR="00753CF3" w:rsidRPr="00BF4A12" w:rsidRDefault="007D70AE" w:rsidP="001E6EF2">
            <w:pPr>
              <w:rPr>
                <w:rFonts w:cs="Times New Roman"/>
                <w:sz w:val="28"/>
                <w:szCs w:val="28"/>
              </w:rPr>
            </w:pPr>
            <w:r w:rsidRPr="00BF4A12">
              <w:rPr>
                <w:rFonts w:cs="Times New Roman"/>
                <w:sz w:val="28"/>
                <w:szCs w:val="28"/>
              </w:rPr>
              <w:t>30,2</w:t>
            </w:r>
          </w:p>
        </w:tc>
      </w:tr>
      <w:tr w:rsidR="00753CF3" w:rsidRPr="00BF4A12" w:rsidTr="00753CF3">
        <w:trPr>
          <w:trHeight w:val="574"/>
        </w:trPr>
        <w:tc>
          <w:tcPr>
            <w:tcW w:w="3403" w:type="dxa"/>
            <w:shd w:val="clear" w:color="auto" w:fill="auto"/>
          </w:tcPr>
          <w:p w:rsidR="00753CF3" w:rsidRPr="00BF4A12" w:rsidRDefault="00753CF3" w:rsidP="00753CF3">
            <w:pPr>
              <w:pStyle w:val="aff2"/>
              <w:rPr>
                <w:rFonts w:ascii="Times New Roman" w:hAnsi="Times New Roman"/>
              </w:rPr>
            </w:pPr>
            <w:r w:rsidRPr="00BF4A12">
              <w:rPr>
                <w:rFonts w:ascii="Times New Roman" w:hAnsi="Times New Roman"/>
              </w:rPr>
              <w:t>тепловая энергия</w:t>
            </w:r>
          </w:p>
          <w:p w:rsidR="00753CF3" w:rsidRPr="00BF4A12" w:rsidRDefault="00753CF3" w:rsidP="00753CF3"/>
        </w:tc>
        <w:tc>
          <w:tcPr>
            <w:tcW w:w="1418" w:type="dxa"/>
            <w:shd w:val="clear" w:color="auto" w:fill="auto"/>
          </w:tcPr>
          <w:p w:rsidR="00753CF3" w:rsidRPr="00BF4A12" w:rsidRDefault="00753CF3" w:rsidP="00753CF3">
            <w:pPr>
              <w:pStyle w:val="aff3"/>
              <w:jc w:val="center"/>
              <w:rPr>
                <w:rFonts w:ascii="Times New Roman" w:hAnsi="Times New Roman"/>
              </w:rPr>
            </w:pPr>
            <w:r w:rsidRPr="00BF4A12">
              <w:rPr>
                <w:rFonts w:ascii="Times New Roman" w:hAnsi="Times New Roman"/>
              </w:rPr>
              <w:t>Гкал на</w:t>
            </w:r>
          </w:p>
          <w:p w:rsidR="00753CF3" w:rsidRPr="00BF4A12" w:rsidRDefault="00753CF3" w:rsidP="00753CF3">
            <w:pPr>
              <w:pStyle w:val="aff3"/>
              <w:jc w:val="center"/>
              <w:rPr>
                <w:rFonts w:ascii="Times New Roman" w:hAnsi="Times New Roman"/>
              </w:rPr>
            </w:pPr>
            <w:r w:rsidRPr="00BF4A12">
              <w:rPr>
                <w:rFonts w:ascii="Times New Roman" w:hAnsi="Times New Roman"/>
              </w:rPr>
              <w:t xml:space="preserve">1 кв. метр общей площади </w:t>
            </w:r>
          </w:p>
        </w:tc>
        <w:tc>
          <w:tcPr>
            <w:tcW w:w="1134" w:type="dxa"/>
            <w:shd w:val="clear" w:color="auto" w:fill="auto"/>
          </w:tcPr>
          <w:p w:rsidR="00753CF3" w:rsidRPr="00BF4A12" w:rsidRDefault="00753CF3" w:rsidP="00753CF3">
            <w:r w:rsidRPr="00BF4A12">
              <w:t>0,23</w:t>
            </w:r>
          </w:p>
        </w:tc>
        <w:tc>
          <w:tcPr>
            <w:tcW w:w="1134" w:type="dxa"/>
            <w:shd w:val="clear" w:color="auto" w:fill="auto"/>
          </w:tcPr>
          <w:p w:rsidR="00753CF3" w:rsidRPr="00BF4A12" w:rsidRDefault="00753CF3" w:rsidP="00753CF3">
            <w:r w:rsidRPr="00BF4A12">
              <w:t>0,22</w:t>
            </w:r>
          </w:p>
        </w:tc>
        <w:tc>
          <w:tcPr>
            <w:tcW w:w="992" w:type="dxa"/>
          </w:tcPr>
          <w:p w:rsidR="00753CF3" w:rsidRPr="00BF4A12" w:rsidRDefault="00753CF3" w:rsidP="00753CF3">
            <w:r w:rsidRPr="00BF4A12">
              <w:t>0,21</w:t>
            </w:r>
          </w:p>
        </w:tc>
        <w:tc>
          <w:tcPr>
            <w:tcW w:w="1134" w:type="dxa"/>
            <w:shd w:val="clear" w:color="auto" w:fill="auto"/>
          </w:tcPr>
          <w:p w:rsidR="00753CF3" w:rsidRPr="00BF4A12" w:rsidRDefault="00753CF3" w:rsidP="00753CF3">
            <w:r w:rsidRPr="00BF4A12">
              <w:t>0,2</w:t>
            </w:r>
            <w:r w:rsidR="007D70AE" w:rsidRPr="00BF4A12">
              <w:t>07</w:t>
            </w:r>
          </w:p>
        </w:tc>
        <w:tc>
          <w:tcPr>
            <w:tcW w:w="1134" w:type="dxa"/>
          </w:tcPr>
          <w:p w:rsidR="00753CF3" w:rsidRPr="00BF4A12" w:rsidRDefault="00753CF3" w:rsidP="00753CF3">
            <w:r w:rsidRPr="00BF4A12">
              <w:t>0,2</w:t>
            </w:r>
            <w:r w:rsidR="007D70AE" w:rsidRPr="00BF4A12">
              <w:t>06</w:t>
            </w:r>
          </w:p>
        </w:tc>
      </w:tr>
      <w:tr w:rsidR="00753CF3" w:rsidRPr="00BF4A12" w:rsidTr="00753CF3">
        <w:trPr>
          <w:trHeight w:val="574"/>
        </w:trPr>
        <w:tc>
          <w:tcPr>
            <w:tcW w:w="3403" w:type="dxa"/>
            <w:shd w:val="clear" w:color="auto" w:fill="auto"/>
          </w:tcPr>
          <w:p w:rsidR="00753CF3" w:rsidRPr="00BF4A12" w:rsidRDefault="00753CF3" w:rsidP="00753CF3">
            <w:pPr>
              <w:pStyle w:val="aff2"/>
              <w:rPr>
                <w:rFonts w:ascii="Times New Roman" w:hAnsi="Times New Roman"/>
              </w:rPr>
            </w:pPr>
            <w:r w:rsidRPr="00BF4A12">
              <w:rPr>
                <w:rFonts w:ascii="Times New Roman" w:hAnsi="Times New Roman"/>
              </w:rPr>
              <w:t>горячая вода</w:t>
            </w:r>
          </w:p>
        </w:tc>
        <w:tc>
          <w:tcPr>
            <w:tcW w:w="1418" w:type="dxa"/>
            <w:shd w:val="clear" w:color="auto" w:fill="auto"/>
          </w:tcPr>
          <w:p w:rsidR="00753CF3" w:rsidRPr="00BF4A12" w:rsidRDefault="00753CF3" w:rsidP="00753CF3">
            <w:pPr>
              <w:pStyle w:val="a7"/>
              <w:jc w:val="center"/>
            </w:pPr>
            <w:r w:rsidRPr="00BF4A12">
              <w:t>куб. метров на 1 человека населения</w:t>
            </w:r>
          </w:p>
        </w:tc>
        <w:tc>
          <w:tcPr>
            <w:tcW w:w="1134" w:type="dxa"/>
            <w:shd w:val="clear" w:color="auto" w:fill="auto"/>
          </w:tcPr>
          <w:p w:rsidR="00753CF3" w:rsidRPr="00BF4A12" w:rsidRDefault="00753CF3" w:rsidP="00753CF3">
            <w:r w:rsidRPr="00BF4A12">
              <w:t>0,17</w:t>
            </w:r>
          </w:p>
        </w:tc>
        <w:tc>
          <w:tcPr>
            <w:tcW w:w="1134" w:type="dxa"/>
            <w:shd w:val="clear" w:color="auto" w:fill="auto"/>
          </w:tcPr>
          <w:p w:rsidR="00753CF3" w:rsidRPr="00BF4A12" w:rsidRDefault="00753CF3" w:rsidP="00753CF3">
            <w:r w:rsidRPr="00BF4A12">
              <w:t>0,16</w:t>
            </w:r>
          </w:p>
        </w:tc>
        <w:tc>
          <w:tcPr>
            <w:tcW w:w="992" w:type="dxa"/>
          </w:tcPr>
          <w:p w:rsidR="00753CF3" w:rsidRPr="00BF4A12" w:rsidRDefault="00753CF3" w:rsidP="00753CF3">
            <w:r w:rsidRPr="00BF4A12">
              <w:t>0,155</w:t>
            </w:r>
          </w:p>
        </w:tc>
        <w:tc>
          <w:tcPr>
            <w:tcW w:w="1134" w:type="dxa"/>
            <w:shd w:val="clear" w:color="auto" w:fill="auto"/>
          </w:tcPr>
          <w:p w:rsidR="00753CF3" w:rsidRPr="00BF4A12" w:rsidRDefault="00753CF3" w:rsidP="00753CF3">
            <w:r w:rsidRPr="00BF4A12">
              <w:t>0,1</w:t>
            </w:r>
            <w:r w:rsidR="007D70AE" w:rsidRPr="00BF4A12">
              <w:t>53</w:t>
            </w:r>
          </w:p>
        </w:tc>
        <w:tc>
          <w:tcPr>
            <w:tcW w:w="1134" w:type="dxa"/>
          </w:tcPr>
          <w:p w:rsidR="00753CF3" w:rsidRPr="00BF4A12" w:rsidRDefault="007D70AE" w:rsidP="00753CF3">
            <w:r w:rsidRPr="00BF4A12">
              <w:t>0,152</w:t>
            </w:r>
          </w:p>
        </w:tc>
      </w:tr>
      <w:tr w:rsidR="00753CF3" w:rsidRPr="00BF4A12" w:rsidTr="00753CF3">
        <w:trPr>
          <w:trHeight w:val="574"/>
        </w:trPr>
        <w:tc>
          <w:tcPr>
            <w:tcW w:w="3403" w:type="dxa"/>
            <w:shd w:val="clear" w:color="auto" w:fill="auto"/>
          </w:tcPr>
          <w:p w:rsidR="00753CF3" w:rsidRPr="00BF4A12" w:rsidRDefault="00753CF3" w:rsidP="00753CF3">
            <w:pPr>
              <w:pStyle w:val="aff3"/>
              <w:rPr>
                <w:rFonts w:ascii="Times New Roman" w:hAnsi="Times New Roman"/>
              </w:rPr>
            </w:pPr>
            <w:r w:rsidRPr="00BF4A12">
              <w:rPr>
                <w:rFonts w:ascii="Times New Roman" w:hAnsi="Times New Roman"/>
              </w:rPr>
              <w:t>холодная вода</w:t>
            </w:r>
          </w:p>
        </w:tc>
        <w:tc>
          <w:tcPr>
            <w:tcW w:w="1418" w:type="dxa"/>
            <w:shd w:val="clear" w:color="auto" w:fill="auto"/>
          </w:tcPr>
          <w:p w:rsidR="00753CF3" w:rsidRPr="00BF4A12" w:rsidRDefault="00753CF3" w:rsidP="00753CF3">
            <w:r w:rsidRPr="00BF4A12">
              <w:t>куб. метров на 1 человека населения</w:t>
            </w:r>
          </w:p>
        </w:tc>
        <w:tc>
          <w:tcPr>
            <w:tcW w:w="1134" w:type="dxa"/>
            <w:shd w:val="clear" w:color="auto" w:fill="auto"/>
          </w:tcPr>
          <w:p w:rsidR="00753CF3" w:rsidRPr="00BF4A12" w:rsidRDefault="00753CF3" w:rsidP="00753CF3">
            <w:r w:rsidRPr="00BF4A12">
              <w:t>1,12</w:t>
            </w:r>
          </w:p>
        </w:tc>
        <w:tc>
          <w:tcPr>
            <w:tcW w:w="1134" w:type="dxa"/>
            <w:shd w:val="clear" w:color="auto" w:fill="auto"/>
          </w:tcPr>
          <w:p w:rsidR="00753CF3" w:rsidRPr="00BF4A12" w:rsidRDefault="00753CF3" w:rsidP="00753CF3">
            <w:r w:rsidRPr="00BF4A12">
              <w:t>1,08</w:t>
            </w:r>
          </w:p>
        </w:tc>
        <w:tc>
          <w:tcPr>
            <w:tcW w:w="992" w:type="dxa"/>
          </w:tcPr>
          <w:p w:rsidR="00753CF3" w:rsidRPr="00BF4A12" w:rsidRDefault="00753CF3" w:rsidP="00753CF3">
            <w:r w:rsidRPr="00BF4A12">
              <w:t>1,05</w:t>
            </w:r>
          </w:p>
        </w:tc>
        <w:tc>
          <w:tcPr>
            <w:tcW w:w="1134" w:type="dxa"/>
            <w:shd w:val="clear" w:color="auto" w:fill="auto"/>
          </w:tcPr>
          <w:p w:rsidR="00753CF3" w:rsidRPr="00BF4A12" w:rsidRDefault="00753CF3" w:rsidP="00753CF3">
            <w:r w:rsidRPr="00BF4A12">
              <w:t>1,</w:t>
            </w:r>
            <w:r w:rsidR="009B72A4" w:rsidRPr="00BF4A12">
              <w:t>0</w:t>
            </w:r>
            <w:r w:rsidRPr="00BF4A12">
              <w:t>1</w:t>
            </w:r>
            <w:r w:rsidR="00295BEE" w:rsidRPr="00BF4A12">
              <w:t>0</w:t>
            </w:r>
          </w:p>
        </w:tc>
        <w:tc>
          <w:tcPr>
            <w:tcW w:w="1134" w:type="dxa"/>
          </w:tcPr>
          <w:p w:rsidR="00753CF3" w:rsidRPr="00BF4A12" w:rsidRDefault="00753CF3" w:rsidP="00295BEE">
            <w:r w:rsidRPr="00BF4A12">
              <w:t>1,</w:t>
            </w:r>
            <w:r w:rsidR="009B72A4" w:rsidRPr="00BF4A12">
              <w:t>0</w:t>
            </w:r>
            <w:r w:rsidR="00295BEE" w:rsidRPr="00BF4A12">
              <w:t>10</w:t>
            </w:r>
          </w:p>
        </w:tc>
      </w:tr>
      <w:tr w:rsidR="00753CF3" w:rsidRPr="00BF4A12" w:rsidTr="00753CF3">
        <w:trPr>
          <w:trHeight w:val="574"/>
        </w:trPr>
        <w:tc>
          <w:tcPr>
            <w:tcW w:w="3403" w:type="dxa"/>
            <w:shd w:val="clear" w:color="auto" w:fill="auto"/>
          </w:tcPr>
          <w:p w:rsidR="00753CF3" w:rsidRPr="00BF4A12" w:rsidRDefault="00753CF3" w:rsidP="00753CF3">
            <w:r w:rsidRPr="00BF4A12">
              <w:t>природный газ</w:t>
            </w:r>
          </w:p>
        </w:tc>
        <w:tc>
          <w:tcPr>
            <w:tcW w:w="1418" w:type="dxa"/>
            <w:shd w:val="clear" w:color="auto" w:fill="auto"/>
          </w:tcPr>
          <w:p w:rsidR="00753CF3" w:rsidRPr="00BF4A12" w:rsidRDefault="00753CF3" w:rsidP="00753CF3">
            <w:r w:rsidRPr="00BF4A12">
              <w:t>куб. метров на 1 челове</w:t>
            </w:r>
            <w:r w:rsidRPr="00BF4A12">
              <w:lastRenderedPageBreak/>
              <w:t>ка населения</w:t>
            </w:r>
          </w:p>
        </w:tc>
        <w:tc>
          <w:tcPr>
            <w:tcW w:w="1134" w:type="dxa"/>
            <w:shd w:val="clear" w:color="auto" w:fill="auto"/>
          </w:tcPr>
          <w:p w:rsidR="00753CF3" w:rsidRPr="00BF4A12" w:rsidRDefault="00753CF3" w:rsidP="00753CF3">
            <w:r w:rsidRPr="00BF4A12">
              <w:lastRenderedPageBreak/>
              <w:t>25</w:t>
            </w:r>
          </w:p>
        </w:tc>
        <w:tc>
          <w:tcPr>
            <w:tcW w:w="1134" w:type="dxa"/>
            <w:shd w:val="clear" w:color="auto" w:fill="auto"/>
          </w:tcPr>
          <w:p w:rsidR="00753CF3" w:rsidRPr="00BF4A12" w:rsidRDefault="00753CF3" w:rsidP="00753CF3">
            <w:r w:rsidRPr="00BF4A12">
              <w:t>24,3</w:t>
            </w:r>
          </w:p>
        </w:tc>
        <w:tc>
          <w:tcPr>
            <w:tcW w:w="992" w:type="dxa"/>
          </w:tcPr>
          <w:p w:rsidR="00753CF3" w:rsidRPr="00BF4A12" w:rsidRDefault="00753CF3" w:rsidP="00753CF3">
            <w:r w:rsidRPr="00BF4A12">
              <w:t>23,6</w:t>
            </w:r>
          </w:p>
        </w:tc>
        <w:tc>
          <w:tcPr>
            <w:tcW w:w="1134" w:type="dxa"/>
            <w:shd w:val="clear" w:color="auto" w:fill="auto"/>
          </w:tcPr>
          <w:p w:rsidR="00753CF3" w:rsidRPr="00BF4A12" w:rsidRDefault="00753CF3" w:rsidP="00753CF3">
            <w:r w:rsidRPr="00BF4A12">
              <w:t>2</w:t>
            </w:r>
            <w:r w:rsidR="00295BEE" w:rsidRPr="00BF4A12">
              <w:t>3,4</w:t>
            </w:r>
          </w:p>
        </w:tc>
        <w:tc>
          <w:tcPr>
            <w:tcW w:w="1134" w:type="dxa"/>
          </w:tcPr>
          <w:p w:rsidR="00753CF3" w:rsidRPr="00BF4A12" w:rsidRDefault="00295BEE" w:rsidP="00753CF3">
            <w:r w:rsidRPr="00BF4A12">
              <w:t>23,1</w:t>
            </w:r>
          </w:p>
        </w:tc>
      </w:tr>
    </w:tbl>
    <w:p w:rsidR="001E6EF2" w:rsidRPr="00BF4A12" w:rsidRDefault="001E6EF2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</w:p>
    <w:p w:rsidR="00051374" w:rsidRPr="00BF4A12" w:rsidRDefault="00051374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</w:p>
    <w:p w:rsidR="00D111AF" w:rsidRPr="00BF4A12" w:rsidRDefault="002D4779" w:rsidP="00D111AF">
      <w:pPr>
        <w:autoSpaceDE w:val="0"/>
        <w:autoSpaceDN w:val="0"/>
        <w:adjustRightInd w:val="0"/>
        <w:spacing w:before="108" w:after="108"/>
        <w:jc w:val="center"/>
        <w:outlineLvl w:val="0"/>
        <w:rPr>
          <w:rFonts w:eastAsia="Calibri" w:cs="Times New Roman"/>
          <w:b/>
          <w:bCs/>
          <w:sz w:val="28"/>
          <w:szCs w:val="28"/>
          <w:lang w:eastAsia="en-US"/>
        </w:rPr>
      </w:pPr>
      <w:bookmarkStart w:id="9" w:name="sub_700"/>
      <w:r w:rsidRPr="00BF4A12">
        <w:rPr>
          <w:rFonts w:eastAsia="Calibri" w:cs="Times New Roman"/>
          <w:b/>
          <w:bCs/>
          <w:sz w:val="28"/>
          <w:szCs w:val="28"/>
          <w:lang w:eastAsia="en-US"/>
        </w:rPr>
        <w:t>Раздел 5</w:t>
      </w:r>
      <w:r w:rsidR="00D111AF" w:rsidRPr="00BF4A12">
        <w:rPr>
          <w:rFonts w:eastAsia="Calibri" w:cs="Times New Roman"/>
          <w:b/>
          <w:bCs/>
          <w:sz w:val="28"/>
          <w:szCs w:val="28"/>
          <w:lang w:eastAsia="en-US"/>
        </w:rPr>
        <w:t>. Методическое, информационное и кадровое обеспечение</w:t>
      </w:r>
      <w:bookmarkEnd w:id="9"/>
    </w:p>
    <w:p w:rsidR="00C218B0" w:rsidRPr="00BF4A12" w:rsidRDefault="00C218B0" w:rsidP="00D111AF">
      <w:pPr>
        <w:autoSpaceDE w:val="0"/>
        <w:autoSpaceDN w:val="0"/>
        <w:adjustRightInd w:val="0"/>
        <w:spacing w:before="108" w:after="108"/>
        <w:jc w:val="center"/>
        <w:outlineLvl w:val="0"/>
        <w:rPr>
          <w:rFonts w:eastAsia="Calibri" w:cs="Times New Roman"/>
          <w:b/>
          <w:bCs/>
          <w:sz w:val="28"/>
          <w:szCs w:val="28"/>
          <w:lang w:eastAsia="en-US"/>
        </w:rPr>
      </w:pPr>
    </w:p>
    <w:p w:rsidR="00D111AF" w:rsidRPr="00BF4A12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>Основные мероприятия охватывают:</w:t>
      </w:r>
    </w:p>
    <w:p w:rsidR="00D111AF" w:rsidRPr="00BF4A12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 xml:space="preserve">контроль выполнения требований законодательства об энергосбережении и о повышении энергетической эффективности по подготовке и реализации </w:t>
      </w:r>
      <w:r w:rsidR="00EE2C2F" w:rsidRPr="00BF4A12">
        <w:rPr>
          <w:rFonts w:eastAsia="Calibri" w:cs="Times New Roman"/>
          <w:sz w:val="28"/>
          <w:szCs w:val="28"/>
          <w:lang w:eastAsia="en-US"/>
        </w:rPr>
        <w:t xml:space="preserve"> </w:t>
      </w:r>
      <w:r w:rsidRPr="00BF4A12">
        <w:rPr>
          <w:rFonts w:eastAsia="Calibri" w:cs="Times New Roman"/>
          <w:sz w:val="28"/>
          <w:szCs w:val="28"/>
          <w:lang w:eastAsia="en-US"/>
        </w:rPr>
        <w:t xml:space="preserve"> муниципальных программ в области энергосбережения и повышения энергетической эффективности;</w:t>
      </w:r>
    </w:p>
    <w:p w:rsidR="00D111AF" w:rsidRPr="00BF4A12" w:rsidRDefault="00EE2C2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 xml:space="preserve"> </w:t>
      </w:r>
      <w:r w:rsidR="00D111AF" w:rsidRPr="00BF4A12">
        <w:rPr>
          <w:rFonts w:eastAsia="Calibri" w:cs="Times New Roman"/>
          <w:sz w:val="28"/>
          <w:szCs w:val="28"/>
          <w:lang w:eastAsia="en-US"/>
        </w:rPr>
        <w:t xml:space="preserve">проведение обучения специалистов </w:t>
      </w:r>
      <w:r w:rsidRPr="00BF4A12">
        <w:rPr>
          <w:rFonts w:eastAsia="Calibri" w:cs="Times New Roman"/>
          <w:sz w:val="28"/>
          <w:szCs w:val="28"/>
          <w:lang w:eastAsia="en-US"/>
        </w:rPr>
        <w:t xml:space="preserve">  </w:t>
      </w:r>
      <w:r w:rsidR="00D111AF" w:rsidRPr="00BF4A12">
        <w:rPr>
          <w:rFonts w:eastAsia="Calibri" w:cs="Times New Roman"/>
          <w:sz w:val="28"/>
          <w:szCs w:val="28"/>
          <w:lang w:eastAsia="en-US"/>
        </w:rPr>
        <w:t xml:space="preserve">органов местного самоуправления </w:t>
      </w:r>
      <w:r w:rsidRPr="00BF4A12">
        <w:rPr>
          <w:rFonts w:eastAsia="Calibri" w:cs="Times New Roman"/>
          <w:sz w:val="28"/>
          <w:szCs w:val="28"/>
          <w:lang w:eastAsia="en-US"/>
        </w:rPr>
        <w:t xml:space="preserve"> </w:t>
      </w:r>
      <w:r w:rsidR="00D111AF" w:rsidRPr="00BF4A12">
        <w:rPr>
          <w:rFonts w:eastAsia="Calibri" w:cs="Times New Roman"/>
          <w:sz w:val="28"/>
          <w:szCs w:val="28"/>
          <w:lang w:eastAsia="en-US"/>
        </w:rPr>
        <w:t xml:space="preserve"> по вопросам повышения эффективности использования энергии;</w:t>
      </w:r>
    </w:p>
    <w:p w:rsidR="00D111AF" w:rsidRPr="00BF4A12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>содействие формированию бережливой модели поведения населения, включая создание набора инструментов для информирования граждан о возможных типовых решениях по энергосбережению и повышению энергетической эффективности;</w:t>
      </w:r>
    </w:p>
    <w:p w:rsidR="00527487" w:rsidRPr="00BF4A12" w:rsidRDefault="00D111AF" w:rsidP="00EE2C2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b/>
          <w:bCs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 xml:space="preserve">проведение </w:t>
      </w:r>
      <w:r w:rsidR="00EE2C2F" w:rsidRPr="00BF4A12">
        <w:rPr>
          <w:rFonts w:eastAsia="Calibri" w:cs="Times New Roman"/>
          <w:sz w:val="28"/>
          <w:szCs w:val="28"/>
          <w:lang w:eastAsia="en-US"/>
        </w:rPr>
        <w:t xml:space="preserve"> </w:t>
      </w:r>
      <w:r w:rsidRPr="00BF4A12">
        <w:rPr>
          <w:rFonts w:eastAsia="Calibri" w:cs="Times New Roman"/>
          <w:sz w:val="28"/>
          <w:szCs w:val="28"/>
          <w:lang w:eastAsia="en-US"/>
        </w:rPr>
        <w:t xml:space="preserve"> мониторинга и </w:t>
      </w:r>
      <w:r w:rsidR="00E4461F" w:rsidRPr="00BF4A12">
        <w:rPr>
          <w:rFonts w:eastAsia="Calibri" w:cs="Times New Roman"/>
          <w:sz w:val="28"/>
          <w:szCs w:val="28"/>
          <w:lang w:eastAsia="en-US"/>
        </w:rPr>
        <w:t>оценки результатов</w:t>
      </w:r>
      <w:r w:rsidR="00EE2C2F" w:rsidRPr="00BF4A12">
        <w:rPr>
          <w:rFonts w:eastAsia="Calibri" w:cs="Times New Roman"/>
          <w:sz w:val="28"/>
          <w:szCs w:val="28"/>
          <w:lang w:eastAsia="en-US"/>
        </w:rPr>
        <w:t xml:space="preserve"> муниципальной программы</w:t>
      </w:r>
      <w:bookmarkStart w:id="10" w:name="sub_1400"/>
      <w:r w:rsidR="00EE2C2F" w:rsidRPr="00BF4A12">
        <w:rPr>
          <w:rFonts w:eastAsia="Calibri" w:cs="Times New Roman"/>
          <w:sz w:val="28"/>
          <w:szCs w:val="28"/>
          <w:lang w:eastAsia="en-US"/>
        </w:rPr>
        <w:t xml:space="preserve"> </w:t>
      </w:r>
    </w:p>
    <w:p w:rsidR="00D111AF" w:rsidRPr="00BF4A12" w:rsidRDefault="00D111AF" w:rsidP="00D111AF">
      <w:pPr>
        <w:autoSpaceDE w:val="0"/>
        <w:autoSpaceDN w:val="0"/>
        <w:adjustRightInd w:val="0"/>
        <w:spacing w:before="108" w:after="108"/>
        <w:jc w:val="center"/>
        <w:outlineLvl w:val="0"/>
        <w:rPr>
          <w:rFonts w:eastAsia="Calibri" w:cs="Times New Roman"/>
          <w:b/>
          <w:bCs/>
          <w:sz w:val="28"/>
          <w:szCs w:val="28"/>
          <w:lang w:eastAsia="en-US"/>
        </w:rPr>
      </w:pPr>
      <w:r w:rsidRPr="00BF4A12">
        <w:rPr>
          <w:rFonts w:eastAsia="Calibri" w:cs="Times New Roman"/>
          <w:b/>
          <w:bCs/>
          <w:sz w:val="28"/>
          <w:szCs w:val="28"/>
          <w:lang w:eastAsia="en-US"/>
        </w:rPr>
        <w:t xml:space="preserve">Раздел </w:t>
      </w:r>
      <w:r w:rsidR="00295BEE" w:rsidRPr="00BF4A12">
        <w:rPr>
          <w:rFonts w:eastAsia="Calibri" w:cs="Times New Roman"/>
          <w:b/>
          <w:bCs/>
          <w:sz w:val="28"/>
          <w:szCs w:val="28"/>
          <w:lang w:eastAsia="en-US"/>
        </w:rPr>
        <w:t>6</w:t>
      </w:r>
      <w:r w:rsidRPr="00BF4A12">
        <w:rPr>
          <w:rFonts w:eastAsia="Calibri" w:cs="Times New Roman"/>
          <w:b/>
          <w:bCs/>
          <w:sz w:val="28"/>
          <w:szCs w:val="28"/>
          <w:lang w:eastAsia="en-US"/>
        </w:rPr>
        <w:t xml:space="preserve">. </w:t>
      </w:r>
      <w:bookmarkEnd w:id="10"/>
      <w:r w:rsidR="007055D7" w:rsidRPr="00BF4A12">
        <w:rPr>
          <w:rFonts w:eastAsia="Calibri" w:cs="Times New Roman"/>
          <w:b/>
          <w:bCs/>
          <w:sz w:val="28"/>
          <w:szCs w:val="28"/>
          <w:lang w:eastAsia="en-US"/>
        </w:rPr>
        <w:t xml:space="preserve">Обоснование объема финансовых ресурсов, необходимых для реализации </w:t>
      </w:r>
      <w:r w:rsidR="00EE2C2F" w:rsidRPr="00BF4A12">
        <w:rPr>
          <w:rFonts w:eastAsia="Calibri" w:cs="Times New Roman"/>
          <w:b/>
          <w:bCs/>
          <w:sz w:val="28"/>
          <w:szCs w:val="28"/>
          <w:lang w:eastAsia="en-US"/>
        </w:rPr>
        <w:t>муниципаль</w:t>
      </w:r>
      <w:r w:rsidR="007055D7" w:rsidRPr="00BF4A12">
        <w:rPr>
          <w:rFonts w:eastAsia="Calibri" w:cs="Times New Roman"/>
          <w:b/>
          <w:bCs/>
          <w:sz w:val="28"/>
          <w:szCs w:val="28"/>
          <w:lang w:eastAsia="en-US"/>
        </w:rPr>
        <w:t>ной программы</w:t>
      </w:r>
    </w:p>
    <w:p w:rsidR="00A8778B" w:rsidRPr="00BF4A12" w:rsidRDefault="00A8778B" w:rsidP="00D111AF">
      <w:pPr>
        <w:autoSpaceDE w:val="0"/>
        <w:autoSpaceDN w:val="0"/>
        <w:adjustRightInd w:val="0"/>
        <w:spacing w:before="108" w:after="108"/>
        <w:jc w:val="center"/>
        <w:outlineLvl w:val="0"/>
        <w:rPr>
          <w:rFonts w:eastAsia="Calibri" w:cs="Times New Roman"/>
          <w:b/>
          <w:bCs/>
          <w:sz w:val="28"/>
          <w:szCs w:val="28"/>
          <w:lang w:eastAsia="en-US"/>
        </w:rPr>
      </w:pPr>
    </w:p>
    <w:p w:rsidR="00A8778B" w:rsidRPr="00BF4A12" w:rsidRDefault="00A8778B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 xml:space="preserve">Расходы </w:t>
      </w:r>
      <w:r w:rsidR="006308FA" w:rsidRPr="00BF4A12">
        <w:rPr>
          <w:rFonts w:eastAsia="Calibri" w:cs="Times New Roman"/>
          <w:sz w:val="28"/>
          <w:szCs w:val="28"/>
          <w:lang w:eastAsia="en-US"/>
        </w:rPr>
        <w:t>муниципальн</w:t>
      </w:r>
      <w:r w:rsidRPr="00BF4A12">
        <w:rPr>
          <w:rFonts w:eastAsia="Calibri" w:cs="Times New Roman"/>
          <w:sz w:val="28"/>
          <w:szCs w:val="28"/>
          <w:lang w:eastAsia="en-US"/>
        </w:rPr>
        <w:t>ой программы формируются за счет средств</w:t>
      </w:r>
      <w:r w:rsidR="00763E8E" w:rsidRPr="00BF4A12">
        <w:rPr>
          <w:rFonts w:eastAsia="Calibri" w:cs="Times New Roman"/>
          <w:sz w:val="28"/>
          <w:szCs w:val="28"/>
          <w:lang w:eastAsia="en-US"/>
        </w:rPr>
        <w:t xml:space="preserve"> </w:t>
      </w:r>
      <w:r w:rsidR="006308FA" w:rsidRPr="00BF4A12">
        <w:rPr>
          <w:rFonts w:eastAsia="Calibri" w:cs="Times New Roman"/>
          <w:sz w:val="28"/>
          <w:szCs w:val="28"/>
          <w:lang w:eastAsia="en-US"/>
        </w:rPr>
        <w:t xml:space="preserve"> </w:t>
      </w:r>
      <w:r w:rsidRPr="00BF4A12">
        <w:rPr>
          <w:rFonts w:eastAsia="Calibri" w:cs="Times New Roman"/>
          <w:sz w:val="28"/>
          <w:szCs w:val="28"/>
          <w:lang w:eastAsia="en-US"/>
        </w:rPr>
        <w:t xml:space="preserve"> республиканского бюджета Республики Мордовия,</w:t>
      </w:r>
      <w:r w:rsidR="006308FA" w:rsidRPr="00BF4A12">
        <w:rPr>
          <w:rFonts w:eastAsia="Calibri" w:cs="Times New Roman"/>
          <w:sz w:val="28"/>
          <w:szCs w:val="28"/>
          <w:lang w:eastAsia="en-US"/>
        </w:rPr>
        <w:t xml:space="preserve"> районного и местных бюджетов,</w:t>
      </w:r>
      <w:r w:rsidRPr="00BF4A12">
        <w:rPr>
          <w:rFonts w:eastAsia="Calibri" w:cs="Times New Roman"/>
          <w:sz w:val="28"/>
          <w:szCs w:val="28"/>
          <w:lang w:eastAsia="en-US"/>
        </w:rPr>
        <w:t xml:space="preserve"> а также средств внебюджетных источников.</w:t>
      </w:r>
    </w:p>
    <w:p w:rsidR="00A8778B" w:rsidRPr="00BF4A12" w:rsidRDefault="00A8778B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 xml:space="preserve">Распределение бюджетных ассигнований на реализацию </w:t>
      </w:r>
      <w:r w:rsidR="006308FA" w:rsidRPr="00BF4A12">
        <w:rPr>
          <w:rFonts w:eastAsia="Calibri" w:cs="Times New Roman"/>
          <w:sz w:val="28"/>
          <w:szCs w:val="28"/>
          <w:lang w:eastAsia="en-US"/>
        </w:rPr>
        <w:t>муниципальной</w:t>
      </w:r>
      <w:r w:rsidRPr="00BF4A12">
        <w:rPr>
          <w:rFonts w:eastAsia="Calibri" w:cs="Times New Roman"/>
          <w:sz w:val="28"/>
          <w:szCs w:val="28"/>
          <w:lang w:eastAsia="en-US"/>
        </w:rPr>
        <w:t xml:space="preserve"> программы утверждается </w:t>
      </w:r>
      <w:r w:rsidR="00E4461F" w:rsidRPr="00BF4A12">
        <w:rPr>
          <w:rFonts w:eastAsia="Calibri" w:cs="Times New Roman"/>
          <w:sz w:val="28"/>
          <w:szCs w:val="28"/>
          <w:lang w:eastAsia="en-US"/>
        </w:rPr>
        <w:t>решением Совета депутатов Чамзинского муниципального района «О бюджете Чамзинского м</w:t>
      </w:r>
      <w:r w:rsidR="00F46C54" w:rsidRPr="00BF4A12">
        <w:rPr>
          <w:rFonts w:eastAsia="Calibri" w:cs="Times New Roman"/>
          <w:sz w:val="28"/>
          <w:szCs w:val="28"/>
          <w:lang w:eastAsia="en-US"/>
        </w:rPr>
        <w:t>униципального района на очередн</w:t>
      </w:r>
      <w:r w:rsidR="00E4461F" w:rsidRPr="00BF4A12">
        <w:rPr>
          <w:rFonts w:eastAsia="Calibri" w:cs="Times New Roman"/>
          <w:sz w:val="28"/>
          <w:szCs w:val="28"/>
          <w:lang w:eastAsia="en-US"/>
        </w:rPr>
        <w:t>ой финансовый год и плановый период»</w:t>
      </w:r>
    </w:p>
    <w:p w:rsidR="00083380" w:rsidRPr="00BF4A12" w:rsidRDefault="00083380" w:rsidP="00083380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 xml:space="preserve">Общий объем финансовых ресурсов, необходимый для реализации </w:t>
      </w:r>
      <w:r w:rsidR="006308FA" w:rsidRPr="00BF4A12">
        <w:rPr>
          <w:rFonts w:eastAsia="Calibri" w:cs="Times New Roman"/>
          <w:sz w:val="28"/>
          <w:szCs w:val="28"/>
          <w:lang w:eastAsia="en-US"/>
        </w:rPr>
        <w:t>муниципаль</w:t>
      </w:r>
      <w:r w:rsidR="000332A6" w:rsidRPr="00BF4A12">
        <w:rPr>
          <w:rFonts w:eastAsia="Calibri" w:cs="Times New Roman"/>
          <w:sz w:val="28"/>
          <w:szCs w:val="28"/>
          <w:lang w:eastAsia="en-US"/>
        </w:rPr>
        <w:t>но</w:t>
      </w:r>
      <w:r w:rsidR="002739EF">
        <w:rPr>
          <w:rFonts w:eastAsia="Calibri" w:cs="Times New Roman"/>
          <w:sz w:val="28"/>
          <w:szCs w:val="28"/>
          <w:lang w:eastAsia="en-US"/>
        </w:rPr>
        <w:t>й программы, составляет 237700</w:t>
      </w:r>
      <w:r w:rsidR="004C5C6B" w:rsidRPr="00BF4A12">
        <w:rPr>
          <w:rFonts w:eastAsia="Calibri" w:cs="Times New Roman"/>
          <w:sz w:val="28"/>
          <w:szCs w:val="28"/>
          <w:lang w:eastAsia="en-US"/>
        </w:rPr>
        <w:t xml:space="preserve"> </w:t>
      </w:r>
      <w:r w:rsidR="008B5275" w:rsidRPr="00BF4A12">
        <w:rPr>
          <w:rFonts w:eastAsia="Calibri" w:cs="Times New Roman"/>
          <w:sz w:val="28"/>
          <w:szCs w:val="28"/>
          <w:lang w:eastAsia="en-US"/>
        </w:rPr>
        <w:t>тыс</w:t>
      </w:r>
      <w:r w:rsidRPr="00BF4A12">
        <w:rPr>
          <w:rFonts w:eastAsia="Calibri" w:cs="Times New Roman"/>
          <w:sz w:val="28"/>
          <w:szCs w:val="28"/>
          <w:lang w:eastAsia="en-US"/>
        </w:rPr>
        <w:t xml:space="preserve">. рублей, в том числе в </w:t>
      </w:r>
      <w:r w:rsidR="006308FA" w:rsidRPr="00BF4A12">
        <w:rPr>
          <w:rFonts w:eastAsia="Calibri" w:cs="Times New Roman"/>
          <w:sz w:val="28"/>
          <w:szCs w:val="28"/>
          <w:lang w:eastAsia="en-US"/>
        </w:rPr>
        <w:t xml:space="preserve"> </w:t>
      </w:r>
      <w:r w:rsidR="00081E5C" w:rsidRPr="00BF4A12">
        <w:rPr>
          <w:rFonts w:eastAsia="Calibri" w:cs="Times New Roman"/>
          <w:sz w:val="28"/>
          <w:szCs w:val="28"/>
          <w:lang w:eastAsia="en-US"/>
        </w:rPr>
        <w:t xml:space="preserve"> </w:t>
      </w:r>
      <w:proofErr w:type="spellStart"/>
      <w:r w:rsidR="00081E5C" w:rsidRPr="00BF4A12">
        <w:rPr>
          <w:rFonts w:eastAsia="Calibri" w:cs="Times New Roman"/>
          <w:sz w:val="28"/>
          <w:szCs w:val="28"/>
          <w:lang w:eastAsia="en-US"/>
        </w:rPr>
        <w:t>в</w:t>
      </w:r>
      <w:proofErr w:type="spellEnd"/>
      <w:r w:rsidR="00081E5C" w:rsidRPr="00BF4A12">
        <w:rPr>
          <w:rFonts w:eastAsia="Calibri" w:cs="Times New Roman"/>
          <w:sz w:val="28"/>
          <w:szCs w:val="28"/>
          <w:lang w:eastAsia="en-US"/>
        </w:rPr>
        <w:t xml:space="preserve"> 2016</w:t>
      </w:r>
      <w:r w:rsidR="003C7065" w:rsidRPr="00BF4A12">
        <w:rPr>
          <w:rFonts w:eastAsia="Calibri" w:cs="Times New Roman"/>
          <w:sz w:val="28"/>
          <w:szCs w:val="28"/>
          <w:lang w:eastAsia="en-US"/>
        </w:rPr>
        <w:t xml:space="preserve"> </w:t>
      </w:r>
      <w:r w:rsidR="00081E5C" w:rsidRPr="00BF4A12">
        <w:rPr>
          <w:rFonts w:eastAsia="Calibri" w:cs="Times New Roman"/>
          <w:sz w:val="28"/>
          <w:szCs w:val="28"/>
          <w:lang w:eastAsia="en-US"/>
        </w:rPr>
        <w:t xml:space="preserve">году – </w:t>
      </w:r>
      <w:r w:rsidR="002739EF">
        <w:rPr>
          <w:rFonts w:eastAsia="Calibri" w:cs="Times New Roman"/>
          <w:sz w:val="28"/>
          <w:szCs w:val="28"/>
          <w:lang w:eastAsia="en-US"/>
        </w:rPr>
        <w:t>68900</w:t>
      </w:r>
      <w:r w:rsidR="00081E5C" w:rsidRPr="00BF4A12">
        <w:rPr>
          <w:rFonts w:eastAsia="Calibri" w:cs="Times New Roman"/>
          <w:sz w:val="28"/>
          <w:szCs w:val="28"/>
          <w:lang w:eastAsia="en-US"/>
        </w:rPr>
        <w:t xml:space="preserve"> </w:t>
      </w:r>
      <w:r w:rsidR="008267ED" w:rsidRPr="00BF4A12">
        <w:rPr>
          <w:rFonts w:eastAsia="Calibri" w:cs="Times New Roman"/>
          <w:sz w:val="28"/>
          <w:szCs w:val="28"/>
          <w:lang w:eastAsia="en-US"/>
        </w:rPr>
        <w:t>тыс</w:t>
      </w:r>
      <w:r w:rsidR="00081E5C" w:rsidRPr="00BF4A12">
        <w:rPr>
          <w:rFonts w:eastAsia="Calibri" w:cs="Times New Roman"/>
          <w:sz w:val="28"/>
          <w:szCs w:val="28"/>
          <w:lang w:eastAsia="en-US"/>
        </w:rPr>
        <w:t>. рублей,</w:t>
      </w:r>
      <w:r w:rsidR="002739EF">
        <w:rPr>
          <w:rFonts w:eastAsia="Calibri" w:cs="Times New Roman"/>
          <w:sz w:val="28"/>
          <w:szCs w:val="28"/>
          <w:lang w:eastAsia="en-US"/>
        </w:rPr>
        <w:t xml:space="preserve"> в 2017 году – 50260</w:t>
      </w:r>
      <w:r w:rsidR="008267ED" w:rsidRPr="00BF4A12">
        <w:rPr>
          <w:rFonts w:eastAsia="Calibri" w:cs="Times New Roman"/>
          <w:sz w:val="28"/>
          <w:szCs w:val="28"/>
          <w:lang w:eastAsia="en-US"/>
        </w:rPr>
        <w:t>тыс</w:t>
      </w:r>
      <w:r w:rsidR="002739EF">
        <w:rPr>
          <w:rFonts w:eastAsia="Calibri" w:cs="Times New Roman"/>
          <w:sz w:val="28"/>
          <w:szCs w:val="28"/>
          <w:lang w:eastAsia="en-US"/>
        </w:rPr>
        <w:t>. рублей, в 2018 году – 42470</w:t>
      </w:r>
      <w:r w:rsidR="004C5C6B" w:rsidRPr="00BF4A12">
        <w:rPr>
          <w:rFonts w:eastAsia="Calibri" w:cs="Times New Roman"/>
          <w:sz w:val="28"/>
          <w:szCs w:val="28"/>
          <w:lang w:eastAsia="en-US"/>
        </w:rPr>
        <w:t xml:space="preserve"> </w:t>
      </w:r>
      <w:r w:rsidR="008267ED" w:rsidRPr="00BF4A12">
        <w:rPr>
          <w:rFonts w:eastAsia="Calibri" w:cs="Times New Roman"/>
          <w:sz w:val="28"/>
          <w:szCs w:val="28"/>
          <w:lang w:eastAsia="en-US"/>
        </w:rPr>
        <w:t>тыс</w:t>
      </w:r>
      <w:r w:rsidR="004C5C6B" w:rsidRPr="00BF4A12">
        <w:rPr>
          <w:rFonts w:eastAsia="Calibri" w:cs="Times New Roman"/>
          <w:sz w:val="28"/>
          <w:szCs w:val="28"/>
          <w:lang w:eastAsia="en-US"/>
        </w:rPr>
        <w:t xml:space="preserve">. рублей, в 2019 году – </w:t>
      </w:r>
      <w:r w:rsidR="002739EF">
        <w:rPr>
          <w:rFonts w:eastAsia="Calibri" w:cs="Times New Roman"/>
          <w:sz w:val="28"/>
          <w:szCs w:val="28"/>
          <w:lang w:eastAsia="en-US"/>
        </w:rPr>
        <w:t>41780</w:t>
      </w:r>
      <w:r w:rsidR="004C5C6B" w:rsidRPr="00BF4A12">
        <w:rPr>
          <w:rFonts w:eastAsia="Calibri" w:cs="Times New Roman"/>
          <w:sz w:val="28"/>
          <w:szCs w:val="28"/>
          <w:lang w:eastAsia="en-US"/>
        </w:rPr>
        <w:t xml:space="preserve"> </w:t>
      </w:r>
      <w:r w:rsidR="008267ED" w:rsidRPr="00BF4A12">
        <w:rPr>
          <w:rFonts w:eastAsia="Calibri" w:cs="Times New Roman"/>
          <w:sz w:val="28"/>
          <w:szCs w:val="28"/>
          <w:lang w:eastAsia="en-US"/>
        </w:rPr>
        <w:t>тыс</w:t>
      </w:r>
      <w:r w:rsidR="004C5C6B" w:rsidRPr="00BF4A12">
        <w:rPr>
          <w:rFonts w:eastAsia="Calibri" w:cs="Times New Roman"/>
          <w:sz w:val="28"/>
          <w:szCs w:val="28"/>
          <w:lang w:eastAsia="en-US"/>
        </w:rPr>
        <w:t xml:space="preserve">. </w:t>
      </w:r>
      <w:proofErr w:type="gramStart"/>
      <w:r w:rsidR="004C5C6B" w:rsidRPr="00BF4A12">
        <w:rPr>
          <w:rFonts w:eastAsia="Calibri" w:cs="Times New Roman"/>
          <w:sz w:val="28"/>
          <w:szCs w:val="28"/>
          <w:lang w:eastAsia="en-US"/>
        </w:rPr>
        <w:t xml:space="preserve">рублей, </w:t>
      </w:r>
      <w:r w:rsidR="00081E5C" w:rsidRPr="00BF4A12">
        <w:rPr>
          <w:rFonts w:eastAsia="Calibri" w:cs="Times New Roman"/>
          <w:sz w:val="28"/>
          <w:szCs w:val="28"/>
          <w:lang w:eastAsia="en-US"/>
        </w:rPr>
        <w:t xml:space="preserve"> </w:t>
      </w:r>
      <w:r w:rsidR="00081299" w:rsidRPr="00BF4A12">
        <w:rPr>
          <w:rFonts w:eastAsia="Calibri" w:cs="Times New Roman"/>
          <w:sz w:val="28"/>
          <w:szCs w:val="28"/>
          <w:lang w:eastAsia="en-US"/>
        </w:rPr>
        <w:t>в</w:t>
      </w:r>
      <w:proofErr w:type="gramEnd"/>
      <w:r w:rsidR="00081299" w:rsidRPr="00BF4A12">
        <w:rPr>
          <w:rFonts w:eastAsia="Calibri" w:cs="Times New Roman"/>
          <w:sz w:val="28"/>
          <w:szCs w:val="28"/>
          <w:lang w:eastAsia="en-US"/>
        </w:rPr>
        <w:t xml:space="preserve"> 2020</w:t>
      </w:r>
      <w:r w:rsidR="002739EF">
        <w:rPr>
          <w:rFonts w:eastAsia="Calibri" w:cs="Times New Roman"/>
          <w:sz w:val="28"/>
          <w:szCs w:val="28"/>
          <w:lang w:eastAsia="en-US"/>
        </w:rPr>
        <w:t xml:space="preserve"> году – 34290</w:t>
      </w:r>
      <w:r w:rsidR="004C5C6B" w:rsidRPr="00BF4A12">
        <w:rPr>
          <w:rFonts w:eastAsia="Calibri" w:cs="Times New Roman"/>
          <w:sz w:val="28"/>
          <w:szCs w:val="28"/>
          <w:lang w:eastAsia="en-US"/>
        </w:rPr>
        <w:t xml:space="preserve"> </w:t>
      </w:r>
      <w:r w:rsidR="008267ED" w:rsidRPr="00BF4A12">
        <w:rPr>
          <w:rFonts w:eastAsia="Calibri" w:cs="Times New Roman"/>
          <w:sz w:val="28"/>
          <w:szCs w:val="28"/>
          <w:lang w:eastAsia="en-US"/>
        </w:rPr>
        <w:t>тыс</w:t>
      </w:r>
      <w:r w:rsidR="004C5C6B" w:rsidRPr="00BF4A12">
        <w:rPr>
          <w:rFonts w:eastAsia="Calibri" w:cs="Times New Roman"/>
          <w:sz w:val="28"/>
          <w:szCs w:val="28"/>
          <w:lang w:eastAsia="en-US"/>
        </w:rPr>
        <w:t>. рублей,</w:t>
      </w:r>
      <w:r w:rsidRPr="00BF4A12">
        <w:rPr>
          <w:rFonts w:eastAsia="Calibri" w:cs="Times New Roman"/>
          <w:sz w:val="28"/>
          <w:szCs w:val="28"/>
          <w:lang w:eastAsia="en-US"/>
        </w:rPr>
        <w:t xml:space="preserve"> из них:</w:t>
      </w:r>
    </w:p>
    <w:p w:rsidR="00B4271A" w:rsidRPr="00BF4A12" w:rsidRDefault="006308FA" w:rsidP="00083380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 xml:space="preserve"> </w:t>
      </w:r>
    </w:p>
    <w:p w:rsidR="00083380" w:rsidRDefault="00083380" w:rsidP="00083380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>средства республиканског</w:t>
      </w:r>
      <w:r w:rsidR="00081299" w:rsidRPr="00BF4A12">
        <w:rPr>
          <w:rFonts w:eastAsia="Calibri" w:cs="Times New Roman"/>
          <w:sz w:val="28"/>
          <w:szCs w:val="28"/>
          <w:lang w:eastAsia="en-US"/>
        </w:rPr>
        <w:t>о бюджет</w:t>
      </w:r>
      <w:r w:rsidR="002739EF">
        <w:rPr>
          <w:rFonts w:eastAsia="Calibri" w:cs="Times New Roman"/>
          <w:sz w:val="28"/>
          <w:szCs w:val="28"/>
          <w:lang w:eastAsia="en-US"/>
        </w:rPr>
        <w:t>а Республики Мордовия – 1900</w:t>
      </w:r>
      <w:r w:rsidRPr="00BF4A12">
        <w:rPr>
          <w:rFonts w:eastAsia="Calibri" w:cs="Times New Roman"/>
          <w:sz w:val="28"/>
          <w:szCs w:val="28"/>
          <w:lang w:eastAsia="en-US"/>
        </w:rPr>
        <w:t xml:space="preserve"> </w:t>
      </w:r>
      <w:r w:rsidR="008267ED" w:rsidRPr="00BF4A12">
        <w:rPr>
          <w:rFonts w:eastAsia="Calibri" w:cs="Times New Roman"/>
          <w:sz w:val="28"/>
          <w:szCs w:val="28"/>
          <w:lang w:eastAsia="en-US"/>
        </w:rPr>
        <w:t>тыс</w:t>
      </w:r>
      <w:r w:rsidR="00081299" w:rsidRPr="00BF4A12">
        <w:rPr>
          <w:rFonts w:eastAsia="Calibri" w:cs="Times New Roman"/>
          <w:sz w:val="28"/>
          <w:szCs w:val="28"/>
          <w:lang w:eastAsia="en-US"/>
        </w:rPr>
        <w:t xml:space="preserve">. </w:t>
      </w:r>
      <w:proofErr w:type="gramStart"/>
      <w:r w:rsidR="00081299" w:rsidRPr="00BF4A12">
        <w:rPr>
          <w:rFonts w:eastAsia="Calibri" w:cs="Times New Roman"/>
          <w:sz w:val="28"/>
          <w:szCs w:val="28"/>
          <w:lang w:eastAsia="en-US"/>
        </w:rPr>
        <w:t xml:space="preserve">рублей </w:t>
      </w:r>
      <w:r w:rsidRPr="00BF4A12">
        <w:rPr>
          <w:rFonts w:eastAsia="Calibri" w:cs="Times New Roman"/>
          <w:sz w:val="28"/>
          <w:szCs w:val="28"/>
          <w:lang w:eastAsia="en-US"/>
        </w:rPr>
        <w:t>,</w:t>
      </w:r>
      <w:proofErr w:type="gramEnd"/>
      <w:r w:rsidRPr="00BF4A12">
        <w:rPr>
          <w:rFonts w:eastAsia="Calibri" w:cs="Times New Roman"/>
          <w:sz w:val="28"/>
          <w:szCs w:val="28"/>
          <w:lang w:eastAsia="en-US"/>
        </w:rPr>
        <w:t xml:space="preserve"> в том числе </w:t>
      </w:r>
      <w:r w:rsidR="006308FA" w:rsidRPr="00BF4A12">
        <w:rPr>
          <w:rFonts w:eastAsia="Calibri" w:cs="Times New Roman"/>
          <w:sz w:val="28"/>
          <w:szCs w:val="28"/>
          <w:lang w:eastAsia="en-US"/>
        </w:rPr>
        <w:t xml:space="preserve"> </w:t>
      </w:r>
      <w:r w:rsidR="00081E5C" w:rsidRPr="00BF4A12">
        <w:rPr>
          <w:rFonts w:eastAsia="Calibri" w:cs="Times New Roman"/>
          <w:sz w:val="28"/>
          <w:szCs w:val="28"/>
          <w:lang w:eastAsia="en-US"/>
        </w:rPr>
        <w:t xml:space="preserve"> в 2016 году – </w:t>
      </w:r>
      <w:r w:rsidR="002739EF">
        <w:rPr>
          <w:rFonts w:eastAsia="Calibri" w:cs="Times New Roman"/>
          <w:sz w:val="28"/>
          <w:szCs w:val="28"/>
          <w:lang w:eastAsia="en-US"/>
        </w:rPr>
        <w:t>0</w:t>
      </w:r>
      <w:r w:rsidR="00081E5C" w:rsidRPr="00BF4A12">
        <w:rPr>
          <w:rFonts w:eastAsia="Calibri" w:cs="Times New Roman"/>
          <w:sz w:val="28"/>
          <w:szCs w:val="28"/>
          <w:lang w:eastAsia="en-US"/>
        </w:rPr>
        <w:t xml:space="preserve"> </w:t>
      </w:r>
      <w:r w:rsidR="008267ED" w:rsidRPr="00BF4A12">
        <w:rPr>
          <w:rFonts w:eastAsia="Calibri" w:cs="Times New Roman"/>
          <w:sz w:val="28"/>
          <w:szCs w:val="28"/>
          <w:lang w:eastAsia="en-US"/>
        </w:rPr>
        <w:t>тыс</w:t>
      </w:r>
      <w:r w:rsidR="00081E5C" w:rsidRPr="00BF4A12">
        <w:rPr>
          <w:rFonts w:eastAsia="Calibri" w:cs="Times New Roman"/>
          <w:sz w:val="28"/>
          <w:szCs w:val="28"/>
          <w:lang w:eastAsia="en-US"/>
        </w:rPr>
        <w:t>. рублей</w:t>
      </w:r>
      <w:r w:rsidR="002739EF">
        <w:rPr>
          <w:rFonts w:eastAsia="Calibri" w:cs="Times New Roman"/>
          <w:sz w:val="28"/>
          <w:szCs w:val="28"/>
          <w:lang w:eastAsia="en-US"/>
        </w:rPr>
        <w:t>, в 2017 году – 475</w:t>
      </w:r>
      <w:r w:rsidR="008267ED" w:rsidRPr="00BF4A12">
        <w:rPr>
          <w:rFonts w:eastAsia="Calibri" w:cs="Times New Roman"/>
          <w:sz w:val="28"/>
          <w:szCs w:val="28"/>
          <w:lang w:eastAsia="en-US"/>
        </w:rPr>
        <w:t>тыс</w:t>
      </w:r>
      <w:r w:rsidR="002739EF">
        <w:rPr>
          <w:rFonts w:eastAsia="Calibri" w:cs="Times New Roman"/>
          <w:sz w:val="28"/>
          <w:szCs w:val="28"/>
          <w:lang w:eastAsia="en-US"/>
        </w:rPr>
        <w:t>. рублей, в 2018 году – 475</w:t>
      </w:r>
      <w:r w:rsidR="00B4271A" w:rsidRPr="00BF4A12">
        <w:rPr>
          <w:rFonts w:eastAsia="Calibri" w:cs="Times New Roman"/>
          <w:sz w:val="28"/>
          <w:szCs w:val="28"/>
          <w:lang w:eastAsia="en-US"/>
        </w:rPr>
        <w:t xml:space="preserve"> </w:t>
      </w:r>
      <w:r w:rsidR="008267ED" w:rsidRPr="00BF4A12">
        <w:rPr>
          <w:rFonts w:eastAsia="Calibri" w:cs="Times New Roman"/>
          <w:sz w:val="28"/>
          <w:szCs w:val="28"/>
          <w:lang w:eastAsia="en-US"/>
        </w:rPr>
        <w:t>тыс</w:t>
      </w:r>
      <w:r w:rsidR="002739EF">
        <w:rPr>
          <w:rFonts w:eastAsia="Calibri" w:cs="Times New Roman"/>
          <w:sz w:val="28"/>
          <w:szCs w:val="28"/>
          <w:lang w:eastAsia="en-US"/>
        </w:rPr>
        <w:t>. рублей, в 2019 году – 475</w:t>
      </w:r>
      <w:r w:rsidR="00B4271A" w:rsidRPr="00BF4A12">
        <w:rPr>
          <w:rFonts w:eastAsia="Calibri" w:cs="Times New Roman"/>
          <w:sz w:val="28"/>
          <w:szCs w:val="28"/>
          <w:lang w:eastAsia="en-US"/>
        </w:rPr>
        <w:t xml:space="preserve"> </w:t>
      </w:r>
      <w:r w:rsidR="008267ED" w:rsidRPr="00BF4A12">
        <w:rPr>
          <w:rFonts w:eastAsia="Calibri" w:cs="Times New Roman"/>
          <w:sz w:val="28"/>
          <w:szCs w:val="28"/>
          <w:lang w:eastAsia="en-US"/>
        </w:rPr>
        <w:t>тыс</w:t>
      </w:r>
      <w:r w:rsidR="00081299" w:rsidRPr="00BF4A12">
        <w:rPr>
          <w:rFonts w:eastAsia="Calibri" w:cs="Times New Roman"/>
          <w:sz w:val="28"/>
          <w:szCs w:val="28"/>
          <w:lang w:eastAsia="en-US"/>
        </w:rPr>
        <w:t>. ру</w:t>
      </w:r>
      <w:r w:rsidR="002739EF">
        <w:rPr>
          <w:rFonts w:eastAsia="Calibri" w:cs="Times New Roman"/>
          <w:sz w:val="28"/>
          <w:szCs w:val="28"/>
          <w:lang w:eastAsia="en-US"/>
        </w:rPr>
        <w:t>блей, в 2020 году – 475</w:t>
      </w:r>
      <w:r w:rsidR="00B4271A" w:rsidRPr="00BF4A12">
        <w:rPr>
          <w:rFonts w:eastAsia="Calibri" w:cs="Times New Roman"/>
          <w:sz w:val="28"/>
          <w:szCs w:val="28"/>
          <w:lang w:eastAsia="en-US"/>
        </w:rPr>
        <w:t xml:space="preserve"> </w:t>
      </w:r>
      <w:r w:rsidR="008267ED" w:rsidRPr="00BF4A12">
        <w:rPr>
          <w:rFonts w:eastAsia="Calibri" w:cs="Times New Roman"/>
          <w:sz w:val="28"/>
          <w:szCs w:val="28"/>
          <w:lang w:eastAsia="en-US"/>
        </w:rPr>
        <w:t>тыс</w:t>
      </w:r>
      <w:r w:rsidR="00B4271A" w:rsidRPr="00BF4A12">
        <w:rPr>
          <w:rFonts w:eastAsia="Calibri" w:cs="Times New Roman"/>
          <w:sz w:val="28"/>
          <w:szCs w:val="28"/>
          <w:lang w:eastAsia="en-US"/>
        </w:rPr>
        <w:t>. рублей</w:t>
      </w:r>
      <w:r w:rsidRPr="00BF4A12">
        <w:rPr>
          <w:rFonts w:eastAsia="Calibri" w:cs="Times New Roman"/>
          <w:sz w:val="28"/>
          <w:szCs w:val="28"/>
          <w:lang w:eastAsia="en-US"/>
        </w:rPr>
        <w:t>;</w:t>
      </w:r>
    </w:p>
    <w:p w:rsidR="000F77DF" w:rsidRPr="000F77DF" w:rsidRDefault="000F77DF" w:rsidP="000F77D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>
        <w:rPr>
          <w:rFonts w:eastAsia="Calibri" w:cs="Times New Roman"/>
          <w:sz w:val="28"/>
          <w:szCs w:val="28"/>
          <w:lang w:eastAsia="en-US"/>
        </w:rPr>
        <w:lastRenderedPageBreak/>
        <w:t>с</w:t>
      </w:r>
      <w:r w:rsidRPr="000F77DF">
        <w:rPr>
          <w:rFonts w:eastAsia="Calibri" w:cs="Times New Roman"/>
          <w:sz w:val="28"/>
          <w:szCs w:val="28"/>
          <w:lang w:eastAsia="en-US"/>
        </w:rPr>
        <w:t>редства муниципальных бюджетов – районный бюджет 5460</w:t>
      </w:r>
      <w:r>
        <w:rPr>
          <w:rFonts w:eastAsia="Calibri" w:cs="Times New Roman"/>
          <w:sz w:val="28"/>
          <w:szCs w:val="28"/>
          <w:lang w:eastAsia="en-US"/>
        </w:rPr>
        <w:t xml:space="preserve">тыс.рублей, в том числе в </w:t>
      </w:r>
      <w:r w:rsidRPr="000F77DF">
        <w:rPr>
          <w:rFonts w:eastAsia="Calibri" w:cs="Times New Roman"/>
          <w:sz w:val="28"/>
          <w:szCs w:val="28"/>
          <w:lang w:eastAsia="en-US"/>
        </w:rPr>
        <w:t>2016 год</w:t>
      </w:r>
      <w:r>
        <w:rPr>
          <w:rFonts w:eastAsia="Calibri" w:cs="Times New Roman"/>
          <w:sz w:val="28"/>
          <w:szCs w:val="28"/>
          <w:lang w:eastAsia="en-US"/>
        </w:rPr>
        <w:t>у</w:t>
      </w:r>
      <w:r w:rsidRPr="000F77DF">
        <w:rPr>
          <w:rFonts w:eastAsia="Calibri" w:cs="Times New Roman"/>
          <w:sz w:val="28"/>
          <w:szCs w:val="28"/>
          <w:lang w:eastAsia="en-US"/>
        </w:rPr>
        <w:t xml:space="preserve"> – 0тыс. рублей,</w:t>
      </w:r>
      <w:r>
        <w:rPr>
          <w:rFonts w:eastAsia="Calibri" w:cs="Times New Roman"/>
          <w:sz w:val="28"/>
          <w:szCs w:val="28"/>
          <w:lang w:eastAsia="en-US"/>
        </w:rPr>
        <w:t xml:space="preserve"> в </w:t>
      </w:r>
      <w:r w:rsidRPr="000F77DF">
        <w:rPr>
          <w:rFonts w:eastAsia="Calibri" w:cs="Times New Roman"/>
          <w:sz w:val="28"/>
          <w:szCs w:val="28"/>
          <w:lang w:eastAsia="en-US"/>
        </w:rPr>
        <w:t>2017 год</w:t>
      </w:r>
      <w:r>
        <w:rPr>
          <w:rFonts w:eastAsia="Calibri" w:cs="Times New Roman"/>
          <w:sz w:val="28"/>
          <w:szCs w:val="28"/>
          <w:lang w:eastAsia="en-US"/>
        </w:rPr>
        <w:t>у</w:t>
      </w:r>
      <w:r w:rsidRPr="000F77DF">
        <w:rPr>
          <w:rFonts w:eastAsia="Calibri" w:cs="Times New Roman"/>
          <w:sz w:val="28"/>
          <w:szCs w:val="28"/>
          <w:lang w:eastAsia="en-US"/>
        </w:rPr>
        <w:t xml:space="preserve"> – 1440 тыс. рублей,</w:t>
      </w:r>
      <w:r>
        <w:rPr>
          <w:rFonts w:eastAsia="Calibri" w:cs="Times New Roman"/>
          <w:sz w:val="28"/>
          <w:szCs w:val="28"/>
          <w:lang w:eastAsia="en-US"/>
        </w:rPr>
        <w:t xml:space="preserve"> в </w:t>
      </w:r>
      <w:r w:rsidRPr="000F77DF">
        <w:rPr>
          <w:rFonts w:eastAsia="Calibri" w:cs="Times New Roman"/>
          <w:sz w:val="28"/>
          <w:szCs w:val="28"/>
          <w:lang w:eastAsia="en-US"/>
        </w:rPr>
        <w:t>2018 год</w:t>
      </w:r>
      <w:r>
        <w:rPr>
          <w:rFonts w:eastAsia="Calibri" w:cs="Times New Roman"/>
          <w:sz w:val="28"/>
          <w:szCs w:val="28"/>
          <w:lang w:eastAsia="en-US"/>
        </w:rPr>
        <w:t>у</w:t>
      </w:r>
      <w:r w:rsidRPr="000F77DF">
        <w:rPr>
          <w:rFonts w:eastAsia="Calibri" w:cs="Times New Roman"/>
          <w:sz w:val="28"/>
          <w:szCs w:val="28"/>
          <w:lang w:eastAsia="en-US"/>
        </w:rPr>
        <w:t xml:space="preserve"> – 1340 тыс. рублей,</w:t>
      </w:r>
      <w:r>
        <w:rPr>
          <w:rFonts w:eastAsia="Calibri" w:cs="Times New Roman"/>
          <w:sz w:val="28"/>
          <w:szCs w:val="28"/>
          <w:lang w:eastAsia="en-US"/>
        </w:rPr>
        <w:t xml:space="preserve"> в </w:t>
      </w:r>
      <w:r w:rsidRPr="000F77DF">
        <w:rPr>
          <w:rFonts w:eastAsia="Calibri" w:cs="Times New Roman"/>
          <w:sz w:val="28"/>
          <w:szCs w:val="28"/>
          <w:lang w:eastAsia="en-US"/>
        </w:rPr>
        <w:t>2019 год</w:t>
      </w:r>
      <w:r>
        <w:rPr>
          <w:rFonts w:eastAsia="Calibri" w:cs="Times New Roman"/>
          <w:sz w:val="28"/>
          <w:szCs w:val="28"/>
          <w:lang w:eastAsia="en-US"/>
        </w:rPr>
        <w:t>у</w:t>
      </w:r>
      <w:r w:rsidRPr="000F77DF">
        <w:rPr>
          <w:rFonts w:eastAsia="Calibri" w:cs="Times New Roman"/>
          <w:sz w:val="28"/>
          <w:szCs w:val="28"/>
          <w:lang w:eastAsia="en-US"/>
        </w:rPr>
        <w:t xml:space="preserve"> – 1340 тыс. рублей,</w:t>
      </w:r>
      <w:r>
        <w:rPr>
          <w:rFonts w:eastAsia="Calibri" w:cs="Times New Roman"/>
          <w:sz w:val="28"/>
          <w:szCs w:val="28"/>
          <w:lang w:eastAsia="en-US"/>
        </w:rPr>
        <w:t xml:space="preserve"> в </w:t>
      </w:r>
      <w:r w:rsidRPr="000F77DF">
        <w:rPr>
          <w:rFonts w:eastAsia="Calibri" w:cs="Times New Roman"/>
          <w:sz w:val="28"/>
          <w:szCs w:val="28"/>
          <w:lang w:eastAsia="en-US"/>
        </w:rPr>
        <w:t>2020 год</w:t>
      </w:r>
      <w:r>
        <w:rPr>
          <w:rFonts w:eastAsia="Calibri" w:cs="Times New Roman"/>
          <w:sz w:val="28"/>
          <w:szCs w:val="28"/>
          <w:lang w:eastAsia="en-US"/>
        </w:rPr>
        <w:t>у</w:t>
      </w:r>
      <w:r w:rsidRPr="000F77DF">
        <w:rPr>
          <w:rFonts w:eastAsia="Calibri" w:cs="Times New Roman"/>
          <w:sz w:val="28"/>
          <w:szCs w:val="28"/>
          <w:lang w:eastAsia="en-US"/>
        </w:rPr>
        <w:t xml:space="preserve"> – 1340 тыс. рублей;</w:t>
      </w:r>
    </w:p>
    <w:p w:rsidR="000F77DF" w:rsidRPr="000F77DF" w:rsidRDefault="000F77DF" w:rsidP="000F77D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0F77DF">
        <w:rPr>
          <w:rFonts w:eastAsia="Calibri" w:cs="Times New Roman"/>
          <w:sz w:val="28"/>
          <w:szCs w:val="28"/>
          <w:lang w:eastAsia="en-US"/>
        </w:rPr>
        <w:t xml:space="preserve">средства поселений – 15080 </w:t>
      </w:r>
      <w:proofErr w:type="spellStart"/>
      <w:r w:rsidRPr="000F77DF">
        <w:rPr>
          <w:rFonts w:eastAsia="Calibri" w:cs="Times New Roman"/>
          <w:sz w:val="28"/>
          <w:szCs w:val="28"/>
          <w:lang w:eastAsia="en-US"/>
        </w:rPr>
        <w:t>тыс.рублей</w:t>
      </w:r>
      <w:proofErr w:type="spellEnd"/>
      <w:r w:rsidRPr="000F77DF">
        <w:rPr>
          <w:rFonts w:eastAsia="Calibri" w:cs="Times New Roman"/>
          <w:sz w:val="28"/>
          <w:szCs w:val="28"/>
          <w:lang w:eastAsia="en-US"/>
        </w:rPr>
        <w:t xml:space="preserve">, в том числе </w:t>
      </w:r>
      <w:r>
        <w:rPr>
          <w:rFonts w:eastAsia="Calibri" w:cs="Times New Roman"/>
          <w:sz w:val="28"/>
          <w:szCs w:val="28"/>
          <w:lang w:eastAsia="en-US"/>
        </w:rPr>
        <w:t xml:space="preserve">в </w:t>
      </w:r>
      <w:r w:rsidRPr="000F77DF">
        <w:rPr>
          <w:rFonts w:eastAsia="Calibri" w:cs="Times New Roman"/>
          <w:sz w:val="28"/>
          <w:szCs w:val="28"/>
          <w:lang w:eastAsia="en-US"/>
        </w:rPr>
        <w:t>2016 год</w:t>
      </w:r>
      <w:r>
        <w:rPr>
          <w:rFonts w:eastAsia="Calibri" w:cs="Times New Roman"/>
          <w:sz w:val="28"/>
          <w:szCs w:val="28"/>
          <w:lang w:eastAsia="en-US"/>
        </w:rPr>
        <w:t>у</w:t>
      </w:r>
      <w:r w:rsidRPr="000F77DF">
        <w:rPr>
          <w:rFonts w:eastAsia="Calibri" w:cs="Times New Roman"/>
          <w:sz w:val="28"/>
          <w:szCs w:val="28"/>
          <w:lang w:eastAsia="en-US"/>
        </w:rPr>
        <w:t xml:space="preserve"> – 1600тыс. рублей,</w:t>
      </w:r>
      <w:r w:rsidR="00EA14A5">
        <w:rPr>
          <w:rFonts w:eastAsia="Calibri" w:cs="Times New Roman"/>
          <w:sz w:val="28"/>
          <w:szCs w:val="28"/>
          <w:lang w:eastAsia="en-US"/>
        </w:rPr>
        <w:t xml:space="preserve"> в </w:t>
      </w:r>
      <w:r w:rsidRPr="000F77DF">
        <w:rPr>
          <w:rFonts w:eastAsia="Calibri" w:cs="Times New Roman"/>
          <w:sz w:val="28"/>
          <w:szCs w:val="28"/>
          <w:lang w:eastAsia="en-US"/>
        </w:rPr>
        <w:t>2017 год</w:t>
      </w:r>
      <w:r w:rsidR="00EA14A5">
        <w:rPr>
          <w:rFonts w:eastAsia="Calibri" w:cs="Times New Roman"/>
          <w:sz w:val="28"/>
          <w:szCs w:val="28"/>
          <w:lang w:eastAsia="en-US"/>
        </w:rPr>
        <w:t>у</w:t>
      </w:r>
      <w:r w:rsidRPr="000F77DF">
        <w:rPr>
          <w:rFonts w:eastAsia="Calibri" w:cs="Times New Roman"/>
          <w:sz w:val="28"/>
          <w:szCs w:val="28"/>
          <w:lang w:eastAsia="en-US"/>
        </w:rPr>
        <w:t xml:space="preserve"> – 3405 тыс. рублей,</w:t>
      </w:r>
      <w:r w:rsidR="00EA14A5">
        <w:rPr>
          <w:rFonts w:eastAsia="Calibri" w:cs="Times New Roman"/>
          <w:sz w:val="28"/>
          <w:szCs w:val="28"/>
          <w:lang w:eastAsia="en-US"/>
        </w:rPr>
        <w:t xml:space="preserve"> в </w:t>
      </w:r>
      <w:r w:rsidRPr="000F77DF">
        <w:rPr>
          <w:rFonts w:eastAsia="Calibri" w:cs="Times New Roman"/>
          <w:sz w:val="28"/>
          <w:szCs w:val="28"/>
          <w:lang w:eastAsia="en-US"/>
        </w:rPr>
        <w:t>2018 год</w:t>
      </w:r>
      <w:r w:rsidR="00EA14A5">
        <w:rPr>
          <w:rFonts w:eastAsia="Calibri" w:cs="Times New Roman"/>
          <w:sz w:val="28"/>
          <w:szCs w:val="28"/>
          <w:lang w:eastAsia="en-US"/>
        </w:rPr>
        <w:t>у</w:t>
      </w:r>
      <w:r w:rsidRPr="000F77DF">
        <w:rPr>
          <w:rFonts w:eastAsia="Calibri" w:cs="Times New Roman"/>
          <w:sz w:val="28"/>
          <w:szCs w:val="28"/>
          <w:lang w:eastAsia="en-US"/>
        </w:rPr>
        <w:t xml:space="preserve"> – 3415 тыс. рублей,</w:t>
      </w:r>
      <w:r w:rsidR="00EA14A5">
        <w:rPr>
          <w:rFonts w:eastAsia="Calibri" w:cs="Times New Roman"/>
          <w:sz w:val="28"/>
          <w:szCs w:val="28"/>
          <w:lang w:eastAsia="en-US"/>
        </w:rPr>
        <w:t xml:space="preserve"> в </w:t>
      </w:r>
      <w:r w:rsidRPr="000F77DF">
        <w:rPr>
          <w:rFonts w:eastAsia="Calibri" w:cs="Times New Roman"/>
          <w:sz w:val="28"/>
          <w:szCs w:val="28"/>
          <w:lang w:eastAsia="en-US"/>
        </w:rPr>
        <w:t>2019 год</w:t>
      </w:r>
      <w:r w:rsidR="00EA14A5">
        <w:rPr>
          <w:rFonts w:eastAsia="Calibri" w:cs="Times New Roman"/>
          <w:sz w:val="28"/>
          <w:szCs w:val="28"/>
          <w:lang w:eastAsia="en-US"/>
        </w:rPr>
        <w:t>у</w:t>
      </w:r>
      <w:r w:rsidRPr="000F77DF">
        <w:rPr>
          <w:rFonts w:eastAsia="Calibri" w:cs="Times New Roman"/>
          <w:sz w:val="28"/>
          <w:szCs w:val="28"/>
          <w:lang w:eastAsia="en-US"/>
        </w:rPr>
        <w:t xml:space="preserve"> – 3425 тыс. рублей,</w:t>
      </w:r>
      <w:r w:rsidR="00EA14A5">
        <w:rPr>
          <w:rFonts w:eastAsia="Calibri" w:cs="Times New Roman"/>
          <w:sz w:val="28"/>
          <w:szCs w:val="28"/>
          <w:lang w:eastAsia="en-US"/>
        </w:rPr>
        <w:t xml:space="preserve"> в </w:t>
      </w:r>
      <w:r w:rsidRPr="000F77DF">
        <w:rPr>
          <w:rFonts w:eastAsia="Calibri" w:cs="Times New Roman"/>
          <w:sz w:val="28"/>
          <w:szCs w:val="28"/>
          <w:lang w:eastAsia="en-US"/>
        </w:rPr>
        <w:t>2020 год</w:t>
      </w:r>
      <w:r w:rsidR="00EA14A5">
        <w:rPr>
          <w:rFonts w:eastAsia="Calibri" w:cs="Times New Roman"/>
          <w:sz w:val="28"/>
          <w:szCs w:val="28"/>
          <w:lang w:eastAsia="en-US"/>
        </w:rPr>
        <w:t>у</w:t>
      </w:r>
      <w:r w:rsidRPr="000F77DF">
        <w:rPr>
          <w:rFonts w:eastAsia="Calibri" w:cs="Times New Roman"/>
          <w:sz w:val="28"/>
          <w:szCs w:val="28"/>
          <w:lang w:eastAsia="en-US"/>
        </w:rPr>
        <w:t xml:space="preserve"> – 3235 тыс. рублей;</w:t>
      </w:r>
    </w:p>
    <w:p w:rsidR="00083380" w:rsidRPr="00BF4A12" w:rsidRDefault="00083380" w:rsidP="00083380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 xml:space="preserve">внебюджетные источники – </w:t>
      </w:r>
      <w:r w:rsidR="00081299" w:rsidRPr="00BF4A12">
        <w:rPr>
          <w:rFonts w:eastAsia="Calibri" w:cs="Times New Roman"/>
          <w:sz w:val="28"/>
          <w:szCs w:val="28"/>
          <w:lang w:eastAsia="en-US"/>
        </w:rPr>
        <w:t>270410</w:t>
      </w:r>
      <w:r w:rsidRPr="00BF4A12">
        <w:rPr>
          <w:rFonts w:eastAsia="Calibri" w:cs="Times New Roman"/>
          <w:sz w:val="28"/>
          <w:szCs w:val="28"/>
          <w:lang w:eastAsia="en-US"/>
        </w:rPr>
        <w:t xml:space="preserve"> </w:t>
      </w:r>
      <w:r w:rsidR="008267ED" w:rsidRPr="00BF4A12">
        <w:rPr>
          <w:rFonts w:eastAsia="Calibri" w:cs="Times New Roman"/>
          <w:sz w:val="28"/>
          <w:szCs w:val="28"/>
          <w:lang w:eastAsia="en-US"/>
        </w:rPr>
        <w:t>тыс</w:t>
      </w:r>
      <w:r w:rsidR="00081299" w:rsidRPr="00BF4A12">
        <w:rPr>
          <w:rFonts w:eastAsia="Calibri" w:cs="Times New Roman"/>
          <w:sz w:val="28"/>
          <w:szCs w:val="28"/>
          <w:lang w:eastAsia="en-US"/>
        </w:rPr>
        <w:t xml:space="preserve">. </w:t>
      </w:r>
      <w:proofErr w:type="gramStart"/>
      <w:r w:rsidR="00081299" w:rsidRPr="00BF4A12">
        <w:rPr>
          <w:rFonts w:eastAsia="Calibri" w:cs="Times New Roman"/>
          <w:sz w:val="28"/>
          <w:szCs w:val="28"/>
          <w:lang w:eastAsia="en-US"/>
        </w:rPr>
        <w:t xml:space="preserve">рублей </w:t>
      </w:r>
      <w:r w:rsidRPr="00BF4A12">
        <w:rPr>
          <w:rFonts w:eastAsia="Calibri" w:cs="Times New Roman"/>
          <w:sz w:val="28"/>
          <w:szCs w:val="28"/>
          <w:lang w:eastAsia="en-US"/>
        </w:rPr>
        <w:t>,</w:t>
      </w:r>
      <w:proofErr w:type="gramEnd"/>
      <w:r w:rsidRPr="00BF4A12">
        <w:rPr>
          <w:rFonts w:eastAsia="Calibri" w:cs="Times New Roman"/>
          <w:sz w:val="28"/>
          <w:szCs w:val="28"/>
          <w:lang w:eastAsia="en-US"/>
        </w:rPr>
        <w:t xml:space="preserve"> в том числе </w:t>
      </w:r>
      <w:r w:rsidR="006308FA" w:rsidRPr="00BF4A12">
        <w:rPr>
          <w:rFonts w:eastAsia="Calibri" w:cs="Times New Roman"/>
          <w:sz w:val="28"/>
          <w:szCs w:val="28"/>
          <w:lang w:eastAsia="en-US"/>
        </w:rPr>
        <w:t xml:space="preserve"> </w:t>
      </w:r>
      <w:r w:rsidR="00081E5C" w:rsidRPr="00BF4A12">
        <w:rPr>
          <w:rFonts w:eastAsia="Calibri" w:cs="Times New Roman"/>
          <w:sz w:val="28"/>
          <w:szCs w:val="28"/>
          <w:lang w:eastAsia="en-US"/>
        </w:rPr>
        <w:t xml:space="preserve"> в 2016 году – </w:t>
      </w:r>
      <w:r w:rsidR="00081299" w:rsidRPr="00BF4A12">
        <w:rPr>
          <w:rFonts w:eastAsia="Calibri" w:cs="Times New Roman"/>
          <w:sz w:val="28"/>
          <w:szCs w:val="28"/>
          <w:lang w:eastAsia="en-US"/>
        </w:rPr>
        <w:t>81220</w:t>
      </w:r>
      <w:r w:rsidR="00081E5C" w:rsidRPr="00BF4A12">
        <w:rPr>
          <w:rFonts w:eastAsia="Calibri" w:cs="Times New Roman"/>
          <w:sz w:val="28"/>
          <w:szCs w:val="28"/>
          <w:lang w:eastAsia="en-US"/>
        </w:rPr>
        <w:t xml:space="preserve"> </w:t>
      </w:r>
      <w:r w:rsidR="008267ED" w:rsidRPr="00BF4A12">
        <w:rPr>
          <w:rFonts w:eastAsia="Calibri" w:cs="Times New Roman"/>
          <w:sz w:val="28"/>
          <w:szCs w:val="28"/>
          <w:lang w:eastAsia="en-US"/>
        </w:rPr>
        <w:t>тыс</w:t>
      </w:r>
      <w:r w:rsidR="00081E5C" w:rsidRPr="00BF4A12">
        <w:rPr>
          <w:rFonts w:eastAsia="Calibri" w:cs="Times New Roman"/>
          <w:sz w:val="28"/>
          <w:szCs w:val="28"/>
          <w:lang w:eastAsia="en-US"/>
        </w:rPr>
        <w:t>. рублей</w:t>
      </w:r>
      <w:r w:rsidRPr="00BF4A12">
        <w:rPr>
          <w:rFonts w:eastAsia="Calibri" w:cs="Times New Roman"/>
          <w:sz w:val="28"/>
          <w:szCs w:val="28"/>
          <w:lang w:eastAsia="en-US"/>
        </w:rPr>
        <w:t xml:space="preserve">, </w:t>
      </w:r>
      <w:r w:rsidR="00081299" w:rsidRPr="00BF4A12">
        <w:rPr>
          <w:rFonts w:eastAsia="Calibri" w:cs="Times New Roman"/>
          <w:sz w:val="28"/>
          <w:szCs w:val="28"/>
          <w:lang w:eastAsia="en-US"/>
        </w:rPr>
        <w:t>в 2017 году – 55760</w:t>
      </w:r>
      <w:r w:rsidR="00B4271A" w:rsidRPr="00BF4A12">
        <w:rPr>
          <w:rFonts w:eastAsia="Calibri" w:cs="Times New Roman"/>
          <w:sz w:val="28"/>
          <w:szCs w:val="28"/>
          <w:lang w:eastAsia="en-US"/>
        </w:rPr>
        <w:t xml:space="preserve"> </w:t>
      </w:r>
      <w:r w:rsidR="008267ED" w:rsidRPr="00BF4A12">
        <w:rPr>
          <w:rFonts w:eastAsia="Calibri" w:cs="Times New Roman"/>
          <w:sz w:val="28"/>
          <w:szCs w:val="28"/>
          <w:lang w:eastAsia="en-US"/>
        </w:rPr>
        <w:t>тыс</w:t>
      </w:r>
      <w:r w:rsidR="00081299" w:rsidRPr="00BF4A12">
        <w:rPr>
          <w:rFonts w:eastAsia="Calibri" w:cs="Times New Roman"/>
          <w:sz w:val="28"/>
          <w:szCs w:val="28"/>
          <w:lang w:eastAsia="en-US"/>
        </w:rPr>
        <w:t>. рублей, в 2018 году – 48160</w:t>
      </w:r>
      <w:r w:rsidR="00B4271A" w:rsidRPr="00BF4A12">
        <w:rPr>
          <w:rFonts w:eastAsia="Calibri" w:cs="Times New Roman"/>
          <w:sz w:val="28"/>
          <w:szCs w:val="28"/>
          <w:lang w:eastAsia="en-US"/>
        </w:rPr>
        <w:t xml:space="preserve"> </w:t>
      </w:r>
      <w:r w:rsidR="00C102C9" w:rsidRPr="00BF4A12">
        <w:rPr>
          <w:rFonts w:eastAsia="Calibri" w:cs="Times New Roman"/>
          <w:sz w:val="28"/>
          <w:szCs w:val="28"/>
          <w:lang w:eastAsia="en-US"/>
        </w:rPr>
        <w:t>тыс</w:t>
      </w:r>
      <w:r w:rsidR="00081299" w:rsidRPr="00BF4A12">
        <w:rPr>
          <w:rFonts w:eastAsia="Calibri" w:cs="Times New Roman"/>
          <w:sz w:val="28"/>
          <w:szCs w:val="28"/>
          <w:lang w:eastAsia="en-US"/>
        </w:rPr>
        <w:t>. рублей, в 2019 году – 47760</w:t>
      </w:r>
      <w:r w:rsidR="00B4271A" w:rsidRPr="00BF4A12">
        <w:rPr>
          <w:rFonts w:eastAsia="Calibri" w:cs="Times New Roman"/>
          <w:sz w:val="28"/>
          <w:szCs w:val="28"/>
          <w:lang w:eastAsia="en-US"/>
        </w:rPr>
        <w:t xml:space="preserve"> </w:t>
      </w:r>
      <w:r w:rsidR="00C102C9" w:rsidRPr="00BF4A12">
        <w:rPr>
          <w:rFonts w:eastAsia="Calibri" w:cs="Times New Roman"/>
          <w:sz w:val="28"/>
          <w:szCs w:val="28"/>
          <w:lang w:eastAsia="en-US"/>
        </w:rPr>
        <w:t>тыс</w:t>
      </w:r>
      <w:r w:rsidR="00081299" w:rsidRPr="00BF4A12">
        <w:rPr>
          <w:rFonts w:eastAsia="Calibri" w:cs="Times New Roman"/>
          <w:sz w:val="28"/>
          <w:szCs w:val="28"/>
          <w:lang w:eastAsia="en-US"/>
        </w:rPr>
        <w:t>. рублей,  в 2020 году – 40760</w:t>
      </w:r>
      <w:r w:rsidR="00B4271A" w:rsidRPr="00BF4A12">
        <w:rPr>
          <w:rFonts w:eastAsia="Calibri" w:cs="Times New Roman"/>
          <w:sz w:val="28"/>
          <w:szCs w:val="28"/>
          <w:lang w:eastAsia="en-US"/>
        </w:rPr>
        <w:t xml:space="preserve"> </w:t>
      </w:r>
      <w:r w:rsidR="00C102C9" w:rsidRPr="00BF4A12">
        <w:rPr>
          <w:rFonts w:eastAsia="Calibri" w:cs="Times New Roman"/>
          <w:sz w:val="28"/>
          <w:szCs w:val="28"/>
          <w:lang w:eastAsia="en-US"/>
        </w:rPr>
        <w:t>тыс</w:t>
      </w:r>
      <w:r w:rsidR="00B4271A" w:rsidRPr="00BF4A12">
        <w:rPr>
          <w:rFonts w:eastAsia="Calibri" w:cs="Times New Roman"/>
          <w:sz w:val="28"/>
          <w:szCs w:val="28"/>
          <w:lang w:eastAsia="en-US"/>
        </w:rPr>
        <w:t xml:space="preserve">. рублей, </w:t>
      </w:r>
      <w:r w:rsidRPr="00BF4A12">
        <w:rPr>
          <w:rFonts w:eastAsia="Calibri" w:cs="Times New Roman"/>
          <w:sz w:val="28"/>
          <w:szCs w:val="28"/>
          <w:lang w:eastAsia="en-US"/>
        </w:rPr>
        <w:t>из которых на финансирование мероприятий в рамках пилотных проектов 3</w:t>
      </w:r>
      <w:r w:rsidR="00B4271A" w:rsidRPr="00BF4A12">
        <w:rPr>
          <w:rFonts w:eastAsia="Calibri" w:cs="Times New Roman"/>
          <w:sz w:val="28"/>
          <w:szCs w:val="28"/>
          <w:lang w:eastAsia="en-US"/>
        </w:rPr>
        <w:t>0</w:t>
      </w:r>
      <w:r w:rsidR="00C102C9" w:rsidRPr="00BF4A12">
        <w:rPr>
          <w:rFonts w:eastAsia="Calibri" w:cs="Times New Roman"/>
          <w:sz w:val="28"/>
          <w:szCs w:val="28"/>
          <w:lang w:eastAsia="en-US"/>
        </w:rPr>
        <w:t>00</w:t>
      </w:r>
      <w:r w:rsidR="008748CF" w:rsidRPr="00BF4A12">
        <w:rPr>
          <w:rFonts w:eastAsia="Calibri" w:cs="Times New Roman"/>
          <w:sz w:val="28"/>
          <w:szCs w:val="28"/>
          <w:lang w:eastAsia="en-US"/>
        </w:rPr>
        <w:t>0</w:t>
      </w:r>
      <w:r w:rsidR="00C102C9" w:rsidRPr="00BF4A12">
        <w:rPr>
          <w:rFonts w:eastAsia="Calibri" w:cs="Times New Roman"/>
          <w:sz w:val="28"/>
          <w:szCs w:val="28"/>
          <w:lang w:eastAsia="en-US"/>
        </w:rPr>
        <w:t>,00</w:t>
      </w:r>
      <w:r w:rsidR="00883927" w:rsidRPr="00BF4A12">
        <w:rPr>
          <w:rFonts w:eastAsia="Calibri" w:cs="Times New Roman"/>
          <w:sz w:val="28"/>
          <w:szCs w:val="28"/>
          <w:lang w:eastAsia="en-US"/>
        </w:rPr>
        <w:t xml:space="preserve"> </w:t>
      </w:r>
      <w:r w:rsidR="00C102C9" w:rsidRPr="00BF4A12">
        <w:rPr>
          <w:rFonts w:eastAsia="Calibri" w:cs="Times New Roman"/>
          <w:sz w:val="28"/>
          <w:szCs w:val="28"/>
          <w:lang w:eastAsia="en-US"/>
        </w:rPr>
        <w:t>тыс</w:t>
      </w:r>
      <w:r w:rsidR="00883927" w:rsidRPr="00BF4A12">
        <w:rPr>
          <w:rFonts w:eastAsia="Calibri" w:cs="Times New Roman"/>
          <w:sz w:val="28"/>
          <w:szCs w:val="28"/>
          <w:lang w:eastAsia="en-US"/>
        </w:rPr>
        <w:t>. рублей.</w:t>
      </w:r>
    </w:p>
    <w:p w:rsidR="00D111AF" w:rsidRPr="00BF4A12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 xml:space="preserve">Распределение объема финансирования направлений </w:t>
      </w:r>
      <w:r w:rsidR="006308FA" w:rsidRPr="00BF4A12">
        <w:rPr>
          <w:rFonts w:eastAsia="Calibri" w:cs="Times New Roman"/>
          <w:sz w:val="28"/>
          <w:szCs w:val="28"/>
          <w:lang w:eastAsia="en-US"/>
        </w:rPr>
        <w:t>муниципальн</w:t>
      </w:r>
      <w:r w:rsidR="00083380" w:rsidRPr="00BF4A12">
        <w:rPr>
          <w:rFonts w:eastAsia="Calibri" w:cs="Times New Roman"/>
          <w:sz w:val="28"/>
          <w:szCs w:val="28"/>
          <w:lang w:eastAsia="en-US"/>
        </w:rPr>
        <w:t>ой программы</w:t>
      </w:r>
      <w:r w:rsidRPr="00BF4A12">
        <w:rPr>
          <w:rFonts w:eastAsia="Calibri" w:cs="Times New Roman"/>
          <w:sz w:val="28"/>
          <w:szCs w:val="28"/>
          <w:lang w:eastAsia="en-US"/>
        </w:rPr>
        <w:t xml:space="preserve"> по источникам финансирования и годам осуществляется согласно </w:t>
      </w:r>
      <w:hyperlink w:anchor="sub_12000" w:history="1">
        <w:r w:rsidR="008748CF" w:rsidRPr="00BF4A12">
          <w:rPr>
            <w:rFonts w:eastAsia="Calibri" w:cs="Times New Roman"/>
            <w:sz w:val="28"/>
            <w:szCs w:val="28"/>
            <w:lang w:eastAsia="en-US"/>
          </w:rPr>
          <w:t>п</w:t>
        </w:r>
        <w:r w:rsidRPr="00BF4A12">
          <w:rPr>
            <w:rFonts w:eastAsia="Calibri" w:cs="Times New Roman"/>
            <w:sz w:val="28"/>
            <w:szCs w:val="28"/>
            <w:lang w:eastAsia="en-US"/>
          </w:rPr>
          <w:t>риложени</w:t>
        </w:r>
        <w:r w:rsidR="005B77DA" w:rsidRPr="00BF4A12">
          <w:rPr>
            <w:rFonts w:eastAsia="Calibri" w:cs="Times New Roman"/>
            <w:sz w:val="28"/>
            <w:szCs w:val="28"/>
            <w:lang w:eastAsia="en-US"/>
          </w:rPr>
          <w:t>я</w:t>
        </w:r>
      </w:hyperlink>
      <w:r w:rsidR="00081299" w:rsidRPr="00BF4A12">
        <w:rPr>
          <w:rFonts w:eastAsia="Calibri" w:cs="Times New Roman"/>
          <w:sz w:val="28"/>
          <w:szCs w:val="28"/>
          <w:lang w:eastAsia="en-US"/>
        </w:rPr>
        <w:t>.</w:t>
      </w:r>
    </w:p>
    <w:p w:rsidR="004F41C4" w:rsidRPr="00BF4A12" w:rsidRDefault="00983EAC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 xml:space="preserve"> </w:t>
      </w:r>
    </w:p>
    <w:p w:rsidR="00E71FCB" w:rsidRPr="00BF4A12" w:rsidRDefault="00E71FCB" w:rsidP="00E71FCB">
      <w:pPr>
        <w:widowControl w:val="0"/>
        <w:autoSpaceDE w:val="0"/>
        <w:autoSpaceDN w:val="0"/>
        <w:adjustRightInd w:val="0"/>
        <w:spacing w:before="108" w:after="108"/>
        <w:ind w:firstLine="709"/>
        <w:jc w:val="center"/>
        <w:outlineLvl w:val="0"/>
        <w:rPr>
          <w:rFonts w:eastAsiaTheme="minorEastAsia" w:cs="Times New Roman"/>
          <w:b/>
          <w:bCs/>
          <w:sz w:val="28"/>
          <w:szCs w:val="28"/>
        </w:rPr>
      </w:pPr>
      <w:bookmarkStart w:id="11" w:name="sub_1500"/>
      <w:r w:rsidRPr="00BF4A12">
        <w:rPr>
          <w:rFonts w:eastAsiaTheme="minorEastAsia" w:cs="Times New Roman"/>
          <w:b/>
          <w:bCs/>
          <w:sz w:val="28"/>
          <w:szCs w:val="28"/>
        </w:rPr>
        <w:t>Раздел</w:t>
      </w:r>
      <w:r w:rsidR="00295BEE" w:rsidRPr="00BF4A12">
        <w:rPr>
          <w:rFonts w:eastAsiaTheme="minorEastAsia" w:cs="Times New Roman"/>
          <w:b/>
          <w:bCs/>
          <w:sz w:val="28"/>
          <w:szCs w:val="28"/>
        </w:rPr>
        <w:t xml:space="preserve"> </w:t>
      </w:r>
      <w:proofErr w:type="gramStart"/>
      <w:r w:rsidR="00295BEE" w:rsidRPr="00BF4A12">
        <w:rPr>
          <w:rFonts w:eastAsiaTheme="minorEastAsia" w:cs="Times New Roman"/>
          <w:b/>
          <w:bCs/>
          <w:sz w:val="28"/>
          <w:szCs w:val="28"/>
        </w:rPr>
        <w:t>7</w:t>
      </w:r>
      <w:r w:rsidRPr="00BF4A12">
        <w:rPr>
          <w:rFonts w:eastAsiaTheme="minorEastAsia" w:cs="Times New Roman"/>
          <w:b/>
          <w:bCs/>
          <w:sz w:val="28"/>
          <w:szCs w:val="28"/>
        </w:rPr>
        <w:t xml:space="preserve"> .</w:t>
      </w:r>
      <w:proofErr w:type="gramEnd"/>
      <w:r w:rsidRPr="00BF4A12">
        <w:rPr>
          <w:rFonts w:eastAsiaTheme="minorEastAsia" w:cs="Times New Roman"/>
          <w:b/>
          <w:bCs/>
          <w:sz w:val="28"/>
          <w:szCs w:val="28"/>
        </w:rPr>
        <w:t xml:space="preserve"> Анализ рисков реализации </w:t>
      </w:r>
      <w:r w:rsidR="006308FA" w:rsidRPr="00BF4A12">
        <w:rPr>
          <w:rFonts w:eastAsiaTheme="minorEastAsia" w:cs="Times New Roman"/>
          <w:b/>
          <w:bCs/>
          <w:sz w:val="28"/>
          <w:szCs w:val="28"/>
        </w:rPr>
        <w:t>муниципаль</w:t>
      </w:r>
      <w:r w:rsidRPr="00BF4A12">
        <w:rPr>
          <w:rFonts w:eastAsiaTheme="minorEastAsia" w:cs="Times New Roman"/>
          <w:b/>
          <w:bCs/>
          <w:sz w:val="28"/>
          <w:szCs w:val="28"/>
        </w:rPr>
        <w:t xml:space="preserve">ной программы и описание мер управления рисками с целью минимизации их влияния на достижение целей </w:t>
      </w:r>
      <w:r w:rsidR="006308FA" w:rsidRPr="00BF4A12">
        <w:rPr>
          <w:rFonts w:eastAsiaTheme="minorEastAsia" w:cs="Times New Roman"/>
          <w:b/>
          <w:bCs/>
          <w:sz w:val="28"/>
          <w:szCs w:val="28"/>
        </w:rPr>
        <w:t>муниципаль</w:t>
      </w:r>
      <w:r w:rsidRPr="00BF4A12">
        <w:rPr>
          <w:rFonts w:eastAsiaTheme="minorEastAsia" w:cs="Times New Roman"/>
          <w:b/>
          <w:bCs/>
          <w:sz w:val="28"/>
          <w:szCs w:val="28"/>
        </w:rPr>
        <w:t>ной программы</w:t>
      </w:r>
    </w:p>
    <w:p w:rsidR="00E71FCB" w:rsidRPr="00BF4A12" w:rsidRDefault="00E71FCB" w:rsidP="00E71FCB">
      <w:pPr>
        <w:widowControl w:val="0"/>
        <w:autoSpaceDE w:val="0"/>
        <w:autoSpaceDN w:val="0"/>
        <w:adjustRightInd w:val="0"/>
        <w:ind w:firstLine="709"/>
        <w:jc w:val="both"/>
        <w:rPr>
          <w:rFonts w:eastAsiaTheme="minorEastAsia" w:cs="Times New Roman"/>
          <w:sz w:val="28"/>
          <w:szCs w:val="28"/>
        </w:rPr>
      </w:pPr>
    </w:p>
    <w:p w:rsidR="00E71FCB" w:rsidRPr="00BF4A12" w:rsidRDefault="00E71FCB" w:rsidP="00E71FCB">
      <w:pPr>
        <w:widowControl w:val="0"/>
        <w:autoSpaceDE w:val="0"/>
        <w:autoSpaceDN w:val="0"/>
        <w:adjustRightInd w:val="0"/>
        <w:ind w:firstLine="709"/>
        <w:jc w:val="both"/>
        <w:rPr>
          <w:rFonts w:eastAsiaTheme="minorEastAsia" w:cs="Times New Roman"/>
          <w:sz w:val="28"/>
          <w:szCs w:val="28"/>
        </w:rPr>
      </w:pPr>
      <w:r w:rsidRPr="00BF4A12">
        <w:rPr>
          <w:rFonts w:eastAsiaTheme="minorEastAsia" w:cs="Times New Roman"/>
          <w:sz w:val="28"/>
          <w:szCs w:val="28"/>
        </w:rPr>
        <w:t xml:space="preserve">К рискам реализации </w:t>
      </w:r>
      <w:r w:rsidR="006308FA" w:rsidRPr="00BF4A12">
        <w:rPr>
          <w:rFonts w:eastAsiaTheme="minorEastAsia" w:cs="Times New Roman"/>
          <w:sz w:val="28"/>
          <w:szCs w:val="28"/>
        </w:rPr>
        <w:t>муниципаль</w:t>
      </w:r>
      <w:r w:rsidRPr="00BF4A12">
        <w:rPr>
          <w:rFonts w:eastAsiaTheme="minorEastAsia" w:cs="Times New Roman"/>
          <w:sz w:val="28"/>
          <w:szCs w:val="28"/>
        </w:rPr>
        <w:t xml:space="preserve">ной программы, которыми могут управлять ответственный исполнитель </w:t>
      </w:r>
      <w:r w:rsidR="006308FA" w:rsidRPr="00BF4A12">
        <w:rPr>
          <w:rFonts w:eastAsiaTheme="minorEastAsia" w:cs="Times New Roman"/>
          <w:sz w:val="28"/>
          <w:szCs w:val="28"/>
        </w:rPr>
        <w:t>муниципальной</w:t>
      </w:r>
      <w:r w:rsidRPr="00BF4A12">
        <w:rPr>
          <w:rFonts w:eastAsiaTheme="minorEastAsia" w:cs="Times New Roman"/>
          <w:sz w:val="28"/>
          <w:szCs w:val="28"/>
        </w:rPr>
        <w:t xml:space="preserve"> программы, уменьшая вероятность их возникновения, следует отнести следующие:</w:t>
      </w:r>
    </w:p>
    <w:p w:rsidR="00E71FCB" w:rsidRPr="00BF4A12" w:rsidRDefault="00E71FCB" w:rsidP="00E71FCB">
      <w:pPr>
        <w:widowControl w:val="0"/>
        <w:autoSpaceDE w:val="0"/>
        <w:autoSpaceDN w:val="0"/>
        <w:adjustRightInd w:val="0"/>
        <w:ind w:firstLine="709"/>
        <w:jc w:val="both"/>
        <w:rPr>
          <w:rFonts w:eastAsiaTheme="minorEastAsia" w:cs="Times New Roman"/>
          <w:sz w:val="28"/>
          <w:szCs w:val="28"/>
        </w:rPr>
      </w:pPr>
      <w:r w:rsidRPr="00BF4A12">
        <w:rPr>
          <w:rFonts w:eastAsiaTheme="minorEastAsia" w:cs="Times New Roman"/>
          <w:sz w:val="28"/>
          <w:szCs w:val="28"/>
        </w:rPr>
        <w:t xml:space="preserve">1) нормативно-правовые риски, связанные с изменением действующего законодательства, регулирующего полномочия органов </w:t>
      </w:r>
      <w:r w:rsidR="00845CCD" w:rsidRPr="00BF4A12">
        <w:rPr>
          <w:rFonts w:eastAsiaTheme="minorEastAsia" w:cs="Times New Roman"/>
          <w:sz w:val="28"/>
          <w:szCs w:val="28"/>
        </w:rPr>
        <w:t>местного с</w:t>
      </w:r>
      <w:r w:rsidR="006308FA" w:rsidRPr="00BF4A12">
        <w:rPr>
          <w:rFonts w:eastAsiaTheme="minorEastAsia" w:cs="Times New Roman"/>
          <w:sz w:val="28"/>
          <w:szCs w:val="28"/>
        </w:rPr>
        <w:t>амоуправления</w:t>
      </w:r>
      <w:r w:rsidRPr="00BF4A12">
        <w:rPr>
          <w:rFonts w:eastAsiaTheme="minorEastAsia" w:cs="Times New Roman"/>
          <w:sz w:val="28"/>
          <w:szCs w:val="28"/>
        </w:rPr>
        <w:t xml:space="preserve"> Республики Мордовия в области энергосбережения.</w:t>
      </w:r>
    </w:p>
    <w:p w:rsidR="00E71FCB" w:rsidRPr="00BF4A12" w:rsidRDefault="00E71FCB" w:rsidP="00E71FCB">
      <w:pPr>
        <w:widowControl w:val="0"/>
        <w:autoSpaceDE w:val="0"/>
        <w:autoSpaceDN w:val="0"/>
        <w:adjustRightInd w:val="0"/>
        <w:ind w:firstLine="709"/>
        <w:jc w:val="both"/>
        <w:rPr>
          <w:rFonts w:eastAsiaTheme="minorEastAsia" w:cs="Times New Roman"/>
          <w:sz w:val="28"/>
          <w:szCs w:val="28"/>
        </w:rPr>
      </w:pPr>
      <w:r w:rsidRPr="00BF4A12">
        <w:rPr>
          <w:rFonts w:eastAsiaTheme="minorEastAsia" w:cs="Times New Roman"/>
          <w:sz w:val="28"/>
          <w:szCs w:val="28"/>
        </w:rPr>
        <w:t xml:space="preserve">Управление указанными рисками возможно посредством своевременной корректировки положений (мероприятий) </w:t>
      </w:r>
      <w:r w:rsidR="006308FA" w:rsidRPr="00BF4A12">
        <w:rPr>
          <w:rFonts w:eastAsiaTheme="minorEastAsia" w:cs="Times New Roman"/>
          <w:sz w:val="28"/>
          <w:szCs w:val="28"/>
        </w:rPr>
        <w:t>муниципаль</w:t>
      </w:r>
      <w:r w:rsidRPr="00BF4A12">
        <w:rPr>
          <w:rFonts w:eastAsiaTheme="minorEastAsia" w:cs="Times New Roman"/>
          <w:sz w:val="28"/>
          <w:szCs w:val="28"/>
        </w:rPr>
        <w:t>ной программы;</w:t>
      </w:r>
    </w:p>
    <w:p w:rsidR="00E71FCB" w:rsidRPr="00BF4A12" w:rsidRDefault="00E71FCB" w:rsidP="00E71FCB">
      <w:pPr>
        <w:widowControl w:val="0"/>
        <w:autoSpaceDE w:val="0"/>
        <w:autoSpaceDN w:val="0"/>
        <w:adjustRightInd w:val="0"/>
        <w:ind w:firstLine="709"/>
        <w:jc w:val="both"/>
        <w:rPr>
          <w:rFonts w:eastAsiaTheme="minorEastAsia" w:cs="Times New Roman"/>
          <w:sz w:val="28"/>
          <w:szCs w:val="28"/>
        </w:rPr>
      </w:pPr>
      <w:r w:rsidRPr="00BF4A12">
        <w:rPr>
          <w:rFonts w:eastAsiaTheme="minorEastAsia" w:cs="Times New Roman"/>
          <w:sz w:val="28"/>
          <w:szCs w:val="28"/>
        </w:rPr>
        <w:t xml:space="preserve">2) организационные риски, связанные с ошибками управления реализацией </w:t>
      </w:r>
      <w:r w:rsidR="00872F6F" w:rsidRPr="00BF4A12">
        <w:rPr>
          <w:rFonts w:eastAsiaTheme="minorEastAsia" w:cs="Times New Roman"/>
          <w:sz w:val="28"/>
          <w:szCs w:val="28"/>
        </w:rPr>
        <w:t>муниципаль</w:t>
      </w:r>
      <w:r w:rsidRPr="00BF4A12">
        <w:rPr>
          <w:rFonts w:eastAsiaTheme="minorEastAsia" w:cs="Times New Roman"/>
          <w:sz w:val="28"/>
          <w:szCs w:val="28"/>
        </w:rPr>
        <w:t>ной про</w:t>
      </w:r>
      <w:r w:rsidR="00872F6F" w:rsidRPr="00BF4A12">
        <w:rPr>
          <w:rFonts w:eastAsiaTheme="minorEastAsia" w:cs="Times New Roman"/>
          <w:sz w:val="28"/>
          <w:szCs w:val="28"/>
        </w:rPr>
        <w:t>граммы, в том числе исполнителя</w:t>
      </w:r>
      <w:r w:rsidRPr="00BF4A12">
        <w:rPr>
          <w:rFonts w:eastAsiaTheme="minorEastAsia" w:cs="Times New Roman"/>
          <w:sz w:val="28"/>
          <w:szCs w:val="28"/>
        </w:rPr>
        <w:t xml:space="preserve">, неготовностью организационной инфраструктуры к решению задач, поставленных </w:t>
      </w:r>
      <w:r w:rsidR="00872F6F" w:rsidRPr="00BF4A12">
        <w:rPr>
          <w:rFonts w:eastAsiaTheme="minorEastAsia" w:cs="Times New Roman"/>
          <w:sz w:val="28"/>
          <w:szCs w:val="28"/>
        </w:rPr>
        <w:t>муниципальной</w:t>
      </w:r>
      <w:r w:rsidRPr="00BF4A12">
        <w:rPr>
          <w:rFonts w:eastAsiaTheme="minorEastAsia" w:cs="Times New Roman"/>
          <w:sz w:val="28"/>
          <w:szCs w:val="28"/>
        </w:rPr>
        <w:t xml:space="preserve"> программой, что может привести к нецелевому и (или) неэффективному использованию бюджетных средств, невыполнению ряда мероприятий </w:t>
      </w:r>
      <w:r w:rsidR="00872F6F" w:rsidRPr="00BF4A12">
        <w:rPr>
          <w:rFonts w:eastAsiaTheme="minorEastAsia" w:cs="Times New Roman"/>
          <w:sz w:val="28"/>
          <w:szCs w:val="28"/>
        </w:rPr>
        <w:t>муниципаль</w:t>
      </w:r>
      <w:r w:rsidRPr="00BF4A12">
        <w:rPr>
          <w:rFonts w:eastAsiaTheme="minorEastAsia" w:cs="Times New Roman"/>
          <w:sz w:val="28"/>
          <w:szCs w:val="28"/>
        </w:rPr>
        <w:t>ной программы или задержке в их выполнении;</w:t>
      </w:r>
    </w:p>
    <w:p w:rsidR="00E71FCB" w:rsidRPr="00BF4A12" w:rsidRDefault="00E71FCB" w:rsidP="00E71FCB">
      <w:pPr>
        <w:widowControl w:val="0"/>
        <w:autoSpaceDE w:val="0"/>
        <w:autoSpaceDN w:val="0"/>
        <w:adjustRightInd w:val="0"/>
        <w:ind w:firstLine="709"/>
        <w:jc w:val="both"/>
        <w:rPr>
          <w:rFonts w:eastAsiaTheme="minorEastAsia" w:cs="Times New Roman"/>
          <w:sz w:val="28"/>
          <w:szCs w:val="28"/>
        </w:rPr>
      </w:pPr>
      <w:r w:rsidRPr="00BF4A12">
        <w:rPr>
          <w:rFonts w:eastAsiaTheme="minorEastAsia" w:cs="Times New Roman"/>
          <w:sz w:val="28"/>
          <w:szCs w:val="28"/>
        </w:rPr>
        <w:t xml:space="preserve">3) финансовые риски, которые связаны с финансированием </w:t>
      </w:r>
      <w:r w:rsidR="00872F6F" w:rsidRPr="00BF4A12">
        <w:rPr>
          <w:rFonts w:eastAsiaTheme="minorEastAsia" w:cs="Times New Roman"/>
          <w:sz w:val="28"/>
          <w:szCs w:val="28"/>
        </w:rPr>
        <w:t>муниципаль</w:t>
      </w:r>
      <w:r w:rsidRPr="00BF4A12">
        <w:rPr>
          <w:rFonts w:eastAsiaTheme="minorEastAsia" w:cs="Times New Roman"/>
          <w:sz w:val="28"/>
          <w:szCs w:val="28"/>
        </w:rPr>
        <w:t xml:space="preserve">ной программы в неполном объеме за счет средств </w:t>
      </w:r>
      <w:r w:rsidR="00872F6F" w:rsidRPr="00BF4A12">
        <w:rPr>
          <w:rFonts w:eastAsiaTheme="minorEastAsia" w:cs="Times New Roman"/>
          <w:sz w:val="28"/>
          <w:szCs w:val="28"/>
        </w:rPr>
        <w:t>районног</w:t>
      </w:r>
      <w:r w:rsidRPr="00BF4A12">
        <w:rPr>
          <w:rFonts w:eastAsiaTheme="minorEastAsia" w:cs="Times New Roman"/>
          <w:sz w:val="28"/>
          <w:szCs w:val="28"/>
        </w:rPr>
        <w:t>о бюджета</w:t>
      </w:r>
      <w:r w:rsidR="00872F6F" w:rsidRPr="00BF4A12">
        <w:rPr>
          <w:rFonts w:eastAsiaTheme="minorEastAsia" w:cs="Times New Roman"/>
          <w:sz w:val="28"/>
          <w:szCs w:val="28"/>
        </w:rPr>
        <w:t xml:space="preserve"> и республиканского бюджета</w:t>
      </w:r>
      <w:r w:rsidRPr="00BF4A12">
        <w:rPr>
          <w:rFonts w:eastAsiaTheme="minorEastAsia" w:cs="Times New Roman"/>
          <w:sz w:val="28"/>
          <w:szCs w:val="28"/>
        </w:rPr>
        <w:t xml:space="preserve"> Республики Мордовия</w:t>
      </w:r>
      <w:r w:rsidR="003C7065" w:rsidRPr="00BF4A12">
        <w:rPr>
          <w:rFonts w:eastAsiaTheme="minorEastAsia" w:cs="Times New Roman"/>
          <w:sz w:val="28"/>
          <w:szCs w:val="28"/>
        </w:rPr>
        <w:t>;</w:t>
      </w:r>
    </w:p>
    <w:p w:rsidR="00E71FCB" w:rsidRPr="00BF4A12" w:rsidRDefault="00E71FCB" w:rsidP="00E71FCB">
      <w:pPr>
        <w:widowControl w:val="0"/>
        <w:autoSpaceDE w:val="0"/>
        <w:autoSpaceDN w:val="0"/>
        <w:adjustRightInd w:val="0"/>
        <w:ind w:firstLine="709"/>
        <w:jc w:val="both"/>
        <w:rPr>
          <w:rFonts w:eastAsiaTheme="minorEastAsia" w:cs="Times New Roman"/>
          <w:sz w:val="28"/>
          <w:szCs w:val="28"/>
        </w:rPr>
      </w:pPr>
      <w:r w:rsidRPr="00BF4A12">
        <w:rPr>
          <w:rFonts w:eastAsiaTheme="minorEastAsia" w:cs="Times New Roman"/>
          <w:sz w:val="28"/>
          <w:szCs w:val="28"/>
        </w:rPr>
        <w:t xml:space="preserve">4) непредвиденные риски, связанные с кризисными явлениями в экономике, природными и техногенными катастрофами и катаклизмами, что может привести к снижению бюджетных доходов, ухудшению динамики основных макроэкономических показателей, в том числе повышению инфляции, снижению темпов экономического роста и доходов населения, а также потребовать концентрации бюджетных средств на преодоление </w:t>
      </w:r>
      <w:r w:rsidRPr="00BF4A12">
        <w:rPr>
          <w:rFonts w:eastAsiaTheme="minorEastAsia" w:cs="Times New Roman"/>
          <w:sz w:val="28"/>
          <w:szCs w:val="28"/>
        </w:rPr>
        <w:lastRenderedPageBreak/>
        <w:t>последствий таких катастроф.</w:t>
      </w:r>
    </w:p>
    <w:p w:rsidR="00E71FCB" w:rsidRPr="00BF4A12" w:rsidRDefault="00E71FCB" w:rsidP="00E71FCB">
      <w:pPr>
        <w:widowControl w:val="0"/>
        <w:autoSpaceDE w:val="0"/>
        <w:autoSpaceDN w:val="0"/>
        <w:adjustRightInd w:val="0"/>
        <w:ind w:firstLine="709"/>
        <w:jc w:val="both"/>
        <w:rPr>
          <w:rFonts w:eastAsiaTheme="minorEastAsia" w:cs="Times New Roman"/>
          <w:sz w:val="28"/>
          <w:szCs w:val="28"/>
        </w:rPr>
      </w:pPr>
      <w:r w:rsidRPr="00BF4A12">
        <w:rPr>
          <w:rFonts w:eastAsiaTheme="minorEastAsia" w:cs="Times New Roman"/>
          <w:sz w:val="28"/>
          <w:szCs w:val="28"/>
        </w:rPr>
        <w:t>Управление указанными рисками возможно посредством:</w:t>
      </w:r>
    </w:p>
    <w:p w:rsidR="00E71FCB" w:rsidRPr="00BF4A12" w:rsidRDefault="00E71FCB" w:rsidP="00E71FCB">
      <w:pPr>
        <w:widowControl w:val="0"/>
        <w:autoSpaceDE w:val="0"/>
        <w:autoSpaceDN w:val="0"/>
        <w:adjustRightInd w:val="0"/>
        <w:ind w:firstLine="709"/>
        <w:jc w:val="both"/>
        <w:rPr>
          <w:rFonts w:eastAsiaTheme="minorEastAsia" w:cs="Times New Roman"/>
          <w:sz w:val="28"/>
          <w:szCs w:val="28"/>
        </w:rPr>
      </w:pPr>
      <w:r w:rsidRPr="00BF4A12">
        <w:rPr>
          <w:rFonts w:eastAsiaTheme="minorEastAsia" w:cs="Times New Roman"/>
          <w:sz w:val="28"/>
          <w:szCs w:val="28"/>
        </w:rPr>
        <w:t xml:space="preserve">своевременной корректировки положений (мероприятий) </w:t>
      </w:r>
      <w:r w:rsidR="00872F6F" w:rsidRPr="00BF4A12">
        <w:rPr>
          <w:rFonts w:eastAsiaTheme="minorEastAsia" w:cs="Times New Roman"/>
          <w:sz w:val="28"/>
          <w:szCs w:val="28"/>
        </w:rPr>
        <w:t>муниципаль</w:t>
      </w:r>
      <w:r w:rsidRPr="00BF4A12">
        <w:rPr>
          <w:rFonts w:eastAsiaTheme="minorEastAsia" w:cs="Times New Roman"/>
          <w:sz w:val="28"/>
          <w:szCs w:val="28"/>
        </w:rPr>
        <w:t>ной программы;</w:t>
      </w:r>
    </w:p>
    <w:p w:rsidR="00E71FCB" w:rsidRPr="00BF4A12" w:rsidRDefault="00E71FCB" w:rsidP="00E71FCB">
      <w:pPr>
        <w:widowControl w:val="0"/>
        <w:autoSpaceDE w:val="0"/>
        <w:autoSpaceDN w:val="0"/>
        <w:adjustRightInd w:val="0"/>
        <w:ind w:firstLine="709"/>
        <w:jc w:val="both"/>
        <w:rPr>
          <w:rFonts w:eastAsiaTheme="minorEastAsia" w:cs="Times New Roman"/>
          <w:sz w:val="28"/>
          <w:szCs w:val="28"/>
        </w:rPr>
      </w:pPr>
      <w:r w:rsidRPr="00BF4A12">
        <w:rPr>
          <w:rFonts w:eastAsiaTheme="minorEastAsia" w:cs="Times New Roman"/>
          <w:sz w:val="28"/>
          <w:szCs w:val="28"/>
        </w:rPr>
        <w:t>повышени</w:t>
      </w:r>
      <w:r w:rsidR="003C7065" w:rsidRPr="00BF4A12">
        <w:rPr>
          <w:rFonts w:eastAsiaTheme="minorEastAsia" w:cs="Times New Roman"/>
          <w:sz w:val="28"/>
          <w:szCs w:val="28"/>
        </w:rPr>
        <w:t>я</w:t>
      </w:r>
      <w:r w:rsidRPr="00BF4A12">
        <w:rPr>
          <w:rFonts w:eastAsiaTheme="minorEastAsia" w:cs="Times New Roman"/>
          <w:sz w:val="28"/>
          <w:szCs w:val="28"/>
        </w:rPr>
        <w:t xml:space="preserve"> квалификации и ответственности персо</w:t>
      </w:r>
      <w:r w:rsidR="00872F6F" w:rsidRPr="00BF4A12">
        <w:rPr>
          <w:rFonts w:eastAsiaTheme="minorEastAsia" w:cs="Times New Roman"/>
          <w:sz w:val="28"/>
          <w:szCs w:val="28"/>
        </w:rPr>
        <w:t>нала ответственного исполнителя</w:t>
      </w:r>
      <w:r w:rsidRPr="00BF4A12">
        <w:rPr>
          <w:rFonts w:eastAsiaTheme="minorEastAsia" w:cs="Times New Roman"/>
          <w:sz w:val="28"/>
          <w:szCs w:val="28"/>
        </w:rPr>
        <w:t xml:space="preserve"> для своевременной и эффективной реализации предусмотренных </w:t>
      </w:r>
      <w:r w:rsidR="00872F6F" w:rsidRPr="00BF4A12">
        <w:rPr>
          <w:rFonts w:eastAsiaTheme="minorEastAsia" w:cs="Times New Roman"/>
          <w:sz w:val="28"/>
          <w:szCs w:val="28"/>
        </w:rPr>
        <w:t>муниципаль</w:t>
      </w:r>
      <w:r w:rsidRPr="00BF4A12">
        <w:rPr>
          <w:rFonts w:eastAsiaTheme="minorEastAsia" w:cs="Times New Roman"/>
          <w:sz w:val="28"/>
          <w:szCs w:val="28"/>
        </w:rPr>
        <w:t>ной программой мероприятий;</w:t>
      </w:r>
    </w:p>
    <w:p w:rsidR="00E71FCB" w:rsidRPr="00BF4A12" w:rsidRDefault="00E71FCB" w:rsidP="00E71FCB">
      <w:pPr>
        <w:widowControl w:val="0"/>
        <w:autoSpaceDE w:val="0"/>
        <w:autoSpaceDN w:val="0"/>
        <w:adjustRightInd w:val="0"/>
        <w:ind w:firstLine="709"/>
        <w:jc w:val="both"/>
        <w:rPr>
          <w:rFonts w:eastAsiaTheme="minorEastAsia" w:cs="Times New Roman"/>
          <w:sz w:val="28"/>
          <w:szCs w:val="28"/>
        </w:rPr>
      </w:pPr>
      <w:r w:rsidRPr="00BF4A12">
        <w:rPr>
          <w:rFonts w:eastAsiaTheme="minorEastAsia" w:cs="Times New Roman"/>
          <w:sz w:val="28"/>
          <w:szCs w:val="28"/>
        </w:rPr>
        <w:t>координаци</w:t>
      </w:r>
      <w:r w:rsidR="003C7065" w:rsidRPr="00BF4A12">
        <w:rPr>
          <w:rFonts w:eastAsiaTheme="minorEastAsia" w:cs="Times New Roman"/>
          <w:sz w:val="28"/>
          <w:szCs w:val="28"/>
        </w:rPr>
        <w:t>и</w:t>
      </w:r>
      <w:r w:rsidRPr="00BF4A12">
        <w:rPr>
          <w:rFonts w:eastAsiaTheme="minorEastAsia" w:cs="Times New Roman"/>
          <w:sz w:val="28"/>
          <w:szCs w:val="28"/>
        </w:rPr>
        <w:t xml:space="preserve"> деятельности персонала </w:t>
      </w:r>
      <w:r w:rsidR="00845CCD" w:rsidRPr="00BF4A12">
        <w:rPr>
          <w:rFonts w:eastAsiaTheme="minorEastAsia" w:cs="Times New Roman"/>
          <w:sz w:val="28"/>
          <w:szCs w:val="28"/>
        </w:rPr>
        <w:t>ответственного при</w:t>
      </w:r>
      <w:r w:rsidRPr="00BF4A12">
        <w:rPr>
          <w:rFonts w:eastAsiaTheme="minorEastAsia" w:cs="Times New Roman"/>
          <w:sz w:val="28"/>
          <w:szCs w:val="28"/>
        </w:rPr>
        <w:t xml:space="preserve"> реализации мероприятий </w:t>
      </w:r>
      <w:r w:rsidR="00872F6F" w:rsidRPr="00BF4A12">
        <w:rPr>
          <w:rFonts w:eastAsiaTheme="minorEastAsia" w:cs="Times New Roman"/>
          <w:sz w:val="28"/>
          <w:szCs w:val="28"/>
        </w:rPr>
        <w:t>муниципаль</w:t>
      </w:r>
      <w:r w:rsidRPr="00BF4A12">
        <w:rPr>
          <w:rFonts w:eastAsiaTheme="minorEastAsia" w:cs="Times New Roman"/>
          <w:sz w:val="28"/>
          <w:szCs w:val="28"/>
        </w:rPr>
        <w:t>ной программы;</w:t>
      </w:r>
    </w:p>
    <w:p w:rsidR="00E71FCB" w:rsidRPr="00BF4A12" w:rsidRDefault="00E71FCB" w:rsidP="00E71FCB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rFonts w:eastAsiaTheme="minorEastAsia" w:cs="Times New Roman"/>
          <w:sz w:val="28"/>
          <w:szCs w:val="28"/>
        </w:rPr>
      </w:pPr>
      <w:r w:rsidRPr="00BF4A12">
        <w:rPr>
          <w:rFonts w:eastAsiaTheme="minorEastAsia" w:cs="Times New Roman"/>
          <w:sz w:val="28"/>
          <w:szCs w:val="28"/>
        </w:rPr>
        <w:t>обеспечени</w:t>
      </w:r>
      <w:r w:rsidR="003C7065" w:rsidRPr="00BF4A12">
        <w:rPr>
          <w:rFonts w:eastAsiaTheme="minorEastAsia" w:cs="Times New Roman"/>
          <w:sz w:val="28"/>
          <w:szCs w:val="28"/>
        </w:rPr>
        <w:t>я</w:t>
      </w:r>
      <w:r w:rsidRPr="00BF4A12">
        <w:rPr>
          <w:rFonts w:eastAsiaTheme="minorEastAsia" w:cs="Times New Roman"/>
          <w:sz w:val="28"/>
          <w:szCs w:val="28"/>
        </w:rPr>
        <w:t xml:space="preserve"> сбалансированного распределения финансовых средств по основным мероприятиям </w:t>
      </w:r>
      <w:r w:rsidR="00872F6F" w:rsidRPr="00BF4A12">
        <w:rPr>
          <w:rFonts w:eastAsiaTheme="minorEastAsia" w:cs="Times New Roman"/>
          <w:sz w:val="28"/>
          <w:szCs w:val="28"/>
        </w:rPr>
        <w:t>муниципаль</w:t>
      </w:r>
      <w:r w:rsidRPr="00BF4A12">
        <w:rPr>
          <w:rFonts w:eastAsiaTheme="minorEastAsia" w:cs="Times New Roman"/>
          <w:sz w:val="28"/>
          <w:szCs w:val="28"/>
        </w:rPr>
        <w:t>ной программы в соответствии с ожидаемыми конечными результатами;</w:t>
      </w:r>
    </w:p>
    <w:p w:rsidR="00E71FCB" w:rsidRPr="00BF4A12" w:rsidRDefault="00E71FCB" w:rsidP="00E71FCB">
      <w:pPr>
        <w:autoSpaceDE w:val="0"/>
        <w:autoSpaceDN w:val="0"/>
        <w:adjustRightInd w:val="0"/>
        <w:spacing w:before="108" w:after="108"/>
        <w:ind w:firstLine="709"/>
        <w:contextualSpacing/>
        <w:jc w:val="both"/>
        <w:outlineLvl w:val="0"/>
        <w:rPr>
          <w:rFonts w:eastAsiaTheme="minorEastAsia" w:cs="Times New Roman"/>
          <w:sz w:val="28"/>
          <w:szCs w:val="28"/>
        </w:rPr>
      </w:pPr>
      <w:r w:rsidRPr="00BF4A12">
        <w:rPr>
          <w:rFonts w:eastAsiaTheme="minorEastAsia" w:cs="Times New Roman"/>
          <w:sz w:val="28"/>
          <w:szCs w:val="28"/>
        </w:rPr>
        <w:t>осуществлени</w:t>
      </w:r>
      <w:r w:rsidR="003C7065" w:rsidRPr="00BF4A12">
        <w:rPr>
          <w:rFonts w:eastAsiaTheme="minorEastAsia" w:cs="Times New Roman"/>
          <w:sz w:val="28"/>
          <w:szCs w:val="28"/>
        </w:rPr>
        <w:t>я</w:t>
      </w:r>
      <w:r w:rsidRPr="00BF4A12">
        <w:rPr>
          <w:rFonts w:eastAsiaTheme="minorEastAsia" w:cs="Times New Roman"/>
          <w:sz w:val="28"/>
          <w:szCs w:val="28"/>
        </w:rPr>
        <w:t xml:space="preserve"> прогнозирования социально-экономического развития с учетом возможного ухудшения экономической ситуации.</w:t>
      </w:r>
    </w:p>
    <w:p w:rsidR="00E71FCB" w:rsidRPr="00BF4A12" w:rsidRDefault="00E71FCB" w:rsidP="00E71FCB">
      <w:pPr>
        <w:autoSpaceDE w:val="0"/>
        <w:autoSpaceDN w:val="0"/>
        <w:adjustRightInd w:val="0"/>
        <w:spacing w:before="108" w:after="108"/>
        <w:ind w:firstLine="709"/>
        <w:contextualSpacing/>
        <w:jc w:val="both"/>
        <w:outlineLvl w:val="0"/>
        <w:rPr>
          <w:rFonts w:eastAsia="Calibri" w:cs="Times New Roman"/>
          <w:b/>
          <w:bCs/>
          <w:sz w:val="28"/>
          <w:szCs w:val="28"/>
          <w:lang w:eastAsia="en-US"/>
        </w:rPr>
      </w:pPr>
    </w:p>
    <w:p w:rsidR="00D111AF" w:rsidRPr="00BF4A12" w:rsidRDefault="00D111AF" w:rsidP="00D111AF">
      <w:pPr>
        <w:autoSpaceDE w:val="0"/>
        <w:autoSpaceDN w:val="0"/>
        <w:adjustRightInd w:val="0"/>
        <w:spacing w:before="108" w:after="108"/>
        <w:jc w:val="center"/>
        <w:outlineLvl w:val="0"/>
        <w:rPr>
          <w:rFonts w:eastAsia="Calibri" w:cs="Times New Roman"/>
          <w:b/>
          <w:bCs/>
          <w:sz w:val="28"/>
          <w:szCs w:val="28"/>
          <w:lang w:eastAsia="en-US"/>
        </w:rPr>
      </w:pPr>
      <w:r w:rsidRPr="00BF4A12">
        <w:rPr>
          <w:rFonts w:eastAsia="Calibri" w:cs="Times New Roman"/>
          <w:b/>
          <w:bCs/>
          <w:sz w:val="28"/>
          <w:szCs w:val="28"/>
          <w:lang w:eastAsia="en-US"/>
        </w:rPr>
        <w:t xml:space="preserve">Раздел </w:t>
      </w:r>
      <w:r w:rsidR="00295BEE" w:rsidRPr="00BF4A12">
        <w:rPr>
          <w:rFonts w:eastAsia="Calibri" w:cs="Times New Roman"/>
          <w:b/>
          <w:bCs/>
          <w:sz w:val="28"/>
          <w:szCs w:val="28"/>
          <w:lang w:eastAsia="en-US"/>
        </w:rPr>
        <w:t>8</w:t>
      </w:r>
      <w:r w:rsidRPr="00BF4A12">
        <w:rPr>
          <w:rFonts w:eastAsia="Calibri" w:cs="Times New Roman"/>
          <w:b/>
          <w:bCs/>
          <w:sz w:val="28"/>
          <w:szCs w:val="28"/>
          <w:lang w:eastAsia="en-US"/>
        </w:rPr>
        <w:t xml:space="preserve">. Механизм реализации </w:t>
      </w:r>
      <w:r w:rsidR="00872F6F" w:rsidRPr="00BF4A12">
        <w:rPr>
          <w:rFonts w:eastAsia="Calibri" w:cs="Times New Roman"/>
          <w:b/>
          <w:bCs/>
          <w:sz w:val="28"/>
          <w:szCs w:val="28"/>
          <w:lang w:eastAsia="en-US"/>
        </w:rPr>
        <w:t>муниципаль</w:t>
      </w:r>
      <w:r w:rsidR="002F5789" w:rsidRPr="00BF4A12">
        <w:rPr>
          <w:rFonts w:eastAsia="Calibri" w:cs="Times New Roman"/>
          <w:b/>
          <w:bCs/>
          <w:sz w:val="28"/>
          <w:szCs w:val="28"/>
          <w:lang w:eastAsia="en-US"/>
        </w:rPr>
        <w:t>ной п</w:t>
      </w:r>
      <w:r w:rsidRPr="00BF4A12">
        <w:rPr>
          <w:rFonts w:eastAsia="Calibri" w:cs="Times New Roman"/>
          <w:b/>
          <w:bCs/>
          <w:sz w:val="28"/>
          <w:szCs w:val="28"/>
          <w:lang w:eastAsia="en-US"/>
        </w:rPr>
        <w:t>рограммы</w:t>
      </w:r>
      <w:bookmarkEnd w:id="11"/>
    </w:p>
    <w:p w:rsidR="00C218B0" w:rsidRPr="00BF4A12" w:rsidRDefault="00C218B0" w:rsidP="00D111AF">
      <w:pPr>
        <w:autoSpaceDE w:val="0"/>
        <w:autoSpaceDN w:val="0"/>
        <w:adjustRightInd w:val="0"/>
        <w:spacing w:before="108" w:after="108"/>
        <w:jc w:val="center"/>
        <w:outlineLvl w:val="0"/>
        <w:rPr>
          <w:rFonts w:eastAsia="Calibri" w:cs="Times New Roman"/>
          <w:b/>
          <w:bCs/>
          <w:sz w:val="28"/>
          <w:szCs w:val="28"/>
          <w:lang w:eastAsia="en-US"/>
        </w:rPr>
      </w:pPr>
    </w:p>
    <w:p w:rsidR="009975CC" w:rsidRPr="00BF4A12" w:rsidRDefault="002F5789" w:rsidP="002122F3">
      <w:pPr>
        <w:widowControl w:val="0"/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Theme="minorEastAsia" w:cs="Times New Roman"/>
          <w:sz w:val="28"/>
          <w:szCs w:val="28"/>
        </w:rPr>
        <w:t xml:space="preserve">Текущее управление ходом выполнения </w:t>
      </w:r>
      <w:r w:rsidR="00872F6F" w:rsidRPr="00BF4A12">
        <w:rPr>
          <w:rFonts w:eastAsiaTheme="minorEastAsia" w:cs="Times New Roman"/>
          <w:sz w:val="28"/>
          <w:szCs w:val="28"/>
        </w:rPr>
        <w:t>муниципаль</w:t>
      </w:r>
      <w:r w:rsidRPr="00BF4A12">
        <w:rPr>
          <w:rFonts w:eastAsiaTheme="minorEastAsia" w:cs="Times New Roman"/>
          <w:sz w:val="28"/>
          <w:szCs w:val="28"/>
        </w:rPr>
        <w:t xml:space="preserve">ной программы осуществляется </w:t>
      </w:r>
      <w:r w:rsidR="00872F6F" w:rsidRPr="00BF4A12">
        <w:rPr>
          <w:rFonts w:eastAsiaTheme="minorEastAsia" w:cs="Times New Roman"/>
          <w:sz w:val="28"/>
          <w:szCs w:val="28"/>
        </w:rPr>
        <w:t>администрацией Чамзинского муниципаль</w:t>
      </w:r>
      <w:r w:rsidR="002122F3" w:rsidRPr="00BF4A12">
        <w:rPr>
          <w:rFonts w:eastAsiaTheme="minorEastAsia" w:cs="Times New Roman"/>
          <w:sz w:val="28"/>
          <w:szCs w:val="28"/>
        </w:rPr>
        <w:t>ного района Р</w:t>
      </w:r>
      <w:r w:rsidR="00872F6F" w:rsidRPr="00BF4A12">
        <w:rPr>
          <w:rFonts w:eastAsiaTheme="minorEastAsia" w:cs="Times New Roman"/>
          <w:sz w:val="28"/>
          <w:szCs w:val="28"/>
        </w:rPr>
        <w:t>еспублики Мордовия</w:t>
      </w:r>
      <w:r w:rsidR="002122F3" w:rsidRPr="00BF4A12">
        <w:rPr>
          <w:rFonts w:eastAsiaTheme="minorEastAsia" w:cs="Times New Roman"/>
          <w:sz w:val="28"/>
          <w:szCs w:val="28"/>
        </w:rPr>
        <w:t>, а также</w:t>
      </w:r>
      <w:r w:rsidR="00063532" w:rsidRPr="00BF4A12">
        <w:rPr>
          <w:rFonts w:eastAsiaTheme="minorEastAsia" w:cs="Times New Roman"/>
          <w:sz w:val="28"/>
          <w:szCs w:val="28"/>
        </w:rPr>
        <w:t xml:space="preserve"> несет ответственность за реализацию и конечные результаты </w:t>
      </w:r>
      <w:r w:rsidR="002122F3" w:rsidRPr="00BF4A12">
        <w:rPr>
          <w:rFonts w:eastAsiaTheme="minorEastAsia" w:cs="Times New Roman"/>
          <w:sz w:val="28"/>
          <w:szCs w:val="28"/>
        </w:rPr>
        <w:t>муниципаль</w:t>
      </w:r>
      <w:r w:rsidR="00063532" w:rsidRPr="00BF4A12">
        <w:rPr>
          <w:rFonts w:eastAsiaTheme="minorEastAsia" w:cs="Times New Roman"/>
          <w:sz w:val="28"/>
          <w:szCs w:val="28"/>
        </w:rPr>
        <w:t xml:space="preserve">ной программы, рациональное использование выделяемых на ее выполнение финансовых средств, определяет формы и методы управления реализацией </w:t>
      </w:r>
      <w:r w:rsidR="002122F3" w:rsidRPr="00BF4A12">
        <w:rPr>
          <w:rFonts w:eastAsiaTheme="minorEastAsia" w:cs="Times New Roman"/>
          <w:sz w:val="28"/>
          <w:szCs w:val="28"/>
        </w:rPr>
        <w:t>муниципаль</w:t>
      </w:r>
      <w:r w:rsidR="00063532" w:rsidRPr="00BF4A12">
        <w:rPr>
          <w:rFonts w:eastAsiaTheme="minorEastAsia" w:cs="Times New Roman"/>
          <w:sz w:val="28"/>
          <w:szCs w:val="28"/>
        </w:rPr>
        <w:t>ной программы.</w:t>
      </w:r>
      <w:r w:rsidRPr="00BF4A12">
        <w:rPr>
          <w:rFonts w:eastAsiaTheme="minorEastAsia" w:cs="Times New Roman"/>
          <w:sz w:val="28"/>
          <w:szCs w:val="28"/>
        </w:rPr>
        <w:t xml:space="preserve"> </w:t>
      </w:r>
      <w:r w:rsidR="002122F3" w:rsidRPr="00BF4A12">
        <w:rPr>
          <w:rFonts w:eastAsia="Calibri" w:cs="Times New Roman"/>
          <w:sz w:val="28"/>
          <w:szCs w:val="28"/>
          <w:lang w:eastAsia="en-US"/>
        </w:rPr>
        <w:t xml:space="preserve"> </w:t>
      </w:r>
    </w:p>
    <w:p w:rsidR="00D111AF" w:rsidRPr="00BF4A12" w:rsidRDefault="002122F3" w:rsidP="002F5789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>Муниципаль</w:t>
      </w:r>
      <w:r w:rsidR="00621D62" w:rsidRPr="00BF4A12">
        <w:rPr>
          <w:rFonts w:eastAsia="Calibri" w:cs="Times New Roman"/>
          <w:sz w:val="28"/>
          <w:szCs w:val="28"/>
          <w:lang w:eastAsia="en-US"/>
        </w:rPr>
        <w:t>ная п</w:t>
      </w:r>
      <w:r w:rsidR="00D111AF" w:rsidRPr="00BF4A12">
        <w:rPr>
          <w:rFonts w:eastAsia="Calibri" w:cs="Times New Roman"/>
          <w:sz w:val="28"/>
          <w:szCs w:val="28"/>
          <w:lang w:eastAsia="en-US"/>
        </w:rPr>
        <w:t>рограмма реализуется на правовой базе, основанной на положениях Федерального закона, постановлени</w:t>
      </w:r>
      <w:r w:rsidR="00D47D4A" w:rsidRPr="00BF4A12">
        <w:rPr>
          <w:rFonts w:eastAsia="Calibri" w:cs="Times New Roman"/>
          <w:sz w:val="28"/>
          <w:szCs w:val="28"/>
          <w:lang w:eastAsia="en-US"/>
        </w:rPr>
        <w:t>и</w:t>
      </w:r>
      <w:r w:rsidR="00D111AF" w:rsidRPr="00BF4A12">
        <w:rPr>
          <w:rFonts w:eastAsia="Calibri" w:cs="Times New Roman"/>
          <w:sz w:val="28"/>
          <w:szCs w:val="28"/>
          <w:lang w:eastAsia="en-US"/>
        </w:rPr>
        <w:t xml:space="preserve"> Правительства Российской Федерации и Правительства Республики Мордовия по вопросам энергосбережения и повышения энергетической эффективности.</w:t>
      </w:r>
    </w:p>
    <w:p w:rsidR="00D111AF" w:rsidRPr="00BF4A12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 xml:space="preserve">Механизм реализации </w:t>
      </w:r>
      <w:r w:rsidR="002122F3" w:rsidRPr="00BF4A12">
        <w:rPr>
          <w:rFonts w:eastAsia="Calibri" w:cs="Times New Roman"/>
          <w:sz w:val="28"/>
          <w:szCs w:val="28"/>
          <w:lang w:eastAsia="en-US"/>
        </w:rPr>
        <w:t>муниципаль</w:t>
      </w:r>
      <w:r w:rsidR="00C218B0" w:rsidRPr="00BF4A12">
        <w:rPr>
          <w:rFonts w:eastAsia="Calibri" w:cs="Times New Roman"/>
          <w:sz w:val="28"/>
          <w:szCs w:val="28"/>
          <w:lang w:eastAsia="en-US"/>
        </w:rPr>
        <w:t>ной программы</w:t>
      </w:r>
      <w:r w:rsidRPr="00BF4A12">
        <w:rPr>
          <w:rFonts w:eastAsia="Calibri" w:cs="Times New Roman"/>
          <w:sz w:val="28"/>
          <w:szCs w:val="28"/>
          <w:lang w:eastAsia="en-US"/>
        </w:rPr>
        <w:t xml:space="preserve"> предусматривает использование комплекса мер организационного и финансово-экономического </w:t>
      </w:r>
      <w:r w:rsidR="00527487" w:rsidRPr="00BF4A12">
        <w:rPr>
          <w:rFonts w:eastAsia="Calibri" w:cs="Times New Roman"/>
          <w:sz w:val="28"/>
          <w:szCs w:val="28"/>
          <w:lang w:eastAsia="en-US"/>
        </w:rPr>
        <w:t>характера, исходит из принципа «баланса интересов»</w:t>
      </w:r>
      <w:r w:rsidRPr="00BF4A12">
        <w:rPr>
          <w:rFonts w:eastAsia="Calibri" w:cs="Times New Roman"/>
          <w:sz w:val="28"/>
          <w:szCs w:val="28"/>
          <w:lang w:eastAsia="en-US"/>
        </w:rPr>
        <w:t xml:space="preserve">, который обеспечивает в вопросах реализации энергосберегающей политики соблюдение интересов организаций всех форм собственности, субъектов управления различного иерархического уровня, участвующих в реализации </w:t>
      </w:r>
      <w:r w:rsidR="002122F3" w:rsidRPr="00BF4A12">
        <w:rPr>
          <w:rFonts w:eastAsia="Calibri" w:cs="Times New Roman"/>
          <w:sz w:val="28"/>
          <w:szCs w:val="28"/>
          <w:lang w:eastAsia="en-US"/>
        </w:rPr>
        <w:t>муниципаль</w:t>
      </w:r>
      <w:r w:rsidR="00C218B0" w:rsidRPr="00BF4A12">
        <w:rPr>
          <w:rFonts w:eastAsia="Calibri" w:cs="Times New Roman"/>
          <w:sz w:val="28"/>
          <w:szCs w:val="28"/>
          <w:lang w:eastAsia="en-US"/>
        </w:rPr>
        <w:t>ной программы</w:t>
      </w:r>
      <w:r w:rsidRPr="00BF4A12">
        <w:rPr>
          <w:rFonts w:eastAsia="Calibri" w:cs="Times New Roman"/>
          <w:sz w:val="28"/>
          <w:szCs w:val="28"/>
          <w:lang w:eastAsia="en-US"/>
        </w:rPr>
        <w:t>.</w:t>
      </w:r>
    </w:p>
    <w:p w:rsidR="00D111AF" w:rsidRPr="00BF4A12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 xml:space="preserve">Механизм реализации </w:t>
      </w:r>
      <w:r w:rsidR="002122F3" w:rsidRPr="00BF4A12">
        <w:rPr>
          <w:rFonts w:eastAsia="Calibri" w:cs="Times New Roman"/>
          <w:sz w:val="28"/>
          <w:szCs w:val="28"/>
          <w:lang w:eastAsia="en-US"/>
        </w:rPr>
        <w:t>муниципаль</w:t>
      </w:r>
      <w:r w:rsidR="00C218B0" w:rsidRPr="00BF4A12">
        <w:rPr>
          <w:rFonts w:eastAsia="Calibri" w:cs="Times New Roman"/>
          <w:sz w:val="28"/>
          <w:szCs w:val="28"/>
          <w:lang w:eastAsia="en-US"/>
        </w:rPr>
        <w:t>ной программы</w:t>
      </w:r>
      <w:r w:rsidRPr="00BF4A12">
        <w:rPr>
          <w:rFonts w:eastAsia="Calibri" w:cs="Times New Roman"/>
          <w:sz w:val="28"/>
          <w:szCs w:val="28"/>
          <w:lang w:eastAsia="en-US"/>
        </w:rPr>
        <w:t xml:space="preserve"> включает следующие элементы:</w:t>
      </w:r>
    </w:p>
    <w:p w:rsidR="00D111AF" w:rsidRPr="00BF4A12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>обеспечение реального энергосбережения путем реализации системы энергосберегающих программных мероприятий и проектов;</w:t>
      </w:r>
    </w:p>
    <w:p w:rsidR="00D111AF" w:rsidRPr="00BF4A12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>экономическое стимулирование энергосберегающей деятельности;</w:t>
      </w:r>
    </w:p>
    <w:p w:rsidR="00D111AF" w:rsidRPr="00BF4A12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>финансово-кредитные инструменты управления энергосбережением, предусматривающие рациональное использование бюджетных средств, их концентрацию на решении приоритетных направлений энергосбережения;</w:t>
      </w:r>
    </w:p>
    <w:p w:rsidR="00D111AF" w:rsidRPr="00BF4A12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lastRenderedPageBreak/>
        <w:t>бюджетное финансирование энергосберегающих мероприятий в социальной сфере только при наличии разработанного и согласованного в установленном порядке проекта;</w:t>
      </w:r>
    </w:p>
    <w:p w:rsidR="00D111AF" w:rsidRPr="00BF4A12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 xml:space="preserve">обеспечение контроля за целевым и эффективным использованием заложенных в </w:t>
      </w:r>
      <w:proofErr w:type="spellStart"/>
      <w:r w:rsidRPr="00BF4A12">
        <w:rPr>
          <w:rFonts w:eastAsia="Calibri" w:cs="Times New Roman"/>
          <w:sz w:val="28"/>
          <w:szCs w:val="28"/>
          <w:lang w:eastAsia="en-US"/>
        </w:rPr>
        <w:t>энерготарифы</w:t>
      </w:r>
      <w:proofErr w:type="spellEnd"/>
      <w:r w:rsidRPr="00BF4A12">
        <w:rPr>
          <w:rFonts w:eastAsia="Calibri" w:cs="Times New Roman"/>
          <w:sz w:val="28"/>
          <w:szCs w:val="28"/>
          <w:lang w:eastAsia="en-US"/>
        </w:rPr>
        <w:t xml:space="preserve"> средств, компенсирующих экономически обоснованные затраты потребителей энергетических ресурсов на энергосбережение;</w:t>
      </w:r>
    </w:p>
    <w:p w:rsidR="00D111AF" w:rsidRPr="00BF4A12" w:rsidRDefault="00D111AF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>формирование целостной инфраструктуры системы поддержки энергосберегающей деятельности;</w:t>
      </w:r>
    </w:p>
    <w:p w:rsidR="00D111AF" w:rsidRPr="00BF4A12" w:rsidRDefault="002122F3" w:rsidP="00D111A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  <w:r w:rsidRPr="00BF4A12">
        <w:rPr>
          <w:rFonts w:eastAsia="Calibri" w:cs="Times New Roman"/>
          <w:sz w:val="28"/>
          <w:szCs w:val="28"/>
          <w:lang w:eastAsia="en-US"/>
        </w:rPr>
        <w:t xml:space="preserve"> </w:t>
      </w:r>
      <w:r w:rsidR="00D111AF" w:rsidRPr="00BF4A12">
        <w:rPr>
          <w:rFonts w:eastAsia="Calibri" w:cs="Times New Roman"/>
          <w:sz w:val="28"/>
          <w:szCs w:val="28"/>
          <w:lang w:eastAsia="en-US"/>
        </w:rPr>
        <w:t xml:space="preserve">Реализация мероприятий </w:t>
      </w:r>
      <w:r w:rsidRPr="00BF4A12">
        <w:rPr>
          <w:rFonts w:eastAsia="Calibri" w:cs="Times New Roman"/>
          <w:sz w:val="28"/>
          <w:szCs w:val="28"/>
          <w:lang w:eastAsia="en-US"/>
        </w:rPr>
        <w:t>муниципаль</w:t>
      </w:r>
      <w:r w:rsidR="00D861C3" w:rsidRPr="00BF4A12">
        <w:rPr>
          <w:rFonts w:eastAsia="Calibri" w:cs="Times New Roman"/>
          <w:sz w:val="28"/>
          <w:szCs w:val="28"/>
          <w:lang w:eastAsia="en-US"/>
        </w:rPr>
        <w:t>ной программы</w:t>
      </w:r>
      <w:r w:rsidR="00D111AF" w:rsidRPr="00BF4A12">
        <w:rPr>
          <w:rFonts w:eastAsia="Calibri" w:cs="Times New Roman"/>
          <w:sz w:val="28"/>
          <w:szCs w:val="28"/>
          <w:lang w:eastAsia="en-US"/>
        </w:rPr>
        <w:t xml:space="preserve"> осуществляется на конкурсной основе с последующим заключением </w:t>
      </w:r>
      <w:r w:rsidRPr="00BF4A12">
        <w:rPr>
          <w:rFonts w:eastAsia="Calibri" w:cs="Times New Roman"/>
          <w:sz w:val="28"/>
          <w:szCs w:val="28"/>
          <w:lang w:eastAsia="en-US"/>
        </w:rPr>
        <w:t>муниципаль</w:t>
      </w:r>
      <w:r w:rsidR="00D111AF" w:rsidRPr="00BF4A12">
        <w:rPr>
          <w:rFonts w:eastAsia="Calibri" w:cs="Times New Roman"/>
          <w:sz w:val="28"/>
          <w:szCs w:val="28"/>
          <w:lang w:eastAsia="en-US"/>
        </w:rPr>
        <w:t>ных контрактов.</w:t>
      </w:r>
    </w:p>
    <w:p w:rsidR="00C46A8C" w:rsidRPr="00BF4A12" w:rsidRDefault="00295BEE" w:rsidP="00C46A8C">
      <w:pPr>
        <w:suppressAutoHyphens/>
        <w:autoSpaceDE w:val="0"/>
        <w:spacing w:before="108" w:after="108"/>
        <w:jc w:val="center"/>
        <w:outlineLvl w:val="0"/>
        <w:rPr>
          <w:rFonts w:eastAsia="Calibri" w:cs="Times New Roman"/>
          <w:b/>
          <w:bCs/>
          <w:color w:val="26282F"/>
          <w:kern w:val="1"/>
          <w:sz w:val="28"/>
          <w:szCs w:val="28"/>
          <w:lang w:eastAsia="en-US" w:bidi="hi-IN"/>
        </w:rPr>
      </w:pPr>
      <w:r w:rsidRPr="00BF4A12">
        <w:rPr>
          <w:rFonts w:eastAsia="Calibri" w:cs="Times New Roman"/>
          <w:b/>
          <w:bCs/>
          <w:color w:val="26282F"/>
          <w:kern w:val="1"/>
          <w:sz w:val="28"/>
          <w:szCs w:val="28"/>
          <w:lang w:eastAsia="en-US" w:bidi="hi-IN"/>
        </w:rPr>
        <w:t>Раздел 9</w:t>
      </w:r>
      <w:r w:rsidR="00C46A8C" w:rsidRPr="00BF4A12">
        <w:rPr>
          <w:rFonts w:eastAsia="Calibri" w:cs="Times New Roman"/>
          <w:b/>
          <w:bCs/>
          <w:color w:val="26282F"/>
          <w:kern w:val="1"/>
          <w:sz w:val="28"/>
          <w:szCs w:val="28"/>
          <w:lang w:eastAsia="en-US" w:bidi="hi-IN"/>
        </w:rPr>
        <w:t>. Методика оценки эффективности муниципальной программы</w:t>
      </w:r>
    </w:p>
    <w:p w:rsidR="00C46A8C" w:rsidRPr="00BF4A12" w:rsidRDefault="00C46A8C" w:rsidP="00C46A8C">
      <w:pPr>
        <w:suppressAutoHyphens/>
        <w:autoSpaceDE w:val="0"/>
        <w:ind w:firstLine="720"/>
        <w:jc w:val="both"/>
        <w:rPr>
          <w:rFonts w:eastAsia="Calibri" w:cs="Times New Roman"/>
          <w:kern w:val="1"/>
          <w:sz w:val="28"/>
          <w:szCs w:val="28"/>
          <w:lang w:eastAsia="en-US" w:bidi="hi-IN"/>
        </w:rPr>
      </w:pPr>
      <w:r w:rsidRPr="00BF4A12">
        <w:rPr>
          <w:rFonts w:eastAsia="Calibri" w:cs="Times New Roman"/>
          <w:kern w:val="1"/>
          <w:sz w:val="28"/>
          <w:szCs w:val="28"/>
          <w:lang w:eastAsia="en-US" w:bidi="hi-IN"/>
        </w:rPr>
        <w:t>Методика оценки эффективности муниципальной программы представляет собой алгоритм оценки фактической эффективности в процессе и по итогам реализации муниципальной программы.</w:t>
      </w:r>
    </w:p>
    <w:p w:rsidR="00C46A8C" w:rsidRPr="00BF4A12" w:rsidRDefault="00C46A8C" w:rsidP="00C46A8C">
      <w:pPr>
        <w:suppressAutoHyphens/>
        <w:autoSpaceDE w:val="0"/>
        <w:ind w:firstLine="720"/>
        <w:jc w:val="both"/>
        <w:rPr>
          <w:rFonts w:eastAsia="Calibri" w:cs="Times New Roman"/>
          <w:kern w:val="1"/>
          <w:sz w:val="28"/>
          <w:szCs w:val="28"/>
          <w:lang w:eastAsia="en-US" w:bidi="hi-IN"/>
        </w:rPr>
      </w:pPr>
      <w:r w:rsidRPr="00BF4A12">
        <w:rPr>
          <w:rFonts w:eastAsia="Calibri" w:cs="Times New Roman"/>
          <w:kern w:val="1"/>
          <w:sz w:val="28"/>
          <w:szCs w:val="28"/>
          <w:lang w:eastAsia="en-US" w:bidi="hi-IN"/>
        </w:rPr>
        <w:t>Методика оценки эффективности муниципальной программы предусматривает возможность проведения оценки эффективности муниципальной программы в течение периода реализации муниципальной программы не реже чем один раз в год.</w:t>
      </w:r>
    </w:p>
    <w:p w:rsidR="00C46A8C" w:rsidRPr="00BF4A12" w:rsidRDefault="00C46A8C" w:rsidP="00C46A8C">
      <w:pPr>
        <w:suppressAutoHyphens/>
        <w:autoSpaceDE w:val="0"/>
        <w:ind w:firstLine="720"/>
        <w:jc w:val="both"/>
        <w:rPr>
          <w:rFonts w:eastAsia="Calibri" w:cs="Times New Roman"/>
          <w:kern w:val="1"/>
          <w:sz w:val="28"/>
          <w:szCs w:val="28"/>
          <w:lang w:eastAsia="en-US" w:bidi="hi-IN"/>
        </w:rPr>
      </w:pPr>
      <w:r w:rsidRPr="00BF4A12">
        <w:rPr>
          <w:rFonts w:eastAsia="Calibri" w:cs="Times New Roman"/>
          <w:kern w:val="1"/>
          <w:sz w:val="28"/>
          <w:szCs w:val="28"/>
          <w:lang w:eastAsia="en-US" w:bidi="hi-IN"/>
        </w:rPr>
        <w:t>Методика оценки эффективности реализации муниципальной программы учитывает необходимость проведения оценок:</w:t>
      </w:r>
    </w:p>
    <w:p w:rsidR="00C46A8C" w:rsidRPr="00BF4A12" w:rsidRDefault="00C46A8C" w:rsidP="00C46A8C">
      <w:pPr>
        <w:suppressAutoHyphens/>
        <w:autoSpaceDE w:val="0"/>
        <w:ind w:firstLine="720"/>
        <w:jc w:val="both"/>
        <w:rPr>
          <w:rFonts w:eastAsia="Calibri" w:cs="Times New Roman"/>
          <w:kern w:val="1"/>
          <w:sz w:val="28"/>
          <w:szCs w:val="28"/>
          <w:lang w:eastAsia="en-US" w:bidi="hi-IN"/>
        </w:rPr>
      </w:pPr>
      <w:r w:rsidRPr="00BF4A12">
        <w:rPr>
          <w:rFonts w:eastAsia="Calibri" w:cs="Times New Roman"/>
          <w:kern w:val="1"/>
          <w:sz w:val="28"/>
          <w:szCs w:val="28"/>
          <w:lang w:eastAsia="en-US" w:bidi="hi-IN"/>
        </w:rPr>
        <w:t>1) степени реализации основных мероприятий достижения ожидаемых непосредственных результатов их реализации), рассчитываемой как долю мероприятий, выполненных в полном объеме, по следующей формуле:</w:t>
      </w:r>
    </w:p>
    <w:p w:rsidR="00C46A8C" w:rsidRPr="00BF4A12" w:rsidRDefault="00C46A8C" w:rsidP="00C46A8C">
      <w:pPr>
        <w:suppressAutoHyphens/>
        <w:autoSpaceDE w:val="0"/>
        <w:ind w:firstLine="720"/>
        <w:jc w:val="both"/>
        <w:rPr>
          <w:rFonts w:eastAsia="Calibri" w:cs="Times New Roman"/>
          <w:kern w:val="1"/>
          <w:sz w:val="28"/>
          <w:szCs w:val="28"/>
          <w:lang w:eastAsia="en-US" w:bidi="hi-IN"/>
        </w:rPr>
      </w:pPr>
    </w:p>
    <w:p w:rsidR="00C46A8C" w:rsidRPr="00BF4A12" w:rsidRDefault="00C46A8C" w:rsidP="00C46A8C">
      <w:pPr>
        <w:suppressAutoHyphens/>
        <w:autoSpaceDE w:val="0"/>
        <w:ind w:firstLine="698"/>
        <w:jc w:val="center"/>
        <w:rPr>
          <w:rFonts w:eastAsia="Calibri" w:cs="Times New Roman"/>
          <w:kern w:val="1"/>
          <w:sz w:val="28"/>
          <w:szCs w:val="28"/>
          <w:lang w:eastAsia="en-US" w:bidi="hi-IN"/>
        </w:rPr>
      </w:pPr>
      <w:r w:rsidRPr="00BF4A12">
        <w:rPr>
          <w:rFonts w:eastAsia="Calibri" w:cs="Times New Roman"/>
          <w:kern w:val="1"/>
          <w:sz w:val="28"/>
          <w:szCs w:val="28"/>
          <w:lang w:eastAsia="en-US" w:bidi="hi-IN"/>
        </w:rPr>
        <w:t>СРМ = МВ/М, где:</w:t>
      </w:r>
    </w:p>
    <w:p w:rsidR="00C46A8C" w:rsidRPr="00BF4A12" w:rsidRDefault="00C46A8C" w:rsidP="00C46A8C">
      <w:pPr>
        <w:suppressAutoHyphens/>
        <w:autoSpaceDE w:val="0"/>
        <w:ind w:firstLine="720"/>
        <w:jc w:val="both"/>
        <w:rPr>
          <w:rFonts w:eastAsia="Calibri" w:cs="Times New Roman"/>
          <w:kern w:val="1"/>
          <w:sz w:val="28"/>
          <w:szCs w:val="28"/>
          <w:lang w:eastAsia="en-US" w:bidi="hi-IN"/>
        </w:rPr>
      </w:pPr>
    </w:p>
    <w:p w:rsidR="00C46A8C" w:rsidRPr="00BF4A12" w:rsidRDefault="00C46A8C" w:rsidP="00C46A8C">
      <w:pPr>
        <w:suppressAutoHyphens/>
        <w:autoSpaceDE w:val="0"/>
        <w:ind w:firstLine="720"/>
        <w:jc w:val="both"/>
        <w:rPr>
          <w:rFonts w:eastAsia="Calibri" w:cs="Times New Roman"/>
          <w:kern w:val="1"/>
          <w:sz w:val="28"/>
          <w:szCs w:val="28"/>
          <w:lang w:eastAsia="en-US" w:bidi="hi-IN"/>
        </w:rPr>
      </w:pPr>
      <w:r w:rsidRPr="00BF4A12">
        <w:rPr>
          <w:rFonts w:eastAsia="Calibri" w:cs="Times New Roman"/>
          <w:kern w:val="1"/>
          <w:sz w:val="28"/>
          <w:szCs w:val="28"/>
          <w:lang w:eastAsia="en-US" w:bidi="hi-IN"/>
        </w:rPr>
        <w:t>СРМ - степень реализации основных мероприятий;</w:t>
      </w:r>
    </w:p>
    <w:p w:rsidR="00C46A8C" w:rsidRPr="00BF4A12" w:rsidRDefault="00C46A8C" w:rsidP="00C46A8C">
      <w:pPr>
        <w:suppressAutoHyphens/>
        <w:autoSpaceDE w:val="0"/>
        <w:ind w:firstLine="720"/>
        <w:jc w:val="both"/>
        <w:rPr>
          <w:rFonts w:eastAsia="Calibri" w:cs="Times New Roman"/>
          <w:kern w:val="1"/>
          <w:sz w:val="28"/>
          <w:szCs w:val="28"/>
          <w:lang w:eastAsia="en-US" w:bidi="hi-IN"/>
        </w:rPr>
      </w:pPr>
      <w:r w:rsidRPr="00BF4A12">
        <w:rPr>
          <w:rFonts w:eastAsia="Calibri" w:cs="Times New Roman"/>
          <w:kern w:val="1"/>
          <w:sz w:val="28"/>
          <w:szCs w:val="28"/>
          <w:lang w:eastAsia="en-US" w:bidi="hi-IN"/>
        </w:rPr>
        <w:t>МВ - количество мероприятий, выполненных в полном объеме, из числа мероприятий, запланированных к реализации в отчетном году;</w:t>
      </w:r>
    </w:p>
    <w:p w:rsidR="00C46A8C" w:rsidRPr="00BF4A12" w:rsidRDefault="00C46A8C" w:rsidP="00C46A8C">
      <w:pPr>
        <w:suppressAutoHyphens/>
        <w:autoSpaceDE w:val="0"/>
        <w:ind w:firstLine="720"/>
        <w:jc w:val="both"/>
        <w:rPr>
          <w:rFonts w:eastAsia="Calibri" w:cs="Times New Roman"/>
          <w:kern w:val="1"/>
          <w:sz w:val="28"/>
          <w:szCs w:val="28"/>
          <w:lang w:eastAsia="en-US" w:bidi="hi-IN"/>
        </w:rPr>
      </w:pPr>
      <w:r w:rsidRPr="00BF4A12">
        <w:rPr>
          <w:rFonts w:eastAsia="Calibri" w:cs="Times New Roman"/>
          <w:kern w:val="1"/>
          <w:sz w:val="28"/>
          <w:szCs w:val="28"/>
          <w:lang w:eastAsia="en-US" w:bidi="hi-IN"/>
        </w:rPr>
        <w:t>М - общее количество мероприятий, запланированных к реализации в отчетном году;</w:t>
      </w:r>
    </w:p>
    <w:p w:rsidR="00C46A8C" w:rsidRPr="00BF4A12" w:rsidRDefault="00C46A8C" w:rsidP="00C46A8C">
      <w:pPr>
        <w:suppressAutoHyphens/>
        <w:autoSpaceDE w:val="0"/>
        <w:ind w:firstLine="720"/>
        <w:jc w:val="both"/>
        <w:rPr>
          <w:rFonts w:eastAsia="Calibri" w:cs="Times New Roman"/>
          <w:kern w:val="1"/>
          <w:sz w:val="28"/>
          <w:szCs w:val="28"/>
          <w:lang w:eastAsia="en-US" w:bidi="hi-IN"/>
        </w:rPr>
      </w:pPr>
      <w:r w:rsidRPr="00BF4A12">
        <w:rPr>
          <w:rFonts w:eastAsia="Calibri" w:cs="Times New Roman"/>
          <w:kern w:val="1"/>
          <w:sz w:val="28"/>
          <w:szCs w:val="28"/>
          <w:lang w:eastAsia="en-US" w:bidi="hi-IN"/>
        </w:rPr>
        <w:t>2) степени соответствия запланированному уровню затрат и оценки эффективности использования средств, направленных на реализацию муниципальной программы.</w:t>
      </w:r>
    </w:p>
    <w:p w:rsidR="00C46A8C" w:rsidRPr="00BF4A12" w:rsidRDefault="00C46A8C" w:rsidP="00C46A8C">
      <w:pPr>
        <w:suppressAutoHyphens/>
        <w:autoSpaceDE w:val="0"/>
        <w:ind w:firstLine="720"/>
        <w:jc w:val="both"/>
        <w:rPr>
          <w:rFonts w:eastAsia="Calibri" w:cs="Times New Roman"/>
          <w:kern w:val="1"/>
          <w:sz w:val="28"/>
          <w:szCs w:val="28"/>
          <w:lang w:eastAsia="en-US" w:bidi="hi-IN"/>
        </w:rPr>
      </w:pPr>
      <w:r w:rsidRPr="00BF4A12">
        <w:rPr>
          <w:rFonts w:eastAsia="Calibri" w:cs="Times New Roman"/>
          <w:kern w:val="1"/>
          <w:sz w:val="28"/>
          <w:szCs w:val="28"/>
          <w:lang w:eastAsia="en-US" w:bidi="hi-IN"/>
        </w:rPr>
        <w:t>Оценка степени соответствия запланированному уровню затрат и эффективности использования средств, направленных на реализацию муниципальной программы, определяется путем сопоставления плановых и фактических объемов финансирования муниципальной программы по формуле:</w:t>
      </w:r>
    </w:p>
    <w:p w:rsidR="00C46A8C" w:rsidRPr="00BF4A12" w:rsidRDefault="00C46A8C" w:rsidP="00C46A8C">
      <w:pPr>
        <w:suppressAutoHyphens/>
        <w:autoSpaceDE w:val="0"/>
        <w:ind w:firstLine="720"/>
        <w:jc w:val="both"/>
        <w:rPr>
          <w:rFonts w:eastAsia="Calibri" w:cs="Times New Roman"/>
          <w:kern w:val="1"/>
          <w:sz w:val="28"/>
          <w:szCs w:val="28"/>
          <w:lang w:eastAsia="en-US" w:bidi="hi-IN"/>
        </w:rPr>
      </w:pPr>
    </w:p>
    <w:p w:rsidR="00C46A8C" w:rsidRPr="00BF4A12" w:rsidRDefault="00C46A8C" w:rsidP="00C46A8C">
      <w:pPr>
        <w:suppressAutoHyphens/>
        <w:autoSpaceDE w:val="0"/>
        <w:ind w:firstLine="698"/>
        <w:jc w:val="center"/>
        <w:rPr>
          <w:rFonts w:eastAsia="Calibri" w:cs="Times New Roman"/>
          <w:kern w:val="1"/>
          <w:sz w:val="28"/>
          <w:szCs w:val="28"/>
          <w:lang w:eastAsia="en-US" w:bidi="hi-IN"/>
        </w:rPr>
      </w:pPr>
      <w:r w:rsidRPr="00BF4A12">
        <w:rPr>
          <w:rFonts w:eastAsia="Calibri" w:cs="Times New Roman"/>
          <w:kern w:val="1"/>
          <w:sz w:val="28"/>
          <w:szCs w:val="28"/>
          <w:lang w:eastAsia="en-US" w:bidi="hi-IN"/>
        </w:rPr>
        <w:t>ССУЗ = ФФ/ ФП, где:</w:t>
      </w:r>
    </w:p>
    <w:p w:rsidR="00C46A8C" w:rsidRPr="00BF4A12" w:rsidRDefault="00C46A8C" w:rsidP="00C46A8C">
      <w:pPr>
        <w:suppressAutoHyphens/>
        <w:autoSpaceDE w:val="0"/>
        <w:ind w:firstLine="720"/>
        <w:jc w:val="both"/>
        <w:rPr>
          <w:rFonts w:eastAsia="Calibri" w:cs="Times New Roman"/>
          <w:kern w:val="1"/>
          <w:sz w:val="28"/>
          <w:szCs w:val="28"/>
          <w:lang w:eastAsia="en-US" w:bidi="hi-IN"/>
        </w:rPr>
      </w:pPr>
    </w:p>
    <w:p w:rsidR="00C46A8C" w:rsidRPr="00BF4A12" w:rsidRDefault="00C46A8C" w:rsidP="00C46A8C">
      <w:pPr>
        <w:suppressAutoHyphens/>
        <w:autoSpaceDE w:val="0"/>
        <w:ind w:firstLine="720"/>
        <w:jc w:val="both"/>
        <w:rPr>
          <w:rFonts w:eastAsia="Calibri" w:cs="Times New Roman"/>
          <w:kern w:val="1"/>
          <w:sz w:val="28"/>
          <w:szCs w:val="28"/>
          <w:lang w:eastAsia="en-US" w:bidi="hi-IN"/>
        </w:rPr>
      </w:pPr>
      <w:r w:rsidRPr="00BF4A12">
        <w:rPr>
          <w:rFonts w:eastAsia="Calibri" w:cs="Times New Roman"/>
          <w:kern w:val="1"/>
          <w:sz w:val="28"/>
          <w:szCs w:val="28"/>
          <w:lang w:eastAsia="en-US" w:bidi="hi-IN"/>
        </w:rPr>
        <w:lastRenderedPageBreak/>
        <w:t>ССУЗ - уровень финансирования реализации муниципальной программы;</w:t>
      </w:r>
    </w:p>
    <w:p w:rsidR="00C46A8C" w:rsidRPr="00BF4A12" w:rsidRDefault="00C46A8C" w:rsidP="00C46A8C">
      <w:pPr>
        <w:suppressAutoHyphens/>
        <w:autoSpaceDE w:val="0"/>
        <w:ind w:firstLine="720"/>
        <w:jc w:val="both"/>
        <w:rPr>
          <w:rFonts w:eastAsia="Calibri" w:cs="Times New Roman"/>
          <w:kern w:val="1"/>
          <w:sz w:val="28"/>
          <w:szCs w:val="28"/>
          <w:lang w:eastAsia="en-US" w:bidi="hi-IN"/>
        </w:rPr>
      </w:pPr>
      <w:r w:rsidRPr="00BF4A12">
        <w:rPr>
          <w:rFonts w:eastAsia="Calibri" w:cs="Times New Roman"/>
          <w:kern w:val="1"/>
          <w:sz w:val="28"/>
          <w:szCs w:val="28"/>
          <w:lang w:eastAsia="en-US" w:bidi="hi-IN"/>
        </w:rPr>
        <w:t>ФФ - фактический объем финансовых ресурсов, направленный на реализацию муниципальной программы;</w:t>
      </w:r>
    </w:p>
    <w:p w:rsidR="00C46A8C" w:rsidRPr="00BF4A12" w:rsidRDefault="00C46A8C" w:rsidP="00C46A8C">
      <w:pPr>
        <w:suppressAutoHyphens/>
        <w:autoSpaceDE w:val="0"/>
        <w:ind w:firstLine="720"/>
        <w:jc w:val="both"/>
        <w:rPr>
          <w:rFonts w:eastAsia="Calibri" w:cs="Times New Roman"/>
          <w:kern w:val="1"/>
          <w:sz w:val="28"/>
          <w:szCs w:val="28"/>
          <w:lang w:eastAsia="en-US" w:bidi="hi-IN"/>
        </w:rPr>
      </w:pPr>
      <w:r w:rsidRPr="00BF4A12">
        <w:rPr>
          <w:rFonts w:eastAsia="Calibri" w:cs="Times New Roman"/>
          <w:kern w:val="1"/>
          <w:sz w:val="28"/>
          <w:szCs w:val="28"/>
          <w:lang w:eastAsia="en-US" w:bidi="hi-IN"/>
        </w:rPr>
        <w:t>ФП - плановый объем финансовых ресурсов на соответствующий отчетный период;</w:t>
      </w:r>
    </w:p>
    <w:p w:rsidR="00C46A8C" w:rsidRPr="00BF4A12" w:rsidRDefault="00C46A8C" w:rsidP="00C46A8C">
      <w:pPr>
        <w:suppressAutoHyphens/>
        <w:autoSpaceDE w:val="0"/>
        <w:ind w:firstLine="720"/>
        <w:jc w:val="both"/>
        <w:rPr>
          <w:rFonts w:eastAsia="Calibri" w:cs="Times New Roman"/>
          <w:kern w:val="1"/>
          <w:sz w:val="28"/>
          <w:szCs w:val="28"/>
          <w:lang w:eastAsia="en-US" w:bidi="hi-IN"/>
        </w:rPr>
      </w:pPr>
      <w:r w:rsidRPr="00BF4A12">
        <w:rPr>
          <w:rFonts w:eastAsia="Calibri" w:cs="Times New Roman"/>
          <w:kern w:val="1"/>
          <w:sz w:val="28"/>
          <w:szCs w:val="28"/>
          <w:lang w:eastAsia="en-US" w:bidi="hi-IN"/>
        </w:rPr>
        <w:t>Оценка эффективности использования средств, направленных на реализацию муниципальной программы, определяется по формуле:</w:t>
      </w:r>
    </w:p>
    <w:p w:rsidR="00C46A8C" w:rsidRPr="00BF4A12" w:rsidRDefault="00C46A8C" w:rsidP="00C46A8C">
      <w:pPr>
        <w:suppressAutoHyphens/>
        <w:autoSpaceDE w:val="0"/>
        <w:ind w:firstLine="720"/>
        <w:jc w:val="both"/>
        <w:rPr>
          <w:rFonts w:eastAsia="Calibri" w:cs="Times New Roman"/>
          <w:kern w:val="1"/>
          <w:sz w:val="28"/>
          <w:szCs w:val="28"/>
          <w:lang w:eastAsia="en-US" w:bidi="hi-IN"/>
        </w:rPr>
      </w:pPr>
    </w:p>
    <w:p w:rsidR="00C46A8C" w:rsidRPr="00BF4A12" w:rsidRDefault="00C46A8C" w:rsidP="00C46A8C">
      <w:pPr>
        <w:suppressAutoHyphens/>
        <w:autoSpaceDE w:val="0"/>
        <w:ind w:firstLine="698"/>
        <w:jc w:val="center"/>
        <w:rPr>
          <w:rFonts w:eastAsia="Calibri" w:cs="Times New Roman"/>
          <w:kern w:val="1"/>
          <w:sz w:val="28"/>
          <w:szCs w:val="28"/>
          <w:lang w:eastAsia="en-US" w:bidi="hi-IN"/>
        </w:rPr>
      </w:pPr>
      <w:r w:rsidRPr="00BF4A12">
        <w:rPr>
          <w:rFonts w:eastAsia="Calibri" w:cs="Times New Roman"/>
          <w:kern w:val="1"/>
          <w:sz w:val="28"/>
          <w:szCs w:val="28"/>
          <w:lang w:eastAsia="en-US" w:bidi="hi-IN"/>
        </w:rPr>
        <w:t>ЭС = СРМ/ССУЗ</w:t>
      </w:r>
    </w:p>
    <w:p w:rsidR="00C46A8C" w:rsidRPr="00BF4A12" w:rsidRDefault="00C46A8C" w:rsidP="00C46A8C">
      <w:pPr>
        <w:suppressAutoHyphens/>
        <w:autoSpaceDE w:val="0"/>
        <w:ind w:firstLine="720"/>
        <w:jc w:val="both"/>
        <w:rPr>
          <w:rFonts w:eastAsia="Calibri" w:cs="Times New Roman"/>
          <w:kern w:val="1"/>
          <w:sz w:val="28"/>
          <w:szCs w:val="28"/>
          <w:lang w:eastAsia="en-US" w:bidi="hi-IN"/>
        </w:rPr>
      </w:pPr>
    </w:p>
    <w:p w:rsidR="00C46A8C" w:rsidRPr="00BF4A12" w:rsidRDefault="00C46A8C" w:rsidP="00C46A8C">
      <w:pPr>
        <w:suppressAutoHyphens/>
        <w:autoSpaceDE w:val="0"/>
        <w:ind w:firstLine="720"/>
        <w:jc w:val="both"/>
        <w:rPr>
          <w:rFonts w:eastAsia="Calibri" w:cs="Times New Roman"/>
          <w:kern w:val="1"/>
          <w:sz w:val="28"/>
          <w:szCs w:val="28"/>
          <w:lang w:eastAsia="en-US" w:bidi="hi-IN"/>
        </w:rPr>
      </w:pPr>
      <w:r w:rsidRPr="00BF4A12">
        <w:rPr>
          <w:rFonts w:eastAsia="Calibri" w:cs="Times New Roman"/>
          <w:kern w:val="1"/>
          <w:sz w:val="28"/>
          <w:szCs w:val="28"/>
          <w:lang w:eastAsia="en-US" w:bidi="hi-IN"/>
        </w:rPr>
        <w:t>3) степени достижения целей и решения задач муниципальной программы.</w:t>
      </w:r>
    </w:p>
    <w:p w:rsidR="00C46A8C" w:rsidRPr="00BF4A12" w:rsidRDefault="00C46A8C" w:rsidP="00C46A8C">
      <w:pPr>
        <w:suppressAutoHyphens/>
        <w:autoSpaceDE w:val="0"/>
        <w:ind w:firstLine="720"/>
        <w:jc w:val="both"/>
        <w:rPr>
          <w:rFonts w:eastAsia="Calibri" w:cs="Times New Roman"/>
          <w:kern w:val="1"/>
          <w:sz w:val="28"/>
          <w:szCs w:val="28"/>
          <w:lang w:eastAsia="en-US" w:bidi="hi-IN"/>
        </w:rPr>
      </w:pPr>
      <w:r w:rsidRPr="00BF4A12">
        <w:rPr>
          <w:rFonts w:eastAsia="Calibri" w:cs="Times New Roman"/>
          <w:kern w:val="1"/>
          <w:sz w:val="28"/>
          <w:szCs w:val="28"/>
          <w:lang w:eastAsia="en-US" w:bidi="hi-IN"/>
        </w:rPr>
        <w:t>Оценка степени достижения целей и решения задач муниципальной программы может определяться путем сопоставления фактически достигнутых значений показателей (индикаторов) муниципальной программы и их плановых значений по формуле:</w:t>
      </w:r>
    </w:p>
    <w:p w:rsidR="00C46A8C" w:rsidRPr="00BF4A12" w:rsidRDefault="00C46A8C" w:rsidP="00C46A8C">
      <w:pPr>
        <w:suppressAutoHyphens/>
        <w:autoSpaceDE w:val="0"/>
        <w:ind w:firstLine="720"/>
        <w:jc w:val="both"/>
        <w:rPr>
          <w:rFonts w:eastAsia="Calibri" w:cs="Times New Roman"/>
          <w:kern w:val="1"/>
          <w:sz w:val="28"/>
          <w:szCs w:val="28"/>
          <w:lang w:eastAsia="en-US" w:bidi="hi-IN"/>
        </w:rPr>
      </w:pPr>
    </w:p>
    <w:p w:rsidR="00C46A8C" w:rsidRPr="00BF4A12" w:rsidRDefault="00C46A8C" w:rsidP="00C46A8C">
      <w:pPr>
        <w:suppressAutoHyphens/>
        <w:autoSpaceDE w:val="0"/>
        <w:ind w:firstLine="698"/>
        <w:jc w:val="center"/>
        <w:rPr>
          <w:rFonts w:eastAsia="Calibri" w:cs="Times New Roman"/>
          <w:kern w:val="1"/>
          <w:sz w:val="28"/>
          <w:szCs w:val="28"/>
          <w:lang w:eastAsia="en-US" w:bidi="hi-IN"/>
        </w:rPr>
      </w:pPr>
      <w:r w:rsidRPr="00BF4A12">
        <w:rPr>
          <w:rFonts w:eastAsia="Calibri" w:cs="Times New Roman"/>
          <w:kern w:val="1"/>
          <w:sz w:val="28"/>
          <w:szCs w:val="28"/>
          <w:lang w:eastAsia="en-US" w:bidi="hi-IN"/>
        </w:rPr>
        <w:t xml:space="preserve">СДЦ = (СДП1 + СДП2 + </w:t>
      </w:r>
      <w:proofErr w:type="spellStart"/>
      <w:r w:rsidRPr="00BF4A12">
        <w:rPr>
          <w:rFonts w:eastAsia="Calibri" w:cs="Times New Roman"/>
          <w:kern w:val="1"/>
          <w:sz w:val="28"/>
          <w:szCs w:val="28"/>
          <w:lang w:eastAsia="en-US" w:bidi="hi-IN"/>
        </w:rPr>
        <w:t>СДПn</w:t>
      </w:r>
      <w:proofErr w:type="spellEnd"/>
      <w:r w:rsidRPr="00BF4A12">
        <w:rPr>
          <w:rFonts w:eastAsia="Calibri" w:cs="Times New Roman"/>
          <w:kern w:val="1"/>
          <w:sz w:val="28"/>
          <w:szCs w:val="28"/>
          <w:lang w:eastAsia="en-US" w:bidi="hi-IN"/>
        </w:rPr>
        <w:t>) / n, где:</w:t>
      </w:r>
    </w:p>
    <w:p w:rsidR="00C46A8C" w:rsidRPr="00BF4A12" w:rsidRDefault="00C46A8C" w:rsidP="00C46A8C">
      <w:pPr>
        <w:suppressAutoHyphens/>
        <w:autoSpaceDE w:val="0"/>
        <w:ind w:firstLine="720"/>
        <w:jc w:val="both"/>
        <w:rPr>
          <w:rFonts w:eastAsia="Calibri" w:cs="Times New Roman"/>
          <w:kern w:val="1"/>
          <w:sz w:val="28"/>
          <w:szCs w:val="28"/>
          <w:lang w:eastAsia="en-US" w:bidi="hi-IN"/>
        </w:rPr>
      </w:pPr>
      <w:r w:rsidRPr="00BF4A12">
        <w:rPr>
          <w:rFonts w:eastAsia="Calibri" w:cs="Times New Roman"/>
          <w:kern w:val="1"/>
          <w:sz w:val="28"/>
          <w:szCs w:val="28"/>
          <w:lang w:eastAsia="en-US" w:bidi="hi-IN"/>
        </w:rPr>
        <w:t>СДЦ - степень достижения целей (решения задач);</w:t>
      </w:r>
    </w:p>
    <w:p w:rsidR="00C46A8C" w:rsidRPr="00BF4A12" w:rsidRDefault="00C46A8C" w:rsidP="00C46A8C">
      <w:pPr>
        <w:suppressAutoHyphens/>
        <w:autoSpaceDE w:val="0"/>
        <w:ind w:firstLine="720"/>
        <w:jc w:val="both"/>
        <w:rPr>
          <w:rFonts w:eastAsia="Calibri" w:cs="Times New Roman"/>
          <w:kern w:val="1"/>
          <w:sz w:val="28"/>
          <w:szCs w:val="28"/>
          <w:lang w:eastAsia="en-US" w:bidi="hi-IN"/>
        </w:rPr>
      </w:pPr>
      <w:r w:rsidRPr="00BF4A12">
        <w:rPr>
          <w:rFonts w:eastAsia="Calibri" w:cs="Times New Roman"/>
          <w:kern w:val="1"/>
          <w:sz w:val="28"/>
          <w:szCs w:val="28"/>
          <w:lang w:eastAsia="en-US" w:bidi="hi-IN"/>
        </w:rPr>
        <w:t>СДП - степень достижения показателя (индикатора) муниципальной программы;</w:t>
      </w:r>
    </w:p>
    <w:p w:rsidR="00C46A8C" w:rsidRPr="00BF4A12" w:rsidRDefault="00C46A8C" w:rsidP="00C46A8C">
      <w:pPr>
        <w:suppressAutoHyphens/>
        <w:autoSpaceDE w:val="0"/>
        <w:ind w:firstLine="720"/>
        <w:jc w:val="both"/>
        <w:rPr>
          <w:rFonts w:eastAsia="Calibri" w:cs="Times New Roman"/>
          <w:kern w:val="1"/>
          <w:sz w:val="28"/>
          <w:szCs w:val="28"/>
          <w:lang w:eastAsia="en-US" w:bidi="hi-IN"/>
        </w:rPr>
      </w:pPr>
      <w:r w:rsidRPr="00BF4A12">
        <w:rPr>
          <w:rFonts w:eastAsia="Calibri" w:cs="Times New Roman"/>
          <w:kern w:val="1"/>
          <w:sz w:val="28"/>
          <w:szCs w:val="28"/>
          <w:lang w:eastAsia="en-US" w:bidi="hi-IN"/>
        </w:rPr>
        <w:t>n - количество показателей (индикаторов) муниципальной программы.</w:t>
      </w:r>
    </w:p>
    <w:p w:rsidR="00C46A8C" w:rsidRPr="00BF4A12" w:rsidRDefault="00C46A8C" w:rsidP="00C46A8C">
      <w:pPr>
        <w:suppressAutoHyphens/>
        <w:autoSpaceDE w:val="0"/>
        <w:ind w:firstLine="720"/>
        <w:jc w:val="both"/>
        <w:rPr>
          <w:rFonts w:eastAsia="Calibri" w:cs="Times New Roman"/>
          <w:kern w:val="1"/>
          <w:sz w:val="28"/>
          <w:szCs w:val="28"/>
          <w:lang w:eastAsia="en-US" w:bidi="hi-IN"/>
        </w:rPr>
      </w:pPr>
      <w:r w:rsidRPr="00BF4A12">
        <w:rPr>
          <w:rFonts w:eastAsia="Calibri" w:cs="Times New Roman"/>
          <w:kern w:val="1"/>
          <w:sz w:val="28"/>
          <w:szCs w:val="28"/>
          <w:lang w:eastAsia="en-US" w:bidi="hi-IN"/>
        </w:rPr>
        <w:t>Степень достижения показателя (индикатора) муниципальной программы (СДП) может рассчитываться по формуле:</w:t>
      </w:r>
    </w:p>
    <w:p w:rsidR="00C46A8C" w:rsidRPr="00BF4A12" w:rsidRDefault="00C46A8C" w:rsidP="00C46A8C">
      <w:pPr>
        <w:suppressAutoHyphens/>
        <w:autoSpaceDE w:val="0"/>
        <w:ind w:firstLine="720"/>
        <w:jc w:val="both"/>
        <w:rPr>
          <w:rFonts w:eastAsia="Calibri" w:cs="Times New Roman"/>
          <w:kern w:val="1"/>
          <w:sz w:val="28"/>
          <w:szCs w:val="28"/>
          <w:lang w:eastAsia="en-US" w:bidi="hi-IN"/>
        </w:rPr>
      </w:pPr>
    </w:p>
    <w:p w:rsidR="00C46A8C" w:rsidRPr="00BF4A12" w:rsidRDefault="00C46A8C" w:rsidP="00C46A8C">
      <w:pPr>
        <w:suppressAutoHyphens/>
        <w:autoSpaceDE w:val="0"/>
        <w:ind w:firstLine="698"/>
        <w:jc w:val="center"/>
        <w:rPr>
          <w:rFonts w:eastAsia="Calibri" w:cs="Times New Roman"/>
          <w:kern w:val="1"/>
          <w:sz w:val="28"/>
          <w:szCs w:val="28"/>
          <w:lang w:eastAsia="en-US" w:bidi="hi-IN"/>
        </w:rPr>
      </w:pPr>
      <w:r w:rsidRPr="00BF4A12">
        <w:rPr>
          <w:rFonts w:eastAsia="Calibri" w:cs="Times New Roman"/>
          <w:kern w:val="1"/>
          <w:sz w:val="28"/>
          <w:szCs w:val="28"/>
          <w:lang w:eastAsia="en-US" w:bidi="hi-IN"/>
        </w:rPr>
        <w:t>СДП = ЗФ/ЗП, где:</w:t>
      </w:r>
    </w:p>
    <w:p w:rsidR="00C46A8C" w:rsidRPr="00BF4A12" w:rsidRDefault="00C46A8C" w:rsidP="00C46A8C">
      <w:pPr>
        <w:suppressAutoHyphens/>
        <w:autoSpaceDE w:val="0"/>
        <w:ind w:firstLine="720"/>
        <w:jc w:val="both"/>
        <w:rPr>
          <w:rFonts w:eastAsia="Calibri" w:cs="Times New Roman"/>
          <w:kern w:val="1"/>
          <w:sz w:val="28"/>
          <w:szCs w:val="28"/>
          <w:lang w:eastAsia="en-US" w:bidi="hi-IN"/>
        </w:rPr>
      </w:pPr>
      <w:r w:rsidRPr="00BF4A12">
        <w:rPr>
          <w:rFonts w:eastAsia="Calibri" w:cs="Times New Roman"/>
          <w:kern w:val="1"/>
          <w:sz w:val="28"/>
          <w:szCs w:val="28"/>
          <w:lang w:eastAsia="en-US" w:bidi="hi-IN"/>
        </w:rPr>
        <w:t>ЗФ - фактическое значение показателя (индикатора) муниципальной программы (подпрограммы);</w:t>
      </w:r>
    </w:p>
    <w:p w:rsidR="00C46A8C" w:rsidRPr="00BF4A12" w:rsidRDefault="00C46A8C" w:rsidP="00C46A8C">
      <w:pPr>
        <w:suppressAutoHyphens/>
        <w:autoSpaceDE w:val="0"/>
        <w:ind w:firstLine="720"/>
        <w:jc w:val="both"/>
        <w:rPr>
          <w:rFonts w:eastAsia="Calibri" w:cs="Times New Roman"/>
          <w:kern w:val="1"/>
          <w:sz w:val="28"/>
          <w:szCs w:val="28"/>
          <w:lang w:eastAsia="en-US" w:bidi="hi-IN"/>
        </w:rPr>
      </w:pPr>
      <w:r w:rsidRPr="00BF4A12">
        <w:rPr>
          <w:rFonts w:eastAsia="Calibri" w:cs="Times New Roman"/>
          <w:kern w:val="1"/>
          <w:sz w:val="28"/>
          <w:szCs w:val="28"/>
          <w:lang w:eastAsia="en-US" w:bidi="hi-IN"/>
        </w:rPr>
        <w:t>ЗП - плановое значение показателя (индикатора) муниципальной программы (для показателей (индикаторов), желаемой тенденцией развития которых является рост значений) или,</w:t>
      </w:r>
    </w:p>
    <w:p w:rsidR="00C46A8C" w:rsidRPr="00BF4A12" w:rsidRDefault="00C46A8C" w:rsidP="00C46A8C">
      <w:pPr>
        <w:suppressAutoHyphens/>
        <w:autoSpaceDE w:val="0"/>
        <w:ind w:firstLine="720"/>
        <w:jc w:val="both"/>
        <w:rPr>
          <w:rFonts w:eastAsia="Calibri" w:cs="Times New Roman"/>
          <w:kern w:val="1"/>
          <w:sz w:val="28"/>
          <w:szCs w:val="28"/>
          <w:lang w:eastAsia="en-US" w:bidi="hi-IN"/>
        </w:rPr>
      </w:pPr>
      <w:r w:rsidRPr="00BF4A12">
        <w:rPr>
          <w:rFonts w:eastAsia="Calibri" w:cs="Times New Roman"/>
          <w:kern w:val="1"/>
          <w:sz w:val="28"/>
          <w:szCs w:val="28"/>
          <w:lang w:eastAsia="en-US" w:bidi="hi-IN"/>
        </w:rPr>
        <w:t>СДП = ЗП/ЗФ (для целевых показателей (индикаторов), желаемой тенденцией развития которых является снижение значений);</w:t>
      </w:r>
    </w:p>
    <w:p w:rsidR="00C46A8C" w:rsidRPr="00BF4A12" w:rsidRDefault="00C46A8C" w:rsidP="00C46A8C">
      <w:pPr>
        <w:suppressAutoHyphens/>
        <w:autoSpaceDE w:val="0"/>
        <w:ind w:firstLine="720"/>
        <w:jc w:val="both"/>
        <w:rPr>
          <w:rFonts w:eastAsia="Calibri" w:cs="Times New Roman"/>
          <w:kern w:val="1"/>
          <w:sz w:val="28"/>
          <w:szCs w:val="28"/>
          <w:lang w:eastAsia="en-US" w:bidi="hi-IN"/>
        </w:rPr>
      </w:pPr>
      <w:r w:rsidRPr="00BF4A12">
        <w:rPr>
          <w:rFonts w:eastAsia="Calibri" w:cs="Times New Roman"/>
          <w:kern w:val="1"/>
          <w:sz w:val="28"/>
          <w:szCs w:val="28"/>
          <w:lang w:eastAsia="en-US" w:bidi="hi-IN"/>
        </w:rPr>
        <w:t>4) общей оценки эффективности реализации муниципальной программы (ЭРП) рассчитываемой по следующей формуле:</w:t>
      </w:r>
    </w:p>
    <w:p w:rsidR="00C46A8C" w:rsidRPr="00BF4A12" w:rsidRDefault="00C46A8C" w:rsidP="00C46A8C">
      <w:pPr>
        <w:suppressAutoHyphens/>
        <w:autoSpaceDE w:val="0"/>
        <w:ind w:firstLine="720"/>
        <w:jc w:val="both"/>
        <w:rPr>
          <w:rFonts w:eastAsia="Calibri" w:cs="Times New Roman"/>
          <w:kern w:val="1"/>
          <w:sz w:val="28"/>
          <w:szCs w:val="28"/>
          <w:lang w:eastAsia="en-US" w:bidi="hi-IN"/>
        </w:rPr>
      </w:pPr>
    </w:p>
    <w:p w:rsidR="00C46A8C" w:rsidRPr="00BF4A12" w:rsidRDefault="00C46A8C" w:rsidP="00C46A8C">
      <w:pPr>
        <w:suppressAutoHyphens/>
        <w:autoSpaceDE w:val="0"/>
        <w:ind w:firstLine="698"/>
        <w:jc w:val="center"/>
        <w:rPr>
          <w:rFonts w:eastAsia="Calibri" w:cs="Times New Roman"/>
          <w:kern w:val="1"/>
          <w:sz w:val="28"/>
          <w:szCs w:val="28"/>
          <w:lang w:eastAsia="en-US" w:bidi="hi-IN"/>
        </w:rPr>
      </w:pPr>
      <w:r w:rsidRPr="00BF4A12">
        <w:rPr>
          <w:rFonts w:eastAsia="Calibri" w:cs="Times New Roman"/>
          <w:kern w:val="1"/>
          <w:sz w:val="28"/>
          <w:szCs w:val="28"/>
          <w:lang w:eastAsia="en-US" w:bidi="hi-IN"/>
        </w:rPr>
        <w:t>ЭРП = СДЦ x ЭС.</w:t>
      </w:r>
    </w:p>
    <w:p w:rsidR="00C46A8C" w:rsidRPr="00BF4A12" w:rsidRDefault="00C46A8C" w:rsidP="00C46A8C">
      <w:pPr>
        <w:suppressAutoHyphens/>
        <w:autoSpaceDE w:val="0"/>
        <w:ind w:firstLine="698"/>
        <w:jc w:val="center"/>
        <w:rPr>
          <w:rFonts w:eastAsia="Calibri" w:cs="Times New Roman"/>
          <w:kern w:val="1"/>
          <w:sz w:val="28"/>
          <w:szCs w:val="28"/>
          <w:lang w:eastAsia="en-US" w:bidi="hi-IN"/>
        </w:rPr>
      </w:pPr>
    </w:p>
    <w:p w:rsidR="00C46A8C" w:rsidRPr="00BF4A12" w:rsidRDefault="00C46A8C" w:rsidP="00C46A8C">
      <w:pPr>
        <w:suppressAutoHyphens/>
        <w:autoSpaceDE w:val="0"/>
        <w:ind w:firstLine="698"/>
        <w:jc w:val="center"/>
        <w:rPr>
          <w:rFonts w:eastAsia="Calibri" w:cs="Times New Roman"/>
          <w:kern w:val="1"/>
          <w:sz w:val="28"/>
          <w:szCs w:val="28"/>
          <w:lang w:eastAsia="en-US" w:bidi="hi-IN"/>
        </w:rPr>
      </w:pPr>
    </w:p>
    <w:p w:rsidR="00C46A8C" w:rsidRPr="00BF4A12" w:rsidRDefault="00C46A8C" w:rsidP="00C46A8C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lang w:eastAsia="en-U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54"/>
        <w:gridCol w:w="3718"/>
      </w:tblGrid>
      <w:tr w:rsidR="00C46A8C" w:rsidRPr="00BF4A12" w:rsidTr="0058625E">
        <w:tc>
          <w:tcPr>
            <w:tcW w:w="53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A8C" w:rsidRPr="00BF4A12" w:rsidRDefault="00C46A8C" w:rsidP="00C46A8C">
            <w:pPr>
              <w:autoSpaceDE w:val="0"/>
              <w:autoSpaceDN w:val="0"/>
              <w:adjustRightInd w:val="0"/>
              <w:jc w:val="center"/>
              <w:rPr>
                <w:rFonts w:eastAsia="Calibri" w:cs="Times New Roman"/>
                <w:lang w:eastAsia="en-US"/>
              </w:rPr>
            </w:pPr>
            <w:r w:rsidRPr="00BF4A12">
              <w:rPr>
                <w:rFonts w:eastAsia="Calibri" w:cs="Times New Roman"/>
                <w:lang w:eastAsia="en-US"/>
              </w:rPr>
              <w:t>Вывод об эффективности реализации муниципальной программы</w:t>
            </w:r>
          </w:p>
        </w:tc>
        <w:tc>
          <w:tcPr>
            <w:tcW w:w="3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6A8C" w:rsidRPr="00BF4A12" w:rsidRDefault="00C46A8C" w:rsidP="00C46A8C">
            <w:pPr>
              <w:autoSpaceDE w:val="0"/>
              <w:autoSpaceDN w:val="0"/>
              <w:adjustRightInd w:val="0"/>
              <w:jc w:val="center"/>
              <w:rPr>
                <w:rFonts w:eastAsia="Calibri" w:cs="Times New Roman"/>
                <w:lang w:eastAsia="en-US"/>
              </w:rPr>
            </w:pPr>
            <w:r w:rsidRPr="00BF4A12">
              <w:rPr>
                <w:rFonts w:eastAsia="Calibri" w:cs="Times New Roman"/>
                <w:lang w:eastAsia="en-US"/>
              </w:rPr>
              <w:t>Критерий оценки эффективности ЭГП</w:t>
            </w:r>
          </w:p>
        </w:tc>
      </w:tr>
      <w:tr w:rsidR="00C46A8C" w:rsidRPr="00BF4A12" w:rsidTr="0058625E">
        <w:tc>
          <w:tcPr>
            <w:tcW w:w="53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A8C" w:rsidRPr="00BF4A12" w:rsidRDefault="00C46A8C" w:rsidP="00C46A8C">
            <w:pPr>
              <w:autoSpaceDE w:val="0"/>
              <w:autoSpaceDN w:val="0"/>
              <w:adjustRightInd w:val="0"/>
              <w:jc w:val="both"/>
              <w:rPr>
                <w:rFonts w:eastAsia="Calibri" w:cs="Times New Roman"/>
                <w:lang w:eastAsia="en-US"/>
              </w:rPr>
            </w:pPr>
            <w:r w:rsidRPr="00BF4A12">
              <w:rPr>
                <w:rFonts w:eastAsia="Calibri" w:cs="Times New Roman"/>
                <w:lang w:eastAsia="en-US"/>
              </w:rPr>
              <w:t>Неэффективная</w:t>
            </w:r>
          </w:p>
        </w:tc>
        <w:tc>
          <w:tcPr>
            <w:tcW w:w="3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6A8C" w:rsidRPr="00BF4A12" w:rsidRDefault="00C46A8C" w:rsidP="00C46A8C">
            <w:pPr>
              <w:autoSpaceDE w:val="0"/>
              <w:autoSpaceDN w:val="0"/>
              <w:adjustRightInd w:val="0"/>
              <w:jc w:val="both"/>
              <w:rPr>
                <w:rFonts w:eastAsia="Calibri" w:cs="Times New Roman"/>
                <w:lang w:eastAsia="en-US"/>
              </w:rPr>
            </w:pPr>
            <w:r w:rsidRPr="00BF4A12">
              <w:rPr>
                <w:rFonts w:eastAsia="Calibri" w:cs="Times New Roman"/>
                <w:lang w:eastAsia="en-US"/>
              </w:rPr>
              <w:t>менее 0,5</w:t>
            </w:r>
          </w:p>
        </w:tc>
      </w:tr>
      <w:tr w:rsidR="00C46A8C" w:rsidRPr="00BF4A12" w:rsidTr="0058625E">
        <w:tc>
          <w:tcPr>
            <w:tcW w:w="53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A8C" w:rsidRPr="00BF4A12" w:rsidRDefault="00C46A8C" w:rsidP="00C46A8C">
            <w:pPr>
              <w:autoSpaceDE w:val="0"/>
              <w:autoSpaceDN w:val="0"/>
              <w:adjustRightInd w:val="0"/>
              <w:jc w:val="both"/>
              <w:rPr>
                <w:rFonts w:eastAsia="Calibri" w:cs="Times New Roman"/>
                <w:lang w:eastAsia="en-US"/>
              </w:rPr>
            </w:pPr>
            <w:r w:rsidRPr="00BF4A12">
              <w:rPr>
                <w:rFonts w:eastAsia="Calibri" w:cs="Times New Roman"/>
                <w:lang w:eastAsia="en-US"/>
              </w:rPr>
              <w:t>Уровень эффективности удовлетворительный</w:t>
            </w:r>
          </w:p>
        </w:tc>
        <w:tc>
          <w:tcPr>
            <w:tcW w:w="3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6A8C" w:rsidRPr="00BF4A12" w:rsidRDefault="00C46A8C" w:rsidP="00C46A8C">
            <w:pPr>
              <w:autoSpaceDE w:val="0"/>
              <w:autoSpaceDN w:val="0"/>
              <w:adjustRightInd w:val="0"/>
              <w:jc w:val="both"/>
              <w:rPr>
                <w:rFonts w:eastAsia="Calibri" w:cs="Times New Roman"/>
                <w:lang w:eastAsia="en-US"/>
              </w:rPr>
            </w:pPr>
            <w:r w:rsidRPr="00BF4A12">
              <w:rPr>
                <w:rFonts w:eastAsia="Calibri" w:cs="Times New Roman"/>
                <w:lang w:eastAsia="en-US"/>
              </w:rPr>
              <w:t>0,5 - 0,79</w:t>
            </w:r>
          </w:p>
        </w:tc>
      </w:tr>
      <w:tr w:rsidR="00C46A8C" w:rsidRPr="00BF4A12" w:rsidTr="0058625E">
        <w:tc>
          <w:tcPr>
            <w:tcW w:w="53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A8C" w:rsidRPr="00BF4A12" w:rsidRDefault="00C46A8C" w:rsidP="00C46A8C">
            <w:pPr>
              <w:autoSpaceDE w:val="0"/>
              <w:autoSpaceDN w:val="0"/>
              <w:adjustRightInd w:val="0"/>
              <w:jc w:val="both"/>
              <w:rPr>
                <w:rFonts w:eastAsia="Calibri" w:cs="Times New Roman"/>
                <w:lang w:eastAsia="en-US"/>
              </w:rPr>
            </w:pPr>
            <w:r w:rsidRPr="00BF4A12">
              <w:rPr>
                <w:rFonts w:eastAsia="Calibri" w:cs="Times New Roman"/>
                <w:lang w:eastAsia="en-US"/>
              </w:rPr>
              <w:lastRenderedPageBreak/>
              <w:t>Эффективная</w:t>
            </w:r>
          </w:p>
        </w:tc>
        <w:tc>
          <w:tcPr>
            <w:tcW w:w="3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6A8C" w:rsidRPr="00BF4A12" w:rsidRDefault="00C46A8C" w:rsidP="00C46A8C">
            <w:pPr>
              <w:autoSpaceDE w:val="0"/>
              <w:autoSpaceDN w:val="0"/>
              <w:adjustRightInd w:val="0"/>
              <w:jc w:val="both"/>
              <w:rPr>
                <w:rFonts w:eastAsia="Calibri" w:cs="Times New Roman"/>
                <w:lang w:eastAsia="en-US"/>
              </w:rPr>
            </w:pPr>
            <w:r w:rsidRPr="00BF4A12">
              <w:rPr>
                <w:rFonts w:eastAsia="Calibri" w:cs="Times New Roman"/>
                <w:lang w:eastAsia="en-US"/>
              </w:rPr>
              <w:t>0,8 - 1</w:t>
            </w:r>
          </w:p>
        </w:tc>
      </w:tr>
      <w:tr w:rsidR="00C46A8C" w:rsidRPr="00C46A8C" w:rsidTr="0058625E">
        <w:tc>
          <w:tcPr>
            <w:tcW w:w="53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A8C" w:rsidRPr="00BF4A12" w:rsidRDefault="00C46A8C" w:rsidP="00C46A8C">
            <w:pPr>
              <w:autoSpaceDE w:val="0"/>
              <w:autoSpaceDN w:val="0"/>
              <w:adjustRightInd w:val="0"/>
              <w:jc w:val="both"/>
              <w:rPr>
                <w:rFonts w:eastAsia="Calibri" w:cs="Times New Roman"/>
                <w:lang w:eastAsia="en-US"/>
              </w:rPr>
            </w:pPr>
            <w:r w:rsidRPr="00BF4A12">
              <w:rPr>
                <w:rFonts w:eastAsia="Calibri" w:cs="Times New Roman"/>
                <w:lang w:eastAsia="en-US"/>
              </w:rPr>
              <w:t>Высокоэффективная</w:t>
            </w:r>
          </w:p>
        </w:tc>
        <w:tc>
          <w:tcPr>
            <w:tcW w:w="3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46A8C" w:rsidRPr="00C46A8C" w:rsidRDefault="00C46A8C" w:rsidP="00C46A8C">
            <w:pPr>
              <w:autoSpaceDE w:val="0"/>
              <w:autoSpaceDN w:val="0"/>
              <w:adjustRightInd w:val="0"/>
              <w:jc w:val="both"/>
              <w:rPr>
                <w:rFonts w:eastAsia="Calibri" w:cs="Times New Roman"/>
                <w:lang w:eastAsia="en-US"/>
              </w:rPr>
            </w:pPr>
            <w:r w:rsidRPr="00BF4A12">
              <w:rPr>
                <w:rFonts w:eastAsia="Calibri" w:cs="Times New Roman"/>
                <w:lang w:eastAsia="en-US"/>
              </w:rPr>
              <w:t>более 1</w:t>
            </w:r>
          </w:p>
        </w:tc>
      </w:tr>
    </w:tbl>
    <w:p w:rsidR="00C545D2" w:rsidRDefault="002122F3" w:rsidP="002122F3">
      <w:pPr>
        <w:autoSpaceDE w:val="0"/>
        <w:autoSpaceDN w:val="0"/>
        <w:adjustRightInd w:val="0"/>
        <w:ind w:firstLine="720"/>
        <w:jc w:val="both"/>
        <w:rPr>
          <w:rFonts w:eastAsiaTheme="minorEastAsia" w:cs="Times New Roman"/>
          <w:b/>
          <w:bCs/>
          <w:sz w:val="26"/>
          <w:szCs w:val="26"/>
        </w:rPr>
        <w:sectPr w:rsidR="00C545D2" w:rsidSect="00C545D2">
          <w:headerReference w:type="even" r:id="rId14"/>
          <w:headerReference w:type="default" r:id="rId15"/>
          <w:headerReference w:type="first" r:id="rId16"/>
          <w:pgSz w:w="11906" w:h="16838"/>
          <w:pgMar w:top="1134" w:right="851" w:bottom="1134" w:left="1701" w:header="709" w:footer="709" w:gutter="0"/>
          <w:pgNumType w:start="1"/>
          <w:cols w:space="708"/>
          <w:titlePg/>
          <w:docGrid w:linePitch="360"/>
        </w:sectPr>
      </w:pPr>
      <w:r>
        <w:rPr>
          <w:rFonts w:eastAsia="Calibri" w:cs="Times New Roman"/>
          <w:sz w:val="28"/>
          <w:szCs w:val="28"/>
          <w:lang w:eastAsia="en-US"/>
        </w:rPr>
        <w:t xml:space="preserve"> </w:t>
      </w:r>
      <w:r w:rsidR="00D111AF" w:rsidRPr="00283A59">
        <w:rPr>
          <w:rFonts w:eastAsia="Calibri" w:cs="Times New Roman"/>
          <w:sz w:val="28"/>
          <w:szCs w:val="28"/>
          <w:lang w:eastAsia="en-US"/>
        </w:rPr>
        <w:t xml:space="preserve"> </w:t>
      </w:r>
      <w:bookmarkStart w:id="12" w:name="sub_21000"/>
      <w:r>
        <w:rPr>
          <w:rFonts w:eastAsia="Calibri" w:cs="Times New Roman"/>
          <w:sz w:val="28"/>
          <w:szCs w:val="28"/>
          <w:lang w:eastAsia="en-US"/>
        </w:rPr>
        <w:t xml:space="preserve"> </w:t>
      </w:r>
    </w:p>
    <w:bookmarkEnd w:id="12"/>
    <w:p w:rsidR="00E34A4D" w:rsidRPr="00283A59" w:rsidRDefault="00E34A4D" w:rsidP="00E34A4D">
      <w:pPr>
        <w:pageBreakBefore/>
        <w:ind w:firstLine="697"/>
        <w:jc w:val="right"/>
        <w:rPr>
          <w:rFonts w:eastAsiaTheme="minorEastAsia" w:cs="Times New Roman"/>
          <w:sz w:val="26"/>
          <w:szCs w:val="26"/>
        </w:rPr>
      </w:pPr>
      <w:r w:rsidRPr="00283A59">
        <w:rPr>
          <w:rFonts w:eastAsiaTheme="minorEastAsia" w:cs="Times New Roman"/>
          <w:b/>
          <w:bCs/>
          <w:sz w:val="26"/>
          <w:szCs w:val="26"/>
        </w:rPr>
        <w:lastRenderedPageBreak/>
        <w:t>Приложение 1</w:t>
      </w:r>
    </w:p>
    <w:p w:rsidR="00E34A4D" w:rsidRDefault="00E34A4D" w:rsidP="00E34A4D">
      <w:pPr>
        <w:pStyle w:val="ConsPlusNormal"/>
        <w:widowControl/>
        <w:ind w:firstLine="0"/>
        <w:jc w:val="right"/>
        <w:rPr>
          <w:rFonts w:eastAsiaTheme="minorEastAsia" w:cs="Times New Roman"/>
          <w:bCs/>
          <w:sz w:val="26"/>
          <w:szCs w:val="26"/>
        </w:rPr>
      </w:pPr>
      <w:r w:rsidRPr="00283A59">
        <w:rPr>
          <w:rFonts w:eastAsiaTheme="minorEastAsia" w:cs="Times New Roman"/>
          <w:bCs/>
          <w:sz w:val="26"/>
          <w:szCs w:val="26"/>
        </w:rPr>
        <w:t xml:space="preserve">к </w:t>
      </w:r>
      <w:hyperlink w:anchor="sub_1000" w:history="1">
        <w:r>
          <w:rPr>
            <w:rFonts w:eastAsiaTheme="minorEastAsia" w:cs="Times New Roman"/>
            <w:bCs/>
            <w:sz w:val="26"/>
            <w:szCs w:val="26"/>
          </w:rPr>
          <w:t>муниципаль</w:t>
        </w:r>
        <w:r w:rsidRPr="00283A59">
          <w:rPr>
            <w:rFonts w:eastAsiaTheme="minorEastAsia" w:cs="Times New Roman"/>
            <w:bCs/>
            <w:sz w:val="26"/>
            <w:szCs w:val="26"/>
          </w:rPr>
          <w:t>ной программе</w:t>
        </w:r>
      </w:hyperlink>
      <w:r>
        <w:rPr>
          <w:rFonts w:eastAsiaTheme="minorEastAsia" w:cs="Times New Roman"/>
          <w:bCs/>
          <w:sz w:val="26"/>
          <w:szCs w:val="26"/>
        </w:rPr>
        <w:t xml:space="preserve"> </w:t>
      </w:r>
      <w:r w:rsidRPr="00283A59">
        <w:rPr>
          <w:rFonts w:eastAsiaTheme="minorEastAsia" w:cs="Times New Roman"/>
          <w:bCs/>
          <w:sz w:val="26"/>
          <w:szCs w:val="26"/>
        </w:rPr>
        <w:t xml:space="preserve">«Энергосбережение и </w:t>
      </w:r>
    </w:p>
    <w:p w:rsidR="00E34A4D" w:rsidRDefault="00E34A4D" w:rsidP="00E34A4D">
      <w:pPr>
        <w:pStyle w:val="ConsPlusNormal"/>
        <w:widowControl/>
        <w:ind w:firstLine="0"/>
        <w:jc w:val="right"/>
        <w:rPr>
          <w:rFonts w:eastAsiaTheme="minorEastAsia" w:cs="Times New Roman"/>
          <w:bCs/>
          <w:sz w:val="26"/>
          <w:szCs w:val="26"/>
        </w:rPr>
      </w:pPr>
      <w:r w:rsidRPr="00283A59">
        <w:rPr>
          <w:rFonts w:eastAsiaTheme="minorEastAsia" w:cs="Times New Roman"/>
          <w:bCs/>
          <w:sz w:val="26"/>
          <w:szCs w:val="26"/>
        </w:rPr>
        <w:t xml:space="preserve">повышение энергетической эффективности </w:t>
      </w:r>
    </w:p>
    <w:p w:rsidR="00E34A4D" w:rsidRDefault="00E34A4D" w:rsidP="00E34A4D">
      <w:pPr>
        <w:pStyle w:val="ConsPlusNormal"/>
        <w:widowControl/>
        <w:ind w:firstLine="0"/>
        <w:jc w:val="right"/>
        <w:rPr>
          <w:rFonts w:eastAsiaTheme="minorEastAsia" w:cs="Times New Roman"/>
          <w:bCs/>
          <w:sz w:val="26"/>
          <w:szCs w:val="26"/>
        </w:rPr>
      </w:pPr>
      <w:r w:rsidRPr="00283A59">
        <w:rPr>
          <w:rFonts w:eastAsiaTheme="minorEastAsia" w:cs="Times New Roman"/>
          <w:bCs/>
          <w:sz w:val="26"/>
          <w:szCs w:val="26"/>
        </w:rPr>
        <w:t xml:space="preserve">в </w:t>
      </w:r>
      <w:proofErr w:type="spellStart"/>
      <w:r>
        <w:rPr>
          <w:rFonts w:eastAsiaTheme="minorEastAsia" w:cs="Times New Roman"/>
          <w:bCs/>
          <w:sz w:val="26"/>
          <w:szCs w:val="26"/>
        </w:rPr>
        <w:t>Чамзинском</w:t>
      </w:r>
      <w:proofErr w:type="spellEnd"/>
      <w:r>
        <w:rPr>
          <w:rFonts w:eastAsiaTheme="minorEastAsia" w:cs="Times New Roman"/>
          <w:bCs/>
          <w:sz w:val="26"/>
          <w:szCs w:val="26"/>
        </w:rPr>
        <w:t xml:space="preserve"> муниципальном районе </w:t>
      </w:r>
      <w:r w:rsidRPr="00283A59">
        <w:rPr>
          <w:rFonts w:eastAsiaTheme="minorEastAsia" w:cs="Times New Roman"/>
          <w:bCs/>
          <w:sz w:val="26"/>
          <w:szCs w:val="26"/>
        </w:rPr>
        <w:t xml:space="preserve">Республике Мордовия» </w:t>
      </w:r>
    </w:p>
    <w:p w:rsidR="00E34A4D" w:rsidRDefault="00E34A4D" w:rsidP="00E34A4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283A59">
        <w:rPr>
          <w:rFonts w:eastAsiaTheme="minorEastAsia" w:cs="Times New Roman"/>
          <w:bCs/>
          <w:sz w:val="26"/>
          <w:szCs w:val="26"/>
        </w:rPr>
        <w:t>на 201</w:t>
      </w:r>
      <w:r>
        <w:rPr>
          <w:rFonts w:eastAsiaTheme="minorEastAsia" w:cs="Times New Roman"/>
          <w:bCs/>
          <w:sz w:val="26"/>
          <w:szCs w:val="26"/>
        </w:rPr>
        <w:t>6</w:t>
      </w:r>
      <w:r w:rsidRPr="00283A59">
        <w:rPr>
          <w:rFonts w:eastAsiaTheme="minorEastAsia" w:cs="Times New Roman"/>
          <w:bCs/>
          <w:sz w:val="26"/>
          <w:szCs w:val="26"/>
        </w:rPr>
        <w:t xml:space="preserve"> – 2020 годы</w:t>
      </w:r>
      <w:r w:rsidRPr="004A6B84">
        <w:rPr>
          <w:rFonts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34A4D" w:rsidRPr="00D05797" w:rsidRDefault="00E34A4D" w:rsidP="00E34A4D">
      <w:pPr>
        <w:jc w:val="right"/>
      </w:pPr>
      <w:r>
        <w:t xml:space="preserve"> </w:t>
      </w:r>
    </w:p>
    <w:p w:rsidR="00E34A4D" w:rsidRDefault="00E34A4D" w:rsidP="00E34A4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E34A4D" w:rsidRDefault="00E34A4D" w:rsidP="00E34A4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F576BB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 xml:space="preserve">еречень мероприятий муниципальной целевой программы «Энергосбережение и повышение </w:t>
      </w:r>
    </w:p>
    <w:p w:rsidR="00E34A4D" w:rsidRDefault="00E34A4D" w:rsidP="00E34A4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энергетической эффективности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муниципальном районе» на 2016-2020 годы </w:t>
      </w:r>
    </w:p>
    <w:p w:rsidR="00E34A4D" w:rsidRDefault="00E34A4D" w:rsidP="00E34A4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источникам финансирования и по годам</w:t>
      </w:r>
    </w:p>
    <w:p w:rsidR="00E34A4D" w:rsidRPr="000E1071" w:rsidRDefault="00E34A4D" w:rsidP="00E34A4D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3466" w:type="dxa"/>
        <w:tblInd w:w="137" w:type="dxa"/>
        <w:tblLayout w:type="fixed"/>
        <w:tblLook w:val="01E0" w:firstRow="1" w:lastRow="1" w:firstColumn="1" w:lastColumn="1" w:noHBand="0" w:noVBand="0"/>
      </w:tblPr>
      <w:tblGrid>
        <w:gridCol w:w="851"/>
        <w:gridCol w:w="992"/>
        <w:gridCol w:w="3969"/>
        <w:gridCol w:w="1134"/>
        <w:gridCol w:w="1276"/>
        <w:gridCol w:w="1275"/>
        <w:gridCol w:w="1276"/>
        <w:gridCol w:w="1276"/>
        <w:gridCol w:w="1417"/>
      </w:tblGrid>
      <w:tr w:rsidR="00E34A4D" w:rsidRPr="00B74D87" w:rsidTr="003B7EBC">
        <w:trPr>
          <w:trHeight w:val="970"/>
        </w:trPr>
        <w:tc>
          <w:tcPr>
            <w:tcW w:w="851" w:type="dxa"/>
            <w:vMerge w:val="restart"/>
          </w:tcPr>
          <w:p w:rsidR="00E34A4D" w:rsidRPr="00B74D87" w:rsidRDefault="00E34A4D" w:rsidP="003B7EBC">
            <w:pPr>
              <w:jc w:val="center"/>
              <w:rPr>
                <w:sz w:val="20"/>
                <w:szCs w:val="20"/>
              </w:rPr>
            </w:pPr>
            <w:r w:rsidRPr="00B74D87">
              <w:rPr>
                <w:sz w:val="20"/>
                <w:szCs w:val="20"/>
              </w:rPr>
              <w:t xml:space="preserve">№№ </w:t>
            </w:r>
            <w:proofErr w:type="spellStart"/>
            <w:r w:rsidRPr="00B74D87">
              <w:rPr>
                <w:sz w:val="20"/>
                <w:szCs w:val="20"/>
              </w:rPr>
              <w:t>пп</w:t>
            </w:r>
            <w:proofErr w:type="spellEnd"/>
          </w:p>
        </w:tc>
        <w:tc>
          <w:tcPr>
            <w:tcW w:w="4961" w:type="dxa"/>
            <w:gridSpan w:val="2"/>
            <w:vMerge w:val="restart"/>
          </w:tcPr>
          <w:p w:rsidR="00E34A4D" w:rsidRPr="00B74D87" w:rsidRDefault="00E34A4D" w:rsidP="003B7EBC">
            <w:pPr>
              <w:jc w:val="center"/>
              <w:rPr>
                <w:sz w:val="20"/>
                <w:szCs w:val="20"/>
              </w:rPr>
            </w:pPr>
            <w:r w:rsidRPr="00B74D87">
              <w:rPr>
                <w:sz w:val="20"/>
                <w:szCs w:val="20"/>
              </w:rPr>
              <w:t xml:space="preserve">Наименование </w:t>
            </w:r>
            <w:r>
              <w:rPr>
                <w:sz w:val="20"/>
                <w:szCs w:val="20"/>
              </w:rPr>
              <w:t>программных мероприятий</w:t>
            </w:r>
          </w:p>
        </w:tc>
        <w:tc>
          <w:tcPr>
            <w:tcW w:w="1134" w:type="dxa"/>
            <w:vMerge w:val="restart"/>
          </w:tcPr>
          <w:p w:rsidR="00E34A4D" w:rsidRPr="00B74D87" w:rsidRDefault="00E34A4D" w:rsidP="003B7E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Всего, в </w:t>
            </w:r>
            <w:proofErr w:type="spellStart"/>
            <w:r>
              <w:rPr>
                <w:sz w:val="20"/>
                <w:szCs w:val="20"/>
              </w:rPr>
              <w:t>т.ч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1276" w:type="dxa"/>
            <w:vMerge w:val="restart"/>
          </w:tcPr>
          <w:p w:rsidR="00E34A4D" w:rsidRPr="00B74D87" w:rsidRDefault="00E34A4D" w:rsidP="003B7E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Средства, поступившие из федерального бюджета</w:t>
            </w:r>
          </w:p>
        </w:tc>
        <w:tc>
          <w:tcPr>
            <w:tcW w:w="1275" w:type="dxa"/>
            <w:vMerge w:val="restart"/>
          </w:tcPr>
          <w:p w:rsidR="00E34A4D" w:rsidRPr="00B74D87" w:rsidRDefault="00E34A4D" w:rsidP="003B7E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Республиканский бюджет Республики Мордовия</w:t>
            </w:r>
          </w:p>
        </w:tc>
        <w:tc>
          <w:tcPr>
            <w:tcW w:w="2552" w:type="dxa"/>
            <w:gridSpan w:val="2"/>
          </w:tcPr>
          <w:p w:rsidR="00E34A4D" w:rsidRDefault="00E34A4D" w:rsidP="003B7E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Средства </w:t>
            </w:r>
            <w:proofErr w:type="gramStart"/>
            <w:r>
              <w:rPr>
                <w:sz w:val="20"/>
                <w:szCs w:val="20"/>
              </w:rPr>
              <w:t>районного  и</w:t>
            </w:r>
            <w:proofErr w:type="gramEnd"/>
            <w:r>
              <w:rPr>
                <w:sz w:val="20"/>
                <w:szCs w:val="20"/>
              </w:rPr>
              <w:t xml:space="preserve"> местных бюджетов</w:t>
            </w:r>
          </w:p>
        </w:tc>
        <w:tc>
          <w:tcPr>
            <w:tcW w:w="1417" w:type="dxa"/>
            <w:vMerge w:val="restart"/>
          </w:tcPr>
          <w:p w:rsidR="00E34A4D" w:rsidRPr="00B74D87" w:rsidRDefault="00E34A4D" w:rsidP="003B7E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Внебюджетные источники</w:t>
            </w:r>
          </w:p>
          <w:p w:rsidR="00E34A4D" w:rsidRPr="00B74D87" w:rsidRDefault="00E34A4D" w:rsidP="003B7E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</w:p>
        </w:tc>
      </w:tr>
      <w:tr w:rsidR="00E34A4D" w:rsidRPr="00B74D87" w:rsidTr="003B7EBC">
        <w:trPr>
          <w:trHeight w:val="970"/>
        </w:trPr>
        <w:tc>
          <w:tcPr>
            <w:tcW w:w="851" w:type="dxa"/>
            <w:vMerge/>
          </w:tcPr>
          <w:p w:rsidR="00E34A4D" w:rsidRPr="00B74D87" w:rsidRDefault="00E34A4D" w:rsidP="003B7EB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61" w:type="dxa"/>
            <w:gridSpan w:val="2"/>
            <w:vMerge/>
          </w:tcPr>
          <w:p w:rsidR="00E34A4D" w:rsidRPr="00B74D87" w:rsidRDefault="00E34A4D" w:rsidP="003B7EB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E34A4D" w:rsidRDefault="00E34A4D" w:rsidP="003B7EB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E34A4D" w:rsidRDefault="00E34A4D" w:rsidP="003B7EB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E34A4D" w:rsidRDefault="00E34A4D" w:rsidP="003B7EB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Районный бюджет</w:t>
            </w: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Бюджет поселений</w:t>
            </w:r>
          </w:p>
        </w:tc>
        <w:tc>
          <w:tcPr>
            <w:tcW w:w="1417" w:type="dxa"/>
            <w:vMerge/>
          </w:tcPr>
          <w:p w:rsidR="00E34A4D" w:rsidRDefault="00E34A4D" w:rsidP="003B7EBC">
            <w:pPr>
              <w:jc w:val="center"/>
              <w:rPr>
                <w:sz w:val="20"/>
                <w:szCs w:val="20"/>
              </w:rPr>
            </w:pP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961" w:type="dxa"/>
            <w:gridSpan w:val="2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134" w:type="dxa"/>
          </w:tcPr>
          <w:p w:rsidR="00E34A4D" w:rsidRPr="0054695D" w:rsidRDefault="00E34A4D" w:rsidP="003B7EBC">
            <w:pPr>
              <w:jc w:val="center"/>
            </w:pPr>
            <w:r>
              <w:t>3</w:t>
            </w:r>
          </w:p>
        </w:tc>
        <w:tc>
          <w:tcPr>
            <w:tcW w:w="1276" w:type="dxa"/>
          </w:tcPr>
          <w:p w:rsidR="00E34A4D" w:rsidRPr="0054695D" w:rsidRDefault="00E34A4D" w:rsidP="003B7EBC">
            <w:pPr>
              <w:jc w:val="center"/>
            </w:pPr>
            <w:r>
              <w:t>4</w:t>
            </w:r>
          </w:p>
        </w:tc>
        <w:tc>
          <w:tcPr>
            <w:tcW w:w="1275" w:type="dxa"/>
          </w:tcPr>
          <w:p w:rsidR="00E34A4D" w:rsidRPr="00605CA2" w:rsidRDefault="00E34A4D" w:rsidP="003B7EBC">
            <w:pPr>
              <w:jc w:val="center"/>
            </w:pPr>
            <w:r>
              <w:t>5</w:t>
            </w:r>
          </w:p>
        </w:tc>
        <w:tc>
          <w:tcPr>
            <w:tcW w:w="1276" w:type="dxa"/>
          </w:tcPr>
          <w:p w:rsidR="00E34A4D" w:rsidRPr="00605CA2" w:rsidRDefault="00E34A4D" w:rsidP="003B7EBC">
            <w:pPr>
              <w:jc w:val="center"/>
            </w:pPr>
            <w:r>
              <w:t>6</w:t>
            </w: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  <w:r>
              <w:t>7</w:t>
            </w:r>
          </w:p>
        </w:tc>
        <w:tc>
          <w:tcPr>
            <w:tcW w:w="1417" w:type="dxa"/>
          </w:tcPr>
          <w:p w:rsidR="00E34A4D" w:rsidRPr="00605CA2" w:rsidRDefault="00E34A4D" w:rsidP="003B7EBC">
            <w:pPr>
              <w:jc w:val="center"/>
            </w:pPr>
            <w:r>
              <w:t xml:space="preserve">8 </w:t>
            </w:r>
          </w:p>
        </w:tc>
      </w:tr>
      <w:tr w:rsidR="00E34A4D" w:rsidTr="003B7EBC">
        <w:tc>
          <w:tcPr>
            <w:tcW w:w="1843" w:type="dxa"/>
            <w:gridSpan w:val="2"/>
          </w:tcPr>
          <w:p w:rsidR="00E34A4D" w:rsidRPr="00B81A69" w:rsidRDefault="00E34A4D" w:rsidP="003B7EBC">
            <w:pPr>
              <w:jc w:val="center"/>
              <w:rPr>
                <w:b/>
              </w:rPr>
            </w:pPr>
          </w:p>
        </w:tc>
        <w:tc>
          <w:tcPr>
            <w:tcW w:w="11623" w:type="dxa"/>
            <w:gridSpan w:val="7"/>
          </w:tcPr>
          <w:p w:rsidR="00E34A4D" w:rsidRPr="00B81A69" w:rsidRDefault="00E34A4D" w:rsidP="003B7EBC">
            <w:pPr>
              <w:jc w:val="center"/>
              <w:rPr>
                <w:b/>
              </w:rPr>
            </w:pPr>
            <w:r w:rsidRPr="00B81A69">
              <w:rPr>
                <w:b/>
              </w:rPr>
              <w:t xml:space="preserve">1. Повышение </w:t>
            </w:r>
            <w:proofErr w:type="spellStart"/>
            <w:r w:rsidRPr="00B81A69">
              <w:rPr>
                <w:b/>
              </w:rPr>
              <w:t>энергоэффективности</w:t>
            </w:r>
            <w:proofErr w:type="spellEnd"/>
            <w:r w:rsidRPr="00B81A69">
              <w:rPr>
                <w:b/>
              </w:rPr>
              <w:t xml:space="preserve"> в   энергетике 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1.1.</w:t>
            </w:r>
          </w:p>
        </w:tc>
        <w:tc>
          <w:tcPr>
            <w:tcW w:w="4961" w:type="dxa"/>
            <w:gridSpan w:val="2"/>
          </w:tcPr>
          <w:p w:rsidR="00E34A4D" w:rsidRDefault="00E34A4D" w:rsidP="003B7EB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  <w:r w:rsidRPr="00E3383B">
              <w:rPr>
                <w:sz w:val="28"/>
                <w:szCs w:val="28"/>
              </w:rPr>
              <w:t>троительство новых котельных с использованием современных технологий с КПД не ниже 92</w:t>
            </w:r>
            <w:proofErr w:type="gramStart"/>
            <w:r w:rsidRPr="00E3383B">
              <w:rPr>
                <w:sz w:val="28"/>
                <w:szCs w:val="28"/>
              </w:rPr>
              <w:t>%  для</w:t>
            </w:r>
            <w:proofErr w:type="gramEnd"/>
            <w:r w:rsidRPr="00E3383B">
              <w:rPr>
                <w:sz w:val="28"/>
                <w:szCs w:val="28"/>
              </w:rPr>
              <w:t xml:space="preserve"> котельных на природном газе.</w:t>
            </w:r>
          </w:p>
          <w:p w:rsidR="00E34A4D" w:rsidRPr="00576438" w:rsidRDefault="00E34A4D" w:rsidP="003B7EB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Замена устаревшего оборудования в котельных</w:t>
            </w:r>
          </w:p>
          <w:p w:rsidR="00E34A4D" w:rsidRPr="002E46B7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>
              <w:t>42860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</w:p>
          <w:p w:rsidR="00E34A4D" w:rsidRDefault="00E34A4D" w:rsidP="003B7EBC">
            <w:pPr>
              <w:jc w:val="center"/>
            </w:pPr>
            <w:r>
              <w:t>42860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2E46B7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 г.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>
              <w:t>18860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  <w:r>
              <w:t>18860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B11E4A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 г.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>
              <w:t>12000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  <w:r>
              <w:t>12000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5F1B65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г.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>
              <w:t>6000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  <w:r>
              <w:t>6000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0F1F52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2019 г. 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>
              <w:t>6000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  <w:r>
              <w:t>6000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0F1F52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 г.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  <w:r>
              <w:t>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1.2.</w:t>
            </w:r>
          </w:p>
        </w:tc>
        <w:tc>
          <w:tcPr>
            <w:tcW w:w="4961" w:type="dxa"/>
            <w:gridSpan w:val="2"/>
          </w:tcPr>
          <w:p w:rsidR="00E34A4D" w:rsidRPr="00576438" w:rsidRDefault="00E34A4D" w:rsidP="003B7EB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</w:t>
            </w:r>
            <w:r w:rsidRPr="00576438">
              <w:rPr>
                <w:sz w:val="28"/>
                <w:szCs w:val="28"/>
              </w:rPr>
              <w:t>амена тепловых сетей</w:t>
            </w:r>
            <w:r>
              <w:rPr>
                <w:sz w:val="28"/>
                <w:szCs w:val="28"/>
              </w:rPr>
              <w:t xml:space="preserve"> и сетей горячего водоснабжения, холодного водоснабжения и водоотведения</w:t>
            </w:r>
            <w:r w:rsidRPr="00576438">
              <w:rPr>
                <w:sz w:val="28"/>
                <w:szCs w:val="28"/>
              </w:rPr>
              <w:t xml:space="preserve"> с использованием нового современного </w:t>
            </w:r>
            <w:proofErr w:type="spellStart"/>
            <w:r w:rsidRPr="00576438">
              <w:rPr>
                <w:sz w:val="28"/>
                <w:szCs w:val="28"/>
              </w:rPr>
              <w:t>энергоэффективного</w:t>
            </w:r>
            <w:proofErr w:type="spellEnd"/>
            <w:r w:rsidRPr="00576438">
              <w:rPr>
                <w:sz w:val="28"/>
                <w:szCs w:val="28"/>
              </w:rPr>
              <w:t xml:space="preserve"> оборудования; </w:t>
            </w:r>
          </w:p>
          <w:p w:rsidR="00E34A4D" w:rsidRPr="005F1B65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>
              <w:t>52000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  <w:r>
              <w:t>52000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2E46B7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 г.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>
              <w:t>22000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  <w:r>
              <w:t>22000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B11E4A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 г.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>
              <w:t>7500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  <w:r>
              <w:t>7500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5F1B65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г.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>
              <w:t>7500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  <w:r>
              <w:t>7500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0F1F52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2019 г. 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>
              <w:t>7500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  <w:r>
              <w:t>7500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0F1F52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 г.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>
              <w:t>7500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  <w:r>
              <w:t>7500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1.3</w:t>
            </w:r>
          </w:p>
        </w:tc>
        <w:tc>
          <w:tcPr>
            <w:tcW w:w="4961" w:type="dxa"/>
            <w:gridSpan w:val="2"/>
          </w:tcPr>
          <w:p w:rsidR="00E34A4D" w:rsidRPr="00F63A14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63A14">
              <w:rPr>
                <w:rFonts w:ascii="Times New Roman" w:eastAsiaTheme="minorEastAsia" w:hAnsi="Times New Roman" w:cs="Times New Roman"/>
                <w:sz w:val="28"/>
                <w:szCs w:val="28"/>
              </w:rPr>
              <w:t>Замена теплоизоляционных конструкций надземных и подземных трубопроводов с частичной перекладкой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>
              <w:t>15500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  <w:r>
              <w:t>15500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2E46B7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 г.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>
              <w:t>3100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  <w:r>
              <w:t>3100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B11E4A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 г.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>
              <w:t>3100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  <w:r>
              <w:t>3100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5F1B65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г.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>
              <w:t>3100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  <w:r>
              <w:t>3100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0F1F52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2019 г. 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>
              <w:t>3100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  <w:r>
              <w:t>3100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0F1F52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 г.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>
              <w:t>3100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  <w:r>
              <w:t>3100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1.4</w:t>
            </w:r>
          </w:p>
        </w:tc>
        <w:tc>
          <w:tcPr>
            <w:tcW w:w="4961" w:type="dxa"/>
            <w:gridSpan w:val="2"/>
          </w:tcPr>
          <w:p w:rsidR="00E34A4D" w:rsidRPr="00535AC6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535AC6">
              <w:rPr>
                <w:rFonts w:ascii="Times New Roman" w:hAnsi="Times New Roman" w:cs="Times New Roman"/>
                <w:sz w:val="28"/>
                <w:szCs w:val="28"/>
              </w:rPr>
              <w:t>Замена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приборов учета энергоресурсов </w:t>
            </w:r>
            <w:r w:rsidRPr="00535AC6">
              <w:rPr>
                <w:rFonts w:ascii="Times New Roman" w:hAnsi="Times New Roman" w:cs="Times New Roman"/>
                <w:sz w:val="28"/>
                <w:szCs w:val="28"/>
              </w:rPr>
              <w:t>на 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535AC6">
              <w:rPr>
                <w:rFonts w:ascii="Times New Roman" w:hAnsi="Times New Roman" w:cs="Times New Roman"/>
                <w:sz w:val="28"/>
                <w:szCs w:val="28"/>
              </w:rPr>
              <w:t>теллектуальные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поверка существующих приборов учета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>
              <w:t>3600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  <w:r>
              <w:t>3600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2E46B7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 г.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>
              <w:t>1800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  <w:r>
              <w:t>1800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B11E4A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 г.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>
              <w:t>1800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  <w:r>
              <w:t>1800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5F1B65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г.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  <w:r>
              <w:t>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0F1F52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2019 г. 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  <w:r>
              <w:t>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0F1F52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 г.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  <w:r>
              <w:t>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1.5</w:t>
            </w:r>
          </w:p>
        </w:tc>
        <w:tc>
          <w:tcPr>
            <w:tcW w:w="4961" w:type="dxa"/>
            <w:gridSpan w:val="2"/>
          </w:tcPr>
          <w:p w:rsidR="00E34A4D" w:rsidRPr="00535AC6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535AC6">
              <w:rPr>
                <w:rFonts w:ascii="Times New Roman" w:hAnsi="Times New Roman" w:cs="Times New Roman"/>
                <w:sz w:val="28"/>
                <w:szCs w:val="28"/>
              </w:rPr>
              <w:t>Утепление зданий котельных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>
              <w:t>4800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  <w:r>
              <w:t>4800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D26672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26672">
              <w:rPr>
                <w:rFonts w:ascii="Times New Roman" w:hAnsi="Times New Roman" w:cs="Times New Roman"/>
                <w:sz w:val="24"/>
                <w:szCs w:val="24"/>
              </w:rPr>
              <w:t>2016 г.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>
              <w:t>1200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  <w:r>
              <w:t>1200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D26672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26672">
              <w:rPr>
                <w:rFonts w:ascii="Times New Roman" w:hAnsi="Times New Roman" w:cs="Times New Roman"/>
                <w:sz w:val="24"/>
                <w:szCs w:val="24"/>
              </w:rPr>
              <w:t>2017 г.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>
              <w:t>1200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  <w:r>
              <w:t>1200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D26672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26672">
              <w:rPr>
                <w:rFonts w:ascii="Times New Roman" w:hAnsi="Times New Roman" w:cs="Times New Roman"/>
                <w:sz w:val="24"/>
                <w:szCs w:val="24"/>
              </w:rPr>
              <w:t>2018 г.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>
              <w:t>1200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  <w:r>
              <w:t>1200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D26672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26672">
              <w:rPr>
                <w:rFonts w:ascii="Times New Roman" w:hAnsi="Times New Roman" w:cs="Times New Roman"/>
                <w:sz w:val="24"/>
                <w:szCs w:val="24"/>
              </w:rPr>
              <w:t xml:space="preserve">2019 г. 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>
              <w:t>600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  <w:r>
              <w:t>600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D26672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26672">
              <w:rPr>
                <w:rFonts w:ascii="Times New Roman" w:hAnsi="Times New Roman" w:cs="Times New Roman"/>
                <w:sz w:val="24"/>
                <w:szCs w:val="24"/>
              </w:rPr>
              <w:t>2020 г.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>
              <w:t>600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  <w:r>
              <w:t>600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1.6</w:t>
            </w:r>
          </w:p>
        </w:tc>
        <w:tc>
          <w:tcPr>
            <w:tcW w:w="4961" w:type="dxa"/>
            <w:gridSpan w:val="2"/>
          </w:tcPr>
          <w:p w:rsidR="00E34A4D" w:rsidRPr="00535AC6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Установка корректирующих насосов, преобразователей частоты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>
              <w:t>6500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  <w:r>
              <w:t>6500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2E46B7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 г.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>
              <w:t>2000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  <w:r>
              <w:t>2000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B11E4A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 г.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>
              <w:t>1300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  <w:r>
              <w:t>1300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5F1B65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г.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>
              <w:t>1300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  <w:r>
              <w:t>1300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0F1F52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2019 г. 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>
              <w:t>1300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  <w:r>
              <w:t>1300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0F1F52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 г.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>
              <w:t>600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  <w:r>
              <w:t>600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1.7</w:t>
            </w:r>
          </w:p>
        </w:tc>
        <w:tc>
          <w:tcPr>
            <w:tcW w:w="4961" w:type="dxa"/>
            <w:gridSpan w:val="2"/>
          </w:tcPr>
          <w:p w:rsidR="00E34A4D" w:rsidRPr="00535AC6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Модернизация уличного освещения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>
              <w:t>8000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  <w:r>
              <w:t>8000</w:t>
            </w: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2E46B7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 г.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>
              <w:t>1600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  <w:r>
              <w:t>1600</w:t>
            </w: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B11E4A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 г.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>
              <w:t>1600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  <w:r>
              <w:t>1600</w:t>
            </w: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5F1B65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г.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>
              <w:t>1600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  <w:r>
              <w:t>1600</w:t>
            </w: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0F1F52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2019 г. 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>
              <w:t>1600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  <w:r>
              <w:t>1600</w:t>
            </w: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0F1F52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 г.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>
              <w:t>1600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  <w:r>
              <w:t>1600</w:t>
            </w: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1.8</w:t>
            </w:r>
          </w:p>
        </w:tc>
        <w:tc>
          <w:tcPr>
            <w:tcW w:w="4961" w:type="dxa"/>
            <w:gridSpan w:val="2"/>
          </w:tcPr>
          <w:p w:rsidR="00E34A4D" w:rsidRPr="00535AC6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Оформление прав собственности на бесхозяйные коммунальные объекты, земельные участки и охранные зоны</w:t>
            </w:r>
          </w:p>
        </w:tc>
        <w:tc>
          <w:tcPr>
            <w:tcW w:w="1134" w:type="dxa"/>
          </w:tcPr>
          <w:p w:rsidR="00E34A4D" w:rsidRDefault="00822DCF" w:rsidP="003B7EBC">
            <w:pPr>
              <w:jc w:val="center"/>
            </w:pPr>
            <w:r>
              <w:t>2</w:t>
            </w:r>
            <w:r w:rsidR="00E34A4D">
              <w:t>000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Pr="0073490D" w:rsidRDefault="00822DCF" w:rsidP="003B7EBC">
            <w:pPr>
              <w:jc w:val="center"/>
              <w:rPr>
                <w:color w:val="FF0000"/>
              </w:rPr>
            </w:pPr>
            <w:r w:rsidRPr="00822DCF">
              <w:t>1900</w:t>
            </w: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822DCF" w:rsidP="003B7EBC">
            <w:pPr>
              <w:jc w:val="center"/>
            </w:pPr>
            <w:r>
              <w:t>1</w:t>
            </w:r>
            <w:r w:rsidR="00E34A4D">
              <w:t>00</w:t>
            </w: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2E46B7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 г.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Pr="00822DCF" w:rsidRDefault="00E34A4D" w:rsidP="003B7EBC">
            <w:pPr>
              <w:jc w:val="center"/>
            </w:pPr>
            <w:r w:rsidRPr="00822DCF">
              <w:t>0</w:t>
            </w:r>
          </w:p>
        </w:tc>
        <w:tc>
          <w:tcPr>
            <w:tcW w:w="1276" w:type="dxa"/>
          </w:tcPr>
          <w:p w:rsidR="00E34A4D" w:rsidRPr="00822DCF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  <w:r>
              <w:t>0</w:t>
            </w: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B11E4A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 г.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>
              <w:t>500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Pr="0073490D" w:rsidRDefault="00E34A4D" w:rsidP="003B7EBC">
            <w:pPr>
              <w:jc w:val="center"/>
            </w:pPr>
            <w:r w:rsidRPr="0073490D">
              <w:t>475</w:t>
            </w: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  <w:r>
              <w:t>25</w:t>
            </w: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5F1B65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2018г.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>
              <w:t>500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Pr="0073490D" w:rsidRDefault="00E34A4D" w:rsidP="003B7EBC">
            <w:pPr>
              <w:jc w:val="center"/>
            </w:pPr>
            <w:r w:rsidRPr="0073490D">
              <w:t>475</w:t>
            </w: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  <w:r>
              <w:t>25</w:t>
            </w: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0F1F52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2019 г. 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>
              <w:t>500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Pr="0073490D" w:rsidRDefault="00E34A4D" w:rsidP="003B7EBC">
            <w:pPr>
              <w:jc w:val="center"/>
            </w:pPr>
            <w:r w:rsidRPr="0073490D">
              <w:t>475</w:t>
            </w: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  <w:r>
              <w:t>25</w:t>
            </w: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0F1F52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 г.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>
              <w:t>500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Pr="0073490D" w:rsidRDefault="00E34A4D" w:rsidP="003B7EBC">
            <w:pPr>
              <w:jc w:val="center"/>
            </w:pPr>
            <w:r w:rsidRPr="0073490D">
              <w:t>475</w:t>
            </w: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  <w:r>
              <w:t>25</w:t>
            </w: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1.9</w:t>
            </w:r>
          </w:p>
        </w:tc>
        <w:tc>
          <w:tcPr>
            <w:tcW w:w="4961" w:type="dxa"/>
            <w:gridSpan w:val="2"/>
          </w:tcPr>
          <w:p w:rsidR="00E34A4D" w:rsidRPr="00595182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95182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Замена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электрических</w:t>
            </w:r>
            <w:r w:rsidRPr="00595182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проводов (увеличение сечения) на </w:t>
            </w:r>
            <w:r w:rsidRPr="00595182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lastRenderedPageBreak/>
              <w:t xml:space="preserve">перегруженных линиях ВЛ 10 </w:t>
            </w:r>
            <w:proofErr w:type="spellStart"/>
            <w:r w:rsidRPr="00595182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кВ</w:t>
            </w:r>
            <w:proofErr w:type="spellEnd"/>
            <w:r w:rsidRPr="00595182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, 0,4 </w:t>
            </w:r>
            <w:proofErr w:type="spellStart"/>
            <w:r w:rsidRPr="00595182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кВ</w:t>
            </w:r>
            <w:proofErr w:type="spellEnd"/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>
              <w:lastRenderedPageBreak/>
              <w:t>12000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Pr="0073490D" w:rsidRDefault="00E34A4D" w:rsidP="003B7EBC">
            <w:pPr>
              <w:jc w:val="center"/>
              <w:rPr>
                <w:color w:val="FF0000"/>
              </w:rPr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  <w:r>
              <w:t>12000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2E46B7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 г.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>
              <w:t>2400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Pr="00C22875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  <w:r w:rsidRPr="00C22875">
              <w:t>2400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B11E4A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 г.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 w:rsidRPr="00EF322C">
              <w:t>2400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Pr="00C22875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  <w:r w:rsidRPr="00C22875">
              <w:t>2400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5F1B65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г.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 w:rsidRPr="00EF322C">
              <w:t>2400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Pr="00C22875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  <w:r w:rsidRPr="00C22875">
              <w:t>2400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0F1F52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2019 г. 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 w:rsidRPr="00EF322C">
              <w:t>2400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Pr="00C22875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  <w:r w:rsidRPr="00C22875">
              <w:t>2400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0F1F52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 г.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 w:rsidRPr="00EF322C">
              <w:t>2400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Pr="00C22875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  <w:r w:rsidRPr="00C22875">
              <w:t>2400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1.10</w:t>
            </w:r>
          </w:p>
        </w:tc>
        <w:tc>
          <w:tcPr>
            <w:tcW w:w="4961" w:type="dxa"/>
            <w:gridSpan w:val="2"/>
          </w:tcPr>
          <w:p w:rsidR="00E34A4D" w:rsidRPr="00570232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Разработка</w:t>
            </w:r>
            <w:r w:rsidRPr="00570232">
              <w:rPr>
                <w:rFonts w:ascii="Times New Roman" w:hAnsi="Times New Roman" w:cs="Times New Roman"/>
                <w:sz w:val="28"/>
                <w:szCs w:val="28"/>
              </w:rPr>
              <w:t xml:space="preserve"> схем водоснабжения,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водоотведения и теплоснабжения; ежегодная корректировка существующих схем.</w:t>
            </w:r>
          </w:p>
        </w:tc>
        <w:tc>
          <w:tcPr>
            <w:tcW w:w="1134" w:type="dxa"/>
          </w:tcPr>
          <w:p w:rsidR="00E34A4D" w:rsidRDefault="00822DCF" w:rsidP="00822DCF">
            <w:pPr>
              <w:jc w:val="center"/>
            </w:pPr>
            <w:r>
              <w:t>144</w:t>
            </w:r>
            <w:r w:rsidR="00E34A4D">
              <w:t>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822DCF" w:rsidP="003B7EBC">
            <w:pPr>
              <w:jc w:val="center"/>
            </w:pPr>
            <w:r>
              <w:t>144</w:t>
            </w:r>
            <w:r w:rsidR="00E34A4D">
              <w:t>0</w:t>
            </w: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2E46B7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 г.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  <w:r w:rsidRPr="00D741BE">
              <w:t>0</w:t>
            </w: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B11E4A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 г.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 w:rsidRPr="00B64F72">
              <w:t>360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  <w:r w:rsidRPr="00D741BE">
              <w:t>360</w:t>
            </w: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5F1B65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г.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 w:rsidRPr="00B64F72">
              <w:t>360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  <w:r w:rsidRPr="00D741BE">
              <w:t>360</w:t>
            </w: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0F1F52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2019 г. 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 w:rsidRPr="00B64F72">
              <w:t>360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  <w:r w:rsidRPr="00D741BE">
              <w:t>360</w:t>
            </w: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0F1F52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 г.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 w:rsidRPr="00B64F72">
              <w:t>360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  <w:r w:rsidRPr="00D741BE">
              <w:t>360</w:t>
            </w: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1.11</w:t>
            </w:r>
          </w:p>
        </w:tc>
        <w:tc>
          <w:tcPr>
            <w:tcW w:w="4961" w:type="dxa"/>
            <w:gridSpan w:val="2"/>
          </w:tcPr>
          <w:p w:rsidR="00E34A4D" w:rsidRPr="009D5F1F" w:rsidRDefault="00E34A4D" w:rsidP="003B7EBC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Об</w:t>
            </w:r>
            <w:r w:rsidRPr="009D5F1F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учение и повышение квалификации руководителей и специалистов в области энергосбережения и повышения энергетической эффективности</w:t>
            </w:r>
          </w:p>
        </w:tc>
        <w:tc>
          <w:tcPr>
            <w:tcW w:w="1134" w:type="dxa"/>
          </w:tcPr>
          <w:p w:rsidR="00E34A4D" w:rsidRDefault="00822DCF" w:rsidP="003B7EBC">
            <w:pPr>
              <w:jc w:val="center"/>
            </w:pPr>
            <w:r>
              <w:t>13</w:t>
            </w:r>
            <w:r w:rsidR="00E34A4D">
              <w:t>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Pr="00822DCF" w:rsidRDefault="00822DCF" w:rsidP="003B7EBC">
            <w:pPr>
              <w:jc w:val="center"/>
            </w:pPr>
            <w:r w:rsidRPr="00822DCF">
              <w:t>4</w:t>
            </w:r>
            <w:r w:rsidR="00E34A4D" w:rsidRPr="00822DCF">
              <w:t>0</w:t>
            </w:r>
          </w:p>
        </w:tc>
        <w:tc>
          <w:tcPr>
            <w:tcW w:w="1276" w:type="dxa"/>
          </w:tcPr>
          <w:p w:rsidR="00E34A4D" w:rsidRPr="00822DCF" w:rsidRDefault="00822DCF" w:rsidP="003B7EBC">
            <w:pPr>
              <w:jc w:val="center"/>
            </w:pPr>
            <w:r w:rsidRPr="00822DCF">
              <w:t>4</w:t>
            </w:r>
            <w:r w:rsidR="00E34A4D" w:rsidRPr="00822DCF">
              <w:t>0</w:t>
            </w: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  <w:r>
              <w:t>50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2E46B7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 г.</w:t>
            </w:r>
          </w:p>
        </w:tc>
        <w:tc>
          <w:tcPr>
            <w:tcW w:w="1134" w:type="dxa"/>
          </w:tcPr>
          <w:p w:rsidR="00E34A4D" w:rsidRDefault="00822DCF" w:rsidP="003B7EBC">
            <w:pPr>
              <w:jc w:val="center"/>
            </w:pPr>
            <w:r>
              <w:t>1</w:t>
            </w:r>
            <w:r w:rsidR="00E34A4D">
              <w:t>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Pr="00822DCF" w:rsidRDefault="00E34A4D" w:rsidP="003B7EBC">
            <w:pPr>
              <w:jc w:val="center"/>
            </w:pPr>
            <w:r w:rsidRPr="00822DCF">
              <w:t>0</w:t>
            </w:r>
          </w:p>
        </w:tc>
        <w:tc>
          <w:tcPr>
            <w:tcW w:w="1276" w:type="dxa"/>
          </w:tcPr>
          <w:p w:rsidR="00E34A4D" w:rsidRPr="00822DCF" w:rsidRDefault="00E34A4D" w:rsidP="003B7EBC">
            <w:pPr>
              <w:jc w:val="center"/>
            </w:pPr>
            <w:r w:rsidRPr="00822DCF">
              <w:t>0</w:t>
            </w: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  <w:r w:rsidRPr="000C5E62">
              <w:t>10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B11E4A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 г.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 w:rsidRPr="00637911">
              <w:t>30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Pr="00822DCF" w:rsidRDefault="00E34A4D" w:rsidP="003B7EBC">
            <w:pPr>
              <w:jc w:val="center"/>
            </w:pPr>
            <w:r w:rsidRPr="00822DCF">
              <w:t>10</w:t>
            </w:r>
          </w:p>
        </w:tc>
        <w:tc>
          <w:tcPr>
            <w:tcW w:w="1276" w:type="dxa"/>
          </w:tcPr>
          <w:p w:rsidR="00E34A4D" w:rsidRPr="00822DCF" w:rsidRDefault="00E34A4D" w:rsidP="003B7EBC">
            <w:pPr>
              <w:jc w:val="center"/>
            </w:pPr>
            <w:r w:rsidRPr="00822DCF">
              <w:t>10</w:t>
            </w: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  <w:r w:rsidRPr="000C5E62">
              <w:t>10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5F1B65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г.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 w:rsidRPr="00637911">
              <w:t>30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  <w:r w:rsidRPr="0076741A">
              <w:t>10</w:t>
            </w: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  <w:r w:rsidRPr="009A63DE">
              <w:t>10</w:t>
            </w: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  <w:r w:rsidRPr="000C5E62">
              <w:t>10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0F1F52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2019 г. 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 w:rsidRPr="00637911">
              <w:t>30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  <w:r w:rsidRPr="0076741A">
              <w:t>10</w:t>
            </w: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  <w:r w:rsidRPr="009A63DE">
              <w:t>10</w:t>
            </w: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  <w:r w:rsidRPr="000C5E62">
              <w:t>10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0F1F52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 г.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 w:rsidRPr="00637911">
              <w:t>30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  <w:r w:rsidRPr="0076741A">
              <w:t>10</w:t>
            </w: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  <w:r w:rsidRPr="009A63DE">
              <w:t>10</w:t>
            </w: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  <w:r w:rsidRPr="000C5E62">
              <w:t>10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134" w:type="dxa"/>
          </w:tcPr>
          <w:p w:rsidR="00E34A4D" w:rsidRPr="002C50AF" w:rsidRDefault="00822DCF" w:rsidP="003B7EBC">
            <w:pPr>
              <w:jc w:val="center"/>
              <w:rPr>
                <w:b/>
              </w:rPr>
            </w:pPr>
            <w:r>
              <w:rPr>
                <w:b/>
              </w:rPr>
              <w:t>148830</w:t>
            </w:r>
          </w:p>
        </w:tc>
        <w:tc>
          <w:tcPr>
            <w:tcW w:w="1276" w:type="dxa"/>
          </w:tcPr>
          <w:p w:rsidR="00E34A4D" w:rsidRPr="002C50AF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Pr="002C50AF" w:rsidRDefault="00822DCF" w:rsidP="003B7EBC">
            <w:pPr>
              <w:jc w:val="center"/>
              <w:rPr>
                <w:b/>
              </w:rPr>
            </w:pPr>
            <w:r>
              <w:rPr>
                <w:b/>
              </w:rPr>
              <w:t>19</w:t>
            </w:r>
            <w:r w:rsidR="00E34A4D" w:rsidRPr="002C50AF">
              <w:rPr>
                <w:b/>
              </w:rPr>
              <w:t>00</w:t>
            </w:r>
          </w:p>
        </w:tc>
        <w:tc>
          <w:tcPr>
            <w:tcW w:w="1276" w:type="dxa"/>
          </w:tcPr>
          <w:p w:rsidR="00E34A4D" w:rsidRPr="002C50AF" w:rsidRDefault="00822DCF" w:rsidP="003B7EBC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  <w:r w:rsidR="00E34A4D" w:rsidRPr="002C50AF">
              <w:rPr>
                <w:b/>
              </w:rPr>
              <w:t>0</w:t>
            </w:r>
          </w:p>
        </w:tc>
        <w:tc>
          <w:tcPr>
            <w:tcW w:w="1276" w:type="dxa"/>
          </w:tcPr>
          <w:p w:rsidR="00E34A4D" w:rsidRPr="002C50AF" w:rsidRDefault="00822DCF" w:rsidP="003B7EBC">
            <w:pPr>
              <w:jc w:val="center"/>
              <w:rPr>
                <w:b/>
              </w:rPr>
            </w:pPr>
            <w:r>
              <w:rPr>
                <w:b/>
              </w:rPr>
              <w:t>958</w:t>
            </w:r>
            <w:r w:rsidR="00E34A4D" w:rsidRPr="002C50AF">
              <w:rPr>
                <w:b/>
              </w:rPr>
              <w:t>0</w:t>
            </w:r>
          </w:p>
        </w:tc>
        <w:tc>
          <w:tcPr>
            <w:tcW w:w="1417" w:type="dxa"/>
          </w:tcPr>
          <w:p w:rsidR="00E34A4D" w:rsidRPr="002C50AF" w:rsidRDefault="00822DCF" w:rsidP="003B7EBC">
            <w:pPr>
              <w:jc w:val="center"/>
              <w:rPr>
                <w:b/>
              </w:rPr>
            </w:pPr>
            <w:r>
              <w:rPr>
                <w:b/>
              </w:rPr>
              <w:t>13731</w:t>
            </w:r>
            <w:r w:rsidR="00E34A4D">
              <w:rPr>
                <w:b/>
              </w:rPr>
              <w:t>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2E46B7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 г.</w:t>
            </w:r>
          </w:p>
        </w:tc>
        <w:tc>
          <w:tcPr>
            <w:tcW w:w="1134" w:type="dxa"/>
          </w:tcPr>
          <w:p w:rsidR="00E34A4D" w:rsidRPr="00637911" w:rsidRDefault="00D84B48" w:rsidP="003B7EBC">
            <w:pPr>
              <w:jc w:val="center"/>
            </w:pPr>
            <w:r>
              <w:t>52970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E34A4D" w:rsidRDefault="00767A5D" w:rsidP="003B7EBC">
            <w:pPr>
              <w:jc w:val="center"/>
            </w:pPr>
            <w:r>
              <w:t>1600</w:t>
            </w:r>
          </w:p>
        </w:tc>
        <w:tc>
          <w:tcPr>
            <w:tcW w:w="1417" w:type="dxa"/>
          </w:tcPr>
          <w:p w:rsidR="00E34A4D" w:rsidRPr="006217D4" w:rsidRDefault="00D84B48" w:rsidP="003B7EBC">
            <w:pPr>
              <w:jc w:val="center"/>
            </w:pPr>
            <w:r>
              <w:t>51370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B11E4A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 г.</w:t>
            </w:r>
          </w:p>
        </w:tc>
        <w:tc>
          <w:tcPr>
            <w:tcW w:w="1134" w:type="dxa"/>
          </w:tcPr>
          <w:p w:rsidR="00E34A4D" w:rsidRPr="00637911" w:rsidRDefault="00E34A4D" w:rsidP="003B7EBC">
            <w:pPr>
              <w:jc w:val="center"/>
            </w:pPr>
            <w:r>
              <w:t>31790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  <w:r>
              <w:t>475</w:t>
            </w: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  <w:r>
              <w:t>10</w:t>
            </w: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  <w:r>
              <w:t>1995</w:t>
            </w:r>
          </w:p>
        </w:tc>
        <w:tc>
          <w:tcPr>
            <w:tcW w:w="1417" w:type="dxa"/>
          </w:tcPr>
          <w:p w:rsidR="00E34A4D" w:rsidRPr="006217D4" w:rsidRDefault="00E34A4D" w:rsidP="003B7EBC">
            <w:pPr>
              <w:jc w:val="center"/>
            </w:pPr>
            <w:r>
              <w:t>29310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5F1B65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г.</w:t>
            </w:r>
          </w:p>
        </w:tc>
        <w:tc>
          <w:tcPr>
            <w:tcW w:w="1134" w:type="dxa"/>
          </w:tcPr>
          <w:p w:rsidR="00E34A4D" w:rsidRPr="00637911" w:rsidRDefault="00E34A4D" w:rsidP="003B7EBC">
            <w:pPr>
              <w:jc w:val="center"/>
            </w:pPr>
            <w:r>
              <w:t>23990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  <w:r>
              <w:t>475</w:t>
            </w: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  <w:r>
              <w:t>10</w:t>
            </w: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  <w:r>
              <w:t>1995</w:t>
            </w:r>
          </w:p>
        </w:tc>
        <w:tc>
          <w:tcPr>
            <w:tcW w:w="1417" w:type="dxa"/>
          </w:tcPr>
          <w:p w:rsidR="00E34A4D" w:rsidRPr="006217D4" w:rsidRDefault="00E34A4D" w:rsidP="003B7EBC">
            <w:pPr>
              <w:jc w:val="center"/>
            </w:pPr>
            <w:r>
              <w:t>21510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0F1F52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2019 г. </w:t>
            </w:r>
          </w:p>
        </w:tc>
        <w:tc>
          <w:tcPr>
            <w:tcW w:w="1134" w:type="dxa"/>
          </w:tcPr>
          <w:p w:rsidR="00E34A4D" w:rsidRPr="00637911" w:rsidRDefault="00E34A4D" w:rsidP="003B7EBC">
            <w:pPr>
              <w:jc w:val="center"/>
            </w:pPr>
            <w:r>
              <w:t>23390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  <w:r>
              <w:t>475</w:t>
            </w: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  <w:r>
              <w:t>10</w:t>
            </w: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  <w:r>
              <w:t>1995</w:t>
            </w:r>
          </w:p>
        </w:tc>
        <w:tc>
          <w:tcPr>
            <w:tcW w:w="1417" w:type="dxa"/>
          </w:tcPr>
          <w:p w:rsidR="00E34A4D" w:rsidRPr="006217D4" w:rsidRDefault="00E34A4D" w:rsidP="003B7EBC">
            <w:pPr>
              <w:jc w:val="center"/>
            </w:pPr>
            <w:r>
              <w:t>20910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0F1F52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 г.</w:t>
            </w:r>
          </w:p>
        </w:tc>
        <w:tc>
          <w:tcPr>
            <w:tcW w:w="1134" w:type="dxa"/>
          </w:tcPr>
          <w:p w:rsidR="00E34A4D" w:rsidRPr="00637911" w:rsidRDefault="00E34A4D" w:rsidP="003B7EBC">
            <w:pPr>
              <w:jc w:val="center"/>
            </w:pPr>
            <w:r>
              <w:t>16690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  <w:r>
              <w:t>475</w:t>
            </w: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  <w:r>
              <w:t>10</w:t>
            </w: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  <w:r>
              <w:t>1995</w:t>
            </w:r>
          </w:p>
        </w:tc>
        <w:tc>
          <w:tcPr>
            <w:tcW w:w="1417" w:type="dxa"/>
          </w:tcPr>
          <w:p w:rsidR="00E34A4D" w:rsidRPr="006217D4" w:rsidRDefault="00E34A4D" w:rsidP="003B7EBC">
            <w:pPr>
              <w:jc w:val="center"/>
            </w:pPr>
            <w:r>
              <w:t>14210</w:t>
            </w:r>
          </w:p>
        </w:tc>
      </w:tr>
      <w:tr w:rsidR="00E34A4D" w:rsidTr="003B7EBC">
        <w:tc>
          <w:tcPr>
            <w:tcW w:w="1843" w:type="dxa"/>
            <w:gridSpan w:val="2"/>
          </w:tcPr>
          <w:p w:rsidR="00E34A4D" w:rsidRPr="00EC1F59" w:rsidRDefault="00E34A4D" w:rsidP="003B7EBC">
            <w:pPr>
              <w:jc w:val="center"/>
              <w:rPr>
                <w:b/>
              </w:rPr>
            </w:pPr>
          </w:p>
        </w:tc>
        <w:tc>
          <w:tcPr>
            <w:tcW w:w="11623" w:type="dxa"/>
            <w:gridSpan w:val="7"/>
          </w:tcPr>
          <w:p w:rsidR="00E34A4D" w:rsidRPr="00EC1F59" w:rsidRDefault="00E34A4D" w:rsidP="003B7EBC">
            <w:pPr>
              <w:jc w:val="center"/>
              <w:rPr>
                <w:b/>
              </w:rPr>
            </w:pPr>
            <w:r w:rsidRPr="00EC1F59">
              <w:rPr>
                <w:b/>
              </w:rPr>
              <w:t xml:space="preserve">2.Повышение </w:t>
            </w:r>
            <w:proofErr w:type="spellStart"/>
            <w:r w:rsidRPr="00EC1F59">
              <w:rPr>
                <w:b/>
              </w:rPr>
              <w:t>энергоэффективности</w:t>
            </w:r>
            <w:proofErr w:type="spellEnd"/>
            <w:r w:rsidRPr="00EC1F59">
              <w:rPr>
                <w:b/>
              </w:rPr>
              <w:t xml:space="preserve"> в   промышленности и в сельском хозяйстве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2.1</w:t>
            </w:r>
          </w:p>
        </w:tc>
        <w:tc>
          <w:tcPr>
            <w:tcW w:w="4961" w:type="dxa"/>
            <w:gridSpan w:val="2"/>
          </w:tcPr>
          <w:p w:rsidR="00E34A4D" w:rsidRPr="00535AC6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535AC6">
              <w:rPr>
                <w:rFonts w:ascii="Times New Roman" w:hAnsi="Times New Roman" w:cs="Times New Roman"/>
                <w:sz w:val="28"/>
                <w:szCs w:val="28"/>
              </w:rPr>
              <w:t>Замена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приборов учета энергоресурсов </w:t>
            </w:r>
            <w:r w:rsidRPr="00535AC6">
              <w:rPr>
                <w:rFonts w:ascii="Times New Roman" w:hAnsi="Times New Roman" w:cs="Times New Roman"/>
                <w:sz w:val="28"/>
                <w:szCs w:val="28"/>
              </w:rPr>
              <w:t>на 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535AC6">
              <w:rPr>
                <w:rFonts w:ascii="Times New Roman" w:hAnsi="Times New Roman" w:cs="Times New Roman"/>
                <w:sz w:val="28"/>
                <w:szCs w:val="28"/>
              </w:rPr>
              <w:t>теллектуальные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>
              <w:t>2500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  <w:r>
              <w:t>2500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2E46B7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 г.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>
              <w:t>500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Pr="00EC487A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  <w:r w:rsidRPr="00EC487A">
              <w:t>500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B11E4A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 г.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 w:rsidRPr="00FA1AF2">
              <w:t>500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Pr="00EC487A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  <w:r w:rsidRPr="00EC487A">
              <w:t>500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5F1B65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г.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 w:rsidRPr="00FA1AF2">
              <w:t>500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Pr="00EC487A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  <w:r w:rsidRPr="00EC487A">
              <w:t>500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0F1F52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2019 г. 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 w:rsidRPr="00FA1AF2">
              <w:t>500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Pr="00EC487A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  <w:r w:rsidRPr="00EC487A">
              <w:t>500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0F1F52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 г.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 w:rsidRPr="00FA1AF2">
              <w:t>500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Pr="00EC487A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  <w:r w:rsidRPr="00EC487A">
              <w:t>500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2.2</w:t>
            </w:r>
          </w:p>
        </w:tc>
        <w:tc>
          <w:tcPr>
            <w:tcW w:w="4961" w:type="dxa"/>
            <w:gridSpan w:val="2"/>
          </w:tcPr>
          <w:p w:rsidR="00E34A4D" w:rsidRPr="00535AC6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Утепление ограждающих конструкций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>
              <w:t>22000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  <w:r>
              <w:t>22000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2E46B7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 г.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>
              <w:t>4500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  <w:r>
              <w:t>4500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B11E4A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 г.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>
              <w:t>4500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  <w:r>
              <w:t>4500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5F1B65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г.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>
              <w:t>4500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  <w:r>
              <w:t>4500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0F1F52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2019 г. 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>
              <w:t>4500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  <w:r>
              <w:t>4500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0F1F52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 г.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>
              <w:t>4000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  <w:r>
              <w:t>4000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2.3</w:t>
            </w:r>
          </w:p>
        </w:tc>
        <w:tc>
          <w:tcPr>
            <w:tcW w:w="4961" w:type="dxa"/>
            <w:gridSpan w:val="2"/>
          </w:tcPr>
          <w:p w:rsidR="00E34A4D" w:rsidRPr="00535AC6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Замена неэффективных систем производственного освещения на эффективные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>
              <w:t>3000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  <w:r>
              <w:t>3000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2E46B7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 г.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>
              <w:t>600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Pr="009D3B65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  <w:r w:rsidRPr="009D3B65">
              <w:t>600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B11E4A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 г.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 w:rsidRPr="009E5E3D">
              <w:t>600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Pr="009D3B65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  <w:r w:rsidRPr="009D3B65">
              <w:t>600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5F1B65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г.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 w:rsidRPr="009E5E3D">
              <w:t>600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Pr="009D3B65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  <w:r w:rsidRPr="009D3B65">
              <w:t>600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0F1F52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2019 г. 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 w:rsidRPr="009E5E3D">
              <w:t>600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Pr="009D3B65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  <w:r w:rsidRPr="009D3B65">
              <w:t>600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0F1F52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 г.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 w:rsidRPr="009E5E3D">
              <w:t>600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Pr="009D3B65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  <w:r w:rsidRPr="009D3B65">
              <w:t>600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2.4</w:t>
            </w:r>
          </w:p>
        </w:tc>
        <w:tc>
          <w:tcPr>
            <w:tcW w:w="4961" w:type="dxa"/>
            <w:gridSpan w:val="2"/>
          </w:tcPr>
          <w:p w:rsidR="00E34A4D" w:rsidRPr="00535AC6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Обновление парка сельскохозяйственной техники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>
              <w:t>14000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  <w:r>
              <w:t>14000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2E46B7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 г.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>
              <w:t>2800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  <w:r>
              <w:t>2800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B11E4A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 г.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>
              <w:t>2800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  <w:r>
              <w:t>2800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5F1B65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г.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>
              <w:t>2800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  <w:r>
              <w:t>2800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0F1F52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2019 г. 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>
              <w:t>2800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  <w:r>
              <w:t>2800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0F1F52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 г.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>
              <w:t>2800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  <w:r>
              <w:t>2800</w:t>
            </w:r>
          </w:p>
        </w:tc>
      </w:tr>
      <w:tr w:rsidR="00E34A4D" w:rsidRPr="002C50AF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134" w:type="dxa"/>
          </w:tcPr>
          <w:p w:rsidR="00E34A4D" w:rsidRPr="002C50AF" w:rsidRDefault="00E34A4D" w:rsidP="003B7EBC">
            <w:pPr>
              <w:jc w:val="center"/>
              <w:rPr>
                <w:b/>
              </w:rPr>
            </w:pPr>
            <w:r w:rsidRPr="002C50AF">
              <w:rPr>
                <w:b/>
              </w:rPr>
              <w:t>41500</w:t>
            </w:r>
          </w:p>
        </w:tc>
        <w:tc>
          <w:tcPr>
            <w:tcW w:w="1276" w:type="dxa"/>
          </w:tcPr>
          <w:p w:rsidR="00E34A4D" w:rsidRPr="002C50AF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Pr="002C50AF" w:rsidRDefault="00E34A4D" w:rsidP="003B7EBC">
            <w:pPr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E34A4D" w:rsidRPr="002C50AF" w:rsidRDefault="00E34A4D" w:rsidP="003B7EBC">
            <w:pPr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E34A4D" w:rsidRPr="002C50AF" w:rsidRDefault="00E34A4D" w:rsidP="003B7EBC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:rsidR="00E34A4D" w:rsidRPr="002C50AF" w:rsidRDefault="00E34A4D" w:rsidP="003B7EBC">
            <w:pPr>
              <w:jc w:val="center"/>
              <w:rPr>
                <w:b/>
              </w:rPr>
            </w:pPr>
            <w:r w:rsidRPr="002C50AF">
              <w:rPr>
                <w:b/>
              </w:rPr>
              <w:t>41500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2E46B7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 г.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>
              <w:t>8400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  <w:r>
              <w:t>8400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B11E4A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 г.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>
              <w:t>8400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  <w:r>
              <w:t>8400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5F1B65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г.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>
              <w:t>8400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  <w:r>
              <w:t>8400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0F1F52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2019 г. 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>
              <w:t>8400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  <w:r>
              <w:t>8400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0F1F52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 г.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>
              <w:t>7900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  <w:r>
              <w:t>7900</w:t>
            </w:r>
          </w:p>
        </w:tc>
      </w:tr>
      <w:tr w:rsidR="00E34A4D" w:rsidTr="003B7EBC">
        <w:tc>
          <w:tcPr>
            <w:tcW w:w="1843" w:type="dxa"/>
            <w:gridSpan w:val="2"/>
          </w:tcPr>
          <w:p w:rsidR="00E34A4D" w:rsidRDefault="00E34A4D" w:rsidP="003B7EBC">
            <w:pPr>
              <w:jc w:val="center"/>
              <w:rPr>
                <w:b/>
              </w:rPr>
            </w:pPr>
          </w:p>
        </w:tc>
        <w:tc>
          <w:tcPr>
            <w:tcW w:w="11623" w:type="dxa"/>
            <w:gridSpan w:val="7"/>
          </w:tcPr>
          <w:p w:rsidR="00E34A4D" w:rsidRDefault="00E34A4D" w:rsidP="003B7EBC">
            <w:pPr>
              <w:jc w:val="center"/>
            </w:pPr>
            <w:r>
              <w:rPr>
                <w:b/>
              </w:rPr>
              <w:t>3.</w:t>
            </w:r>
            <w:r w:rsidRPr="00B81A69">
              <w:rPr>
                <w:b/>
              </w:rPr>
              <w:t xml:space="preserve">Повышение </w:t>
            </w:r>
            <w:proofErr w:type="spellStart"/>
            <w:r w:rsidRPr="00B81A69">
              <w:rPr>
                <w:b/>
              </w:rPr>
              <w:t>энергоэффективности</w:t>
            </w:r>
            <w:proofErr w:type="spellEnd"/>
            <w:r w:rsidRPr="00B81A69">
              <w:rPr>
                <w:b/>
              </w:rPr>
              <w:t xml:space="preserve"> в   </w:t>
            </w:r>
            <w:r>
              <w:rPr>
                <w:b/>
              </w:rPr>
              <w:t>бюджетной сфере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3.1.</w:t>
            </w:r>
          </w:p>
        </w:tc>
        <w:tc>
          <w:tcPr>
            <w:tcW w:w="4961" w:type="dxa"/>
            <w:gridSpan w:val="2"/>
          </w:tcPr>
          <w:p w:rsidR="00E34A4D" w:rsidRPr="00535AC6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535AC6">
              <w:rPr>
                <w:rFonts w:ascii="Times New Roman" w:hAnsi="Times New Roman" w:cs="Times New Roman"/>
                <w:sz w:val="28"/>
                <w:szCs w:val="28"/>
              </w:rPr>
              <w:t>Замена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приборов учета энергоресурсов </w:t>
            </w:r>
            <w:r w:rsidRPr="00535AC6">
              <w:rPr>
                <w:rFonts w:ascii="Times New Roman" w:hAnsi="Times New Roman" w:cs="Times New Roman"/>
                <w:sz w:val="28"/>
                <w:szCs w:val="28"/>
              </w:rPr>
              <w:t>на 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535AC6">
              <w:rPr>
                <w:rFonts w:ascii="Times New Roman" w:hAnsi="Times New Roman" w:cs="Times New Roman"/>
                <w:sz w:val="28"/>
                <w:szCs w:val="28"/>
              </w:rPr>
              <w:t>теллектуальные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поверка существующих приборов учета</w:t>
            </w:r>
          </w:p>
        </w:tc>
        <w:tc>
          <w:tcPr>
            <w:tcW w:w="1134" w:type="dxa"/>
          </w:tcPr>
          <w:p w:rsidR="00E34A4D" w:rsidRDefault="00767A5D" w:rsidP="003B7EBC">
            <w:pPr>
              <w:jc w:val="center"/>
            </w:pPr>
            <w:r>
              <w:t>13</w:t>
            </w:r>
            <w:r w:rsidR="00E34A4D">
              <w:t>00</w:t>
            </w: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Pr="00767A5D" w:rsidRDefault="00767A5D" w:rsidP="003B7EBC">
            <w:pPr>
              <w:jc w:val="center"/>
            </w:pPr>
            <w:r w:rsidRPr="00767A5D">
              <w:t>13</w:t>
            </w:r>
            <w:r w:rsidR="00E34A4D" w:rsidRPr="00767A5D">
              <w:t>00</w:t>
            </w:r>
          </w:p>
          <w:p w:rsidR="00E34A4D" w:rsidRPr="00767A5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2E46B7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 г.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Pr="00767A5D" w:rsidRDefault="00E34A4D" w:rsidP="003B7EBC">
            <w:pPr>
              <w:jc w:val="center"/>
            </w:pPr>
            <w:r w:rsidRPr="00767A5D">
              <w:t>0</w:t>
            </w: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B11E4A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 г.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>
              <w:t>400</w:t>
            </w: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  <w:r>
              <w:t>400</w:t>
            </w: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5F1B65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г.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>
              <w:t>300</w:t>
            </w: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  <w:r>
              <w:t>300</w:t>
            </w: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0F1F52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2019 г. 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>
              <w:t>300</w:t>
            </w: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  <w:r>
              <w:t>300</w:t>
            </w: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0F1F52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 г.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>
              <w:t>300</w:t>
            </w: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  <w:r>
              <w:t>300</w:t>
            </w: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3.2.</w:t>
            </w:r>
          </w:p>
        </w:tc>
        <w:tc>
          <w:tcPr>
            <w:tcW w:w="4961" w:type="dxa"/>
            <w:gridSpan w:val="2"/>
          </w:tcPr>
          <w:p w:rsidR="00E34A4D" w:rsidRPr="003405C7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3405C7">
              <w:rPr>
                <w:rFonts w:ascii="Times New Roman" w:hAnsi="Times New Roman" w:cs="Times New Roman"/>
                <w:sz w:val="28"/>
                <w:szCs w:val="28"/>
              </w:rPr>
              <w:t xml:space="preserve">Повышение эффективности систем освещения бюджетных зданий (поэтапная замена источников освещения на </w:t>
            </w:r>
            <w:proofErr w:type="spellStart"/>
            <w:r w:rsidRPr="003405C7">
              <w:rPr>
                <w:rFonts w:ascii="Times New Roman" w:hAnsi="Times New Roman" w:cs="Times New Roman"/>
                <w:sz w:val="28"/>
                <w:szCs w:val="28"/>
              </w:rPr>
              <w:t>энергоэффективные</w:t>
            </w:r>
            <w:proofErr w:type="spellEnd"/>
            <w:r w:rsidRPr="003405C7">
              <w:rPr>
                <w:rFonts w:ascii="Times New Roman" w:hAnsi="Times New Roman" w:cs="Times New Roman"/>
                <w:sz w:val="28"/>
                <w:szCs w:val="28"/>
              </w:rPr>
              <w:t xml:space="preserve"> световые устройства).</w:t>
            </w:r>
          </w:p>
        </w:tc>
        <w:tc>
          <w:tcPr>
            <w:tcW w:w="1134" w:type="dxa"/>
          </w:tcPr>
          <w:p w:rsidR="00E34A4D" w:rsidRDefault="00767A5D" w:rsidP="003B7EBC">
            <w:pPr>
              <w:jc w:val="center"/>
            </w:pPr>
            <w:r>
              <w:t>224</w:t>
            </w:r>
            <w:r w:rsidR="00E34A4D">
              <w:t>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767A5D" w:rsidP="003B7EBC">
            <w:pPr>
              <w:jc w:val="center"/>
            </w:pPr>
            <w:r>
              <w:t>224</w:t>
            </w:r>
            <w:r w:rsidR="00E34A4D">
              <w:t>0</w:t>
            </w: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2E46B7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 г.</w:t>
            </w:r>
          </w:p>
        </w:tc>
        <w:tc>
          <w:tcPr>
            <w:tcW w:w="1134" w:type="dxa"/>
          </w:tcPr>
          <w:p w:rsidR="00E34A4D" w:rsidRPr="003302A0" w:rsidRDefault="00E34A4D" w:rsidP="003B7EBC">
            <w:pPr>
              <w:jc w:val="center"/>
              <w:rPr>
                <w:i/>
              </w:rPr>
            </w:pPr>
            <w:r>
              <w:t>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Pr="003302A0" w:rsidRDefault="00E34A4D" w:rsidP="003B7EBC">
            <w:pPr>
              <w:jc w:val="center"/>
              <w:rPr>
                <w:i/>
              </w:rPr>
            </w:pPr>
            <w:r>
              <w:t>0</w:t>
            </w: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B11E4A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 г.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 w:rsidRPr="00453009">
              <w:t>560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  <w:r w:rsidRPr="00453009">
              <w:t>560</w:t>
            </w: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5F1B65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г.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 w:rsidRPr="00453009">
              <w:t>560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  <w:r w:rsidRPr="00453009">
              <w:t>560</w:t>
            </w: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0F1F52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2019 г. 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 w:rsidRPr="00453009">
              <w:t>560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  <w:r w:rsidRPr="00453009">
              <w:t>560</w:t>
            </w: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0F1F52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 г.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 w:rsidRPr="00453009">
              <w:t>560</w:t>
            </w:r>
          </w:p>
        </w:tc>
        <w:tc>
          <w:tcPr>
            <w:tcW w:w="1276" w:type="dxa"/>
          </w:tcPr>
          <w:p w:rsidR="00E34A4D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  <w:r w:rsidRPr="00453009">
              <w:t>560</w:t>
            </w: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3.3.</w:t>
            </w:r>
          </w:p>
        </w:tc>
        <w:tc>
          <w:tcPr>
            <w:tcW w:w="4961" w:type="dxa"/>
            <w:gridSpan w:val="2"/>
          </w:tcPr>
          <w:p w:rsidR="00E34A4D" w:rsidRPr="003405C7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Проведение э</w:t>
            </w:r>
            <w:r w:rsidRPr="003405C7">
              <w:rPr>
                <w:rFonts w:ascii="Times New Roman" w:hAnsi="Times New Roman" w:cs="Times New Roman"/>
                <w:sz w:val="28"/>
                <w:szCs w:val="28"/>
              </w:rPr>
              <w:t>нерг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етического </w:t>
            </w:r>
            <w:r w:rsidRPr="003405C7">
              <w:rPr>
                <w:rFonts w:ascii="Times New Roman" w:hAnsi="Times New Roman" w:cs="Times New Roman"/>
                <w:sz w:val="28"/>
                <w:szCs w:val="28"/>
              </w:rPr>
              <w:t>аудит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3405C7">
              <w:rPr>
                <w:rFonts w:ascii="Times New Roman" w:hAnsi="Times New Roman" w:cs="Times New Roman"/>
                <w:sz w:val="28"/>
                <w:szCs w:val="28"/>
              </w:rPr>
              <w:t xml:space="preserve"> учреждений</w:t>
            </w:r>
          </w:p>
        </w:tc>
        <w:tc>
          <w:tcPr>
            <w:tcW w:w="1134" w:type="dxa"/>
          </w:tcPr>
          <w:p w:rsidR="00E34A4D" w:rsidRPr="001C09E0" w:rsidRDefault="00E34A4D" w:rsidP="003B7EBC">
            <w:pPr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E34A4D" w:rsidRPr="001C09E0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Pr="00767A5D" w:rsidRDefault="00E34A4D" w:rsidP="003B7EBC">
            <w:pPr>
              <w:jc w:val="center"/>
            </w:pPr>
            <w:r w:rsidRPr="00767A5D">
              <w:t>0</w:t>
            </w:r>
          </w:p>
        </w:tc>
        <w:tc>
          <w:tcPr>
            <w:tcW w:w="1276" w:type="dxa"/>
          </w:tcPr>
          <w:p w:rsidR="00E34A4D" w:rsidRPr="001C09E0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Pr="001C09E0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Pr="001C09E0" w:rsidRDefault="00E34A4D" w:rsidP="003B7EBC">
            <w:pPr>
              <w:jc w:val="center"/>
            </w:pP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2E46B7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 г.</w:t>
            </w:r>
          </w:p>
        </w:tc>
        <w:tc>
          <w:tcPr>
            <w:tcW w:w="1134" w:type="dxa"/>
          </w:tcPr>
          <w:p w:rsidR="00E34A4D" w:rsidRPr="001C09E0" w:rsidRDefault="00767A5D" w:rsidP="00767A5D">
            <w:r>
              <w:t xml:space="preserve">      </w:t>
            </w:r>
            <w:r w:rsidR="00E34A4D">
              <w:t>0</w:t>
            </w:r>
          </w:p>
        </w:tc>
        <w:tc>
          <w:tcPr>
            <w:tcW w:w="1276" w:type="dxa"/>
          </w:tcPr>
          <w:p w:rsidR="00E34A4D" w:rsidRPr="001C09E0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Pr="00767A5D" w:rsidRDefault="00E34A4D" w:rsidP="003B7EBC">
            <w:pPr>
              <w:jc w:val="center"/>
            </w:pPr>
            <w:r w:rsidRPr="00767A5D">
              <w:t>0</w:t>
            </w:r>
          </w:p>
        </w:tc>
        <w:tc>
          <w:tcPr>
            <w:tcW w:w="1276" w:type="dxa"/>
          </w:tcPr>
          <w:p w:rsidR="00E34A4D" w:rsidRPr="001C09E0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Pr="001C09E0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Pr="001C09E0" w:rsidRDefault="00E34A4D" w:rsidP="003B7EBC">
            <w:pPr>
              <w:jc w:val="center"/>
            </w:pP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B11E4A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 г.</w:t>
            </w:r>
          </w:p>
        </w:tc>
        <w:tc>
          <w:tcPr>
            <w:tcW w:w="1134" w:type="dxa"/>
          </w:tcPr>
          <w:p w:rsidR="00E34A4D" w:rsidRPr="001C09E0" w:rsidRDefault="00767A5D" w:rsidP="00767A5D">
            <w:r>
              <w:t xml:space="preserve">      </w:t>
            </w:r>
            <w:r w:rsidR="00E34A4D">
              <w:t>0</w:t>
            </w:r>
          </w:p>
        </w:tc>
        <w:tc>
          <w:tcPr>
            <w:tcW w:w="1276" w:type="dxa"/>
          </w:tcPr>
          <w:p w:rsidR="00E34A4D" w:rsidRPr="001C09E0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Pr="00767A5D" w:rsidRDefault="00E34A4D" w:rsidP="003B7EBC">
            <w:pPr>
              <w:jc w:val="center"/>
            </w:pPr>
            <w:r w:rsidRPr="00767A5D">
              <w:t>0</w:t>
            </w:r>
          </w:p>
        </w:tc>
        <w:tc>
          <w:tcPr>
            <w:tcW w:w="1276" w:type="dxa"/>
          </w:tcPr>
          <w:p w:rsidR="00E34A4D" w:rsidRPr="001C09E0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Pr="001C09E0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Pr="001C09E0" w:rsidRDefault="00E34A4D" w:rsidP="003B7EBC">
            <w:pPr>
              <w:jc w:val="center"/>
            </w:pP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5F1B65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г.</w:t>
            </w:r>
          </w:p>
        </w:tc>
        <w:tc>
          <w:tcPr>
            <w:tcW w:w="1134" w:type="dxa"/>
          </w:tcPr>
          <w:p w:rsidR="00E34A4D" w:rsidRPr="001C09E0" w:rsidRDefault="00E34A4D" w:rsidP="003B7EBC">
            <w:pPr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E34A4D" w:rsidRPr="001C09E0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Pr="00767A5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Pr="001C09E0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Pr="001C09E0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Pr="001C09E0" w:rsidRDefault="00E34A4D" w:rsidP="003B7EBC">
            <w:pPr>
              <w:jc w:val="center"/>
            </w:pP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0F1F52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2019 г. </w:t>
            </w:r>
          </w:p>
        </w:tc>
        <w:tc>
          <w:tcPr>
            <w:tcW w:w="1134" w:type="dxa"/>
          </w:tcPr>
          <w:p w:rsidR="00E34A4D" w:rsidRPr="001C09E0" w:rsidRDefault="00E34A4D" w:rsidP="003B7EBC">
            <w:pPr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E34A4D" w:rsidRPr="001C09E0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Pr="001C09E0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Pr="001C09E0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Pr="001C09E0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Pr="001C09E0" w:rsidRDefault="00E34A4D" w:rsidP="003B7EBC">
            <w:pPr>
              <w:jc w:val="center"/>
            </w:pP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0F1F52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 г.</w:t>
            </w:r>
          </w:p>
        </w:tc>
        <w:tc>
          <w:tcPr>
            <w:tcW w:w="1134" w:type="dxa"/>
          </w:tcPr>
          <w:p w:rsidR="00E34A4D" w:rsidRPr="001C09E0" w:rsidRDefault="00E34A4D" w:rsidP="003B7EBC">
            <w:pPr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E34A4D" w:rsidRPr="001C09E0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Pr="001C09E0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Pr="001C09E0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Pr="001C09E0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Pr="001C09E0" w:rsidRDefault="00E34A4D" w:rsidP="003B7EBC">
            <w:pPr>
              <w:jc w:val="center"/>
            </w:pP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3.4.</w:t>
            </w:r>
          </w:p>
        </w:tc>
        <w:tc>
          <w:tcPr>
            <w:tcW w:w="4961" w:type="dxa"/>
            <w:gridSpan w:val="2"/>
          </w:tcPr>
          <w:p w:rsidR="00E34A4D" w:rsidRPr="00B8755C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755C">
              <w:rPr>
                <w:rFonts w:ascii="Times New Roman" w:hAnsi="Times New Roman" w:cs="Times New Roman"/>
                <w:sz w:val="28"/>
                <w:szCs w:val="28"/>
              </w:rPr>
              <w:t xml:space="preserve">Заключение </w:t>
            </w:r>
            <w:proofErr w:type="spellStart"/>
            <w:r w:rsidRPr="00B8755C">
              <w:rPr>
                <w:rFonts w:ascii="Times New Roman" w:hAnsi="Times New Roman" w:cs="Times New Roman"/>
                <w:sz w:val="28"/>
                <w:szCs w:val="28"/>
              </w:rPr>
              <w:t>энергосервисных</w:t>
            </w:r>
            <w:proofErr w:type="spellEnd"/>
            <w:r w:rsidRPr="00B8755C">
              <w:rPr>
                <w:rFonts w:ascii="Times New Roman" w:hAnsi="Times New Roman" w:cs="Times New Roman"/>
                <w:sz w:val="28"/>
                <w:szCs w:val="28"/>
              </w:rPr>
              <w:t xml:space="preserve"> договоров (контрактов)</w:t>
            </w:r>
          </w:p>
        </w:tc>
        <w:tc>
          <w:tcPr>
            <w:tcW w:w="1134" w:type="dxa"/>
          </w:tcPr>
          <w:p w:rsidR="00E34A4D" w:rsidRPr="00A9296F" w:rsidRDefault="00E34A4D" w:rsidP="003B7EBC">
            <w:pPr>
              <w:jc w:val="center"/>
            </w:pPr>
            <w:r w:rsidRPr="00A9296F">
              <w:t>2000</w:t>
            </w:r>
          </w:p>
        </w:tc>
        <w:tc>
          <w:tcPr>
            <w:tcW w:w="1276" w:type="dxa"/>
          </w:tcPr>
          <w:p w:rsidR="00E34A4D" w:rsidRPr="00AB6560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Pr="00AB6560" w:rsidRDefault="00E34A4D" w:rsidP="003B7EBC">
            <w:pPr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E34A4D" w:rsidRPr="00AB6560" w:rsidRDefault="00E34A4D" w:rsidP="003B7EBC">
            <w:pPr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E34A4D" w:rsidRPr="00A9296F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Pr="00A9296F" w:rsidRDefault="00E34A4D" w:rsidP="003B7EBC">
            <w:pPr>
              <w:jc w:val="center"/>
            </w:pPr>
            <w:r w:rsidRPr="00A9296F">
              <w:t>2000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2E46B7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 г.</w:t>
            </w:r>
          </w:p>
        </w:tc>
        <w:tc>
          <w:tcPr>
            <w:tcW w:w="1134" w:type="dxa"/>
          </w:tcPr>
          <w:p w:rsidR="00E34A4D" w:rsidRPr="00A9296F" w:rsidRDefault="00E34A4D" w:rsidP="003B7EBC">
            <w:pPr>
              <w:jc w:val="center"/>
            </w:pPr>
            <w:r w:rsidRPr="00A9296F">
              <w:t>400</w:t>
            </w:r>
          </w:p>
        </w:tc>
        <w:tc>
          <w:tcPr>
            <w:tcW w:w="1276" w:type="dxa"/>
          </w:tcPr>
          <w:p w:rsidR="00E34A4D" w:rsidRPr="00AB6560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Pr="00AB6560" w:rsidRDefault="00E34A4D" w:rsidP="003B7EBC">
            <w:pPr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E34A4D" w:rsidRPr="00AB6560" w:rsidRDefault="00E34A4D" w:rsidP="003B7EBC">
            <w:pPr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E34A4D" w:rsidRPr="005D742E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  <w:r w:rsidRPr="005D742E">
              <w:t>400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B11E4A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 г.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 w:rsidRPr="000A7959">
              <w:t>400</w:t>
            </w:r>
          </w:p>
        </w:tc>
        <w:tc>
          <w:tcPr>
            <w:tcW w:w="1276" w:type="dxa"/>
          </w:tcPr>
          <w:p w:rsidR="00E34A4D" w:rsidRPr="00AB6560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Pr="00AB6560" w:rsidRDefault="00E34A4D" w:rsidP="003B7EBC">
            <w:pPr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E34A4D" w:rsidRPr="00AB6560" w:rsidRDefault="00E34A4D" w:rsidP="003B7EBC">
            <w:pPr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E34A4D" w:rsidRPr="005D742E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  <w:r w:rsidRPr="005D742E">
              <w:t>400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5F1B65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г.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 w:rsidRPr="000A7959">
              <w:t>400</w:t>
            </w:r>
          </w:p>
        </w:tc>
        <w:tc>
          <w:tcPr>
            <w:tcW w:w="1276" w:type="dxa"/>
          </w:tcPr>
          <w:p w:rsidR="00E34A4D" w:rsidRPr="00AB6560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Pr="00AB6560" w:rsidRDefault="00E34A4D" w:rsidP="003B7EBC">
            <w:pPr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E34A4D" w:rsidRPr="00AB6560" w:rsidRDefault="00E34A4D" w:rsidP="003B7EBC">
            <w:pPr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E34A4D" w:rsidRPr="005D742E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  <w:r w:rsidRPr="005D742E">
              <w:t>400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0F1F52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2019 г. 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 w:rsidRPr="000A7959">
              <w:t>400</w:t>
            </w:r>
          </w:p>
        </w:tc>
        <w:tc>
          <w:tcPr>
            <w:tcW w:w="1276" w:type="dxa"/>
          </w:tcPr>
          <w:p w:rsidR="00E34A4D" w:rsidRPr="00AB6560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Pr="00AB6560" w:rsidRDefault="00E34A4D" w:rsidP="003B7EBC">
            <w:pPr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E34A4D" w:rsidRPr="00AB6560" w:rsidRDefault="00E34A4D" w:rsidP="003B7EBC">
            <w:pPr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E34A4D" w:rsidRPr="005D742E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  <w:r w:rsidRPr="005D742E">
              <w:t>400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0F1F52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 г.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 w:rsidRPr="000A7959">
              <w:t>400</w:t>
            </w:r>
          </w:p>
        </w:tc>
        <w:tc>
          <w:tcPr>
            <w:tcW w:w="1276" w:type="dxa"/>
          </w:tcPr>
          <w:p w:rsidR="00E34A4D" w:rsidRPr="00AB6560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Pr="00AB6560" w:rsidRDefault="00E34A4D" w:rsidP="003B7EBC">
            <w:pPr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E34A4D" w:rsidRPr="00AB6560" w:rsidRDefault="00E34A4D" w:rsidP="003B7EBC">
            <w:pPr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E34A4D" w:rsidRPr="005D742E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  <w:r w:rsidRPr="005D742E">
              <w:t>400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3.5.</w:t>
            </w:r>
          </w:p>
        </w:tc>
        <w:tc>
          <w:tcPr>
            <w:tcW w:w="4961" w:type="dxa"/>
            <w:gridSpan w:val="2"/>
          </w:tcPr>
          <w:p w:rsidR="00E34A4D" w:rsidRPr="00B8755C" w:rsidRDefault="00E34A4D" w:rsidP="003B7EBC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8755C">
              <w:rPr>
                <w:rFonts w:ascii="Times New Roman" w:hAnsi="Times New Roman" w:cs="Times New Roman"/>
                <w:sz w:val="28"/>
                <w:szCs w:val="28"/>
              </w:rPr>
              <w:t xml:space="preserve">Закупки энергопотребляющего оборудования высоких классов </w:t>
            </w:r>
            <w:proofErr w:type="spellStart"/>
            <w:r w:rsidRPr="00B8755C">
              <w:rPr>
                <w:rFonts w:ascii="Times New Roman" w:hAnsi="Times New Roman" w:cs="Times New Roman"/>
                <w:sz w:val="28"/>
                <w:szCs w:val="28"/>
              </w:rPr>
              <w:t>энергоэффективности</w:t>
            </w:r>
            <w:proofErr w:type="spellEnd"/>
          </w:p>
        </w:tc>
        <w:tc>
          <w:tcPr>
            <w:tcW w:w="1134" w:type="dxa"/>
          </w:tcPr>
          <w:p w:rsidR="00E34A4D" w:rsidRPr="00A9296F" w:rsidRDefault="00767A5D" w:rsidP="003B7EBC">
            <w:pPr>
              <w:jc w:val="center"/>
            </w:pPr>
            <w:r>
              <w:t>16</w:t>
            </w:r>
            <w:r w:rsidR="00E34A4D" w:rsidRPr="00A9296F">
              <w:t>00</w:t>
            </w:r>
          </w:p>
        </w:tc>
        <w:tc>
          <w:tcPr>
            <w:tcW w:w="1276" w:type="dxa"/>
          </w:tcPr>
          <w:p w:rsidR="00E34A4D" w:rsidRPr="00AB6560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Pr="00AB6560" w:rsidRDefault="00E34A4D" w:rsidP="003B7EBC">
            <w:pPr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E34A4D" w:rsidRPr="00767A5D" w:rsidRDefault="00767A5D" w:rsidP="003B7EBC">
            <w:pPr>
              <w:jc w:val="center"/>
            </w:pPr>
            <w:r w:rsidRPr="00767A5D">
              <w:t>16</w:t>
            </w:r>
            <w:r w:rsidR="00E34A4D" w:rsidRPr="00767A5D">
              <w:t>00</w:t>
            </w:r>
          </w:p>
        </w:tc>
        <w:tc>
          <w:tcPr>
            <w:tcW w:w="1276" w:type="dxa"/>
          </w:tcPr>
          <w:p w:rsidR="00E34A4D" w:rsidRPr="0073490D" w:rsidRDefault="00E34A4D" w:rsidP="003B7EBC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417" w:type="dxa"/>
          </w:tcPr>
          <w:p w:rsidR="00E34A4D" w:rsidRPr="00AB6560" w:rsidRDefault="00E34A4D" w:rsidP="003B7EBC">
            <w:pPr>
              <w:jc w:val="center"/>
              <w:rPr>
                <w:b/>
              </w:rPr>
            </w:pP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2E46B7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 г.</w:t>
            </w:r>
          </w:p>
        </w:tc>
        <w:tc>
          <w:tcPr>
            <w:tcW w:w="1134" w:type="dxa"/>
          </w:tcPr>
          <w:p w:rsidR="00E34A4D" w:rsidRPr="00A9296F" w:rsidRDefault="00E34A4D" w:rsidP="003B7EBC">
            <w:pPr>
              <w:jc w:val="center"/>
            </w:pPr>
            <w:r w:rsidRPr="00A9296F">
              <w:t>0</w:t>
            </w:r>
          </w:p>
        </w:tc>
        <w:tc>
          <w:tcPr>
            <w:tcW w:w="1276" w:type="dxa"/>
          </w:tcPr>
          <w:p w:rsidR="00E34A4D" w:rsidRPr="00AB6560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Pr="00AB6560" w:rsidRDefault="00E34A4D" w:rsidP="003B7EBC">
            <w:pPr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E34A4D" w:rsidRPr="00767A5D" w:rsidRDefault="00E34A4D" w:rsidP="003B7EBC">
            <w:pPr>
              <w:jc w:val="center"/>
            </w:pPr>
            <w:r w:rsidRPr="00767A5D">
              <w:t>0</w:t>
            </w:r>
          </w:p>
        </w:tc>
        <w:tc>
          <w:tcPr>
            <w:tcW w:w="1276" w:type="dxa"/>
          </w:tcPr>
          <w:p w:rsidR="00E34A4D" w:rsidRPr="0073490D" w:rsidRDefault="00E34A4D" w:rsidP="003B7EBC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417" w:type="dxa"/>
          </w:tcPr>
          <w:p w:rsidR="00E34A4D" w:rsidRPr="00AB6560" w:rsidRDefault="00E34A4D" w:rsidP="003B7EBC">
            <w:pPr>
              <w:jc w:val="center"/>
              <w:rPr>
                <w:b/>
              </w:rPr>
            </w:pP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B11E4A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 г.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 w:rsidRPr="000A7959">
              <w:t>400</w:t>
            </w:r>
          </w:p>
        </w:tc>
        <w:tc>
          <w:tcPr>
            <w:tcW w:w="1276" w:type="dxa"/>
          </w:tcPr>
          <w:p w:rsidR="00E34A4D" w:rsidRPr="00AB6560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Pr="00AB6560" w:rsidRDefault="00E34A4D" w:rsidP="003B7EBC">
            <w:pPr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E34A4D" w:rsidRPr="00767A5D" w:rsidRDefault="00E34A4D" w:rsidP="003B7EBC">
            <w:pPr>
              <w:jc w:val="center"/>
            </w:pPr>
            <w:r w:rsidRPr="00767A5D">
              <w:t>400</w:t>
            </w:r>
          </w:p>
        </w:tc>
        <w:tc>
          <w:tcPr>
            <w:tcW w:w="1276" w:type="dxa"/>
          </w:tcPr>
          <w:p w:rsidR="00E34A4D" w:rsidRPr="00AB6560" w:rsidRDefault="00E34A4D" w:rsidP="003B7EBC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:rsidR="00E34A4D" w:rsidRPr="00AB6560" w:rsidRDefault="00E34A4D" w:rsidP="003B7EBC">
            <w:pPr>
              <w:jc w:val="center"/>
              <w:rPr>
                <w:b/>
              </w:rPr>
            </w:pP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5F1B65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г.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 w:rsidRPr="000A7959">
              <w:t>400</w:t>
            </w:r>
          </w:p>
        </w:tc>
        <w:tc>
          <w:tcPr>
            <w:tcW w:w="1276" w:type="dxa"/>
          </w:tcPr>
          <w:p w:rsidR="00E34A4D" w:rsidRPr="00AB6560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Pr="00AB6560" w:rsidRDefault="00E34A4D" w:rsidP="003B7EBC">
            <w:pPr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  <w:r w:rsidRPr="000A7959">
              <w:t>400</w:t>
            </w:r>
          </w:p>
        </w:tc>
        <w:tc>
          <w:tcPr>
            <w:tcW w:w="1276" w:type="dxa"/>
          </w:tcPr>
          <w:p w:rsidR="00E34A4D" w:rsidRPr="00AB6560" w:rsidRDefault="00E34A4D" w:rsidP="003B7EBC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:rsidR="00E34A4D" w:rsidRPr="00AB6560" w:rsidRDefault="00E34A4D" w:rsidP="003B7EBC">
            <w:pPr>
              <w:jc w:val="center"/>
              <w:rPr>
                <w:b/>
              </w:rPr>
            </w:pP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0F1F52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2019 г. 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 w:rsidRPr="000A7959">
              <w:t>400</w:t>
            </w:r>
          </w:p>
        </w:tc>
        <w:tc>
          <w:tcPr>
            <w:tcW w:w="1276" w:type="dxa"/>
          </w:tcPr>
          <w:p w:rsidR="00E34A4D" w:rsidRPr="00AB6560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Pr="00AB6560" w:rsidRDefault="00E34A4D" w:rsidP="003B7EBC">
            <w:pPr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  <w:r w:rsidRPr="000A7959">
              <w:t>400</w:t>
            </w:r>
          </w:p>
        </w:tc>
        <w:tc>
          <w:tcPr>
            <w:tcW w:w="1276" w:type="dxa"/>
          </w:tcPr>
          <w:p w:rsidR="00E34A4D" w:rsidRPr="00AB6560" w:rsidRDefault="00E34A4D" w:rsidP="003B7EBC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:rsidR="00E34A4D" w:rsidRPr="00AB6560" w:rsidRDefault="00E34A4D" w:rsidP="003B7EBC">
            <w:pPr>
              <w:jc w:val="center"/>
              <w:rPr>
                <w:b/>
              </w:rPr>
            </w:pP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0F1F52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 г.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 w:rsidRPr="000A7959">
              <w:t>400</w:t>
            </w:r>
          </w:p>
        </w:tc>
        <w:tc>
          <w:tcPr>
            <w:tcW w:w="1276" w:type="dxa"/>
          </w:tcPr>
          <w:p w:rsidR="00E34A4D" w:rsidRPr="00AB6560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Pr="00AB6560" w:rsidRDefault="00E34A4D" w:rsidP="003B7EBC">
            <w:pPr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  <w:r w:rsidRPr="000A7959">
              <w:t>400</w:t>
            </w:r>
          </w:p>
        </w:tc>
        <w:tc>
          <w:tcPr>
            <w:tcW w:w="1276" w:type="dxa"/>
          </w:tcPr>
          <w:p w:rsidR="00E34A4D" w:rsidRPr="00AB6560" w:rsidRDefault="00E34A4D" w:rsidP="003B7EBC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:rsidR="00E34A4D" w:rsidRPr="00AB6560" w:rsidRDefault="00E34A4D" w:rsidP="003B7EBC">
            <w:pPr>
              <w:jc w:val="center"/>
              <w:rPr>
                <w:b/>
              </w:rPr>
            </w:pP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3.6</w:t>
            </w:r>
          </w:p>
        </w:tc>
        <w:tc>
          <w:tcPr>
            <w:tcW w:w="4961" w:type="dxa"/>
            <w:gridSpan w:val="2"/>
          </w:tcPr>
          <w:p w:rsidR="00E34A4D" w:rsidRPr="009D5F1F" w:rsidRDefault="00E34A4D" w:rsidP="003B7EBC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Об</w:t>
            </w:r>
            <w:r w:rsidRPr="009D5F1F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учение и повышение квалификации руководителей и специалистов в области энергосбережения и повышения энергетической эффективности</w:t>
            </w:r>
          </w:p>
        </w:tc>
        <w:tc>
          <w:tcPr>
            <w:tcW w:w="1134" w:type="dxa"/>
          </w:tcPr>
          <w:p w:rsidR="00E34A4D" w:rsidRPr="00A9296F" w:rsidRDefault="00C609C1" w:rsidP="003B7EBC">
            <w:pPr>
              <w:jc w:val="center"/>
            </w:pPr>
            <w:r>
              <w:t>16</w:t>
            </w:r>
            <w:r w:rsidR="00E34A4D" w:rsidRPr="00A9296F">
              <w:t>0</w:t>
            </w:r>
          </w:p>
        </w:tc>
        <w:tc>
          <w:tcPr>
            <w:tcW w:w="1276" w:type="dxa"/>
          </w:tcPr>
          <w:p w:rsidR="00E34A4D" w:rsidRPr="00AB6560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Pr="00AB6560" w:rsidRDefault="00E34A4D" w:rsidP="003B7EBC">
            <w:pPr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E34A4D" w:rsidRPr="00A9296F" w:rsidRDefault="00C609C1" w:rsidP="003B7EBC">
            <w:pPr>
              <w:jc w:val="center"/>
            </w:pPr>
            <w:r>
              <w:t>16</w:t>
            </w:r>
            <w:r w:rsidR="00E34A4D" w:rsidRPr="00A9296F">
              <w:t>0</w:t>
            </w:r>
          </w:p>
        </w:tc>
        <w:tc>
          <w:tcPr>
            <w:tcW w:w="1276" w:type="dxa"/>
          </w:tcPr>
          <w:p w:rsidR="00E34A4D" w:rsidRPr="00AB6560" w:rsidRDefault="00E34A4D" w:rsidP="003B7EBC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:rsidR="00E34A4D" w:rsidRPr="00AB6560" w:rsidRDefault="00E34A4D" w:rsidP="003B7EBC">
            <w:pPr>
              <w:jc w:val="center"/>
              <w:rPr>
                <w:b/>
              </w:rPr>
            </w:pP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2E46B7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 г.</w:t>
            </w:r>
          </w:p>
        </w:tc>
        <w:tc>
          <w:tcPr>
            <w:tcW w:w="1134" w:type="dxa"/>
          </w:tcPr>
          <w:p w:rsidR="00E34A4D" w:rsidRPr="00A9296F" w:rsidRDefault="00E34A4D" w:rsidP="003B7EBC">
            <w:pPr>
              <w:jc w:val="center"/>
            </w:pPr>
            <w:r w:rsidRPr="00A9296F">
              <w:t>0</w:t>
            </w:r>
          </w:p>
        </w:tc>
        <w:tc>
          <w:tcPr>
            <w:tcW w:w="1276" w:type="dxa"/>
          </w:tcPr>
          <w:p w:rsidR="00E34A4D" w:rsidRPr="00AB6560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Pr="00AB6560" w:rsidRDefault="00E34A4D" w:rsidP="003B7EBC">
            <w:pPr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E34A4D" w:rsidRPr="00A9296F" w:rsidRDefault="00E34A4D" w:rsidP="003B7EBC">
            <w:pPr>
              <w:jc w:val="center"/>
            </w:pPr>
            <w:r w:rsidRPr="00A9296F">
              <w:t>0</w:t>
            </w:r>
          </w:p>
        </w:tc>
        <w:tc>
          <w:tcPr>
            <w:tcW w:w="1276" w:type="dxa"/>
          </w:tcPr>
          <w:p w:rsidR="00E34A4D" w:rsidRPr="00AB6560" w:rsidRDefault="00E34A4D" w:rsidP="003B7EBC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:rsidR="00E34A4D" w:rsidRPr="00AB6560" w:rsidRDefault="00E34A4D" w:rsidP="003B7EBC">
            <w:pPr>
              <w:jc w:val="center"/>
              <w:rPr>
                <w:b/>
              </w:rPr>
            </w:pP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B11E4A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 г.</w:t>
            </w:r>
          </w:p>
        </w:tc>
        <w:tc>
          <w:tcPr>
            <w:tcW w:w="1134" w:type="dxa"/>
          </w:tcPr>
          <w:p w:rsidR="00E34A4D" w:rsidRPr="00A9296F" w:rsidRDefault="00E34A4D" w:rsidP="003B7EBC">
            <w:pPr>
              <w:jc w:val="center"/>
            </w:pPr>
            <w:r w:rsidRPr="00A9296F">
              <w:t>40</w:t>
            </w:r>
          </w:p>
        </w:tc>
        <w:tc>
          <w:tcPr>
            <w:tcW w:w="1276" w:type="dxa"/>
          </w:tcPr>
          <w:p w:rsidR="00E34A4D" w:rsidRPr="00AB6560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Pr="00AB6560" w:rsidRDefault="00E34A4D" w:rsidP="003B7EBC">
            <w:pPr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E34A4D" w:rsidRPr="00A9296F" w:rsidRDefault="00E34A4D" w:rsidP="003B7EBC">
            <w:pPr>
              <w:jc w:val="center"/>
            </w:pPr>
            <w:r w:rsidRPr="00A9296F">
              <w:t>40</w:t>
            </w:r>
          </w:p>
        </w:tc>
        <w:tc>
          <w:tcPr>
            <w:tcW w:w="1276" w:type="dxa"/>
          </w:tcPr>
          <w:p w:rsidR="00E34A4D" w:rsidRPr="00AB6560" w:rsidRDefault="00E34A4D" w:rsidP="003B7EBC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:rsidR="00E34A4D" w:rsidRPr="00AB6560" w:rsidRDefault="00E34A4D" w:rsidP="003B7EBC">
            <w:pPr>
              <w:jc w:val="center"/>
              <w:rPr>
                <w:b/>
              </w:rPr>
            </w:pP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5F1B65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г.</w:t>
            </w:r>
          </w:p>
        </w:tc>
        <w:tc>
          <w:tcPr>
            <w:tcW w:w="1134" w:type="dxa"/>
          </w:tcPr>
          <w:p w:rsidR="00E34A4D" w:rsidRPr="00A9296F" w:rsidRDefault="00E34A4D" w:rsidP="003B7EBC">
            <w:pPr>
              <w:jc w:val="center"/>
            </w:pPr>
            <w:r w:rsidRPr="00A9296F">
              <w:t>40</w:t>
            </w:r>
          </w:p>
        </w:tc>
        <w:tc>
          <w:tcPr>
            <w:tcW w:w="1276" w:type="dxa"/>
          </w:tcPr>
          <w:p w:rsidR="00E34A4D" w:rsidRPr="00AB6560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Pr="00AB6560" w:rsidRDefault="00E34A4D" w:rsidP="003B7EBC">
            <w:pPr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E34A4D" w:rsidRPr="00A9296F" w:rsidRDefault="00E34A4D" w:rsidP="003B7EBC">
            <w:pPr>
              <w:jc w:val="center"/>
            </w:pPr>
            <w:r w:rsidRPr="00A9296F">
              <w:t>40</w:t>
            </w:r>
          </w:p>
        </w:tc>
        <w:tc>
          <w:tcPr>
            <w:tcW w:w="1276" w:type="dxa"/>
          </w:tcPr>
          <w:p w:rsidR="00E34A4D" w:rsidRPr="00AB6560" w:rsidRDefault="00E34A4D" w:rsidP="003B7EBC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:rsidR="00E34A4D" w:rsidRPr="00AB6560" w:rsidRDefault="00E34A4D" w:rsidP="003B7EBC">
            <w:pPr>
              <w:jc w:val="center"/>
              <w:rPr>
                <w:b/>
              </w:rPr>
            </w:pP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0F1F52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2019 г. </w:t>
            </w:r>
          </w:p>
        </w:tc>
        <w:tc>
          <w:tcPr>
            <w:tcW w:w="1134" w:type="dxa"/>
          </w:tcPr>
          <w:p w:rsidR="00E34A4D" w:rsidRPr="00A9296F" w:rsidRDefault="00E34A4D" w:rsidP="003B7EBC">
            <w:pPr>
              <w:jc w:val="center"/>
            </w:pPr>
            <w:r w:rsidRPr="00A9296F">
              <w:t>40</w:t>
            </w:r>
          </w:p>
        </w:tc>
        <w:tc>
          <w:tcPr>
            <w:tcW w:w="1276" w:type="dxa"/>
          </w:tcPr>
          <w:p w:rsidR="00E34A4D" w:rsidRPr="00AB6560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Pr="00AB6560" w:rsidRDefault="00E34A4D" w:rsidP="003B7EBC">
            <w:pPr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E34A4D" w:rsidRPr="00A9296F" w:rsidRDefault="00E34A4D" w:rsidP="003B7EBC">
            <w:pPr>
              <w:jc w:val="center"/>
            </w:pPr>
            <w:r w:rsidRPr="00A9296F">
              <w:t>40</w:t>
            </w:r>
          </w:p>
        </w:tc>
        <w:tc>
          <w:tcPr>
            <w:tcW w:w="1276" w:type="dxa"/>
          </w:tcPr>
          <w:p w:rsidR="00E34A4D" w:rsidRPr="00AB6560" w:rsidRDefault="00E34A4D" w:rsidP="003B7EBC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:rsidR="00E34A4D" w:rsidRPr="00AB6560" w:rsidRDefault="00E34A4D" w:rsidP="003B7EBC">
            <w:pPr>
              <w:jc w:val="center"/>
              <w:rPr>
                <w:b/>
              </w:rPr>
            </w:pP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0F1F52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 г.</w:t>
            </w:r>
          </w:p>
        </w:tc>
        <w:tc>
          <w:tcPr>
            <w:tcW w:w="1134" w:type="dxa"/>
          </w:tcPr>
          <w:p w:rsidR="00E34A4D" w:rsidRPr="00A9296F" w:rsidRDefault="00E34A4D" w:rsidP="003B7EBC">
            <w:pPr>
              <w:jc w:val="center"/>
            </w:pPr>
            <w:r w:rsidRPr="00A9296F">
              <w:t>40</w:t>
            </w:r>
          </w:p>
        </w:tc>
        <w:tc>
          <w:tcPr>
            <w:tcW w:w="1276" w:type="dxa"/>
          </w:tcPr>
          <w:p w:rsidR="00E34A4D" w:rsidRPr="00AB6560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Pr="00AB6560" w:rsidRDefault="00E34A4D" w:rsidP="003B7EBC">
            <w:pPr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E34A4D" w:rsidRPr="00A9296F" w:rsidRDefault="00E34A4D" w:rsidP="003B7EBC">
            <w:pPr>
              <w:jc w:val="center"/>
            </w:pPr>
            <w:r w:rsidRPr="00A9296F">
              <w:t>40</w:t>
            </w:r>
          </w:p>
        </w:tc>
        <w:tc>
          <w:tcPr>
            <w:tcW w:w="1276" w:type="dxa"/>
          </w:tcPr>
          <w:p w:rsidR="00E34A4D" w:rsidRPr="00AB6560" w:rsidRDefault="00E34A4D" w:rsidP="003B7EBC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:rsidR="00E34A4D" w:rsidRPr="00AB6560" w:rsidRDefault="00E34A4D" w:rsidP="003B7EBC">
            <w:pPr>
              <w:jc w:val="center"/>
              <w:rPr>
                <w:b/>
              </w:rPr>
            </w:pP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3.7</w:t>
            </w:r>
          </w:p>
        </w:tc>
        <w:tc>
          <w:tcPr>
            <w:tcW w:w="4961" w:type="dxa"/>
            <w:gridSpan w:val="2"/>
          </w:tcPr>
          <w:p w:rsidR="00E34A4D" w:rsidRPr="004353F8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353F8">
              <w:rPr>
                <w:rFonts w:ascii="Times New Roman" w:hAnsi="Times New Roman" w:cs="Times New Roman"/>
                <w:sz w:val="28"/>
                <w:szCs w:val="28"/>
              </w:rPr>
              <w:t>Повышение квалификации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принятие участия в обучающих семинарах сотрудниками администрации Чамзинского муниципального района</w:t>
            </w:r>
            <w:r w:rsidRPr="004353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134" w:type="dxa"/>
          </w:tcPr>
          <w:p w:rsidR="00E34A4D" w:rsidRPr="002E13C6" w:rsidRDefault="00C609C1" w:rsidP="003B7EBC">
            <w:pPr>
              <w:jc w:val="center"/>
            </w:pPr>
            <w:r>
              <w:t>12</w:t>
            </w:r>
            <w:r w:rsidR="00E34A4D">
              <w:t>0</w:t>
            </w:r>
          </w:p>
        </w:tc>
        <w:tc>
          <w:tcPr>
            <w:tcW w:w="1276" w:type="dxa"/>
          </w:tcPr>
          <w:p w:rsidR="00E34A4D" w:rsidRPr="00C609C1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Pr="00C609C1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Pr="00C609C1" w:rsidRDefault="00C609C1" w:rsidP="003B7EBC">
            <w:pPr>
              <w:jc w:val="center"/>
            </w:pPr>
            <w:r w:rsidRPr="00C609C1">
              <w:t>12</w:t>
            </w:r>
            <w:r w:rsidR="00E34A4D" w:rsidRPr="00C609C1">
              <w:t>0</w:t>
            </w:r>
          </w:p>
        </w:tc>
        <w:tc>
          <w:tcPr>
            <w:tcW w:w="1276" w:type="dxa"/>
          </w:tcPr>
          <w:p w:rsidR="00E34A4D" w:rsidRPr="002E13C6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Pr="002E13C6" w:rsidRDefault="00E34A4D" w:rsidP="003B7EBC">
            <w:pPr>
              <w:jc w:val="center"/>
            </w:pP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2E46B7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 г.</w:t>
            </w:r>
          </w:p>
        </w:tc>
        <w:tc>
          <w:tcPr>
            <w:tcW w:w="1134" w:type="dxa"/>
          </w:tcPr>
          <w:p w:rsidR="00E34A4D" w:rsidRPr="002E13C6" w:rsidRDefault="00E34A4D" w:rsidP="003B7EBC">
            <w:pPr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E34A4D" w:rsidRPr="00C609C1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Pr="00C609C1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Pr="00C609C1" w:rsidRDefault="00E34A4D" w:rsidP="003B7EBC">
            <w:pPr>
              <w:jc w:val="center"/>
            </w:pPr>
            <w:r w:rsidRPr="00C609C1">
              <w:t>0</w:t>
            </w:r>
          </w:p>
        </w:tc>
        <w:tc>
          <w:tcPr>
            <w:tcW w:w="1276" w:type="dxa"/>
          </w:tcPr>
          <w:p w:rsidR="00E34A4D" w:rsidRPr="002E13C6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Pr="002E13C6" w:rsidRDefault="00E34A4D" w:rsidP="003B7EBC">
            <w:pPr>
              <w:jc w:val="center"/>
            </w:pP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B11E4A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 г.</w:t>
            </w:r>
          </w:p>
        </w:tc>
        <w:tc>
          <w:tcPr>
            <w:tcW w:w="1134" w:type="dxa"/>
          </w:tcPr>
          <w:p w:rsidR="00E34A4D" w:rsidRPr="002E13C6" w:rsidRDefault="00E34A4D" w:rsidP="003B7EBC">
            <w:pPr>
              <w:jc w:val="center"/>
            </w:pPr>
            <w:r>
              <w:t>30</w:t>
            </w:r>
          </w:p>
        </w:tc>
        <w:tc>
          <w:tcPr>
            <w:tcW w:w="1276" w:type="dxa"/>
          </w:tcPr>
          <w:p w:rsidR="00E34A4D" w:rsidRPr="00C609C1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Pr="00C609C1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Pr="00C609C1" w:rsidRDefault="00E34A4D" w:rsidP="003B7EBC">
            <w:pPr>
              <w:jc w:val="center"/>
            </w:pPr>
            <w:r w:rsidRPr="00C609C1">
              <w:t>30</w:t>
            </w:r>
          </w:p>
        </w:tc>
        <w:tc>
          <w:tcPr>
            <w:tcW w:w="1276" w:type="dxa"/>
          </w:tcPr>
          <w:p w:rsidR="00E34A4D" w:rsidRPr="002E13C6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Pr="002E13C6" w:rsidRDefault="00E34A4D" w:rsidP="003B7EBC">
            <w:pPr>
              <w:jc w:val="center"/>
            </w:pP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5F1B65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г.</w:t>
            </w:r>
          </w:p>
        </w:tc>
        <w:tc>
          <w:tcPr>
            <w:tcW w:w="1134" w:type="dxa"/>
          </w:tcPr>
          <w:p w:rsidR="00E34A4D" w:rsidRPr="002E13C6" w:rsidRDefault="00E34A4D" w:rsidP="003B7EBC">
            <w:pPr>
              <w:jc w:val="center"/>
            </w:pPr>
            <w:r>
              <w:t>30</w:t>
            </w:r>
          </w:p>
        </w:tc>
        <w:tc>
          <w:tcPr>
            <w:tcW w:w="1276" w:type="dxa"/>
          </w:tcPr>
          <w:p w:rsidR="00E34A4D" w:rsidRPr="00C609C1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Pr="00C609C1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Pr="00C609C1" w:rsidRDefault="00E34A4D" w:rsidP="003B7EBC">
            <w:pPr>
              <w:jc w:val="center"/>
            </w:pPr>
            <w:r w:rsidRPr="00C609C1">
              <w:t>30</w:t>
            </w:r>
          </w:p>
        </w:tc>
        <w:tc>
          <w:tcPr>
            <w:tcW w:w="1276" w:type="dxa"/>
          </w:tcPr>
          <w:p w:rsidR="00E34A4D" w:rsidRPr="002E13C6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Pr="002E13C6" w:rsidRDefault="00E34A4D" w:rsidP="003B7EBC">
            <w:pPr>
              <w:jc w:val="center"/>
            </w:pP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0F1F52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2019 г. </w:t>
            </w:r>
          </w:p>
        </w:tc>
        <w:tc>
          <w:tcPr>
            <w:tcW w:w="1134" w:type="dxa"/>
          </w:tcPr>
          <w:p w:rsidR="00E34A4D" w:rsidRPr="002E13C6" w:rsidRDefault="00E34A4D" w:rsidP="003B7EBC">
            <w:pPr>
              <w:jc w:val="center"/>
            </w:pPr>
            <w:r>
              <w:t>30</w:t>
            </w:r>
          </w:p>
        </w:tc>
        <w:tc>
          <w:tcPr>
            <w:tcW w:w="1276" w:type="dxa"/>
          </w:tcPr>
          <w:p w:rsidR="00E34A4D" w:rsidRPr="00C609C1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Pr="00C609C1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Pr="00C609C1" w:rsidRDefault="00E34A4D" w:rsidP="003B7EBC">
            <w:pPr>
              <w:jc w:val="center"/>
            </w:pPr>
            <w:r w:rsidRPr="00C609C1">
              <w:t>30</w:t>
            </w:r>
          </w:p>
        </w:tc>
        <w:tc>
          <w:tcPr>
            <w:tcW w:w="1276" w:type="dxa"/>
          </w:tcPr>
          <w:p w:rsidR="00E34A4D" w:rsidRPr="002E13C6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Pr="002E13C6" w:rsidRDefault="00E34A4D" w:rsidP="003B7EBC">
            <w:pPr>
              <w:jc w:val="center"/>
            </w:pP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0F1F52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 г.</w:t>
            </w:r>
          </w:p>
        </w:tc>
        <w:tc>
          <w:tcPr>
            <w:tcW w:w="1134" w:type="dxa"/>
          </w:tcPr>
          <w:p w:rsidR="00E34A4D" w:rsidRPr="002E13C6" w:rsidRDefault="00E34A4D" w:rsidP="003B7EBC">
            <w:pPr>
              <w:jc w:val="center"/>
            </w:pPr>
            <w:r>
              <w:t>30</w:t>
            </w:r>
          </w:p>
        </w:tc>
        <w:tc>
          <w:tcPr>
            <w:tcW w:w="1276" w:type="dxa"/>
          </w:tcPr>
          <w:p w:rsidR="00E34A4D" w:rsidRPr="00C609C1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Pr="00C609C1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Pr="00C609C1" w:rsidRDefault="00E34A4D" w:rsidP="003B7EBC">
            <w:pPr>
              <w:jc w:val="center"/>
            </w:pPr>
            <w:r w:rsidRPr="00C609C1">
              <w:t>30</w:t>
            </w:r>
          </w:p>
        </w:tc>
        <w:tc>
          <w:tcPr>
            <w:tcW w:w="1276" w:type="dxa"/>
          </w:tcPr>
          <w:p w:rsidR="00E34A4D" w:rsidRPr="002E13C6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Pr="002E13C6" w:rsidRDefault="00E34A4D" w:rsidP="003B7EBC">
            <w:pPr>
              <w:jc w:val="center"/>
            </w:pP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134" w:type="dxa"/>
          </w:tcPr>
          <w:p w:rsidR="00E34A4D" w:rsidRPr="002C50AF" w:rsidRDefault="00833C27" w:rsidP="003B7EBC">
            <w:pPr>
              <w:jc w:val="center"/>
              <w:rPr>
                <w:b/>
              </w:rPr>
            </w:pPr>
            <w:r>
              <w:rPr>
                <w:b/>
              </w:rPr>
              <w:t>742</w:t>
            </w:r>
            <w:r w:rsidR="00E34A4D" w:rsidRPr="002C50AF">
              <w:rPr>
                <w:b/>
              </w:rPr>
              <w:t>0</w:t>
            </w:r>
          </w:p>
        </w:tc>
        <w:tc>
          <w:tcPr>
            <w:tcW w:w="1276" w:type="dxa"/>
          </w:tcPr>
          <w:p w:rsidR="00E34A4D" w:rsidRPr="00C609C1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Pr="00C609C1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09C1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E34A4D" w:rsidRPr="00C609C1" w:rsidRDefault="00833C27" w:rsidP="003B7EBC">
            <w:pPr>
              <w:jc w:val="center"/>
              <w:rPr>
                <w:b/>
              </w:rPr>
            </w:pPr>
            <w:r>
              <w:rPr>
                <w:b/>
              </w:rPr>
              <w:t>5420</w:t>
            </w:r>
          </w:p>
        </w:tc>
        <w:tc>
          <w:tcPr>
            <w:tcW w:w="1276" w:type="dxa"/>
          </w:tcPr>
          <w:p w:rsidR="00E34A4D" w:rsidRPr="002C50AF" w:rsidRDefault="00E34A4D" w:rsidP="003B7EBC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:rsidR="00E34A4D" w:rsidRPr="002C50AF" w:rsidRDefault="00E34A4D" w:rsidP="003B7EBC">
            <w:pPr>
              <w:jc w:val="center"/>
              <w:rPr>
                <w:b/>
              </w:rPr>
            </w:pPr>
            <w:r w:rsidRPr="002C50AF">
              <w:rPr>
                <w:b/>
              </w:rPr>
              <w:t>2000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2E46B7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 г.</w:t>
            </w:r>
          </w:p>
        </w:tc>
        <w:tc>
          <w:tcPr>
            <w:tcW w:w="1134" w:type="dxa"/>
          </w:tcPr>
          <w:p w:rsidR="00E34A4D" w:rsidRDefault="00833C27" w:rsidP="00833C27">
            <w:pPr>
              <w:jc w:val="center"/>
            </w:pPr>
            <w:r>
              <w:t>40</w:t>
            </w:r>
            <w:r w:rsidR="00E34A4D">
              <w:t>0</w:t>
            </w:r>
          </w:p>
        </w:tc>
        <w:tc>
          <w:tcPr>
            <w:tcW w:w="1276" w:type="dxa"/>
          </w:tcPr>
          <w:p w:rsidR="00E34A4D" w:rsidRPr="00C609C1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Pr="00C609C1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09C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E34A4D" w:rsidRPr="00C609C1" w:rsidRDefault="00E34A4D" w:rsidP="003B7EBC">
            <w:pPr>
              <w:jc w:val="center"/>
            </w:pPr>
            <w:r w:rsidRPr="00C609C1">
              <w:t>0</w:t>
            </w:r>
          </w:p>
        </w:tc>
        <w:tc>
          <w:tcPr>
            <w:tcW w:w="1276" w:type="dxa"/>
          </w:tcPr>
          <w:p w:rsidR="00E34A4D" w:rsidRPr="002E13C6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Pr="002E13C6" w:rsidRDefault="00E34A4D" w:rsidP="003B7EBC">
            <w:pPr>
              <w:jc w:val="center"/>
            </w:pPr>
            <w:r>
              <w:t>400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B11E4A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 г.</w:t>
            </w:r>
          </w:p>
        </w:tc>
        <w:tc>
          <w:tcPr>
            <w:tcW w:w="1134" w:type="dxa"/>
          </w:tcPr>
          <w:p w:rsidR="00E34A4D" w:rsidRDefault="00833C27" w:rsidP="003B7EBC">
            <w:pPr>
              <w:jc w:val="center"/>
            </w:pPr>
            <w:r>
              <w:t>183</w:t>
            </w:r>
            <w:r w:rsidR="00E34A4D">
              <w:t>0</w:t>
            </w:r>
          </w:p>
        </w:tc>
        <w:tc>
          <w:tcPr>
            <w:tcW w:w="1276" w:type="dxa"/>
          </w:tcPr>
          <w:p w:rsidR="00E34A4D" w:rsidRPr="00C609C1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Pr="00C609C1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09C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E34A4D" w:rsidRPr="00C609C1" w:rsidRDefault="00E34A4D" w:rsidP="003B7EBC">
            <w:pPr>
              <w:jc w:val="center"/>
            </w:pPr>
            <w:r w:rsidRPr="00C609C1">
              <w:t>1430</w:t>
            </w:r>
          </w:p>
        </w:tc>
        <w:tc>
          <w:tcPr>
            <w:tcW w:w="1276" w:type="dxa"/>
          </w:tcPr>
          <w:p w:rsidR="00E34A4D" w:rsidRPr="002E13C6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Pr="002E13C6" w:rsidRDefault="00E34A4D" w:rsidP="003B7EBC">
            <w:pPr>
              <w:jc w:val="center"/>
            </w:pPr>
            <w:r>
              <w:t>400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5F1B65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г.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>
              <w:t>1730</w:t>
            </w:r>
          </w:p>
        </w:tc>
        <w:tc>
          <w:tcPr>
            <w:tcW w:w="1276" w:type="dxa"/>
          </w:tcPr>
          <w:p w:rsidR="00E34A4D" w:rsidRPr="002E13C6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Pr="002E13C6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  <w:r>
              <w:t>1330</w:t>
            </w:r>
          </w:p>
        </w:tc>
        <w:tc>
          <w:tcPr>
            <w:tcW w:w="1276" w:type="dxa"/>
          </w:tcPr>
          <w:p w:rsidR="00E34A4D" w:rsidRPr="002E13C6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Pr="002E13C6" w:rsidRDefault="00E34A4D" w:rsidP="003B7EBC">
            <w:pPr>
              <w:jc w:val="center"/>
            </w:pPr>
            <w:r>
              <w:t>400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 г.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>
              <w:t>1730</w:t>
            </w:r>
          </w:p>
        </w:tc>
        <w:tc>
          <w:tcPr>
            <w:tcW w:w="1276" w:type="dxa"/>
          </w:tcPr>
          <w:p w:rsidR="00E34A4D" w:rsidRPr="002E13C6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Pr="002E13C6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  <w:r>
              <w:t>1330</w:t>
            </w:r>
          </w:p>
        </w:tc>
        <w:tc>
          <w:tcPr>
            <w:tcW w:w="1276" w:type="dxa"/>
          </w:tcPr>
          <w:p w:rsidR="00E34A4D" w:rsidRPr="002E13C6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Pr="002E13C6" w:rsidRDefault="00E34A4D" w:rsidP="003B7EBC">
            <w:pPr>
              <w:jc w:val="center"/>
            </w:pPr>
            <w:r>
              <w:t>400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 г.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>
              <w:t>1730</w:t>
            </w:r>
          </w:p>
        </w:tc>
        <w:tc>
          <w:tcPr>
            <w:tcW w:w="1276" w:type="dxa"/>
          </w:tcPr>
          <w:p w:rsidR="00E34A4D" w:rsidRPr="002E13C6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Pr="002E13C6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  <w:r>
              <w:t>1330</w:t>
            </w:r>
          </w:p>
        </w:tc>
        <w:tc>
          <w:tcPr>
            <w:tcW w:w="1276" w:type="dxa"/>
          </w:tcPr>
          <w:p w:rsidR="00E34A4D" w:rsidRPr="002E13C6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Pr="002E13C6" w:rsidRDefault="00E34A4D" w:rsidP="003B7EBC">
            <w:pPr>
              <w:jc w:val="center"/>
            </w:pPr>
            <w:r>
              <w:t>400</w:t>
            </w:r>
          </w:p>
        </w:tc>
      </w:tr>
      <w:tr w:rsidR="00E34A4D" w:rsidTr="003B7EBC">
        <w:tc>
          <w:tcPr>
            <w:tcW w:w="1843" w:type="dxa"/>
            <w:gridSpan w:val="2"/>
          </w:tcPr>
          <w:p w:rsidR="00E34A4D" w:rsidRPr="003D0EA8" w:rsidRDefault="00E34A4D" w:rsidP="003B7EBC">
            <w:pPr>
              <w:jc w:val="center"/>
              <w:rPr>
                <w:b/>
              </w:rPr>
            </w:pPr>
          </w:p>
        </w:tc>
        <w:tc>
          <w:tcPr>
            <w:tcW w:w="11623" w:type="dxa"/>
            <w:gridSpan w:val="7"/>
          </w:tcPr>
          <w:p w:rsidR="00E34A4D" w:rsidRPr="003D0EA8" w:rsidRDefault="00E34A4D" w:rsidP="003B7EBC">
            <w:pPr>
              <w:jc w:val="center"/>
              <w:rPr>
                <w:b/>
              </w:rPr>
            </w:pPr>
            <w:r w:rsidRPr="003D0EA8">
              <w:rPr>
                <w:b/>
              </w:rPr>
              <w:t xml:space="preserve">4. Повышение </w:t>
            </w:r>
            <w:proofErr w:type="spellStart"/>
            <w:r w:rsidRPr="003D0EA8">
              <w:rPr>
                <w:b/>
              </w:rPr>
              <w:t>энергоэффективности</w:t>
            </w:r>
            <w:proofErr w:type="spellEnd"/>
            <w:r w:rsidRPr="003D0EA8">
              <w:rPr>
                <w:b/>
              </w:rPr>
              <w:t xml:space="preserve"> в жилищном секторе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4.1</w:t>
            </w:r>
          </w:p>
        </w:tc>
        <w:tc>
          <w:tcPr>
            <w:tcW w:w="4961" w:type="dxa"/>
            <w:gridSpan w:val="2"/>
          </w:tcPr>
          <w:p w:rsidR="00E34A4D" w:rsidRPr="0048482F" w:rsidRDefault="00E34A4D" w:rsidP="003B7EBC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8482F">
              <w:rPr>
                <w:rFonts w:ascii="Times New Roman" w:hAnsi="Times New Roman" w:cs="Times New Roman"/>
                <w:sz w:val="28"/>
                <w:szCs w:val="28"/>
              </w:rPr>
              <w:t>Установка современных общедомовых и поквартирных приборов учета коммунальных ресурсов и устройств регулирования потребления тепловой энергии, замена устаревших счетчиков на счетчики повышенного класса точности в жилищном фонде</w:t>
            </w:r>
          </w:p>
        </w:tc>
        <w:tc>
          <w:tcPr>
            <w:tcW w:w="1134" w:type="dxa"/>
          </w:tcPr>
          <w:p w:rsidR="00E34A4D" w:rsidRPr="004971E1" w:rsidRDefault="000102CA" w:rsidP="003B7EBC">
            <w:pPr>
              <w:jc w:val="center"/>
            </w:pPr>
            <w:r>
              <w:t>7800</w:t>
            </w:r>
          </w:p>
        </w:tc>
        <w:tc>
          <w:tcPr>
            <w:tcW w:w="1276" w:type="dxa"/>
          </w:tcPr>
          <w:p w:rsidR="00E34A4D" w:rsidRPr="004971E1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Pr="004971E1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Pr="004971E1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Pr="004971E1" w:rsidRDefault="000102CA" w:rsidP="003B7EBC">
            <w:pPr>
              <w:jc w:val="center"/>
            </w:pPr>
            <w:r>
              <w:t>3000</w:t>
            </w:r>
          </w:p>
        </w:tc>
        <w:tc>
          <w:tcPr>
            <w:tcW w:w="1417" w:type="dxa"/>
          </w:tcPr>
          <w:p w:rsidR="00E34A4D" w:rsidRPr="004971E1" w:rsidRDefault="000102CA" w:rsidP="003B7EBC">
            <w:pPr>
              <w:jc w:val="center"/>
            </w:pPr>
            <w:r>
              <w:t>48</w:t>
            </w:r>
            <w:r w:rsidR="00E34A4D">
              <w:t>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2E46B7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 г.</w:t>
            </w:r>
          </w:p>
        </w:tc>
        <w:tc>
          <w:tcPr>
            <w:tcW w:w="1134" w:type="dxa"/>
          </w:tcPr>
          <w:p w:rsidR="00E34A4D" w:rsidRPr="004971E1" w:rsidRDefault="000102CA" w:rsidP="003B7EBC">
            <w:pPr>
              <w:jc w:val="center"/>
            </w:pPr>
            <w:r>
              <w:t>1400</w:t>
            </w:r>
          </w:p>
        </w:tc>
        <w:tc>
          <w:tcPr>
            <w:tcW w:w="1276" w:type="dxa"/>
          </w:tcPr>
          <w:p w:rsidR="00E34A4D" w:rsidRPr="004971E1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Pr="004971E1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Pr="004971E1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Pr="004971E1" w:rsidRDefault="000102CA" w:rsidP="003B7EBC">
            <w:pPr>
              <w:jc w:val="center"/>
            </w:pPr>
            <w:r>
              <w:t>0</w:t>
            </w:r>
          </w:p>
        </w:tc>
        <w:tc>
          <w:tcPr>
            <w:tcW w:w="1417" w:type="dxa"/>
          </w:tcPr>
          <w:p w:rsidR="00E34A4D" w:rsidRPr="004971E1" w:rsidRDefault="000102CA" w:rsidP="003B7EBC">
            <w:pPr>
              <w:jc w:val="center"/>
            </w:pPr>
            <w:r>
              <w:t>1</w:t>
            </w:r>
            <w:r w:rsidR="00E34A4D">
              <w:t>400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B11E4A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 г.</w:t>
            </w:r>
          </w:p>
        </w:tc>
        <w:tc>
          <w:tcPr>
            <w:tcW w:w="1134" w:type="dxa"/>
          </w:tcPr>
          <w:p w:rsidR="00E34A4D" w:rsidRPr="004971E1" w:rsidRDefault="000102CA" w:rsidP="003B7EBC">
            <w:pPr>
              <w:jc w:val="center"/>
            </w:pPr>
            <w:r>
              <w:t>18</w:t>
            </w:r>
            <w:r w:rsidR="00E34A4D">
              <w:t>00</w:t>
            </w:r>
          </w:p>
        </w:tc>
        <w:tc>
          <w:tcPr>
            <w:tcW w:w="1276" w:type="dxa"/>
          </w:tcPr>
          <w:p w:rsidR="00E34A4D" w:rsidRPr="004971E1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Pr="004971E1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Pr="004971E1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Pr="004971E1" w:rsidRDefault="00E34A4D" w:rsidP="003B7EBC">
            <w:pPr>
              <w:jc w:val="center"/>
            </w:pPr>
            <w:r>
              <w:t>800</w:t>
            </w:r>
          </w:p>
        </w:tc>
        <w:tc>
          <w:tcPr>
            <w:tcW w:w="1417" w:type="dxa"/>
          </w:tcPr>
          <w:p w:rsidR="00E34A4D" w:rsidRPr="004971E1" w:rsidRDefault="000102CA" w:rsidP="003B7EBC">
            <w:pPr>
              <w:jc w:val="center"/>
            </w:pPr>
            <w:r>
              <w:t>10</w:t>
            </w:r>
            <w:r w:rsidR="00E34A4D">
              <w:t>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5F1B65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г.</w:t>
            </w:r>
          </w:p>
        </w:tc>
        <w:tc>
          <w:tcPr>
            <w:tcW w:w="1134" w:type="dxa"/>
          </w:tcPr>
          <w:p w:rsidR="00E34A4D" w:rsidRPr="004971E1" w:rsidRDefault="000102CA" w:rsidP="003B7EBC">
            <w:pPr>
              <w:jc w:val="center"/>
            </w:pPr>
            <w:r>
              <w:t>18</w:t>
            </w:r>
            <w:r w:rsidR="00E34A4D">
              <w:t>00</w:t>
            </w:r>
          </w:p>
        </w:tc>
        <w:tc>
          <w:tcPr>
            <w:tcW w:w="1276" w:type="dxa"/>
          </w:tcPr>
          <w:p w:rsidR="00E34A4D" w:rsidRPr="004971E1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Pr="004971E1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Pr="004971E1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Pr="004971E1" w:rsidRDefault="00E34A4D" w:rsidP="003B7EBC">
            <w:pPr>
              <w:jc w:val="center"/>
            </w:pPr>
            <w:r>
              <w:t>800</w:t>
            </w:r>
          </w:p>
        </w:tc>
        <w:tc>
          <w:tcPr>
            <w:tcW w:w="1417" w:type="dxa"/>
          </w:tcPr>
          <w:p w:rsidR="00E34A4D" w:rsidRPr="004971E1" w:rsidRDefault="000102CA" w:rsidP="003B7EBC">
            <w:pPr>
              <w:jc w:val="center"/>
            </w:pPr>
            <w:r>
              <w:t>10</w:t>
            </w:r>
            <w:r w:rsidR="00E34A4D">
              <w:t>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0F1F52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2019 г. </w:t>
            </w:r>
          </w:p>
        </w:tc>
        <w:tc>
          <w:tcPr>
            <w:tcW w:w="1134" w:type="dxa"/>
          </w:tcPr>
          <w:p w:rsidR="00E34A4D" w:rsidRPr="004971E1" w:rsidRDefault="000102CA" w:rsidP="000102CA">
            <w:pPr>
              <w:jc w:val="center"/>
            </w:pPr>
            <w:r>
              <w:t>16</w:t>
            </w:r>
            <w:r w:rsidR="00E34A4D">
              <w:t>00</w:t>
            </w:r>
          </w:p>
        </w:tc>
        <w:tc>
          <w:tcPr>
            <w:tcW w:w="1276" w:type="dxa"/>
          </w:tcPr>
          <w:p w:rsidR="00E34A4D" w:rsidRPr="004971E1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Pr="004971E1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Pr="004971E1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Pr="004971E1" w:rsidRDefault="00E34A4D" w:rsidP="003B7EBC">
            <w:pPr>
              <w:jc w:val="center"/>
            </w:pPr>
            <w:r>
              <w:t>800</w:t>
            </w:r>
          </w:p>
        </w:tc>
        <w:tc>
          <w:tcPr>
            <w:tcW w:w="1417" w:type="dxa"/>
          </w:tcPr>
          <w:p w:rsidR="00E34A4D" w:rsidRPr="004971E1" w:rsidRDefault="000102CA" w:rsidP="003B7EBC">
            <w:pPr>
              <w:jc w:val="center"/>
            </w:pPr>
            <w:r>
              <w:t>8</w:t>
            </w:r>
            <w:r w:rsidR="00E34A4D">
              <w:t>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0F1F52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 г.</w:t>
            </w:r>
          </w:p>
        </w:tc>
        <w:tc>
          <w:tcPr>
            <w:tcW w:w="1134" w:type="dxa"/>
          </w:tcPr>
          <w:p w:rsidR="00E34A4D" w:rsidRPr="004971E1" w:rsidRDefault="000102CA" w:rsidP="003B7EBC">
            <w:pPr>
              <w:jc w:val="center"/>
            </w:pPr>
            <w:r>
              <w:t>12</w:t>
            </w:r>
            <w:r w:rsidR="00E34A4D">
              <w:t>00</w:t>
            </w:r>
          </w:p>
        </w:tc>
        <w:tc>
          <w:tcPr>
            <w:tcW w:w="1276" w:type="dxa"/>
          </w:tcPr>
          <w:p w:rsidR="00E34A4D" w:rsidRPr="004971E1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Pr="004971E1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Pr="004971E1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Pr="004971E1" w:rsidRDefault="00E34A4D" w:rsidP="003B7EBC">
            <w:pPr>
              <w:jc w:val="center"/>
            </w:pPr>
            <w:r>
              <w:t>600</w:t>
            </w:r>
          </w:p>
        </w:tc>
        <w:tc>
          <w:tcPr>
            <w:tcW w:w="1417" w:type="dxa"/>
          </w:tcPr>
          <w:p w:rsidR="00E34A4D" w:rsidRPr="004971E1" w:rsidRDefault="000102CA" w:rsidP="003B7EBC">
            <w:pPr>
              <w:jc w:val="center"/>
            </w:pPr>
            <w:r>
              <w:t>6</w:t>
            </w:r>
            <w:r w:rsidR="00E34A4D">
              <w:t>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4.2.</w:t>
            </w:r>
          </w:p>
        </w:tc>
        <w:tc>
          <w:tcPr>
            <w:tcW w:w="4961" w:type="dxa"/>
            <w:gridSpan w:val="2"/>
          </w:tcPr>
          <w:p w:rsidR="00E34A4D" w:rsidRPr="00003CD2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973DB">
              <w:rPr>
                <w:rFonts w:ascii="Times New Roman" w:hAnsi="Times New Roman" w:cs="Times New Roman"/>
                <w:sz w:val="28"/>
                <w:szCs w:val="28"/>
              </w:rPr>
              <w:t xml:space="preserve">Применение современных </w:t>
            </w:r>
            <w:proofErr w:type="spellStart"/>
            <w:r w:rsidRPr="00E973DB">
              <w:rPr>
                <w:rFonts w:ascii="Times New Roman" w:hAnsi="Times New Roman" w:cs="Times New Roman"/>
                <w:sz w:val="28"/>
                <w:szCs w:val="28"/>
              </w:rPr>
              <w:t>энергоэффективных</w:t>
            </w:r>
            <w:proofErr w:type="spellEnd"/>
            <w:r w:rsidRPr="00E973DB">
              <w:rPr>
                <w:rFonts w:ascii="Times New Roman" w:hAnsi="Times New Roman" w:cs="Times New Roman"/>
                <w:sz w:val="28"/>
                <w:szCs w:val="28"/>
              </w:rPr>
              <w:t xml:space="preserve"> материалов для ремонта инженерных конструкций, кровель, утепление ограждающих конструкций МКД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:rsidR="00E34A4D" w:rsidRPr="004971E1" w:rsidRDefault="000102CA" w:rsidP="003B7EBC">
            <w:pPr>
              <w:jc w:val="center"/>
            </w:pPr>
            <w:r>
              <w:t>25500</w:t>
            </w:r>
          </w:p>
        </w:tc>
        <w:tc>
          <w:tcPr>
            <w:tcW w:w="1276" w:type="dxa"/>
          </w:tcPr>
          <w:p w:rsidR="00E34A4D" w:rsidRPr="00AB6560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Pr="004971E1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Pr="004971E1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Pr="004971E1" w:rsidRDefault="00E34A4D" w:rsidP="000102CA">
            <w:pPr>
              <w:jc w:val="center"/>
            </w:pPr>
            <w:r>
              <w:t>2</w:t>
            </w:r>
            <w:r w:rsidR="000102CA">
              <w:t>1</w:t>
            </w:r>
            <w:r>
              <w:t>00</w:t>
            </w:r>
          </w:p>
        </w:tc>
        <w:tc>
          <w:tcPr>
            <w:tcW w:w="1417" w:type="dxa"/>
          </w:tcPr>
          <w:p w:rsidR="00E34A4D" w:rsidRPr="004971E1" w:rsidRDefault="00E34A4D" w:rsidP="003B7EBC">
            <w:pPr>
              <w:jc w:val="center"/>
            </w:pPr>
            <w:r>
              <w:t>23400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2E46B7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 г.</w:t>
            </w:r>
          </w:p>
        </w:tc>
        <w:tc>
          <w:tcPr>
            <w:tcW w:w="1134" w:type="dxa"/>
          </w:tcPr>
          <w:p w:rsidR="00E34A4D" w:rsidRPr="004971E1" w:rsidRDefault="000102CA" w:rsidP="003B7EBC">
            <w:pPr>
              <w:jc w:val="center"/>
            </w:pPr>
            <w:r>
              <w:t>45</w:t>
            </w:r>
            <w:r w:rsidR="00E34A4D">
              <w:t>00</w:t>
            </w:r>
          </w:p>
        </w:tc>
        <w:tc>
          <w:tcPr>
            <w:tcW w:w="1276" w:type="dxa"/>
          </w:tcPr>
          <w:p w:rsidR="00E34A4D" w:rsidRPr="00AB6560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Pr="004971E1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Pr="004971E1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Pr="004971E1" w:rsidRDefault="00E34A4D" w:rsidP="003B7EBC">
            <w:pPr>
              <w:jc w:val="center"/>
            </w:pPr>
            <w:r>
              <w:t>0</w:t>
            </w:r>
          </w:p>
        </w:tc>
        <w:tc>
          <w:tcPr>
            <w:tcW w:w="1417" w:type="dxa"/>
          </w:tcPr>
          <w:p w:rsidR="00E34A4D" w:rsidRPr="004971E1" w:rsidRDefault="00E34A4D" w:rsidP="003B7EBC">
            <w:pPr>
              <w:jc w:val="center"/>
            </w:pPr>
            <w:r>
              <w:t>4500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B11E4A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 г.</w:t>
            </w:r>
          </w:p>
        </w:tc>
        <w:tc>
          <w:tcPr>
            <w:tcW w:w="1134" w:type="dxa"/>
          </w:tcPr>
          <w:p w:rsidR="00E34A4D" w:rsidRPr="004971E1" w:rsidRDefault="00E34A4D" w:rsidP="003B7EBC">
            <w:pPr>
              <w:jc w:val="center"/>
            </w:pPr>
            <w:r>
              <w:t>5100</w:t>
            </w:r>
          </w:p>
        </w:tc>
        <w:tc>
          <w:tcPr>
            <w:tcW w:w="1276" w:type="dxa"/>
          </w:tcPr>
          <w:p w:rsidR="00E34A4D" w:rsidRPr="00AB6560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Pr="004971E1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Pr="004971E1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Pr="004971E1" w:rsidRDefault="00E34A4D" w:rsidP="003B7EBC">
            <w:pPr>
              <w:jc w:val="center"/>
            </w:pPr>
            <w:r>
              <w:t>510</w:t>
            </w:r>
          </w:p>
        </w:tc>
        <w:tc>
          <w:tcPr>
            <w:tcW w:w="1417" w:type="dxa"/>
          </w:tcPr>
          <w:p w:rsidR="00E34A4D" w:rsidRPr="004971E1" w:rsidRDefault="00E34A4D" w:rsidP="003B7EBC">
            <w:pPr>
              <w:jc w:val="center"/>
            </w:pPr>
            <w:r>
              <w:t>4590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5F1B65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г.</w:t>
            </w:r>
          </w:p>
        </w:tc>
        <w:tc>
          <w:tcPr>
            <w:tcW w:w="1134" w:type="dxa"/>
          </w:tcPr>
          <w:p w:rsidR="00E34A4D" w:rsidRPr="004971E1" w:rsidRDefault="00E34A4D" w:rsidP="003B7EBC">
            <w:pPr>
              <w:jc w:val="center"/>
            </w:pPr>
            <w:r>
              <w:t>5200</w:t>
            </w:r>
          </w:p>
        </w:tc>
        <w:tc>
          <w:tcPr>
            <w:tcW w:w="1276" w:type="dxa"/>
          </w:tcPr>
          <w:p w:rsidR="00E34A4D" w:rsidRPr="00AB6560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Pr="004971E1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Pr="004971E1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Pr="004971E1" w:rsidRDefault="00E34A4D" w:rsidP="003B7EBC">
            <w:pPr>
              <w:jc w:val="center"/>
            </w:pPr>
            <w:r>
              <w:t>520</w:t>
            </w:r>
          </w:p>
        </w:tc>
        <w:tc>
          <w:tcPr>
            <w:tcW w:w="1417" w:type="dxa"/>
          </w:tcPr>
          <w:p w:rsidR="00E34A4D" w:rsidRPr="004971E1" w:rsidRDefault="00E34A4D" w:rsidP="003B7EBC">
            <w:pPr>
              <w:jc w:val="center"/>
            </w:pPr>
            <w:r>
              <w:t>4680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0F1F52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2019 г. </w:t>
            </w:r>
          </w:p>
        </w:tc>
        <w:tc>
          <w:tcPr>
            <w:tcW w:w="1134" w:type="dxa"/>
          </w:tcPr>
          <w:p w:rsidR="00E34A4D" w:rsidRPr="004971E1" w:rsidRDefault="00E34A4D" w:rsidP="003B7EBC">
            <w:pPr>
              <w:jc w:val="center"/>
            </w:pPr>
            <w:r>
              <w:t>5300</w:t>
            </w:r>
          </w:p>
        </w:tc>
        <w:tc>
          <w:tcPr>
            <w:tcW w:w="1276" w:type="dxa"/>
          </w:tcPr>
          <w:p w:rsidR="00E34A4D" w:rsidRPr="00AB6560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Pr="004971E1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Pr="004971E1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Pr="004971E1" w:rsidRDefault="00E34A4D" w:rsidP="003B7EBC">
            <w:pPr>
              <w:jc w:val="center"/>
            </w:pPr>
            <w:r>
              <w:t>530</w:t>
            </w:r>
          </w:p>
        </w:tc>
        <w:tc>
          <w:tcPr>
            <w:tcW w:w="1417" w:type="dxa"/>
          </w:tcPr>
          <w:p w:rsidR="00E34A4D" w:rsidRPr="004971E1" w:rsidRDefault="00E34A4D" w:rsidP="003B7EBC">
            <w:pPr>
              <w:jc w:val="center"/>
            </w:pPr>
            <w:r>
              <w:t>4770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0F1F52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 г.</w:t>
            </w:r>
          </w:p>
        </w:tc>
        <w:tc>
          <w:tcPr>
            <w:tcW w:w="1134" w:type="dxa"/>
          </w:tcPr>
          <w:p w:rsidR="00E34A4D" w:rsidRPr="004971E1" w:rsidRDefault="00E34A4D" w:rsidP="003B7EBC">
            <w:pPr>
              <w:jc w:val="center"/>
            </w:pPr>
            <w:r>
              <w:t>5400</w:t>
            </w:r>
          </w:p>
        </w:tc>
        <w:tc>
          <w:tcPr>
            <w:tcW w:w="1276" w:type="dxa"/>
          </w:tcPr>
          <w:p w:rsidR="00E34A4D" w:rsidRPr="00AB6560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Pr="004971E1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Pr="004971E1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Pr="004971E1" w:rsidRDefault="00E34A4D" w:rsidP="003B7EBC">
            <w:pPr>
              <w:jc w:val="center"/>
            </w:pPr>
            <w:r>
              <w:t>540</w:t>
            </w:r>
          </w:p>
        </w:tc>
        <w:tc>
          <w:tcPr>
            <w:tcW w:w="1417" w:type="dxa"/>
          </w:tcPr>
          <w:p w:rsidR="00E34A4D" w:rsidRPr="004971E1" w:rsidRDefault="00E34A4D" w:rsidP="003B7EBC">
            <w:pPr>
              <w:jc w:val="center"/>
            </w:pPr>
            <w:r>
              <w:t>4860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4.3.</w:t>
            </w:r>
          </w:p>
        </w:tc>
        <w:tc>
          <w:tcPr>
            <w:tcW w:w="4961" w:type="dxa"/>
            <w:gridSpan w:val="2"/>
          </w:tcPr>
          <w:p w:rsidR="00E34A4D" w:rsidRPr="00FD650D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D650D">
              <w:rPr>
                <w:rFonts w:ascii="Times New Roman" w:hAnsi="Times New Roman" w:cs="Times New Roman"/>
                <w:sz w:val="28"/>
                <w:szCs w:val="28"/>
              </w:rPr>
              <w:t>Утепление системы отопления в технических помещениях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</w:p>
          <w:p w:rsidR="00E34A4D" w:rsidRPr="004971E1" w:rsidRDefault="00E34A4D" w:rsidP="003B7EBC">
            <w:pPr>
              <w:jc w:val="center"/>
            </w:pPr>
            <w:r>
              <w:t>4500</w:t>
            </w:r>
          </w:p>
        </w:tc>
        <w:tc>
          <w:tcPr>
            <w:tcW w:w="1276" w:type="dxa"/>
          </w:tcPr>
          <w:p w:rsidR="00E34A4D" w:rsidRPr="004971E1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Pr="004971E1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Pr="004971E1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Pr="004971E1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</w:p>
          <w:p w:rsidR="00E34A4D" w:rsidRPr="004971E1" w:rsidRDefault="00E34A4D" w:rsidP="003B7EBC">
            <w:pPr>
              <w:jc w:val="center"/>
            </w:pPr>
            <w:r>
              <w:t>4500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2E46B7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 г.</w:t>
            </w:r>
          </w:p>
        </w:tc>
        <w:tc>
          <w:tcPr>
            <w:tcW w:w="1134" w:type="dxa"/>
          </w:tcPr>
          <w:p w:rsidR="00E34A4D" w:rsidRPr="004971E1" w:rsidRDefault="00E34A4D" w:rsidP="003B7EBC">
            <w:pPr>
              <w:jc w:val="center"/>
            </w:pPr>
            <w:r>
              <w:t>900</w:t>
            </w:r>
          </w:p>
        </w:tc>
        <w:tc>
          <w:tcPr>
            <w:tcW w:w="1276" w:type="dxa"/>
          </w:tcPr>
          <w:p w:rsidR="00E34A4D" w:rsidRPr="004971E1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Pr="004971E1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Pr="004971E1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Pr="004971E1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Pr="004971E1" w:rsidRDefault="00E34A4D" w:rsidP="003B7EBC">
            <w:pPr>
              <w:jc w:val="center"/>
            </w:pPr>
            <w:r>
              <w:t>900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B11E4A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 г.</w:t>
            </w:r>
          </w:p>
        </w:tc>
        <w:tc>
          <w:tcPr>
            <w:tcW w:w="1134" w:type="dxa"/>
          </w:tcPr>
          <w:p w:rsidR="00E34A4D" w:rsidRPr="004971E1" w:rsidRDefault="00E34A4D" w:rsidP="003B7EBC">
            <w:pPr>
              <w:jc w:val="center"/>
            </w:pPr>
            <w:r>
              <w:t>900</w:t>
            </w:r>
          </w:p>
        </w:tc>
        <w:tc>
          <w:tcPr>
            <w:tcW w:w="1276" w:type="dxa"/>
          </w:tcPr>
          <w:p w:rsidR="00E34A4D" w:rsidRPr="004971E1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Pr="004971E1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Pr="004971E1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Pr="004971E1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Pr="004971E1" w:rsidRDefault="00E34A4D" w:rsidP="003B7EBC">
            <w:pPr>
              <w:jc w:val="center"/>
            </w:pPr>
            <w:r>
              <w:t>900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5F1B65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г.</w:t>
            </w:r>
          </w:p>
        </w:tc>
        <w:tc>
          <w:tcPr>
            <w:tcW w:w="1134" w:type="dxa"/>
          </w:tcPr>
          <w:p w:rsidR="00E34A4D" w:rsidRPr="004971E1" w:rsidRDefault="00E34A4D" w:rsidP="003B7EBC">
            <w:pPr>
              <w:jc w:val="center"/>
            </w:pPr>
            <w:r>
              <w:t>900</w:t>
            </w:r>
          </w:p>
        </w:tc>
        <w:tc>
          <w:tcPr>
            <w:tcW w:w="1276" w:type="dxa"/>
          </w:tcPr>
          <w:p w:rsidR="00E34A4D" w:rsidRPr="004971E1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Pr="004971E1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Pr="004971E1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Pr="004971E1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Pr="004971E1" w:rsidRDefault="00E34A4D" w:rsidP="003B7EBC">
            <w:pPr>
              <w:jc w:val="center"/>
            </w:pPr>
            <w:r>
              <w:t>900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0F1F52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2019 г. </w:t>
            </w:r>
          </w:p>
        </w:tc>
        <w:tc>
          <w:tcPr>
            <w:tcW w:w="1134" w:type="dxa"/>
          </w:tcPr>
          <w:p w:rsidR="00E34A4D" w:rsidRPr="004971E1" w:rsidRDefault="00E34A4D" w:rsidP="003B7EBC">
            <w:pPr>
              <w:jc w:val="center"/>
            </w:pPr>
            <w:r>
              <w:t>900</w:t>
            </w:r>
          </w:p>
        </w:tc>
        <w:tc>
          <w:tcPr>
            <w:tcW w:w="1276" w:type="dxa"/>
          </w:tcPr>
          <w:p w:rsidR="00E34A4D" w:rsidRPr="004971E1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Pr="004971E1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Pr="004971E1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Pr="004971E1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Pr="004971E1" w:rsidRDefault="00E34A4D" w:rsidP="003B7EBC">
            <w:pPr>
              <w:jc w:val="center"/>
            </w:pPr>
            <w:r>
              <w:t>900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0F1F52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 г.</w:t>
            </w:r>
          </w:p>
        </w:tc>
        <w:tc>
          <w:tcPr>
            <w:tcW w:w="1134" w:type="dxa"/>
          </w:tcPr>
          <w:p w:rsidR="00E34A4D" w:rsidRPr="004971E1" w:rsidRDefault="00E34A4D" w:rsidP="003B7EBC">
            <w:pPr>
              <w:jc w:val="center"/>
            </w:pPr>
            <w:r>
              <w:t>900</w:t>
            </w:r>
          </w:p>
        </w:tc>
        <w:tc>
          <w:tcPr>
            <w:tcW w:w="1276" w:type="dxa"/>
          </w:tcPr>
          <w:p w:rsidR="00E34A4D" w:rsidRPr="004971E1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Pr="004971E1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Pr="004971E1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Pr="004971E1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Pr="004971E1" w:rsidRDefault="00E34A4D" w:rsidP="003B7EBC">
            <w:pPr>
              <w:jc w:val="center"/>
            </w:pPr>
            <w:r>
              <w:t>900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4.4.</w:t>
            </w:r>
          </w:p>
        </w:tc>
        <w:tc>
          <w:tcPr>
            <w:tcW w:w="4961" w:type="dxa"/>
            <w:gridSpan w:val="2"/>
          </w:tcPr>
          <w:p w:rsidR="00E34A4D" w:rsidRPr="00FD650D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Внедрение энергосберегающих светильников нового поколения для внутридомового и дворового освещения.</w:t>
            </w:r>
          </w:p>
        </w:tc>
        <w:tc>
          <w:tcPr>
            <w:tcW w:w="1134" w:type="dxa"/>
          </w:tcPr>
          <w:p w:rsidR="00E34A4D" w:rsidRDefault="000102CA" w:rsidP="003B7EBC">
            <w:pPr>
              <w:jc w:val="center"/>
            </w:pPr>
            <w:r>
              <w:t>9</w:t>
            </w:r>
            <w:r w:rsidR="00E34A4D">
              <w:t>00</w:t>
            </w:r>
          </w:p>
        </w:tc>
        <w:tc>
          <w:tcPr>
            <w:tcW w:w="1276" w:type="dxa"/>
          </w:tcPr>
          <w:p w:rsidR="00E34A4D" w:rsidRPr="004971E1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0102CA" w:rsidP="003B7EBC">
            <w:pPr>
              <w:jc w:val="center"/>
            </w:pPr>
            <w:r>
              <w:t>4</w:t>
            </w:r>
            <w:r w:rsidR="00E34A4D">
              <w:t>00</w:t>
            </w:r>
          </w:p>
        </w:tc>
        <w:tc>
          <w:tcPr>
            <w:tcW w:w="1417" w:type="dxa"/>
          </w:tcPr>
          <w:p w:rsidR="00E34A4D" w:rsidRDefault="000102CA" w:rsidP="003B7EBC">
            <w:pPr>
              <w:jc w:val="center"/>
            </w:pPr>
            <w:r>
              <w:t>5</w:t>
            </w:r>
            <w:r w:rsidR="00E34A4D">
              <w:t>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2E46B7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 г.</w:t>
            </w:r>
          </w:p>
        </w:tc>
        <w:tc>
          <w:tcPr>
            <w:tcW w:w="1134" w:type="dxa"/>
          </w:tcPr>
          <w:p w:rsidR="00E34A4D" w:rsidRDefault="000102CA" w:rsidP="003B7EBC">
            <w:pPr>
              <w:jc w:val="center"/>
            </w:pPr>
            <w:r>
              <w:t>1</w:t>
            </w:r>
            <w:r w:rsidR="00E34A4D">
              <w:t>00</w:t>
            </w:r>
          </w:p>
        </w:tc>
        <w:tc>
          <w:tcPr>
            <w:tcW w:w="1276" w:type="dxa"/>
          </w:tcPr>
          <w:p w:rsidR="00E34A4D" w:rsidRPr="004971E1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  <w:r>
              <w:t>0</w:t>
            </w:r>
          </w:p>
        </w:tc>
        <w:tc>
          <w:tcPr>
            <w:tcW w:w="1417" w:type="dxa"/>
          </w:tcPr>
          <w:p w:rsidR="00E34A4D" w:rsidRDefault="000102CA" w:rsidP="003B7EBC">
            <w:pPr>
              <w:jc w:val="center"/>
            </w:pPr>
            <w:r>
              <w:t>1</w:t>
            </w:r>
            <w:r w:rsidR="00E34A4D">
              <w:t>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B11E4A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 г.</w:t>
            </w:r>
          </w:p>
        </w:tc>
        <w:tc>
          <w:tcPr>
            <w:tcW w:w="1134" w:type="dxa"/>
          </w:tcPr>
          <w:p w:rsidR="00E34A4D" w:rsidRDefault="000102CA" w:rsidP="003B7EBC">
            <w:pPr>
              <w:jc w:val="center"/>
            </w:pPr>
            <w:r>
              <w:t>2</w:t>
            </w:r>
            <w:r w:rsidR="00E34A4D">
              <w:t>00</w:t>
            </w:r>
          </w:p>
        </w:tc>
        <w:tc>
          <w:tcPr>
            <w:tcW w:w="1276" w:type="dxa"/>
          </w:tcPr>
          <w:p w:rsidR="00E34A4D" w:rsidRPr="004971E1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  <w:r>
              <w:t>100</w:t>
            </w:r>
          </w:p>
        </w:tc>
        <w:tc>
          <w:tcPr>
            <w:tcW w:w="1417" w:type="dxa"/>
          </w:tcPr>
          <w:p w:rsidR="00E34A4D" w:rsidRDefault="000102CA" w:rsidP="003B7EBC">
            <w:pPr>
              <w:jc w:val="center"/>
            </w:pPr>
            <w:r>
              <w:t>1</w:t>
            </w:r>
            <w:r w:rsidR="00E34A4D">
              <w:t>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5F1B65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г.</w:t>
            </w:r>
          </w:p>
        </w:tc>
        <w:tc>
          <w:tcPr>
            <w:tcW w:w="1134" w:type="dxa"/>
          </w:tcPr>
          <w:p w:rsidR="00E34A4D" w:rsidRDefault="000102CA" w:rsidP="003B7EBC">
            <w:pPr>
              <w:jc w:val="center"/>
            </w:pPr>
            <w:r>
              <w:t>2</w:t>
            </w:r>
            <w:r w:rsidR="00E34A4D">
              <w:t>00</w:t>
            </w:r>
          </w:p>
        </w:tc>
        <w:tc>
          <w:tcPr>
            <w:tcW w:w="1276" w:type="dxa"/>
          </w:tcPr>
          <w:p w:rsidR="00E34A4D" w:rsidRPr="004971E1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  <w:r>
              <w:t>100</w:t>
            </w:r>
          </w:p>
        </w:tc>
        <w:tc>
          <w:tcPr>
            <w:tcW w:w="1417" w:type="dxa"/>
          </w:tcPr>
          <w:p w:rsidR="00E34A4D" w:rsidRDefault="000102CA" w:rsidP="003B7EBC">
            <w:pPr>
              <w:jc w:val="center"/>
            </w:pPr>
            <w:r>
              <w:t>1</w:t>
            </w:r>
            <w:r w:rsidR="00E34A4D">
              <w:t>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0F1F52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2019 г. </w:t>
            </w:r>
          </w:p>
        </w:tc>
        <w:tc>
          <w:tcPr>
            <w:tcW w:w="1134" w:type="dxa"/>
          </w:tcPr>
          <w:p w:rsidR="00E34A4D" w:rsidRDefault="000102CA" w:rsidP="003B7EBC">
            <w:pPr>
              <w:jc w:val="center"/>
            </w:pPr>
            <w:r>
              <w:t>2</w:t>
            </w:r>
            <w:r w:rsidR="00E34A4D">
              <w:t>00</w:t>
            </w:r>
          </w:p>
        </w:tc>
        <w:tc>
          <w:tcPr>
            <w:tcW w:w="1276" w:type="dxa"/>
          </w:tcPr>
          <w:p w:rsidR="00E34A4D" w:rsidRPr="004971E1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  <w:r>
              <w:t>100</w:t>
            </w:r>
          </w:p>
        </w:tc>
        <w:tc>
          <w:tcPr>
            <w:tcW w:w="1417" w:type="dxa"/>
          </w:tcPr>
          <w:p w:rsidR="00E34A4D" w:rsidRDefault="000102CA" w:rsidP="003B7EBC">
            <w:pPr>
              <w:jc w:val="center"/>
            </w:pPr>
            <w:r>
              <w:t>1</w:t>
            </w:r>
            <w:r w:rsidR="00E34A4D">
              <w:t>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0F1F52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 г.</w:t>
            </w:r>
          </w:p>
        </w:tc>
        <w:tc>
          <w:tcPr>
            <w:tcW w:w="1134" w:type="dxa"/>
          </w:tcPr>
          <w:p w:rsidR="00E34A4D" w:rsidRDefault="000102CA" w:rsidP="003B7EBC">
            <w:pPr>
              <w:jc w:val="center"/>
            </w:pPr>
            <w:r>
              <w:t>2</w:t>
            </w:r>
            <w:r w:rsidR="00E34A4D">
              <w:t>00</w:t>
            </w:r>
          </w:p>
        </w:tc>
        <w:tc>
          <w:tcPr>
            <w:tcW w:w="1276" w:type="dxa"/>
          </w:tcPr>
          <w:p w:rsidR="00E34A4D" w:rsidRPr="004971E1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  <w:r>
              <w:t>100</w:t>
            </w:r>
          </w:p>
        </w:tc>
        <w:tc>
          <w:tcPr>
            <w:tcW w:w="1417" w:type="dxa"/>
          </w:tcPr>
          <w:p w:rsidR="00E34A4D" w:rsidRDefault="000102CA" w:rsidP="003B7EBC">
            <w:pPr>
              <w:jc w:val="center"/>
            </w:pPr>
            <w:r>
              <w:t>1</w:t>
            </w:r>
            <w:r w:rsidR="00E34A4D">
              <w:t>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4.5.</w:t>
            </w:r>
          </w:p>
        </w:tc>
        <w:tc>
          <w:tcPr>
            <w:tcW w:w="4961" w:type="dxa"/>
            <w:gridSpan w:val="2"/>
          </w:tcPr>
          <w:p w:rsidR="00E34A4D" w:rsidRPr="00FD650D" w:rsidRDefault="00E34A4D" w:rsidP="003B7EBC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D650D"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гидравлической регулировки, автоматической/ручной балансировки распределительных систем отопления и стояков 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МКД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>
              <w:t>1100</w:t>
            </w:r>
          </w:p>
        </w:tc>
        <w:tc>
          <w:tcPr>
            <w:tcW w:w="1276" w:type="dxa"/>
          </w:tcPr>
          <w:p w:rsidR="00E34A4D" w:rsidRPr="004971E1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  <w:r>
              <w:t>1100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2E46B7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 г.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>
              <w:t>200</w:t>
            </w:r>
          </w:p>
        </w:tc>
        <w:tc>
          <w:tcPr>
            <w:tcW w:w="1276" w:type="dxa"/>
          </w:tcPr>
          <w:p w:rsidR="00E34A4D" w:rsidRPr="004971E1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  <w:r>
              <w:t>200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B11E4A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 г.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>
              <w:t>210</w:t>
            </w:r>
          </w:p>
        </w:tc>
        <w:tc>
          <w:tcPr>
            <w:tcW w:w="1276" w:type="dxa"/>
          </w:tcPr>
          <w:p w:rsidR="00E34A4D" w:rsidRPr="004971E1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  <w:r>
              <w:t>210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5F1B65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г.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>
              <w:t>220</w:t>
            </w:r>
          </w:p>
        </w:tc>
        <w:tc>
          <w:tcPr>
            <w:tcW w:w="1276" w:type="dxa"/>
          </w:tcPr>
          <w:p w:rsidR="00E34A4D" w:rsidRPr="004971E1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  <w:r>
              <w:t>220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0F1F52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2019 г. 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>
              <w:t>230</w:t>
            </w:r>
          </w:p>
        </w:tc>
        <w:tc>
          <w:tcPr>
            <w:tcW w:w="1276" w:type="dxa"/>
          </w:tcPr>
          <w:p w:rsidR="00E34A4D" w:rsidRPr="004971E1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  <w:r>
              <w:t>230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0F1F52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 г.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>
              <w:t>240</w:t>
            </w:r>
          </w:p>
        </w:tc>
        <w:tc>
          <w:tcPr>
            <w:tcW w:w="1276" w:type="dxa"/>
          </w:tcPr>
          <w:p w:rsidR="00E34A4D" w:rsidRPr="004971E1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  <w:r>
              <w:t>240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4.6.</w:t>
            </w:r>
          </w:p>
        </w:tc>
        <w:tc>
          <w:tcPr>
            <w:tcW w:w="4961" w:type="dxa"/>
            <w:gridSpan w:val="2"/>
          </w:tcPr>
          <w:p w:rsidR="00E34A4D" w:rsidRPr="00F01812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01812">
              <w:rPr>
                <w:rFonts w:ascii="Times New Roman" w:hAnsi="Times New Roman" w:cs="Times New Roman"/>
                <w:sz w:val="28"/>
                <w:szCs w:val="28"/>
              </w:rPr>
              <w:t xml:space="preserve">Заключение </w:t>
            </w:r>
            <w:proofErr w:type="spellStart"/>
            <w:r w:rsidRPr="00F01812">
              <w:rPr>
                <w:rFonts w:ascii="Times New Roman" w:hAnsi="Times New Roman" w:cs="Times New Roman"/>
                <w:sz w:val="28"/>
                <w:szCs w:val="28"/>
              </w:rPr>
              <w:t>энергосервисных</w:t>
            </w:r>
            <w:proofErr w:type="spellEnd"/>
            <w:r w:rsidRPr="00F01812">
              <w:rPr>
                <w:rFonts w:ascii="Times New Roman" w:hAnsi="Times New Roman" w:cs="Times New Roman"/>
                <w:sz w:val="28"/>
                <w:szCs w:val="28"/>
              </w:rPr>
              <w:t xml:space="preserve"> договоров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>
              <w:t>150</w:t>
            </w:r>
          </w:p>
        </w:tc>
        <w:tc>
          <w:tcPr>
            <w:tcW w:w="1276" w:type="dxa"/>
          </w:tcPr>
          <w:p w:rsidR="00E34A4D" w:rsidRPr="004971E1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  <w:r>
              <w:t>150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2E46B7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 г.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>
              <w:t>30</w:t>
            </w:r>
          </w:p>
        </w:tc>
        <w:tc>
          <w:tcPr>
            <w:tcW w:w="1276" w:type="dxa"/>
          </w:tcPr>
          <w:p w:rsidR="00E34A4D" w:rsidRPr="004971E1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  <w:r>
              <w:t>30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B11E4A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 г.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>
              <w:t>30</w:t>
            </w:r>
          </w:p>
        </w:tc>
        <w:tc>
          <w:tcPr>
            <w:tcW w:w="1276" w:type="dxa"/>
          </w:tcPr>
          <w:p w:rsidR="00E34A4D" w:rsidRPr="004971E1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  <w:r>
              <w:t>30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5F1B65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г.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>
              <w:t>30</w:t>
            </w:r>
          </w:p>
        </w:tc>
        <w:tc>
          <w:tcPr>
            <w:tcW w:w="1276" w:type="dxa"/>
          </w:tcPr>
          <w:p w:rsidR="00E34A4D" w:rsidRPr="004971E1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  <w:r>
              <w:t>30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0F1F52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2019 г. 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>
              <w:t>30</w:t>
            </w:r>
          </w:p>
        </w:tc>
        <w:tc>
          <w:tcPr>
            <w:tcW w:w="1276" w:type="dxa"/>
          </w:tcPr>
          <w:p w:rsidR="00E34A4D" w:rsidRPr="004971E1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  <w:r>
              <w:t>30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0F1F52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 г.</w:t>
            </w:r>
          </w:p>
        </w:tc>
        <w:tc>
          <w:tcPr>
            <w:tcW w:w="1134" w:type="dxa"/>
          </w:tcPr>
          <w:p w:rsidR="00E34A4D" w:rsidRDefault="00E34A4D" w:rsidP="003B7EBC">
            <w:pPr>
              <w:jc w:val="center"/>
            </w:pPr>
            <w:r>
              <w:t>30</w:t>
            </w:r>
          </w:p>
        </w:tc>
        <w:tc>
          <w:tcPr>
            <w:tcW w:w="1276" w:type="dxa"/>
          </w:tcPr>
          <w:p w:rsidR="00E34A4D" w:rsidRPr="004971E1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417" w:type="dxa"/>
          </w:tcPr>
          <w:p w:rsidR="00E34A4D" w:rsidRDefault="00E34A4D" w:rsidP="003B7EBC">
            <w:pPr>
              <w:jc w:val="center"/>
            </w:pPr>
            <w:r>
              <w:t>30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134" w:type="dxa"/>
          </w:tcPr>
          <w:p w:rsidR="00E34A4D" w:rsidRPr="00334B97" w:rsidRDefault="002613C7" w:rsidP="003B7EBC">
            <w:pPr>
              <w:jc w:val="center"/>
              <w:rPr>
                <w:b/>
              </w:rPr>
            </w:pPr>
            <w:r>
              <w:rPr>
                <w:b/>
              </w:rPr>
              <w:t>39950</w:t>
            </w:r>
          </w:p>
        </w:tc>
        <w:tc>
          <w:tcPr>
            <w:tcW w:w="1276" w:type="dxa"/>
          </w:tcPr>
          <w:p w:rsidR="00E34A4D" w:rsidRPr="00334B97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Pr="00334B97" w:rsidRDefault="00E34A4D" w:rsidP="003B7EBC">
            <w:pPr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E34A4D" w:rsidRPr="00334B97" w:rsidRDefault="00E34A4D" w:rsidP="003B7EBC">
            <w:pPr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E34A4D" w:rsidRPr="00334B97" w:rsidRDefault="002613C7" w:rsidP="003B7EBC">
            <w:pPr>
              <w:jc w:val="center"/>
              <w:rPr>
                <w:b/>
              </w:rPr>
            </w:pPr>
            <w:r>
              <w:rPr>
                <w:b/>
              </w:rPr>
              <w:t>5500</w:t>
            </w:r>
          </w:p>
        </w:tc>
        <w:tc>
          <w:tcPr>
            <w:tcW w:w="1417" w:type="dxa"/>
          </w:tcPr>
          <w:p w:rsidR="00E34A4D" w:rsidRPr="00334B97" w:rsidRDefault="002613C7" w:rsidP="003B7EBC">
            <w:pPr>
              <w:jc w:val="center"/>
              <w:rPr>
                <w:b/>
              </w:rPr>
            </w:pPr>
            <w:r>
              <w:rPr>
                <w:b/>
              </w:rPr>
              <w:t>344</w:t>
            </w:r>
            <w:r w:rsidR="00E34A4D">
              <w:rPr>
                <w:b/>
              </w:rPr>
              <w:t>50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2E46B7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 г.</w:t>
            </w:r>
          </w:p>
        </w:tc>
        <w:tc>
          <w:tcPr>
            <w:tcW w:w="1134" w:type="dxa"/>
          </w:tcPr>
          <w:p w:rsidR="00E34A4D" w:rsidRDefault="002613C7" w:rsidP="003B7EBC">
            <w:pPr>
              <w:jc w:val="center"/>
            </w:pPr>
            <w:r>
              <w:t>7130</w:t>
            </w:r>
          </w:p>
        </w:tc>
        <w:tc>
          <w:tcPr>
            <w:tcW w:w="1276" w:type="dxa"/>
          </w:tcPr>
          <w:p w:rsidR="00E34A4D" w:rsidRPr="004971E1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2613C7" w:rsidP="003B7EBC">
            <w:pPr>
              <w:jc w:val="center"/>
            </w:pPr>
            <w:r>
              <w:t>0</w:t>
            </w:r>
          </w:p>
        </w:tc>
        <w:tc>
          <w:tcPr>
            <w:tcW w:w="1417" w:type="dxa"/>
          </w:tcPr>
          <w:p w:rsidR="00E34A4D" w:rsidRDefault="002613C7" w:rsidP="003B7EBC">
            <w:pPr>
              <w:jc w:val="center"/>
            </w:pPr>
            <w:r>
              <w:t>7130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B11E4A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 г.</w:t>
            </w:r>
          </w:p>
        </w:tc>
        <w:tc>
          <w:tcPr>
            <w:tcW w:w="1134" w:type="dxa"/>
          </w:tcPr>
          <w:p w:rsidR="00E34A4D" w:rsidRDefault="002613C7" w:rsidP="003B7EBC">
            <w:pPr>
              <w:jc w:val="center"/>
            </w:pPr>
            <w:r>
              <w:t>8240</w:t>
            </w:r>
          </w:p>
        </w:tc>
        <w:tc>
          <w:tcPr>
            <w:tcW w:w="1276" w:type="dxa"/>
          </w:tcPr>
          <w:p w:rsidR="00E34A4D" w:rsidRPr="004971E1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  <w:r>
              <w:t>1410</w:t>
            </w:r>
          </w:p>
        </w:tc>
        <w:tc>
          <w:tcPr>
            <w:tcW w:w="1417" w:type="dxa"/>
          </w:tcPr>
          <w:p w:rsidR="00E34A4D" w:rsidRDefault="002613C7" w:rsidP="003B7EBC">
            <w:pPr>
              <w:jc w:val="center"/>
            </w:pPr>
            <w:r>
              <w:t>68</w:t>
            </w:r>
            <w:r w:rsidR="00E34A4D">
              <w:t>30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5F1B65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г.</w:t>
            </w:r>
          </w:p>
        </w:tc>
        <w:tc>
          <w:tcPr>
            <w:tcW w:w="1134" w:type="dxa"/>
          </w:tcPr>
          <w:p w:rsidR="00E34A4D" w:rsidRDefault="002613C7" w:rsidP="003B7EBC">
            <w:pPr>
              <w:jc w:val="center"/>
            </w:pPr>
            <w:r>
              <w:t>8350</w:t>
            </w:r>
          </w:p>
        </w:tc>
        <w:tc>
          <w:tcPr>
            <w:tcW w:w="1276" w:type="dxa"/>
          </w:tcPr>
          <w:p w:rsidR="00E34A4D" w:rsidRPr="004971E1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  <w:r>
              <w:t>1420</w:t>
            </w:r>
          </w:p>
        </w:tc>
        <w:tc>
          <w:tcPr>
            <w:tcW w:w="1417" w:type="dxa"/>
          </w:tcPr>
          <w:p w:rsidR="00E34A4D" w:rsidRDefault="002613C7" w:rsidP="003B7EBC">
            <w:pPr>
              <w:jc w:val="center"/>
            </w:pPr>
            <w:r>
              <w:t>69</w:t>
            </w:r>
            <w:r w:rsidR="00E34A4D">
              <w:t>30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0F1F52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2019 г. </w:t>
            </w:r>
          </w:p>
        </w:tc>
        <w:tc>
          <w:tcPr>
            <w:tcW w:w="1134" w:type="dxa"/>
          </w:tcPr>
          <w:p w:rsidR="00E34A4D" w:rsidRDefault="002613C7" w:rsidP="003B7EBC">
            <w:pPr>
              <w:jc w:val="center"/>
            </w:pPr>
            <w:r>
              <w:t>8260</w:t>
            </w:r>
          </w:p>
        </w:tc>
        <w:tc>
          <w:tcPr>
            <w:tcW w:w="1276" w:type="dxa"/>
          </w:tcPr>
          <w:p w:rsidR="00E34A4D" w:rsidRPr="004971E1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  <w:r>
              <w:t>1430</w:t>
            </w:r>
          </w:p>
        </w:tc>
        <w:tc>
          <w:tcPr>
            <w:tcW w:w="1417" w:type="dxa"/>
          </w:tcPr>
          <w:p w:rsidR="00E34A4D" w:rsidRDefault="002613C7" w:rsidP="003B7EBC">
            <w:pPr>
              <w:jc w:val="center"/>
            </w:pPr>
            <w:r>
              <w:t>6830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0F1F52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 г.</w:t>
            </w:r>
          </w:p>
        </w:tc>
        <w:tc>
          <w:tcPr>
            <w:tcW w:w="1134" w:type="dxa"/>
          </w:tcPr>
          <w:p w:rsidR="00E34A4D" w:rsidRDefault="002613C7" w:rsidP="003B7EBC">
            <w:pPr>
              <w:jc w:val="center"/>
            </w:pPr>
            <w:r>
              <w:t>7970</w:t>
            </w:r>
          </w:p>
        </w:tc>
        <w:tc>
          <w:tcPr>
            <w:tcW w:w="1276" w:type="dxa"/>
          </w:tcPr>
          <w:p w:rsidR="00E34A4D" w:rsidRPr="004971E1" w:rsidRDefault="00E34A4D" w:rsidP="003B7EB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</w:p>
        </w:tc>
        <w:tc>
          <w:tcPr>
            <w:tcW w:w="1276" w:type="dxa"/>
          </w:tcPr>
          <w:p w:rsidR="00E34A4D" w:rsidRDefault="00E34A4D" w:rsidP="003B7EBC">
            <w:pPr>
              <w:jc w:val="center"/>
            </w:pPr>
            <w:r>
              <w:t>1240</w:t>
            </w:r>
          </w:p>
        </w:tc>
        <w:tc>
          <w:tcPr>
            <w:tcW w:w="1417" w:type="dxa"/>
          </w:tcPr>
          <w:p w:rsidR="00E34A4D" w:rsidRDefault="002613C7" w:rsidP="003B7EBC">
            <w:pPr>
              <w:jc w:val="center"/>
            </w:pPr>
            <w:r>
              <w:t>6730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AB6560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  <w:r w:rsidRPr="00AB656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34A4D" w:rsidRPr="00E755F2" w:rsidRDefault="003A38DC" w:rsidP="003B7EBC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E755F2">
              <w:rPr>
                <w:b/>
                <w:sz w:val="28"/>
                <w:szCs w:val="28"/>
              </w:rPr>
              <w:t>237700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34A4D" w:rsidRPr="00E755F2" w:rsidRDefault="00E34A4D" w:rsidP="003B7EBC">
            <w:pPr>
              <w:jc w:val="center"/>
              <w:rPr>
                <w:b/>
                <w:sz w:val="28"/>
                <w:szCs w:val="28"/>
              </w:rPr>
            </w:pPr>
            <w:r w:rsidRPr="00E755F2">
              <w:rPr>
                <w:b/>
                <w:sz w:val="28"/>
                <w:szCs w:val="2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34A4D" w:rsidRPr="00E755F2" w:rsidRDefault="002613C7" w:rsidP="003B7EBC">
            <w:pPr>
              <w:jc w:val="center"/>
              <w:rPr>
                <w:b/>
                <w:sz w:val="28"/>
                <w:szCs w:val="28"/>
              </w:rPr>
            </w:pPr>
            <w:r w:rsidRPr="00E755F2">
              <w:rPr>
                <w:b/>
                <w:sz w:val="28"/>
                <w:szCs w:val="28"/>
              </w:rPr>
              <w:t>19</w:t>
            </w:r>
            <w:r w:rsidR="00E34A4D" w:rsidRPr="00E755F2">
              <w:rPr>
                <w:b/>
                <w:sz w:val="28"/>
                <w:szCs w:val="28"/>
              </w:rPr>
              <w:t>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34A4D" w:rsidRPr="00E755F2" w:rsidRDefault="002613C7" w:rsidP="003B7EBC">
            <w:pPr>
              <w:jc w:val="center"/>
              <w:rPr>
                <w:b/>
                <w:sz w:val="28"/>
                <w:szCs w:val="28"/>
              </w:rPr>
            </w:pPr>
            <w:r w:rsidRPr="00E755F2">
              <w:rPr>
                <w:b/>
                <w:sz w:val="28"/>
                <w:szCs w:val="28"/>
              </w:rPr>
              <w:t>5460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34A4D" w:rsidRPr="00E755F2" w:rsidRDefault="002613C7" w:rsidP="003B7EBC">
            <w:pPr>
              <w:jc w:val="center"/>
              <w:rPr>
                <w:b/>
                <w:sz w:val="28"/>
                <w:szCs w:val="28"/>
              </w:rPr>
            </w:pPr>
            <w:r w:rsidRPr="00E755F2">
              <w:rPr>
                <w:b/>
                <w:sz w:val="28"/>
                <w:szCs w:val="28"/>
              </w:rPr>
              <w:t>15080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34A4D" w:rsidRPr="00E755F2" w:rsidRDefault="002613C7" w:rsidP="003B7EBC">
            <w:pPr>
              <w:jc w:val="center"/>
              <w:rPr>
                <w:b/>
                <w:sz w:val="28"/>
                <w:szCs w:val="28"/>
              </w:rPr>
            </w:pPr>
            <w:r w:rsidRPr="00E755F2">
              <w:rPr>
                <w:b/>
                <w:sz w:val="28"/>
                <w:szCs w:val="28"/>
              </w:rPr>
              <w:t>2152</w:t>
            </w:r>
            <w:r w:rsidR="00E34A4D" w:rsidRPr="00E755F2">
              <w:rPr>
                <w:b/>
                <w:sz w:val="28"/>
                <w:szCs w:val="28"/>
              </w:rPr>
              <w:t>60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BA79A8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79A8">
              <w:rPr>
                <w:rFonts w:ascii="Times New Roman" w:hAnsi="Times New Roman" w:cs="Times New Roman"/>
                <w:b/>
                <w:sz w:val="24"/>
                <w:szCs w:val="24"/>
              </w:rPr>
              <w:t>2016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4A4D" w:rsidRPr="00E755F2" w:rsidRDefault="00E755F2" w:rsidP="003B7EBC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E755F2">
              <w:rPr>
                <w:rFonts w:cs="Times New Roman"/>
                <w:b/>
                <w:sz w:val="28"/>
                <w:szCs w:val="28"/>
              </w:rPr>
              <w:t>6890</w:t>
            </w:r>
            <w:r>
              <w:rPr>
                <w:rFonts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4A4D" w:rsidRPr="00E755F2" w:rsidRDefault="00E34A4D" w:rsidP="003B7EBC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4A4D" w:rsidRPr="00E755F2" w:rsidRDefault="00E34A4D" w:rsidP="003B7EBC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E755F2">
              <w:rPr>
                <w:rFonts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4A4D" w:rsidRPr="00E755F2" w:rsidRDefault="00E34A4D" w:rsidP="003B7EBC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E755F2">
              <w:rPr>
                <w:rFonts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4A4D" w:rsidRPr="00E755F2" w:rsidRDefault="002613C7" w:rsidP="003B7EBC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E755F2">
              <w:rPr>
                <w:rFonts w:cs="Times New Roman"/>
                <w:b/>
                <w:sz w:val="28"/>
                <w:szCs w:val="28"/>
              </w:rPr>
              <w:t>1600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4A4D" w:rsidRPr="00E755F2" w:rsidRDefault="00E755F2" w:rsidP="002613C7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E755F2">
              <w:rPr>
                <w:rFonts w:cs="Times New Roman"/>
                <w:b/>
                <w:sz w:val="28"/>
                <w:szCs w:val="28"/>
              </w:rPr>
              <w:t>67300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BA79A8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79A8">
              <w:rPr>
                <w:rFonts w:ascii="Times New Roman" w:hAnsi="Times New Roman" w:cs="Times New Roman"/>
                <w:b/>
                <w:sz w:val="24"/>
                <w:szCs w:val="24"/>
              </w:rPr>
              <w:t>2017 г.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34A4D" w:rsidRPr="00E755F2" w:rsidRDefault="002613C7" w:rsidP="003B7EBC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E755F2">
              <w:rPr>
                <w:rFonts w:cs="Times New Roman"/>
                <w:b/>
                <w:sz w:val="28"/>
                <w:szCs w:val="28"/>
              </w:rPr>
              <w:t>50260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34A4D" w:rsidRPr="00E755F2" w:rsidRDefault="00E34A4D" w:rsidP="003B7EBC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34A4D" w:rsidRPr="00E755F2" w:rsidRDefault="002613C7" w:rsidP="003B7EBC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E755F2">
              <w:rPr>
                <w:rFonts w:cs="Times New Roman"/>
                <w:b/>
                <w:sz w:val="28"/>
                <w:szCs w:val="28"/>
              </w:rPr>
              <w:t>475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34A4D" w:rsidRPr="00E755F2" w:rsidRDefault="00E34A4D" w:rsidP="003B7EBC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E755F2">
              <w:rPr>
                <w:rFonts w:cs="Times New Roman"/>
                <w:b/>
                <w:sz w:val="28"/>
                <w:szCs w:val="28"/>
              </w:rPr>
              <w:t>1440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34A4D" w:rsidRPr="00E755F2" w:rsidRDefault="00E34A4D" w:rsidP="003B7EBC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E755F2">
              <w:rPr>
                <w:rFonts w:cs="Times New Roman"/>
                <w:b/>
                <w:sz w:val="28"/>
                <w:szCs w:val="28"/>
              </w:rPr>
              <w:t>3405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34A4D" w:rsidRPr="00E755F2" w:rsidRDefault="002613C7" w:rsidP="003B7EBC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E755F2">
              <w:rPr>
                <w:rFonts w:cs="Times New Roman"/>
                <w:b/>
                <w:sz w:val="28"/>
                <w:szCs w:val="28"/>
              </w:rPr>
              <w:t>44940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BA79A8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2018</w:t>
            </w:r>
            <w:r w:rsidRPr="00BA79A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г.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34A4D" w:rsidRPr="00E755F2" w:rsidRDefault="002613C7" w:rsidP="003B7EBC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E755F2">
              <w:rPr>
                <w:b/>
                <w:sz w:val="28"/>
                <w:szCs w:val="28"/>
              </w:rPr>
              <w:t>42470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34A4D" w:rsidRPr="00E755F2" w:rsidRDefault="00E34A4D" w:rsidP="003B7EBC">
            <w:pPr>
              <w:jc w:val="center"/>
              <w:rPr>
                <w:b/>
                <w:sz w:val="28"/>
                <w:szCs w:val="28"/>
              </w:rPr>
            </w:pPr>
            <w:r w:rsidRPr="00E755F2">
              <w:rPr>
                <w:b/>
                <w:sz w:val="28"/>
                <w:szCs w:val="2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34A4D" w:rsidRPr="00E755F2" w:rsidRDefault="00E34A4D" w:rsidP="003B7EBC">
            <w:pPr>
              <w:jc w:val="center"/>
              <w:rPr>
                <w:b/>
                <w:sz w:val="28"/>
                <w:szCs w:val="28"/>
              </w:rPr>
            </w:pPr>
            <w:r w:rsidRPr="00E755F2">
              <w:rPr>
                <w:b/>
                <w:sz w:val="28"/>
                <w:szCs w:val="28"/>
              </w:rPr>
              <w:t>475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34A4D" w:rsidRPr="00E755F2" w:rsidRDefault="00E34A4D" w:rsidP="003B7EBC">
            <w:pPr>
              <w:jc w:val="center"/>
              <w:rPr>
                <w:b/>
                <w:sz w:val="28"/>
                <w:szCs w:val="28"/>
              </w:rPr>
            </w:pPr>
            <w:r w:rsidRPr="00E755F2">
              <w:rPr>
                <w:b/>
                <w:sz w:val="28"/>
                <w:szCs w:val="28"/>
              </w:rPr>
              <w:t>1340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34A4D" w:rsidRPr="00E755F2" w:rsidRDefault="00E34A4D" w:rsidP="003B7EBC">
            <w:pPr>
              <w:jc w:val="center"/>
              <w:rPr>
                <w:b/>
                <w:sz w:val="28"/>
                <w:szCs w:val="28"/>
              </w:rPr>
            </w:pPr>
            <w:r w:rsidRPr="00E755F2">
              <w:rPr>
                <w:b/>
                <w:sz w:val="28"/>
                <w:szCs w:val="28"/>
              </w:rPr>
              <w:t>3415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34A4D" w:rsidRPr="00E755F2" w:rsidRDefault="002613C7" w:rsidP="003B7EBC">
            <w:pPr>
              <w:jc w:val="center"/>
              <w:rPr>
                <w:b/>
                <w:sz w:val="28"/>
                <w:szCs w:val="28"/>
              </w:rPr>
            </w:pPr>
            <w:r w:rsidRPr="00E755F2">
              <w:rPr>
                <w:b/>
                <w:sz w:val="28"/>
                <w:szCs w:val="28"/>
              </w:rPr>
              <w:t>37240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BA79A8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79A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2019 г. 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34A4D" w:rsidRPr="00E755F2" w:rsidRDefault="00690E93" w:rsidP="003B7EBC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E755F2">
              <w:rPr>
                <w:b/>
                <w:sz w:val="28"/>
                <w:szCs w:val="28"/>
              </w:rPr>
              <w:t>41780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34A4D" w:rsidRPr="00E755F2" w:rsidRDefault="00E34A4D" w:rsidP="003B7EBC">
            <w:pPr>
              <w:jc w:val="center"/>
              <w:rPr>
                <w:b/>
                <w:sz w:val="28"/>
                <w:szCs w:val="28"/>
              </w:rPr>
            </w:pPr>
            <w:r w:rsidRPr="00E755F2">
              <w:rPr>
                <w:b/>
                <w:sz w:val="28"/>
                <w:szCs w:val="2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34A4D" w:rsidRPr="00E755F2" w:rsidRDefault="00E34A4D" w:rsidP="003B7EBC">
            <w:pPr>
              <w:jc w:val="center"/>
              <w:rPr>
                <w:b/>
                <w:sz w:val="28"/>
                <w:szCs w:val="28"/>
              </w:rPr>
            </w:pPr>
            <w:r w:rsidRPr="00E755F2">
              <w:rPr>
                <w:b/>
                <w:sz w:val="28"/>
                <w:szCs w:val="28"/>
              </w:rPr>
              <w:t>475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34A4D" w:rsidRPr="00E755F2" w:rsidRDefault="00E34A4D" w:rsidP="003B7EBC">
            <w:pPr>
              <w:jc w:val="center"/>
              <w:rPr>
                <w:b/>
                <w:sz w:val="28"/>
                <w:szCs w:val="28"/>
              </w:rPr>
            </w:pPr>
            <w:r w:rsidRPr="00E755F2">
              <w:rPr>
                <w:b/>
                <w:sz w:val="28"/>
                <w:szCs w:val="28"/>
              </w:rPr>
              <w:t>1340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34A4D" w:rsidRPr="00E755F2" w:rsidRDefault="00E34A4D" w:rsidP="003B7EBC">
            <w:pPr>
              <w:jc w:val="center"/>
              <w:rPr>
                <w:b/>
                <w:sz w:val="28"/>
                <w:szCs w:val="28"/>
              </w:rPr>
            </w:pPr>
            <w:r w:rsidRPr="00E755F2">
              <w:rPr>
                <w:b/>
                <w:sz w:val="28"/>
                <w:szCs w:val="28"/>
              </w:rPr>
              <w:t>3425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34A4D" w:rsidRPr="00E755F2" w:rsidRDefault="00690E93" w:rsidP="003B7EBC">
            <w:pPr>
              <w:jc w:val="center"/>
              <w:rPr>
                <w:b/>
                <w:sz w:val="28"/>
                <w:szCs w:val="28"/>
              </w:rPr>
            </w:pPr>
            <w:r w:rsidRPr="00E755F2">
              <w:rPr>
                <w:b/>
                <w:sz w:val="28"/>
                <w:szCs w:val="28"/>
              </w:rPr>
              <w:t>36540</w:t>
            </w:r>
          </w:p>
        </w:tc>
      </w:tr>
      <w:tr w:rsidR="00E34A4D" w:rsidTr="003B7EBC">
        <w:tc>
          <w:tcPr>
            <w:tcW w:w="851" w:type="dxa"/>
          </w:tcPr>
          <w:p w:rsidR="00E34A4D" w:rsidRDefault="00E34A4D" w:rsidP="003B7EB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E34A4D" w:rsidRPr="00BA79A8" w:rsidRDefault="00E34A4D" w:rsidP="003B7EBC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79A8">
              <w:rPr>
                <w:rFonts w:ascii="Times New Roman" w:hAnsi="Times New Roman" w:cs="Times New Roman"/>
                <w:b/>
                <w:sz w:val="24"/>
                <w:szCs w:val="24"/>
              </w:rPr>
              <w:t>2020 г.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34A4D" w:rsidRPr="00E755F2" w:rsidRDefault="00690E93" w:rsidP="003B7EBC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E755F2">
              <w:rPr>
                <w:b/>
                <w:sz w:val="28"/>
                <w:szCs w:val="28"/>
              </w:rPr>
              <w:t>34290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34A4D" w:rsidRPr="00E755F2" w:rsidRDefault="00E34A4D" w:rsidP="003B7EBC">
            <w:pPr>
              <w:jc w:val="center"/>
              <w:rPr>
                <w:b/>
                <w:sz w:val="28"/>
                <w:szCs w:val="28"/>
              </w:rPr>
            </w:pPr>
            <w:r w:rsidRPr="00E755F2">
              <w:rPr>
                <w:b/>
                <w:sz w:val="28"/>
                <w:szCs w:val="2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34A4D" w:rsidRPr="00E755F2" w:rsidRDefault="00E34A4D" w:rsidP="003B7EBC">
            <w:pPr>
              <w:jc w:val="center"/>
              <w:rPr>
                <w:b/>
                <w:sz w:val="28"/>
                <w:szCs w:val="28"/>
              </w:rPr>
            </w:pPr>
            <w:r w:rsidRPr="00E755F2">
              <w:rPr>
                <w:b/>
                <w:sz w:val="28"/>
                <w:szCs w:val="28"/>
              </w:rPr>
              <w:t>475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34A4D" w:rsidRPr="00E755F2" w:rsidRDefault="00E34A4D" w:rsidP="003B7EBC">
            <w:pPr>
              <w:jc w:val="center"/>
              <w:rPr>
                <w:b/>
                <w:sz w:val="28"/>
                <w:szCs w:val="28"/>
              </w:rPr>
            </w:pPr>
            <w:r w:rsidRPr="00E755F2">
              <w:rPr>
                <w:b/>
                <w:sz w:val="28"/>
                <w:szCs w:val="28"/>
              </w:rPr>
              <w:t>1340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34A4D" w:rsidRPr="00E755F2" w:rsidRDefault="00E34A4D" w:rsidP="003B7EBC">
            <w:pPr>
              <w:jc w:val="center"/>
              <w:rPr>
                <w:b/>
                <w:sz w:val="28"/>
                <w:szCs w:val="28"/>
              </w:rPr>
            </w:pPr>
            <w:r w:rsidRPr="00E755F2">
              <w:rPr>
                <w:b/>
                <w:sz w:val="28"/>
                <w:szCs w:val="28"/>
              </w:rPr>
              <w:t>3235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34A4D" w:rsidRPr="00E755F2" w:rsidRDefault="00690E93" w:rsidP="003B7EBC">
            <w:pPr>
              <w:jc w:val="center"/>
              <w:rPr>
                <w:b/>
                <w:sz w:val="28"/>
                <w:szCs w:val="28"/>
              </w:rPr>
            </w:pPr>
            <w:r w:rsidRPr="00E755F2">
              <w:rPr>
                <w:b/>
                <w:sz w:val="28"/>
                <w:szCs w:val="28"/>
              </w:rPr>
              <w:t>29240</w:t>
            </w:r>
          </w:p>
        </w:tc>
      </w:tr>
    </w:tbl>
    <w:p w:rsidR="00E34A4D" w:rsidRPr="00283A59" w:rsidRDefault="00E34A4D" w:rsidP="00E34A4D">
      <w:pPr>
        <w:widowControl w:val="0"/>
        <w:autoSpaceDE w:val="0"/>
        <w:autoSpaceDN w:val="0"/>
        <w:adjustRightInd w:val="0"/>
        <w:ind w:right="-1023"/>
        <w:rPr>
          <w:rFonts w:cs="Times New Roman"/>
          <w:sz w:val="20"/>
          <w:szCs w:val="20"/>
        </w:rPr>
        <w:sectPr w:rsidR="00E34A4D" w:rsidRPr="00283A59" w:rsidSect="0096254F">
          <w:headerReference w:type="even" r:id="rId17"/>
          <w:headerReference w:type="default" r:id="rId18"/>
          <w:footerReference w:type="even" r:id="rId19"/>
          <w:footerReference w:type="default" r:id="rId20"/>
          <w:pgSz w:w="16838" w:h="11906" w:orient="landscape"/>
          <w:pgMar w:top="1129" w:right="1418" w:bottom="851" w:left="1418" w:header="426" w:footer="709" w:gutter="0"/>
          <w:cols w:space="708"/>
          <w:docGrid w:linePitch="360"/>
        </w:sectPr>
      </w:pPr>
      <w:bookmarkStart w:id="13" w:name="sub_24000"/>
    </w:p>
    <w:bookmarkEnd w:id="13"/>
    <w:p w:rsidR="00721200" w:rsidRPr="00283A59" w:rsidRDefault="00721200" w:rsidP="00065B23">
      <w:pPr>
        <w:autoSpaceDE w:val="0"/>
        <w:autoSpaceDN w:val="0"/>
        <w:adjustRightInd w:val="0"/>
        <w:jc w:val="both"/>
        <w:rPr>
          <w:rFonts w:cs="Times New Roman"/>
          <w:sz w:val="28"/>
          <w:szCs w:val="28"/>
        </w:rPr>
        <w:sectPr w:rsidR="00721200" w:rsidRPr="00283A59" w:rsidSect="00461382">
          <w:headerReference w:type="even" r:id="rId21"/>
          <w:headerReference w:type="default" r:id="rId22"/>
          <w:footerReference w:type="even" r:id="rId23"/>
          <w:footerReference w:type="default" r:id="rId24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646CFB" w:rsidRPr="00283A59" w:rsidRDefault="00646CFB" w:rsidP="00400DE4">
      <w:pPr>
        <w:widowControl w:val="0"/>
        <w:autoSpaceDE w:val="0"/>
        <w:autoSpaceDN w:val="0"/>
        <w:adjustRightInd w:val="0"/>
        <w:ind w:right="-1106"/>
        <w:rPr>
          <w:rFonts w:cs="Times New Roman"/>
        </w:rPr>
        <w:sectPr w:rsidR="00646CFB" w:rsidRPr="00283A59" w:rsidSect="00870837">
          <w:pgSz w:w="16838" w:h="11906" w:orient="landscape"/>
          <w:pgMar w:top="707" w:right="816" w:bottom="851" w:left="1418" w:header="397" w:footer="0" w:gutter="0"/>
          <w:cols w:space="708"/>
          <w:docGrid w:linePitch="360"/>
        </w:sectPr>
      </w:pPr>
    </w:p>
    <w:p w:rsidR="00310827" w:rsidRPr="00283A59" w:rsidRDefault="00310827" w:rsidP="009D256C">
      <w:pPr>
        <w:autoSpaceDE w:val="0"/>
        <w:autoSpaceDN w:val="0"/>
        <w:adjustRightInd w:val="0"/>
        <w:ind w:right="-1106"/>
        <w:rPr>
          <w:rFonts w:cs="Times New Roman"/>
          <w:b/>
          <w:sz w:val="28"/>
          <w:szCs w:val="28"/>
        </w:rPr>
      </w:pPr>
    </w:p>
    <w:sectPr w:rsidR="00310827" w:rsidRPr="00283A59" w:rsidSect="00310827">
      <w:pgSz w:w="11906" w:h="16838"/>
      <w:pgMar w:top="1418" w:right="709" w:bottom="816" w:left="851" w:header="39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D7171" w:rsidRDefault="00ED7171">
      <w:r>
        <w:separator/>
      </w:r>
    </w:p>
  </w:endnote>
  <w:endnote w:type="continuationSeparator" w:id="0">
    <w:p w:rsidR="00ED7171" w:rsidRDefault="00ED71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Bold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SchoolBo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4B48" w:rsidRDefault="00D84B48" w:rsidP="00AB5FCF">
    <w:pPr>
      <w:pStyle w:val="a7"/>
      <w:framePr w:wrap="auto" w:vAnchor="text" w:hAnchor="margin" w:xAlign="right" w:y="1"/>
      <w:rPr>
        <w:rStyle w:val="a9"/>
        <w:rFonts w:cs="Verdana"/>
      </w:rPr>
    </w:pPr>
    <w:r>
      <w:rPr>
        <w:rStyle w:val="a9"/>
        <w:rFonts w:cs="Verdana"/>
      </w:rPr>
      <w:fldChar w:fldCharType="begin"/>
    </w:r>
    <w:r>
      <w:rPr>
        <w:rStyle w:val="a9"/>
        <w:rFonts w:cs="Verdana"/>
      </w:rPr>
      <w:instrText xml:space="preserve">PAGE  </w:instrText>
    </w:r>
    <w:r>
      <w:rPr>
        <w:rStyle w:val="a9"/>
        <w:rFonts w:cs="Verdana"/>
      </w:rPr>
      <w:fldChar w:fldCharType="end"/>
    </w:r>
  </w:p>
  <w:p w:rsidR="00D84B48" w:rsidRDefault="00D84B48" w:rsidP="00A84AC0">
    <w:pPr>
      <w:pStyle w:val="a7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4B48" w:rsidRDefault="00D84B48" w:rsidP="00AB5FCF">
    <w:pPr>
      <w:pStyle w:val="a7"/>
      <w:framePr w:wrap="auto" w:vAnchor="text" w:hAnchor="margin" w:xAlign="right" w:y="1"/>
      <w:rPr>
        <w:rStyle w:val="a9"/>
        <w:rFonts w:cs="Verdana"/>
      </w:rPr>
    </w:pPr>
  </w:p>
  <w:p w:rsidR="00D84B48" w:rsidRDefault="00D84B48" w:rsidP="00870837">
    <w:pPr>
      <w:pStyle w:val="a7"/>
      <w:tabs>
        <w:tab w:val="clear" w:pos="4677"/>
        <w:tab w:val="clear" w:pos="9355"/>
        <w:tab w:val="left" w:pos="11910"/>
      </w:tabs>
      <w:ind w:right="360"/>
    </w:pPr>
    <w: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4B48" w:rsidRDefault="00D84B48" w:rsidP="00AB5FCF">
    <w:pPr>
      <w:pStyle w:val="a7"/>
      <w:framePr w:wrap="auto" w:vAnchor="text" w:hAnchor="margin" w:xAlign="right" w:y="1"/>
      <w:rPr>
        <w:rStyle w:val="a9"/>
        <w:rFonts w:cs="Verdana"/>
      </w:rPr>
    </w:pPr>
    <w:r>
      <w:rPr>
        <w:rStyle w:val="a9"/>
        <w:rFonts w:cs="Verdana"/>
      </w:rPr>
      <w:fldChar w:fldCharType="begin"/>
    </w:r>
    <w:r>
      <w:rPr>
        <w:rStyle w:val="a9"/>
        <w:rFonts w:cs="Verdana"/>
      </w:rPr>
      <w:instrText xml:space="preserve">PAGE  </w:instrText>
    </w:r>
    <w:r>
      <w:rPr>
        <w:rStyle w:val="a9"/>
        <w:rFonts w:cs="Verdana"/>
      </w:rPr>
      <w:fldChar w:fldCharType="end"/>
    </w:r>
  </w:p>
  <w:p w:rsidR="00D84B48" w:rsidRDefault="00D84B48" w:rsidP="00A84AC0">
    <w:pPr>
      <w:pStyle w:val="a7"/>
      <w:ind w:right="360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4B48" w:rsidRDefault="00D84B48" w:rsidP="00AB5FCF">
    <w:pPr>
      <w:pStyle w:val="a7"/>
      <w:framePr w:wrap="auto" w:vAnchor="text" w:hAnchor="margin" w:xAlign="right" w:y="1"/>
      <w:rPr>
        <w:rStyle w:val="a9"/>
        <w:rFonts w:cs="Verdana"/>
      </w:rPr>
    </w:pPr>
  </w:p>
  <w:p w:rsidR="00D84B48" w:rsidRDefault="00D84B48" w:rsidP="00870837">
    <w:pPr>
      <w:pStyle w:val="a7"/>
      <w:tabs>
        <w:tab w:val="clear" w:pos="4677"/>
        <w:tab w:val="clear" w:pos="9355"/>
        <w:tab w:val="left" w:pos="11910"/>
      </w:tabs>
      <w:ind w:right="360"/>
    </w:pP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D7171" w:rsidRDefault="00ED7171">
      <w:r>
        <w:separator/>
      </w:r>
    </w:p>
  </w:footnote>
  <w:footnote w:type="continuationSeparator" w:id="0">
    <w:p w:rsidR="00ED7171" w:rsidRDefault="00ED717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4B48" w:rsidRDefault="00D84B48" w:rsidP="00991E36">
    <w:pPr>
      <w:pStyle w:val="af4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D84B48" w:rsidRDefault="00D84B48" w:rsidP="006A13AA">
    <w:pPr>
      <w:pStyle w:val="af4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512617"/>
      <w:docPartObj>
        <w:docPartGallery w:val="Page Numbers (Top of Page)"/>
        <w:docPartUnique/>
      </w:docPartObj>
    </w:sdtPr>
    <w:sdtEndPr/>
    <w:sdtContent>
      <w:p w:rsidR="00D84B48" w:rsidRDefault="00D84B48">
        <w:pPr>
          <w:pStyle w:val="af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C6CBB">
          <w:rPr>
            <w:noProof/>
          </w:rPr>
          <w:t>22</w:t>
        </w:r>
        <w:r>
          <w:fldChar w:fldCharType="end"/>
        </w:r>
      </w:p>
    </w:sdtContent>
  </w:sdt>
  <w:p w:rsidR="00D84B48" w:rsidRDefault="00D84B48" w:rsidP="006A13AA">
    <w:pPr>
      <w:pStyle w:val="af4"/>
      <w:ind w:right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4B48" w:rsidRDefault="00D84B48">
    <w:pPr>
      <w:pStyle w:val="af4"/>
    </w:pPr>
    <w:r>
      <w:t xml:space="preserve">                                                                                                                                                                                                                                              </w:t>
    </w:r>
  </w:p>
  <w:p w:rsidR="00D84B48" w:rsidRDefault="00D84B48">
    <w:pPr>
      <w:pStyle w:val="af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4B48" w:rsidRDefault="00D84B48" w:rsidP="00D61397">
    <w:pPr>
      <w:pStyle w:val="af4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D84B48" w:rsidRDefault="00D84B48" w:rsidP="00A7473E">
    <w:pPr>
      <w:pStyle w:val="af4"/>
      <w:ind w:right="360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4B48" w:rsidRDefault="00D84B48" w:rsidP="000D0523">
    <w:pPr>
      <w:pStyle w:val="af4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0C6CBB">
      <w:rPr>
        <w:rStyle w:val="a9"/>
        <w:noProof/>
      </w:rPr>
      <w:t>37</w:t>
    </w:r>
    <w:r>
      <w:rPr>
        <w:rStyle w:val="a9"/>
      </w:rPr>
      <w:fldChar w:fldCharType="end"/>
    </w:r>
  </w:p>
  <w:p w:rsidR="00D84B48" w:rsidRDefault="00D84B48" w:rsidP="0096254F">
    <w:pPr>
      <w:pStyle w:val="af4"/>
      <w:tabs>
        <w:tab w:val="clear" w:pos="9355"/>
        <w:tab w:val="left" w:pos="4677"/>
        <w:tab w:val="center" w:pos="6821"/>
      </w:tabs>
      <w:ind w:right="360"/>
    </w:pPr>
    <w:r>
      <w:tab/>
    </w:r>
    <w:r>
      <w:tab/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4B48" w:rsidRDefault="00D84B48" w:rsidP="00D61397">
    <w:pPr>
      <w:pStyle w:val="af4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D84B48" w:rsidRDefault="00D84B48" w:rsidP="00A7473E">
    <w:pPr>
      <w:pStyle w:val="af4"/>
      <w:ind w:right="360"/>
    </w:pP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4B48" w:rsidRDefault="00D84B48" w:rsidP="000D0523">
    <w:pPr>
      <w:pStyle w:val="af4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0C6CBB">
      <w:rPr>
        <w:rStyle w:val="a9"/>
        <w:noProof/>
      </w:rPr>
      <w:t>40</w:t>
    </w:r>
    <w:r>
      <w:rPr>
        <w:rStyle w:val="a9"/>
      </w:rPr>
      <w:fldChar w:fldCharType="end"/>
    </w:r>
  </w:p>
  <w:p w:rsidR="00D84B48" w:rsidRDefault="00D84B48" w:rsidP="0096254F">
    <w:pPr>
      <w:pStyle w:val="af4"/>
      <w:tabs>
        <w:tab w:val="clear" w:pos="9355"/>
        <w:tab w:val="left" w:pos="4677"/>
        <w:tab w:val="center" w:pos="6821"/>
      </w:tabs>
      <w:ind w:right="360"/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"/>
      </v:shape>
    </w:pict>
  </w:numPicBullet>
  <w:abstractNum w:abstractNumId="0" w15:restartNumberingAfterBreak="0">
    <w:nsid w:val="FFFFFF83"/>
    <w:multiLevelType w:val="singleLevel"/>
    <w:tmpl w:val="3668A94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FFFFFF89"/>
    <w:multiLevelType w:val="singleLevel"/>
    <w:tmpl w:val="F496E71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sz w:val="28"/>
        <w:szCs w:val="28"/>
      </w:rPr>
    </w:lvl>
  </w:abstractNum>
  <w:abstractNum w:abstractNumId="3" w15:restartNumberingAfterBreak="0">
    <w:nsid w:val="083168FF"/>
    <w:multiLevelType w:val="hybridMultilevel"/>
    <w:tmpl w:val="762CFB2E"/>
    <w:lvl w:ilvl="0" w:tplc="A6B03CAE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60228794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CED0A4F8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63DA0474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4184D1D0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C706A9F0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98A750A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92068462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1C1EF492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4" w15:restartNumberingAfterBreak="0">
    <w:nsid w:val="0B5D2B43"/>
    <w:multiLevelType w:val="hybridMultilevel"/>
    <w:tmpl w:val="A412C2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7770D9"/>
    <w:multiLevelType w:val="multilevel"/>
    <w:tmpl w:val="F53E000A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260"/>
        </w:tabs>
        <w:ind w:left="1260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2520"/>
        </w:tabs>
        <w:ind w:left="2520" w:hanging="720"/>
      </w:pPr>
      <w:rPr>
        <w:rFonts w:ascii="Times New Roman" w:eastAsia="MS Mincho" w:hAnsi="Times New Roman" w:cs="Times New Roman"/>
      </w:rPr>
    </w:lvl>
    <w:lvl w:ilvl="3">
      <w:start w:val="1"/>
      <w:numFmt w:val="decimal"/>
      <w:lvlText w:val="%1.%2.%3.%4."/>
      <w:lvlJc w:val="left"/>
      <w:pPr>
        <w:tabs>
          <w:tab w:val="num" w:pos="3420"/>
        </w:tabs>
        <w:ind w:left="34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5580"/>
        </w:tabs>
        <w:ind w:left="55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740"/>
        </w:tabs>
        <w:ind w:left="77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cs="Times New Roman" w:hint="default"/>
      </w:rPr>
    </w:lvl>
  </w:abstractNum>
  <w:abstractNum w:abstractNumId="6" w15:restartNumberingAfterBreak="0">
    <w:nsid w:val="164E591E"/>
    <w:multiLevelType w:val="hybridMultilevel"/>
    <w:tmpl w:val="AF7493A0"/>
    <w:lvl w:ilvl="0" w:tplc="0A525E9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19BA2DE2"/>
    <w:multiLevelType w:val="hybridMultilevel"/>
    <w:tmpl w:val="AE36C27C"/>
    <w:lvl w:ilvl="0" w:tplc="D39A6E5A">
      <w:numFmt w:val="bullet"/>
      <w:lvlText w:val="-"/>
      <w:lvlJc w:val="left"/>
      <w:pPr>
        <w:tabs>
          <w:tab w:val="num" w:pos="915"/>
        </w:tabs>
        <w:ind w:left="915" w:hanging="555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6E0722"/>
    <w:multiLevelType w:val="hybridMultilevel"/>
    <w:tmpl w:val="E1643DC6"/>
    <w:lvl w:ilvl="0" w:tplc="4B461420">
      <w:start w:val="1"/>
      <w:numFmt w:val="bullet"/>
      <w:lvlText w:val=""/>
      <w:lvlPicBulletId w:val="0"/>
      <w:lvlJc w:val="left"/>
      <w:pPr>
        <w:tabs>
          <w:tab w:val="num" w:pos="1764"/>
        </w:tabs>
        <w:ind w:left="1821" w:hanging="624"/>
      </w:pPr>
      <w:rPr>
        <w:rFonts w:ascii="Symbol" w:hAnsi="Symbol" w:hint="default"/>
        <w:color w:val="auto"/>
      </w:rPr>
    </w:lvl>
    <w:lvl w:ilvl="1" w:tplc="55E495E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531E170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26A8638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8E90B41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649069D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39E921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C988E79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C46AD33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9" w15:restartNumberingAfterBreak="0">
    <w:nsid w:val="255015CA"/>
    <w:multiLevelType w:val="hybridMultilevel"/>
    <w:tmpl w:val="21C61D62"/>
    <w:lvl w:ilvl="0" w:tplc="FFFFFFFF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CF20017"/>
    <w:multiLevelType w:val="hybridMultilevel"/>
    <w:tmpl w:val="57420338"/>
    <w:lvl w:ilvl="0" w:tplc="0E204BA2">
      <w:start w:val="1"/>
      <w:numFmt w:val="bullet"/>
      <w:lvlText w:val="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1" w15:restartNumberingAfterBreak="0">
    <w:nsid w:val="31D02E06"/>
    <w:multiLevelType w:val="hybridMultilevel"/>
    <w:tmpl w:val="BC2C5654"/>
    <w:lvl w:ilvl="0" w:tplc="3CD07CC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25C25F9"/>
    <w:multiLevelType w:val="hybridMultilevel"/>
    <w:tmpl w:val="E2B0F9E0"/>
    <w:lvl w:ilvl="0" w:tplc="FD369B02">
      <w:start w:val="1"/>
      <w:numFmt w:val="bullet"/>
      <w:lvlText w:val="–"/>
      <w:lvlJc w:val="left"/>
      <w:pPr>
        <w:ind w:left="12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3" w15:restartNumberingAfterBreak="0">
    <w:nsid w:val="35874914"/>
    <w:multiLevelType w:val="multilevel"/>
    <w:tmpl w:val="1D7A2FA8"/>
    <w:lvl w:ilvl="0">
      <w:start w:val="1"/>
      <w:numFmt w:val="decimal"/>
      <w:lvlText w:val="%1"/>
      <w:lvlJc w:val="left"/>
      <w:pPr>
        <w:tabs>
          <w:tab w:val="num" w:pos="709"/>
        </w:tabs>
        <w:ind w:firstLine="709"/>
      </w:pPr>
      <w:rPr>
        <w:rFonts w:cs="Times New Roman" w:hint="default"/>
      </w:rPr>
    </w:lvl>
    <w:lvl w:ilvl="1">
      <w:start w:val="2"/>
      <w:numFmt w:val="decimal"/>
      <w:lvlRestart w:val="0"/>
      <w:lvlText w:val="%1.%2"/>
      <w:lvlJc w:val="left"/>
      <w:pPr>
        <w:tabs>
          <w:tab w:val="num" w:pos="709"/>
        </w:tabs>
        <w:ind w:firstLine="709"/>
      </w:pPr>
      <w:rPr>
        <w:rFonts w:cs="Times New Roman" w:hint="default"/>
      </w:rPr>
    </w:lvl>
    <w:lvl w:ilvl="2">
      <w:start w:val="4"/>
      <w:numFmt w:val="decimal"/>
      <w:pStyle w:val="3"/>
      <w:lvlText w:val="%1.%2.%3"/>
      <w:lvlJc w:val="left"/>
      <w:pPr>
        <w:tabs>
          <w:tab w:val="num" w:pos="709"/>
        </w:tabs>
        <w:ind w:firstLine="709"/>
      </w:pPr>
      <w:rPr>
        <w:rFonts w:cs="Times New Roman" w:hint="default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pStyle w:val="4"/>
      <w:lvlText w:val="%1.%2.%3.%4"/>
      <w:lvlJc w:val="left"/>
      <w:pPr>
        <w:tabs>
          <w:tab w:val="num" w:pos="2977"/>
        </w:tabs>
        <w:ind w:left="1843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3108"/>
        </w:tabs>
        <w:ind w:left="2316" w:hanging="1008"/>
      </w:pPr>
      <w:rPr>
        <w:rFonts w:cs="Times New Roman" w:hint="default"/>
      </w:rPr>
    </w:lvl>
    <w:lvl w:ilvl="5">
      <w:numFmt w:val="none"/>
      <w:lvlText w:val=""/>
      <w:lvlJc w:val="left"/>
      <w:pPr>
        <w:tabs>
          <w:tab w:val="num" w:pos="786"/>
        </w:tabs>
        <w:ind w:left="426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2604"/>
        </w:tabs>
        <w:ind w:left="2604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748"/>
        </w:tabs>
        <w:ind w:left="2748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892"/>
        </w:tabs>
        <w:ind w:left="2892" w:hanging="1584"/>
      </w:pPr>
      <w:rPr>
        <w:rFonts w:cs="Times New Roman" w:hint="default"/>
      </w:rPr>
    </w:lvl>
  </w:abstractNum>
  <w:abstractNum w:abstractNumId="14" w15:restartNumberingAfterBreak="0">
    <w:nsid w:val="3B3F2C89"/>
    <w:multiLevelType w:val="hybridMultilevel"/>
    <w:tmpl w:val="19702E8C"/>
    <w:lvl w:ilvl="0" w:tplc="FFFFFFFF">
      <w:start w:val="1"/>
      <w:numFmt w:val="decimal"/>
      <w:lvlText w:val="%1."/>
      <w:lvlJc w:val="left"/>
      <w:pPr>
        <w:tabs>
          <w:tab w:val="num" w:pos="1021"/>
        </w:tabs>
        <w:ind w:left="1021" w:hanging="454"/>
      </w:pPr>
      <w:rPr>
        <w:rFonts w:cs="Times New Roman" w:hint="default"/>
      </w:rPr>
    </w:lvl>
    <w:lvl w:ilvl="1" w:tplc="FFFFFFFF">
      <w:start w:val="1"/>
      <w:numFmt w:val="bullet"/>
      <w:lvlText w:val=""/>
      <w:lvlJc w:val="left"/>
      <w:pPr>
        <w:tabs>
          <w:tab w:val="num" w:pos="1647"/>
        </w:tabs>
        <w:ind w:left="1930" w:hanging="283"/>
      </w:pPr>
      <w:rPr>
        <w:rFonts w:ascii="Symbol" w:hAnsi="Symbol" w:hint="default"/>
      </w:rPr>
    </w:lvl>
    <w:lvl w:ilvl="2" w:tplc="FFFFFFFF">
      <w:start w:val="1"/>
      <w:numFmt w:val="decimal"/>
      <w:lvlText w:val="%3."/>
      <w:lvlJc w:val="left"/>
      <w:pPr>
        <w:tabs>
          <w:tab w:val="num" w:pos="2907"/>
        </w:tabs>
        <w:ind w:left="2907" w:hanging="360"/>
      </w:pPr>
      <w:rPr>
        <w:rFonts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5" w15:restartNumberingAfterBreak="0">
    <w:nsid w:val="3CD60F5C"/>
    <w:multiLevelType w:val="multilevel"/>
    <w:tmpl w:val="66684046"/>
    <w:lvl w:ilvl="0">
      <w:start w:val="4"/>
      <w:numFmt w:val="decimal"/>
      <w:lvlText w:val="%1.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</w:pPr>
      <w:rPr>
        <w:rFonts w:cs="Times New Roman"/>
      </w:rPr>
    </w:lvl>
    <w:lvl w:ilvl="3">
      <w:start w:val="1"/>
      <w:numFmt w:val="none"/>
      <w:lvlRestart w:val="0"/>
      <w:suff w:val="nothing"/>
      <w:lvlText w:val="4.1.1."/>
      <w:lvlJc w:val="left"/>
      <w:rPr>
        <w:rFonts w:cs="Times New Roman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410" w:hanging="708"/>
      </w:pPr>
      <w:rPr>
        <w:rFonts w:cs="Times New Roman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118" w:hanging="708"/>
      </w:pPr>
      <w:rPr>
        <w:rFonts w:cs="Times New Roman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826" w:hanging="708"/>
      </w:pPr>
      <w:rPr>
        <w:rFonts w:cs="Times New Roman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534" w:hanging="708"/>
      </w:pPr>
      <w:rPr>
        <w:rFonts w:cs="Times New Roman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242" w:hanging="708"/>
      </w:pPr>
      <w:rPr>
        <w:rFonts w:cs="Times New Roman"/>
      </w:rPr>
    </w:lvl>
  </w:abstractNum>
  <w:abstractNum w:abstractNumId="16" w15:restartNumberingAfterBreak="0">
    <w:nsid w:val="3D331FB5"/>
    <w:multiLevelType w:val="hybridMultilevel"/>
    <w:tmpl w:val="4C1C4D8A"/>
    <w:lvl w:ilvl="0" w:tplc="FD369B02">
      <w:start w:val="1"/>
      <w:numFmt w:val="bullet"/>
      <w:lvlText w:val="–"/>
      <w:lvlJc w:val="left"/>
      <w:pPr>
        <w:ind w:left="1245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abstractNum w:abstractNumId="17" w15:restartNumberingAfterBreak="0">
    <w:nsid w:val="416E5C65"/>
    <w:multiLevelType w:val="hybridMultilevel"/>
    <w:tmpl w:val="8E20C3E8"/>
    <w:lvl w:ilvl="0" w:tplc="F4109BB4">
      <w:numFmt w:val="bullet"/>
      <w:lvlText w:val="-"/>
      <w:lvlJc w:val="left"/>
      <w:pPr>
        <w:tabs>
          <w:tab w:val="num" w:pos="1653"/>
        </w:tabs>
        <w:ind w:left="1653" w:hanging="945"/>
      </w:pPr>
      <w:rPr>
        <w:rFonts w:ascii="Times New Roman" w:eastAsia="Times New Roman" w:hAnsi="Times New Roman" w:hint="default"/>
      </w:rPr>
    </w:lvl>
    <w:lvl w:ilvl="1" w:tplc="DB4CB34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98CC722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5D18FC7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DC12266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4E96566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A563E0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2D36C50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9E4E809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 w15:restartNumberingAfterBreak="0">
    <w:nsid w:val="47315E6D"/>
    <w:multiLevelType w:val="hybridMultilevel"/>
    <w:tmpl w:val="310CF2C0"/>
    <w:lvl w:ilvl="0" w:tplc="7A963C3A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auto"/>
      </w:rPr>
    </w:lvl>
    <w:lvl w:ilvl="1" w:tplc="FDDA2B60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color w:val="auto"/>
      </w:rPr>
    </w:lvl>
    <w:lvl w:ilvl="2" w:tplc="4C4A1DCA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57E2DDF2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3ACAD38E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9BCC4F52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68AADBF4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9F6A3BC6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85DEFD72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9" w15:restartNumberingAfterBreak="0">
    <w:nsid w:val="49922989"/>
    <w:multiLevelType w:val="multilevel"/>
    <w:tmpl w:val="23EED3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C5C26CB"/>
    <w:multiLevelType w:val="hybridMultilevel"/>
    <w:tmpl w:val="BB5095A2"/>
    <w:lvl w:ilvl="0" w:tplc="459ABC8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5CCD03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1F86E4D"/>
    <w:multiLevelType w:val="hybridMultilevel"/>
    <w:tmpl w:val="81041D10"/>
    <w:lvl w:ilvl="0" w:tplc="6ACCA5F6">
      <w:start w:val="1"/>
      <w:numFmt w:val="bullet"/>
      <w:lvlText w:val=""/>
      <w:lvlJc w:val="left"/>
      <w:pPr>
        <w:tabs>
          <w:tab w:val="num" w:pos="3839"/>
        </w:tabs>
        <w:ind w:left="3839" w:hanging="360"/>
      </w:pPr>
      <w:rPr>
        <w:rFonts w:ascii="Symbol" w:hAnsi="Symbol" w:hint="default"/>
      </w:rPr>
    </w:lvl>
    <w:lvl w:ilvl="1" w:tplc="6018D250">
      <w:start w:val="1"/>
      <w:numFmt w:val="bullet"/>
      <w:lvlText w:val="o"/>
      <w:lvlJc w:val="left"/>
      <w:pPr>
        <w:tabs>
          <w:tab w:val="num" w:pos="4559"/>
        </w:tabs>
        <w:ind w:left="4559" w:hanging="360"/>
      </w:pPr>
      <w:rPr>
        <w:rFonts w:ascii="Courier New" w:hAnsi="Courier New" w:hint="default"/>
      </w:rPr>
    </w:lvl>
    <w:lvl w:ilvl="2" w:tplc="C74A0AF4">
      <w:start w:val="1"/>
      <w:numFmt w:val="bullet"/>
      <w:lvlText w:val=""/>
      <w:lvlJc w:val="left"/>
      <w:pPr>
        <w:tabs>
          <w:tab w:val="num" w:pos="5279"/>
        </w:tabs>
        <w:ind w:left="5279" w:hanging="360"/>
      </w:pPr>
      <w:rPr>
        <w:rFonts w:ascii="Wingdings" w:hAnsi="Wingdings" w:hint="default"/>
      </w:rPr>
    </w:lvl>
    <w:lvl w:ilvl="3" w:tplc="74DCA5E2">
      <w:start w:val="1"/>
      <w:numFmt w:val="bullet"/>
      <w:lvlText w:val=""/>
      <w:lvlJc w:val="left"/>
      <w:pPr>
        <w:tabs>
          <w:tab w:val="num" w:pos="5999"/>
        </w:tabs>
        <w:ind w:left="5999" w:hanging="360"/>
      </w:pPr>
      <w:rPr>
        <w:rFonts w:ascii="Symbol" w:hAnsi="Symbol" w:hint="default"/>
      </w:rPr>
    </w:lvl>
    <w:lvl w:ilvl="4" w:tplc="451473CC">
      <w:start w:val="1"/>
      <w:numFmt w:val="bullet"/>
      <w:lvlText w:val="o"/>
      <w:lvlJc w:val="left"/>
      <w:pPr>
        <w:tabs>
          <w:tab w:val="num" w:pos="6719"/>
        </w:tabs>
        <w:ind w:left="6719" w:hanging="360"/>
      </w:pPr>
      <w:rPr>
        <w:rFonts w:ascii="Courier New" w:hAnsi="Courier New" w:hint="default"/>
      </w:rPr>
    </w:lvl>
    <w:lvl w:ilvl="5" w:tplc="C71068D6">
      <w:start w:val="1"/>
      <w:numFmt w:val="bullet"/>
      <w:lvlText w:val=""/>
      <w:lvlJc w:val="left"/>
      <w:pPr>
        <w:tabs>
          <w:tab w:val="num" w:pos="7439"/>
        </w:tabs>
        <w:ind w:left="7439" w:hanging="360"/>
      </w:pPr>
      <w:rPr>
        <w:rFonts w:ascii="Wingdings" w:hAnsi="Wingdings" w:hint="default"/>
      </w:rPr>
    </w:lvl>
    <w:lvl w:ilvl="6" w:tplc="69F43B0A">
      <w:start w:val="1"/>
      <w:numFmt w:val="bullet"/>
      <w:lvlText w:val=""/>
      <w:lvlJc w:val="left"/>
      <w:pPr>
        <w:tabs>
          <w:tab w:val="num" w:pos="8159"/>
        </w:tabs>
        <w:ind w:left="8159" w:hanging="360"/>
      </w:pPr>
      <w:rPr>
        <w:rFonts w:ascii="Symbol" w:hAnsi="Symbol" w:hint="default"/>
      </w:rPr>
    </w:lvl>
    <w:lvl w:ilvl="7" w:tplc="50C406B8">
      <w:start w:val="1"/>
      <w:numFmt w:val="bullet"/>
      <w:lvlText w:val="o"/>
      <w:lvlJc w:val="left"/>
      <w:pPr>
        <w:tabs>
          <w:tab w:val="num" w:pos="8879"/>
        </w:tabs>
        <w:ind w:left="8879" w:hanging="360"/>
      </w:pPr>
      <w:rPr>
        <w:rFonts w:ascii="Courier New" w:hAnsi="Courier New" w:hint="default"/>
      </w:rPr>
    </w:lvl>
    <w:lvl w:ilvl="8" w:tplc="3724E198">
      <w:start w:val="1"/>
      <w:numFmt w:val="bullet"/>
      <w:lvlText w:val=""/>
      <w:lvlJc w:val="left"/>
      <w:pPr>
        <w:tabs>
          <w:tab w:val="num" w:pos="9599"/>
        </w:tabs>
        <w:ind w:left="9599" w:hanging="360"/>
      </w:pPr>
      <w:rPr>
        <w:rFonts w:ascii="Wingdings" w:hAnsi="Wingdings" w:hint="default"/>
      </w:rPr>
    </w:lvl>
  </w:abstractNum>
  <w:abstractNum w:abstractNumId="22" w15:restartNumberingAfterBreak="0">
    <w:nsid w:val="56845478"/>
    <w:multiLevelType w:val="hybridMultilevel"/>
    <w:tmpl w:val="6C244258"/>
    <w:lvl w:ilvl="0" w:tplc="04190001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>
      <w:start w:val="1"/>
      <w:numFmt w:val="bullet"/>
      <w:lvlText w:val="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5CC37DF6"/>
    <w:multiLevelType w:val="hybridMultilevel"/>
    <w:tmpl w:val="61DCB474"/>
    <w:lvl w:ilvl="0" w:tplc="2F566D0A">
      <w:start w:val="1"/>
      <w:numFmt w:val="bullet"/>
      <w:lvlText w:val=""/>
      <w:lvlJc w:val="left"/>
      <w:pPr>
        <w:tabs>
          <w:tab w:val="num" w:pos="0"/>
        </w:tabs>
        <w:ind w:left="-567" w:firstLine="567"/>
      </w:pPr>
      <w:rPr>
        <w:rFonts w:ascii="Wingdings" w:hAnsi="Wingdings" w:hint="default"/>
      </w:rPr>
    </w:lvl>
    <w:lvl w:ilvl="1" w:tplc="9426D8B6">
      <w:start w:val="1"/>
      <w:numFmt w:val="decimal"/>
      <w:lvlText w:val="%2."/>
      <w:lvlJc w:val="left"/>
      <w:pPr>
        <w:tabs>
          <w:tab w:val="num" w:pos="1534"/>
        </w:tabs>
        <w:ind w:left="1534" w:hanging="454"/>
      </w:pPr>
      <w:rPr>
        <w:rFonts w:cs="Times New Roman" w:hint="default"/>
      </w:rPr>
    </w:lvl>
    <w:lvl w:ilvl="2" w:tplc="54FE1EF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A6C1FB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AD2D63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390146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86C67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B88D5C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822EB0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95A6620"/>
    <w:multiLevelType w:val="hybridMultilevel"/>
    <w:tmpl w:val="D4BE2684"/>
    <w:lvl w:ilvl="0" w:tplc="54D27920">
      <w:start w:val="1"/>
      <w:numFmt w:val="bullet"/>
      <w:lvlText w:val=""/>
      <w:lvlJc w:val="left"/>
      <w:pPr>
        <w:tabs>
          <w:tab w:val="num" w:pos="757"/>
        </w:tabs>
        <w:ind w:left="757" w:hanging="360"/>
      </w:pPr>
      <w:rPr>
        <w:rFonts w:ascii="Wingdings" w:hAnsi="Wingdings" w:hint="default"/>
        <w:color w:val="auto"/>
      </w:rPr>
    </w:lvl>
    <w:lvl w:ilvl="1" w:tplc="040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AFB60D3"/>
    <w:multiLevelType w:val="hybridMultilevel"/>
    <w:tmpl w:val="FA624CC0"/>
    <w:lvl w:ilvl="0" w:tplc="8494CA20">
      <w:start w:val="5"/>
      <w:numFmt w:val="bullet"/>
      <w:lvlText w:val="-"/>
      <w:lvlJc w:val="left"/>
      <w:pPr>
        <w:tabs>
          <w:tab w:val="num" w:pos="1356"/>
        </w:tabs>
        <w:ind w:left="1356" w:hanging="930"/>
      </w:pPr>
      <w:rPr>
        <w:rFonts w:ascii="Times New Roman" w:eastAsia="Times New Roman" w:hAnsi="Times New Roman" w:hint="default"/>
      </w:rPr>
    </w:lvl>
    <w:lvl w:ilvl="1" w:tplc="AFD641F6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2" w:tplc="F5429050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B02E52EC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C1FEDA20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7B305030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A86A652E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34CE1AB2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A76AFB70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26" w15:restartNumberingAfterBreak="0">
    <w:nsid w:val="710360F4"/>
    <w:multiLevelType w:val="hybridMultilevel"/>
    <w:tmpl w:val="CCC686A4"/>
    <w:lvl w:ilvl="0" w:tplc="FFFFFFFF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 w15:restartNumberingAfterBreak="0">
    <w:nsid w:val="73294D6C"/>
    <w:multiLevelType w:val="hybridMultilevel"/>
    <w:tmpl w:val="0E90FD0E"/>
    <w:lvl w:ilvl="0" w:tplc="157A3B8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hint="default"/>
      </w:rPr>
    </w:lvl>
    <w:lvl w:ilvl="1" w:tplc="A60A48EA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97227800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29EA839A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372C02EC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52C608BC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7662110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6C5EAB94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CF6E66AE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8" w15:restartNumberingAfterBreak="0">
    <w:nsid w:val="777D512F"/>
    <w:multiLevelType w:val="hybridMultilevel"/>
    <w:tmpl w:val="86FE3976"/>
    <w:lvl w:ilvl="0" w:tplc="2EA4A7E8">
      <w:start w:val="1"/>
      <w:numFmt w:val="bullet"/>
      <w:lvlText w:val="·"/>
      <w:lvlJc w:val="left"/>
      <w:pPr>
        <w:tabs>
          <w:tab w:val="num" w:pos="3303"/>
        </w:tabs>
        <w:ind w:left="3303" w:hanging="360"/>
      </w:pPr>
      <w:rPr>
        <w:rFonts w:ascii="Courier New" w:hAnsi="Courier New" w:hint="default"/>
      </w:rPr>
    </w:lvl>
    <w:lvl w:ilvl="1" w:tplc="04190003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19"/>
  </w:num>
  <w:num w:numId="4">
    <w:abstractNumId w:val="9"/>
  </w:num>
  <w:num w:numId="5">
    <w:abstractNumId w:val="20"/>
  </w:num>
  <w:num w:numId="6">
    <w:abstractNumId w:val="22"/>
  </w:num>
  <w:num w:numId="7">
    <w:abstractNumId w:val="28"/>
  </w:num>
  <w:num w:numId="8">
    <w:abstractNumId w:val="23"/>
  </w:num>
  <w:num w:numId="9">
    <w:abstractNumId w:val="13"/>
  </w:num>
  <w:num w:numId="10">
    <w:abstractNumId w:val="5"/>
  </w:num>
  <w:num w:numId="11">
    <w:abstractNumId w:val="3"/>
  </w:num>
  <w:num w:numId="12">
    <w:abstractNumId w:val="27"/>
  </w:num>
  <w:num w:numId="13">
    <w:abstractNumId w:val="21"/>
  </w:num>
  <w:num w:numId="14">
    <w:abstractNumId w:val="11"/>
  </w:num>
  <w:num w:numId="15">
    <w:abstractNumId w:val="18"/>
  </w:num>
  <w:num w:numId="16">
    <w:abstractNumId w:val="24"/>
  </w:num>
  <w:num w:numId="17">
    <w:abstractNumId w:val="15"/>
  </w:num>
  <w:num w:numId="18">
    <w:abstractNumId w:val="8"/>
  </w:num>
  <w:num w:numId="19">
    <w:abstractNumId w:val="14"/>
  </w:num>
  <w:num w:numId="20">
    <w:abstractNumId w:val="26"/>
  </w:num>
  <w:num w:numId="21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5"/>
  </w:num>
  <w:num w:numId="24">
    <w:abstractNumId w:val="10"/>
  </w:num>
  <w:num w:numId="25">
    <w:abstractNumId w:val="7"/>
  </w:num>
  <w:num w:numId="26">
    <w:abstractNumId w:val="16"/>
  </w:num>
  <w:num w:numId="27">
    <w:abstractNumId w:val="12"/>
  </w:num>
  <w:num w:numId="28">
    <w:abstractNumId w:val="2"/>
  </w:num>
  <w:num w:numId="29">
    <w:abstractNumId w:val="4"/>
  </w:num>
  <w:num w:numId="3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oNotHyphenateCap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7858"/>
    <w:rsid w:val="00000102"/>
    <w:rsid w:val="000002E7"/>
    <w:rsid w:val="00000E66"/>
    <w:rsid w:val="000017CD"/>
    <w:rsid w:val="00001B36"/>
    <w:rsid w:val="00002376"/>
    <w:rsid w:val="0000263F"/>
    <w:rsid w:val="00002D97"/>
    <w:rsid w:val="00002DFA"/>
    <w:rsid w:val="000030E0"/>
    <w:rsid w:val="0000367C"/>
    <w:rsid w:val="000037F4"/>
    <w:rsid w:val="0000422A"/>
    <w:rsid w:val="00004849"/>
    <w:rsid w:val="00004E5A"/>
    <w:rsid w:val="000050B2"/>
    <w:rsid w:val="000061DA"/>
    <w:rsid w:val="000062F5"/>
    <w:rsid w:val="00006B8B"/>
    <w:rsid w:val="00006DCF"/>
    <w:rsid w:val="00006E27"/>
    <w:rsid w:val="00006ED6"/>
    <w:rsid w:val="00006EDE"/>
    <w:rsid w:val="00010079"/>
    <w:rsid w:val="000102CA"/>
    <w:rsid w:val="00010AF3"/>
    <w:rsid w:val="00011350"/>
    <w:rsid w:val="000114B5"/>
    <w:rsid w:val="000122B7"/>
    <w:rsid w:val="000124C9"/>
    <w:rsid w:val="00012B0B"/>
    <w:rsid w:val="00012B1D"/>
    <w:rsid w:val="00012C15"/>
    <w:rsid w:val="00012EF3"/>
    <w:rsid w:val="00013378"/>
    <w:rsid w:val="00013542"/>
    <w:rsid w:val="000146DF"/>
    <w:rsid w:val="0001471F"/>
    <w:rsid w:val="00014B83"/>
    <w:rsid w:val="00014C25"/>
    <w:rsid w:val="00014CF0"/>
    <w:rsid w:val="00014D0F"/>
    <w:rsid w:val="00014D91"/>
    <w:rsid w:val="00016512"/>
    <w:rsid w:val="000177EA"/>
    <w:rsid w:val="00017BCE"/>
    <w:rsid w:val="00020454"/>
    <w:rsid w:val="000204CB"/>
    <w:rsid w:val="000205B6"/>
    <w:rsid w:val="00020DDA"/>
    <w:rsid w:val="0002120B"/>
    <w:rsid w:val="000212CA"/>
    <w:rsid w:val="00021AFE"/>
    <w:rsid w:val="000220BB"/>
    <w:rsid w:val="0002249B"/>
    <w:rsid w:val="000229CF"/>
    <w:rsid w:val="00022FBB"/>
    <w:rsid w:val="0002329B"/>
    <w:rsid w:val="0002433C"/>
    <w:rsid w:val="0002442A"/>
    <w:rsid w:val="0002457F"/>
    <w:rsid w:val="00024E6C"/>
    <w:rsid w:val="00025026"/>
    <w:rsid w:val="00025257"/>
    <w:rsid w:val="0002624A"/>
    <w:rsid w:val="0002713F"/>
    <w:rsid w:val="0002731A"/>
    <w:rsid w:val="000305C3"/>
    <w:rsid w:val="00030EC7"/>
    <w:rsid w:val="000310AC"/>
    <w:rsid w:val="00031643"/>
    <w:rsid w:val="0003164E"/>
    <w:rsid w:val="00031CFF"/>
    <w:rsid w:val="00032034"/>
    <w:rsid w:val="000320BC"/>
    <w:rsid w:val="00032F52"/>
    <w:rsid w:val="00033058"/>
    <w:rsid w:val="000332A6"/>
    <w:rsid w:val="00034012"/>
    <w:rsid w:val="00034A94"/>
    <w:rsid w:val="00034FA0"/>
    <w:rsid w:val="00035D84"/>
    <w:rsid w:val="00035F0C"/>
    <w:rsid w:val="00036411"/>
    <w:rsid w:val="00036428"/>
    <w:rsid w:val="0003727D"/>
    <w:rsid w:val="0003750D"/>
    <w:rsid w:val="0003799D"/>
    <w:rsid w:val="00037FF6"/>
    <w:rsid w:val="00040416"/>
    <w:rsid w:val="0004049D"/>
    <w:rsid w:val="000405D7"/>
    <w:rsid w:val="00040C58"/>
    <w:rsid w:val="00040C93"/>
    <w:rsid w:val="000414E8"/>
    <w:rsid w:val="0004183D"/>
    <w:rsid w:val="00041FEB"/>
    <w:rsid w:val="00042461"/>
    <w:rsid w:val="00042946"/>
    <w:rsid w:val="000429E8"/>
    <w:rsid w:val="0004353D"/>
    <w:rsid w:val="00043DA1"/>
    <w:rsid w:val="0004410E"/>
    <w:rsid w:val="000443BE"/>
    <w:rsid w:val="0004486B"/>
    <w:rsid w:val="000449CC"/>
    <w:rsid w:val="00044A95"/>
    <w:rsid w:val="00045507"/>
    <w:rsid w:val="00045601"/>
    <w:rsid w:val="00045731"/>
    <w:rsid w:val="00045FC6"/>
    <w:rsid w:val="00046403"/>
    <w:rsid w:val="00047859"/>
    <w:rsid w:val="000505E1"/>
    <w:rsid w:val="00051112"/>
    <w:rsid w:val="00051374"/>
    <w:rsid w:val="00051463"/>
    <w:rsid w:val="0005193D"/>
    <w:rsid w:val="00051A2B"/>
    <w:rsid w:val="00051AB5"/>
    <w:rsid w:val="00052992"/>
    <w:rsid w:val="00053166"/>
    <w:rsid w:val="00054210"/>
    <w:rsid w:val="000544AC"/>
    <w:rsid w:val="00055301"/>
    <w:rsid w:val="0005580F"/>
    <w:rsid w:val="000561A0"/>
    <w:rsid w:val="00056876"/>
    <w:rsid w:val="000569A0"/>
    <w:rsid w:val="00056A43"/>
    <w:rsid w:val="0005752A"/>
    <w:rsid w:val="000607AE"/>
    <w:rsid w:val="0006142F"/>
    <w:rsid w:val="00061CD8"/>
    <w:rsid w:val="000625D4"/>
    <w:rsid w:val="000626A1"/>
    <w:rsid w:val="000628A6"/>
    <w:rsid w:val="00062C08"/>
    <w:rsid w:val="00062D61"/>
    <w:rsid w:val="00063532"/>
    <w:rsid w:val="0006367E"/>
    <w:rsid w:val="0006375B"/>
    <w:rsid w:val="00063953"/>
    <w:rsid w:val="00063AF3"/>
    <w:rsid w:val="0006487E"/>
    <w:rsid w:val="00065B23"/>
    <w:rsid w:val="00065B66"/>
    <w:rsid w:val="00066DB2"/>
    <w:rsid w:val="00070ED8"/>
    <w:rsid w:val="000718D6"/>
    <w:rsid w:val="000720CB"/>
    <w:rsid w:val="00073BBD"/>
    <w:rsid w:val="00073EC8"/>
    <w:rsid w:val="00074643"/>
    <w:rsid w:val="00074DFE"/>
    <w:rsid w:val="0007576C"/>
    <w:rsid w:val="0007615E"/>
    <w:rsid w:val="000771ED"/>
    <w:rsid w:val="00077540"/>
    <w:rsid w:val="0007759F"/>
    <w:rsid w:val="00077E4F"/>
    <w:rsid w:val="00077EA5"/>
    <w:rsid w:val="000803FA"/>
    <w:rsid w:val="00081139"/>
    <w:rsid w:val="00081299"/>
    <w:rsid w:val="00081E5C"/>
    <w:rsid w:val="00082F73"/>
    <w:rsid w:val="00083380"/>
    <w:rsid w:val="00083DE8"/>
    <w:rsid w:val="0008445B"/>
    <w:rsid w:val="000844F3"/>
    <w:rsid w:val="0008457C"/>
    <w:rsid w:val="000847EB"/>
    <w:rsid w:val="00084B6B"/>
    <w:rsid w:val="00084CA7"/>
    <w:rsid w:val="000851E1"/>
    <w:rsid w:val="00085493"/>
    <w:rsid w:val="00085D8A"/>
    <w:rsid w:val="00086732"/>
    <w:rsid w:val="000868C4"/>
    <w:rsid w:val="00086ABF"/>
    <w:rsid w:val="00086CF6"/>
    <w:rsid w:val="00086E4A"/>
    <w:rsid w:val="00087946"/>
    <w:rsid w:val="00087DC1"/>
    <w:rsid w:val="000907BB"/>
    <w:rsid w:val="00090C89"/>
    <w:rsid w:val="000918E8"/>
    <w:rsid w:val="0009277B"/>
    <w:rsid w:val="00093D8F"/>
    <w:rsid w:val="0009450E"/>
    <w:rsid w:val="000946DD"/>
    <w:rsid w:val="00094755"/>
    <w:rsid w:val="00094CEE"/>
    <w:rsid w:val="00094F51"/>
    <w:rsid w:val="00095DFA"/>
    <w:rsid w:val="00095F8D"/>
    <w:rsid w:val="00095FAB"/>
    <w:rsid w:val="000968C6"/>
    <w:rsid w:val="000968FF"/>
    <w:rsid w:val="00097174"/>
    <w:rsid w:val="000974D8"/>
    <w:rsid w:val="000975C4"/>
    <w:rsid w:val="000A02A4"/>
    <w:rsid w:val="000A0460"/>
    <w:rsid w:val="000A047E"/>
    <w:rsid w:val="000A0857"/>
    <w:rsid w:val="000A0C72"/>
    <w:rsid w:val="000A304A"/>
    <w:rsid w:val="000A30E6"/>
    <w:rsid w:val="000A3CE0"/>
    <w:rsid w:val="000A4CD3"/>
    <w:rsid w:val="000A4CFF"/>
    <w:rsid w:val="000A5737"/>
    <w:rsid w:val="000A64C4"/>
    <w:rsid w:val="000A6A5E"/>
    <w:rsid w:val="000A76C6"/>
    <w:rsid w:val="000B0390"/>
    <w:rsid w:val="000B0B79"/>
    <w:rsid w:val="000B0CFC"/>
    <w:rsid w:val="000B1592"/>
    <w:rsid w:val="000B17C9"/>
    <w:rsid w:val="000B1F48"/>
    <w:rsid w:val="000B2B82"/>
    <w:rsid w:val="000B2E12"/>
    <w:rsid w:val="000B305F"/>
    <w:rsid w:val="000B3C91"/>
    <w:rsid w:val="000B46E1"/>
    <w:rsid w:val="000B539C"/>
    <w:rsid w:val="000B5510"/>
    <w:rsid w:val="000B581E"/>
    <w:rsid w:val="000B5CE5"/>
    <w:rsid w:val="000B5F4C"/>
    <w:rsid w:val="000B6CF8"/>
    <w:rsid w:val="000B76B9"/>
    <w:rsid w:val="000C13C3"/>
    <w:rsid w:val="000C1A2F"/>
    <w:rsid w:val="000C1AB1"/>
    <w:rsid w:val="000C1AF1"/>
    <w:rsid w:val="000C1E99"/>
    <w:rsid w:val="000C2145"/>
    <w:rsid w:val="000C255F"/>
    <w:rsid w:val="000C2B81"/>
    <w:rsid w:val="000C3A00"/>
    <w:rsid w:val="000C475D"/>
    <w:rsid w:val="000C4911"/>
    <w:rsid w:val="000C51BF"/>
    <w:rsid w:val="000C5224"/>
    <w:rsid w:val="000C5488"/>
    <w:rsid w:val="000C5D0F"/>
    <w:rsid w:val="000C6655"/>
    <w:rsid w:val="000C6CBB"/>
    <w:rsid w:val="000C7D42"/>
    <w:rsid w:val="000C7FD6"/>
    <w:rsid w:val="000D0523"/>
    <w:rsid w:val="000D0EC2"/>
    <w:rsid w:val="000D1047"/>
    <w:rsid w:val="000D1789"/>
    <w:rsid w:val="000D2473"/>
    <w:rsid w:val="000D28D6"/>
    <w:rsid w:val="000D2BF1"/>
    <w:rsid w:val="000D3D19"/>
    <w:rsid w:val="000D4182"/>
    <w:rsid w:val="000D41B3"/>
    <w:rsid w:val="000D4F21"/>
    <w:rsid w:val="000D600D"/>
    <w:rsid w:val="000D65EC"/>
    <w:rsid w:val="000D6C87"/>
    <w:rsid w:val="000D6DC3"/>
    <w:rsid w:val="000D6E79"/>
    <w:rsid w:val="000D703C"/>
    <w:rsid w:val="000D75B4"/>
    <w:rsid w:val="000E02FE"/>
    <w:rsid w:val="000E0562"/>
    <w:rsid w:val="000E1E40"/>
    <w:rsid w:val="000E1FCF"/>
    <w:rsid w:val="000E2F3C"/>
    <w:rsid w:val="000E3725"/>
    <w:rsid w:val="000E3A52"/>
    <w:rsid w:val="000E4D04"/>
    <w:rsid w:val="000E574A"/>
    <w:rsid w:val="000E58B2"/>
    <w:rsid w:val="000E62B8"/>
    <w:rsid w:val="000E6839"/>
    <w:rsid w:val="000E7A45"/>
    <w:rsid w:val="000F0BD8"/>
    <w:rsid w:val="000F1184"/>
    <w:rsid w:val="000F11B3"/>
    <w:rsid w:val="000F14B7"/>
    <w:rsid w:val="000F1571"/>
    <w:rsid w:val="000F34CC"/>
    <w:rsid w:val="000F36D5"/>
    <w:rsid w:val="000F3863"/>
    <w:rsid w:val="000F39DC"/>
    <w:rsid w:val="000F3A6A"/>
    <w:rsid w:val="000F3B39"/>
    <w:rsid w:val="000F3E27"/>
    <w:rsid w:val="000F3EBF"/>
    <w:rsid w:val="000F3FF9"/>
    <w:rsid w:val="000F4299"/>
    <w:rsid w:val="000F46A7"/>
    <w:rsid w:val="000F4BEC"/>
    <w:rsid w:val="000F5AD4"/>
    <w:rsid w:val="000F5BBD"/>
    <w:rsid w:val="000F6334"/>
    <w:rsid w:val="000F646B"/>
    <w:rsid w:val="000F6DAB"/>
    <w:rsid w:val="000F75E6"/>
    <w:rsid w:val="000F77DF"/>
    <w:rsid w:val="000F7E35"/>
    <w:rsid w:val="0010008F"/>
    <w:rsid w:val="001004D8"/>
    <w:rsid w:val="001006C7"/>
    <w:rsid w:val="00100E10"/>
    <w:rsid w:val="001013A1"/>
    <w:rsid w:val="001013A2"/>
    <w:rsid w:val="001020F3"/>
    <w:rsid w:val="001021B1"/>
    <w:rsid w:val="00102E0D"/>
    <w:rsid w:val="00103279"/>
    <w:rsid w:val="00104DCF"/>
    <w:rsid w:val="00105F30"/>
    <w:rsid w:val="001063FA"/>
    <w:rsid w:val="00106657"/>
    <w:rsid w:val="00106CB3"/>
    <w:rsid w:val="00106F9C"/>
    <w:rsid w:val="00107323"/>
    <w:rsid w:val="0010738C"/>
    <w:rsid w:val="00107C08"/>
    <w:rsid w:val="001101EC"/>
    <w:rsid w:val="0011104F"/>
    <w:rsid w:val="00111127"/>
    <w:rsid w:val="00111500"/>
    <w:rsid w:val="001129B5"/>
    <w:rsid w:val="001139F7"/>
    <w:rsid w:val="00113C79"/>
    <w:rsid w:val="001143B2"/>
    <w:rsid w:val="00114496"/>
    <w:rsid w:val="001151A3"/>
    <w:rsid w:val="001155DC"/>
    <w:rsid w:val="00115BFD"/>
    <w:rsid w:val="001160D5"/>
    <w:rsid w:val="001163E0"/>
    <w:rsid w:val="0011648E"/>
    <w:rsid w:val="00116540"/>
    <w:rsid w:val="00116A5C"/>
    <w:rsid w:val="00116C17"/>
    <w:rsid w:val="0011709E"/>
    <w:rsid w:val="001171D0"/>
    <w:rsid w:val="00117358"/>
    <w:rsid w:val="00117545"/>
    <w:rsid w:val="00117728"/>
    <w:rsid w:val="0012030D"/>
    <w:rsid w:val="001206AD"/>
    <w:rsid w:val="00120978"/>
    <w:rsid w:val="00120BC5"/>
    <w:rsid w:val="00120D8C"/>
    <w:rsid w:val="001213A5"/>
    <w:rsid w:val="001215FC"/>
    <w:rsid w:val="0012179C"/>
    <w:rsid w:val="00122181"/>
    <w:rsid w:val="00122588"/>
    <w:rsid w:val="00122998"/>
    <w:rsid w:val="001234A2"/>
    <w:rsid w:val="00124C14"/>
    <w:rsid w:val="00124D77"/>
    <w:rsid w:val="00125D1D"/>
    <w:rsid w:val="001261C8"/>
    <w:rsid w:val="001274E6"/>
    <w:rsid w:val="001300CA"/>
    <w:rsid w:val="00131125"/>
    <w:rsid w:val="00131462"/>
    <w:rsid w:val="0013149B"/>
    <w:rsid w:val="00131838"/>
    <w:rsid w:val="0013216B"/>
    <w:rsid w:val="00133290"/>
    <w:rsid w:val="001332A3"/>
    <w:rsid w:val="00133428"/>
    <w:rsid w:val="00133438"/>
    <w:rsid w:val="00133BCE"/>
    <w:rsid w:val="0013479B"/>
    <w:rsid w:val="00134AD5"/>
    <w:rsid w:val="00134D8B"/>
    <w:rsid w:val="00134E21"/>
    <w:rsid w:val="001351AC"/>
    <w:rsid w:val="00136A37"/>
    <w:rsid w:val="00136D16"/>
    <w:rsid w:val="0013799D"/>
    <w:rsid w:val="00137AC0"/>
    <w:rsid w:val="00137B4B"/>
    <w:rsid w:val="0014048B"/>
    <w:rsid w:val="00140934"/>
    <w:rsid w:val="001422DC"/>
    <w:rsid w:val="00142743"/>
    <w:rsid w:val="0014274F"/>
    <w:rsid w:val="00143431"/>
    <w:rsid w:val="0014368B"/>
    <w:rsid w:val="00144728"/>
    <w:rsid w:val="001448D6"/>
    <w:rsid w:val="00144A27"/>
    <w:rsid w:val="0014531E"/>
    <w:rsid w:val="00145B6B"/>
    <w:rsid w:val="001467DA"/>
    <w:rsid w:val="00146AC7"/>
    <w:rsid w:val="00150541"/>
    <w:rsid w:val="00150851"/>
    <w:rsid w:val="00150CEF"/>
    <w:rsid w:val="00150D31"/>
    <w:rsid w:val="00150E4A"/>
    <w:rsid w:val="00151455"/>
    <w:rsid w:val="00151536"/>
    <w:rsid w:val="0015163F"/>
    <w:rsid w:val="00151A2F"/>
    <w:rsid w:val="00151C8E"/>
    <w:rsid w:val="001520ED"/>
    <w:rsid w:val="001520F6"/>
    <w:rsid w:val="00152388"/>
    <w:rsid w:val="00153633"/>
    <w:rsid w:val="00153C60"/>
    <w:rsid w:val="001540FF"/>
    <w:rsid w:val="00154B3B"/>
    <w:rsid w:val="00155C33"/>
    <w:rsid w:val="00156ADB"/>
    <w:rsid w:val="0015753B"/>
    <w:rsid w:val="00160BF3"/>
    <w:rsid w:val="00161035"/>
    <w:rsid w:val="0016181D"/>
    <w:rsid w:val="00162189"/>
    <w:rsid w:val="00162323"/>
    <w:rsid w:val="00162E24"/>
    <w:rsid w:val="00163939"/>
    <w:rsid w:val="00163B20"/>
    <w:rsid w:val="00165070"/>
    <w:rsid w:val="00165D07"/>
    <w:rsid w:val="00165EA9"/>
    <w:rsid w:val="00166142"/>
    <w:rsid w:val="0016619C"/>
    <w:rsid w:val="00166D34"/>
    <w:rsid w:val="00166E78"/>
    <w:rsid w:val="00167BBF"/>
    <w:rsid w:val="00167D5B"/>
    <w:rsid w:val="00167E39"/>
    <w:rsid w:val="001700E2"/>
    <w:rsid w:val="00170B79"/>
    <w:rsid w:val="0017134D"/>
    <w:rsid w:val="00171BB0"/>
    <w:rsid w:val="00172C99"/>
    <w:rsid w:val="001737DA"/>
    <w:rsid w:val="001739C7"/>
    <w:rsid w:val="0017483D"/>
    <w:rsid w:val="00174E45"/>
    <w:rsid w:val="001751D7"/>
    <w:rsid w:val="001754B6"/>
    <w:rsid w:val="00175837"/>
    <w:rsid w:val="001760BD"/>
    <w:rsid w:val="001771E1"/>
    <w:rsid w:val="00177A8B"/>
    <w:rsid w:val="0018049A"/>
    <w:rsid w:val="0018104A"/>
    <w:rsid w:val="00181212"/>
    <w:rsid w:val="00181365"/>
    <w:rsid w:val="00182E1F"/>
    <w:rsid w:val="00183B4C"/>
    <w:rsid w:val="00183C9B"/>
    <w:rsid w:val="00183E46"/>
    <w:rsid w:val="00184239"/>
    <w:rsid w:val="00184646"/>
    <w:rsid w:val="00184A04"/>
    <w:rsid w:val="00185962"/>
    <w:rsid w:val="00185BF3"/>
    <w:rsid w:val="0018652D"/>
    <w:rsid w:val="00186574"/>
    <w:rsid w:val="001873B7"/>
    <w:rsid w:val="00187B5B"/>
    <w:rsid w:val="00190591"/>
    <w:rsid w:val="001908D9"/>
    <w:rsid w:val="001909B4"/>
    <w:rsid w:val="00190A07"/>
    <w:rsid w:val="00190A5D"/>
    <w:rsid w:val="00191222"/>
    <w:rsid w:val="001917F3"/>
    <w:rsid w:val="00192121"/>
    <w:rsid w:val="00192C32"/>
    <w:rsid w:val="00192E49"/>
    <w:rsid w:val="001937E1"/>
    <w:rsid w:val="00193E3C"/>
    <w:rsid w:val="0019406C"/>
    <w:rsid w:val="00194297"/>
    <w:rsid w:val="001942B1"/>
    <w:rsid w:val="00194436"/>
    <w:rsid w:val="0019493C"/>
    <w:rsid w:val="001949EF"/>
    <w:rsid w:val="0019577B"/>
    <w:rsid w:val="00195F7B"/>
    <w:rsid w:val="00197893"/>
    <w:rsid w:val="001A0A39"/>
    <w:rsid w:val="001A0D5B"/>
    <w:rsid w:val="001A19E4"/>
    <w:rsid w:val="001A1C30"/>
    <w:rsid w:val="001A1DC0"/>
    <w:rsid w:val="001A2E2F"/>
    <w:rsid w:val="001A3671"/>
    <w:rsid w:val="001A36BA"/>
    <w:rsid w:val="001A37DC"/>
    <w:rsid w:val="001A3BB2"/>
    <w:rsid w:val="001A3E38"/>
    <w:rsid w:val="001A3FE9"/>
    <w:rsid w:val="001A425C"/>
    <w:rsid w:val="001A4466"/>
    <w:rsid w:val="001A4529"/>
    <w:rsid w:val="001A49DC"/>
    <w:rsid w:val="001A4EAD"/>
    <w:rsid w:val="001A5F80"/>
    <w:rsid w:val="001A6092"/>
    <w:rsid w:val="001A6840"/>
    <w:rsid w:val="001A6893"/>
    <w:rsid w:val="001A7096"/>
    <w:rsid w:val="001A71F8"/>
    <w:rsid w:val="001A7792"/>
    <w:rsid w:val="001A79AC"/>
    <w:rsid w:val="001A7CB9"/>
    <w:rsid w:val="001A7F49"/>
    <w:rsid w:val="001B015E"/>
    <w:rsid w:val="001B11C2"/>
    <w:rsid w:val="001B1744"/>
    <w:rsid w:val="001B1A1E"/>
    <w:rsid w:val="001B1C2D"/>
    <w:rsid w:val="001B2172"/>
    <w:rsid w:val="001B2202"/>
    <w:rsid w:val="001B246F"/>
    <w:rsid w:val="001B2A6E"/>
    <w:rsid w:val="001B3233"/>
    <w:rsid w:val="001B4437"/>
    <w:rsid w:val="001B46B9"/>
    <w:rsid w:val="001B4722"/>
    <w:rsid w:val="001B4FC5"/>
    <w:rsid w:val="001B5012"/>
    <w:rsid w:val="001B5144"/>
    <w:rsid w:val="001B62C3"/>
    <w:rsid w:val="001B6783"/>
    <w:rsid w:val="001C004B"/>
    <w:rsid w:val="001C0238"/>
    <w:rsid w:val="001C046B"/>
    <w:rsid w:val="001C07AA"/>
    <w:rsid w:val="001C0F71"/>
    <w:rsid w:val="001C13F2"/>
    <w:rsid w:val="001C1408"/>
    <w:rsid w:val="001C3B11"/>
    <w:rsid w:val="001C3F3A"/>
    <w:rsid w:val="001C42AE"/>
    <w:rsid w:val="001C4C18"/>
    <w:rsid w:val="001C5A8B"/>
    <w:rsid w:val="001C66B2"/>
    <w:rsid w:val="001C691B"/>
    <w:rsid w:val="001C6B14"/>
    <w:rsid w:val="001C6B27"/>
    <w:rsid w:val="001C73E5"/>
    <w:rsid w:val="001C75D2"/>
    <w:rsid w:val="001C77FF"/>
    <w:rsid w:val="001D00A4"/>
    <w:rsid w:val="001D07B0"/>
    <w:rsid w:val="001D0A93"/>
    <w:rsid w:val="001D1350"/>
    <w:rsid w:val="001D1525"/>
    <w:rsid w:val="001D19BB"/>
    <w:rsid w:val="001D2361"/>
    <w:rsid w:val="001D24A0"/>
    <w:rsid w:val="001D24D6"/>
    <w:rsid w:val="001D2B02"/>
    <w:rsid w:val="001D2BD7"/>
    <w:rsid w:val="001D2D0D"/>
    <w:rsid w:val="001D2EC1"/>
    <w:rsid w:val="001D3324"/>
    <w:rsid w:val="001D3822"/>
    <w:rsid w:val="001D39F5"/>
    <w:rsid w:val="001D3A34"/>
    <w:rsid w:val="001D3BB1"/>
    <w:rsid w:val="001D5446"/>
    <w:rsid w:val="001D57DA"/>
    <w:rsid w:val="001D5965"/>
    <w:rsid w:val="001D59D8"/>
    <w:rsid w:val="001D5E80"/>
    <w:rsid w:val="001D611F"/>
    <w:rsid w:val="001D62E1"/>
    <w:rsid w:val="001D6C38"/>
    <w:rsid w:val="001D74BF"/>
    <w:rsid w:val="001D7B19"/>
    <w:rsid w:val="001E04FE"/>
    <w:rsid w:val="001E1A2C"/>
    <w:rsid w:val="001E1E62"/>
    <w:rsid w:val="001E2A44"/>
    <w:rsid w:val="001E33B1"/>
    <w:rsid w:val="001E3406"/>
    <w:rsid w:val="001E3B12"/>
    <w:rsid w:val="001E4405"/>
    <w:rsid w:val="001E488A"/>
    <w:rsid w:val="001E4AB3"/>
    <w:rsid w:val="001E4C50"/>
    <w:rsid w:val="001E4ED4"/>
    <w:rsid w:val="001E536B"/>
    <w:rsid w:val="001E5A47"/>
    <w:rsid w:val="001E6D05"/>
    <w:rsid w:val="001E6EF2"/>
    <w:rsid w:val="001E73D4"/>
    <w:rsid w:val="001E7495"/>
    <w:rsid w:val="001E7DD3"/>
    <w:rsid w:val="001F07EB"/>
    <w:rsid w:val="001F09F2"/>
    <w:rsid w:val="001F106E"/>
    <w:rsid w:val="001F198B"/>
    <w:rsid w:val="001F32F9"/>
    <w:rsid w:val="001F38FC"/>
    <w:rsid w:val="001F39CF"/>
    <w:rsid w:val="001F3D8B"/>
    <w:rsid w:val="001F4513"/>
    <w:rsid w:val="001F4759"/>
    <w:rsid w:val="001F49FE"/>
    <w:rsid w:val="001F520C"/>
    <w:rsid w:val="001F5D73"/>
    <w:rsid w:val="001F656D"/>
    <w:rsid w:val="001F6A2F"/>
    <w:rsid w:val="001F72FF"/>
    <w:rsid w:val="001F7484"/>
    <w:rsid w:val="001F79C7"/>
    <w:rsid w:val="001F7CDA"/>
    <w:rsid w:val="002002DB"/>
    <w:rsid w:val="00200533"/>
    <w:rsid w:val="00200796"/>
    <w:rsid w:val="002014B3"/>
    <w:rsid w:val="00201C45"/>
    <w:rsid w:val="00201D73"/>
    <w:rsid w:val="00201EFB"/>
    <w:rsid w:val="00202005"/>
    <w:rsid w:val="00202EE0"/>
    <w:rsid w:val="00203314"/>
    <w:rsid w:val="00203CE9"/>
    <w:rsid w:val="00203D5D"/>
    <w:rsid w:val="00204952"/>
    <w:rsid w:val="00204A12"/>
    <w:rsid w:val="00204ABA"/>
    <w:rsid w:val="00205216"/>
    <w:rsid w:val="00206893"/>
    <w:rsid w:val="0020784B"/>
    <w:rsid w:val="00210145"/>
    <w:rsid w:val="0021157A"/>
    <w:rsid w:val="00211C1A"/>
    <w:rsid w:val="00211F28"/>
    <w:rsid w:val="002121F4"/>
    <w:rsid w:val="002122F3"/>
    <w:rsid w:val="0021278C"/>
    <w:rsid w:val="00212E9F"/>
    <w:rsid w:val="00213041"/>
    <w:rsid w:val="002136BC"/>
    <w:rsid w:val="0021458D"/>
    <w:rsid w:val="00215194"/>
    <w:rsid w:val="0021568A"/>
    <w:rsid w:val="00215E97"/>
    <w:rsid w:val="00215FCD"/>
    <w:rsid w:val="00216159"/>
    <w:rsid w:val="00216538"/>
    <w:rsid w:val="00216543"/>
    <w:rsid w:val="002165C6"/>
    <w:rsid w:val="00217013"/>
    <w:rsid w:val="002173C4"/>
    <w:rsid w:val="00217AE2"/>
    <w:rsid w:val="00222F73"/>
    <w:rsid w:val="00223143"/>
    <w:rsid w:val="00223AB2"/>
    <w:rsid w:val="002247E4"/>
    <w:rsid w:val="00225164"/>
    <w:rsid w:val="002252A7"/>
    <w:rsid w:val="00225562"/>
    <w:rsid w:val="00226072"/>
    <w:rsid w:val="002268B2"/>
    <w:rsid w:val="00226A1D"/>
    <w:rsid w:val="00227104"/>
    <w:rsid w:val="0022746E"/>
    <w:rsid w:val="0023097C"/>
    <w:rsid w:val="0023111C"/>
    <w:rsid w:val="00231308"/>
    <w:rsid w:val="00231AD7"/>
    <w:rsid w:val="002321C8"/>
    <w:rsid w:val="00232485"/>
    <w:rsid w:val="00232877"/>
    <w:rsid w:val="002338E4"/>
    <w:rsid w:val="00233A36"/>
    <w:rsid w:val="00233BB1"/>
    <w:rsid w:val="0023400B"/>
    <w:rsid w:val="002350FB"/>
    <w:rsid w:val="002357EA"/>
    <w:rsid w:val="002359B5"/>
    <w:rsid w:val="00235B3F"/>
    <w:rsid w:val="00236C4E"/>
    <w:rsid w:val="00236DFF"/>
    <w:rsid w:val="00236F17"/>
    <w:rsid w:val="00236F2C"/>
    <w:rsid w:val="00237389"/>
    <w:rsid w:val="00237454"/>
    <w:rsid w:val="00237890"/>
    <w:rsid w:val="002379CB"/>
    <w:rsid w:val="00237C14"/>
    <w:rsid w:val="00241992"/>
    <w:rsid w:val="002420F2"/>
    <w:rsid w:val="00242143"/>
    <w:rsid w:val="00243577"/>
    <w:rsid w:val="002446F2"/>
    <w:rsid w:val="00244810"/>
    <w:rsid w:val="00244A18"/>
    <w:rsid w:val="00244F99"/>
    <w:rsid w:val="00245282"/>
    <w:rsid w:val="002453AC"/>
    <w:rsid w:val="00245416"/>
    <w:rsid w:val="00245565"/>
    <w:rsid w:val="002457DF"/>
    <w:rsid w:val="00245B5C"/>
    <w:rsid w:val="00245DBC"/>
    <w:rsid w:val="00245DEF"/>
    <w:rsid w:val="00246389"/>
    <w:rsid w:val="002464EE"/>
    <w:rsid w:val="0024737F"/>
    <w:rsid w:val="00247AAD"/>
    <w:rsid w:val="00247FE6"/>
    <w:rsid w:val="00250292"/>
    <w:rsid w:val="002503EA"/>
    <w:rsid w:val="00250813"/>
    <w:rsid w:val="0025089F"/>
    <w:rsid w:val="00250AA3"/>
    <w:rsid w:val="00250B2D"/>
    <w:rsid w:val="002510A8"/>
    <w:rsid w:val="002517E7"/>
    <w:rsid w:val="00251ABA"/>
    <w:rsid w:val="00251D57"/>
    <w:rsid w:val="00251FA3"/>
    <w:rsid w:val="00252824"/>
    <w:rsid w:val="00252F4B"/>
    <w:rsid w:val="00252F84"/>
    <w:rsid w:val="00253518"/>
    <w:rsid w:val="002542A9"/>
    <w:rsid w:val="00254337"/>
    <w:rsid w:val="002544ED"/>
    <w:rsid w:val="002548C9"/>
    <w:rsid w:val="00255132"/>
    <w:rsid w:val="002551A7"/>
    <w:rsid w:val="002564FB"/>
    <w:rsid w:val="0025674A"/>
    <w:rsid w:val="0025697E"/>
    <w:rsid w:val="00256A22"/>
    <w:rsid w:val="002573D2"/>
    <w:rsid w:val="00257F75"/>
    <w:rsid w:val="0026032C"/>
    <w:rsid w:val="0026070B"/>
    <w:rsid w:val="00260D09"/>
    <w:rsid w:val="00261054"/>
    <w:rsid w:val="002613C7"/>
    <w:rsid w:val="00261A20"/>
    <w:rsid w:val="00261D35"/>
    <w:rsid w:val="00261FC6"/>
    <w:rsid w:val="002620E7"/>
    <w:rsid w:val="0026247D"/>
    <w:rsid w:val="00262F40"/>
    <w:rsid w:val="0026395B"/>
    <w:rsid w:val="00263DFD"/>
    <w:rsid w:val="00264779"/>
    <w:rsid w:val="00264976"/>
    <w:rsid w:val="00264A7D"/>
    <w:rsid w:val="00264A85"/>
    <w:rsid w:val="00264DB2"/>
    <w:rsid w:val="00264E87"/>
    <w:rsid w:val="00265003"/>
    <w:rsid w:val="00265DCF"/>
    <w:rsid w:val="00265F01"/>
    <w:rsid w:val="00265F5F"/>
    <w:rsid w:val="002662B9"/>
    <w:rsid w:val="00266539"/>
    <w:rsid w:val="00266556"/>
    <w:rsid w:val="0026656B"/>
    <w:rsid w:val="00266873"/>
    <w:rsid w:val="00266AB3"/>
    <w:rsid w:val="00266E80"/>
    <w:rsid w:val="00266F46"/>
    <w:rsid w:val="002677D1"/>
    <w:rsid w:val="00267A0C"/>
    <w:rsid w:val="00267B16"/>
    <w:rsid w:val="00267F50"/>
    <w:rsid w:val="00270A52"/>
    <w:rsid w:val="00270F1F"/>
    <w:rsid w:val="00271999"/>
    <w:rsid w:val="002724E3"/>
    <w:rsid w:val="00272F97"/>
    <w:rsid w:val="00273118"/>
    <w:rsid w:val="00273253"/>
    <w:rsid w:val="0027332E"/>
    <w:rsid w:val="0027357F"/>
    <w:rsid w:val="002737AA"/>
    <w:rsid w:val="0027388F"/>
    <w:rsid w:val="002739EF"/>
    <w:rsid w:val="00273E93"/>
    <w:rsid w:val="002749CF"/>
    <w:rsid w:val="00274DD1"/>
    <w:rsid w:val="00275DB1"/>
    <w:rsid w:val="00275E6C"/>
    <w:rsid w:val="0027696B"/>
    <w:rsid w:val="002772BF"/>
    <w:rsid w:val="00280266"/>
    <w:rsid w:val="0028105B"/>
    <w:rsid w:val="002812E9"/>
    <w:rsid w:val="002813BC"/>
    <w:rsid w:val="0028164B"/>
    <w:rsid w:val="002818EC"/>
    <w:rsid w:val="0028266C"/>
    <w:rsid w:val="00282D60"/>
    <w:rsid w:val="00283353"/>
    <w:rsid w:val="00283A59"/>
    <w:rsid w:val="002841BD"/>
    <w:rsid w:val="002843AF"/>
    <w:rsid w:val="002844D0"/>
    <w:rsid w:val="0028519C"/>
    <w:rsid w:val="002852C6"/>
    <w:rsid w:val="00285774"/>
    <w:rsid w:val="00285C40"/>
    <w:rsid w:val="00285CFA"/>
    <w:rsid w:val="002860AA"/>
    <w:rsid w:val="00286119"/>
    <w:rsid w:val="00286410"/>
    <w:rsid w:val="00286896"/>
    <w:rsid w:val="00286CBD"/>
    <w:rsid w:val="002874D4"/>
    <w:rsid w:val="002878B3"/>
    <w:rsid w:val="00290684"/>
    <w:rsid w:val="00290A9A"/>
    <w:rsid w:val="00291EA4"/>
    <w:rsid w:val="00292406"/>
    <w:rsid w:val="0029249B"/>
    <w:rsid w:val="00292BD7"/>
    <w:rsid w:val="00292E37"/>
    <w:rsid w:val="00292F76"/>
    <w:rsid w:val="00293291"/>
    <w:rsid w:val="00293672"/>
    <w:rsid w:val="00293756"/>
    <w:rsid w:val="0029406A"/>
    <w:rsid w:val="00294B11"/>
    <w:rsid w:val="00294D99"/>
    <w:rsid w:val="002950D3"/>
    <w:rsid w:val="00295BEE"/>
    <w:rsid w:val="0029644A"/>
    <w:rsid w:val="0029711B"/>
    <w:rsid w:val="002A1110"/>
    <w:rsid w:val="002A1761"/>
    <w:rsid w:val="002A188C"/>
    <w:rsid w:val="002A1A76"/>
    <w:rsid w:val="002A1EC3"/>
    <w:rsid w:val="002A2138"/>
    <w:rsid w:val="002A3115"/>
    <w:rsid w:val="002A31AE"/>
    <w:rsid w:val="002A3AA3"/>
    <w:rsid w:val="002A4213"/>
    <w:rsid w:val="002A51CF"/>
    <w:rsid w:val="002A5EED"/>
    <w:rsid w:val="002A6AD4"/>
    <w:rsid w:val="002A738D"/>
    <w:rsid w:val="002A785C"/>
    <w:rsid w:val="002A7932"/>
    <w:rsid w:val="002A7A51"/>
    <w:rsid w:val="002A7BA1"/>
    <w:rsid w:val="002B1031"/>
    <w:rsid w:val="002B10E8"/>
    <w:rsid w:val="002B1960"/>
    <w:rsid w:val="002B1E17"/>
    <w:rsid w:val="002B2575"/>
    <w:rsid w:val="002B26AC"/>
    <w:rsid w:val="002B371B"/>
    <w:rsid w:val="002B38C3"/>
    <w:rsid w:val="002B4173"/>
    <w:rsid w:val="002B4EFA"/>
    <w:rsid w:val="002B5425"/>
    <w:rsid w:val="002B6955"/>
    <w:rsid w:val="002B72EE"/>
    <w:rsid w:val="002B736D"/>
    <w:rsid w:val="002C0060"/>
    <w:rsid w:val="002C04CD"/>
    <w:rsid w:val="002C111F"/>
    <w:rsid w:val="002C1148"/>
    <w:rsid w:val="002C1453"/>
    <w:rsid w:val="002C1AA1"/>
    <w:rsid w:val="002C1ABE"/>
    <w:rsid w:val="002C1D83"/>
    <w:rsid w:val="002C20DE"/>
    <w:rsid w:val="002C2199"/>
    <w:rsid w:val="002C2502"/>
    <w:rsid w:val="002C26B4"/>
    <w:rsid w:val="002C296F"/>
    <w:rsid w:val="002C2D2B"/>
    <w:rsid w:val="002C3CAB"/>
    <w:rsid w:val="002C44EB"/>
    <w:rsid w:val="002C454C"/>
    <w:rsid w:val="002C480F"/>
    <w:rsid w:val="002C4CEB"/>
    <w:rsid w:val="002C51A4"/>
    <w:rsid w:val="002C596B"/>
    <w:rsid w:val="002C6A9A"/>
    <w:rsid w:val="002C772C"/>
    <w:rsid w:val="002C7F74"/>
    <w:rsid w:val="002D04AB"/>
    <w:rsid w:val="002D0630"/>
    <w:rsid w:val="002D0820"/>
    <w:rsid w:val="002D0A22"/>
    <w:rsid w:val="002D1141"/>
    <w:rsid w:val="002D118A"/>
    <w:rsid w:val="002D1B12"/>
    <w:rsid w:val="002D1D91"/>
    <w:rsid w:val="002D239C"/>
    <w:rsid w:val="002D273A"/>
    <w:rsid w:val="002D2AF7"/>
    <w:rsid w:val="002D2E51"/>
    <w:rsid w:val="002D2EBC"/>
    <w:rsid w:val="002D404F"/>
    <w:rsid w:val="002D4779"/>
    <w:rsid w:val="002D4A44"/>
    <w:rsid w:val="002D4C28"/>
    <w:rsid w:val="002D50EC"/>
    <w:rsid w:val="002D5D05"/>
    <w:rsid w:val="002D6550"/>
    <w:rsid w:val="002D7172"/>
    <w:rsid w:val="002D7419"/>
    <w:rsid w:val="002D78BB"/>
    <w:rsid w:val="002E0116"/>
    <w:rsid w:val="002E033C"/>
    <w:rsid w:val="002E13C6"/>
    <w:rsid w:val="002E19C7"/>
    <w:rsid w:val="002E26BB"/>
    <w:rsid w:val="002E31C4"/>
    <w:rsid w:val="002E401B"/>
    <w:rsid w:val="002E4D70"/>
    <w:rsid w:val="002E4DCA"/>
    <w:rsid w:val="002E4E9D"/>
    <w:rsid w:val="002E5201"/>
    <w:rsid w:val="002E574C"/>
    <w:rsid w:val="002E5980"/>
    <w:rsid w:val="002E5DED"/>
    <w:rsid w:val="002E61EB"/>
    <w:rsid w:val="002E69C7"/>
    <w:rsid w:val="002E6A67"/>
    <w:rsid w:val="002E6A82"/>
    <w:rsid w:val="002E6B4F"/>
    <w:rsid w:val="002E74A7"/>
    <w:rsid w:val="002E769F"/>
    <w:rsid w:val="002F01B0"/>
    <w:rsid w:val="002F10EB"/>
    <w:rsid w:val="002F124A"/>
    <w:rsid w:val="002F12EE"/>
    <w:rsid w:val="002F1420"/>
    <w:rsid w:val="002F142B"/>
    <w:rsid w:val="002F1C39"/>
    <w:rsid w:val="002F1D35"/>
    <w:rsid w:val="002F1ED4"/>
    <w:rsid w:val="002F1F63"/>
    <w:rsid w:val="002F27CE"/>
    <w:rsid w:val="002F2CE6"/>
    <w:rsid w:val="002F3007"/>
    <w:rsid w:val="002F32FC"/>
    <w:rsid w:val="002F3403"/>
    <w:rsid w:val="002F363D"/>
    <w:rsid w:val="002F3E23"/>
    <w:rsid w:val="002F3F2C"/>
    <w:rsid w:val="002F467A"/>
    <w:rsid w:val="002F4AB1"/>
    <w:rsid w:val="002F5140"/>
    <w:rsid w:val="002F56FC"/>
    <w:rsid w:val="002F577E"/>
    <w:rsid w:val="002F5789"/>
    <w:rsid w:val="002F6CD8"/>
    <w:rsid w:val="002F713E"/>
    <w:rsid w:val="002F7397"/>
    <w:rsid w:val="002F7BCE"/>
    <w:rsid w:val="00300370"/>
    <w:rsid w:val="003009C7"/>
    <w:rsid w:val="00300AD5"/>
    <w:rsid w:val="003019B9"/>
    <w:rsid w:val="003022CD"/>
    <w:rsid w:val="0030272C"/>
    <w:rsid w:val="00302809"/>
    <w:rsid w:val="00302AC7"/>
    <w:rsid w:val="00302D2A"/>
    <w:rsid w:val="00303761"/>
    <w:rsid w:val="00304522"/>
    <w:rsid w:val="00304A96"/>
    <w:rsid w:val="003051A0"/>
    <w:rsid w:val="003061AA"/>
    <w:rsid w:val="00306942"/>
    <w:rsid w:val="00306D98"/>
    <w:rsid w:val="003078F3"/>
    <w:rsid w:val="00307E4F"/>
    <w:rsid w:val="00307EC3"/>
    <w:rsid w:val="00310484"/>
    <w:rsid w:val="00310827"/>
    <w:rsid w:val="00310D2F"/>
    <w:rsid w:val="00311046"/>
    <w:rsid w:val="00311AC7"/>
    <w:rsid w:val="0031319F"/>
    <w:rsid w:val="00313329"/>
    <w:rsid w:val="003138C0"/>
    <w:rsid w:val="0031397D"/>
    <w:rsid w:val="0031403A"/>
    <w:rsid w:val="003141FE"/>
    <w:rsid w:val="00314B21"/>
    <w:rsid w:val="003158BA"/>
    <w:rsid w:val="00315A78"/>
    <w:rsid w:val="00316170"/>
    <w:rsid w:val="00316A03"/>
    <w:rsid w:val="00316B0E"/>
    <w:rsid w:val="0031719A"/>
    <w:rsid w:val="00317B18"/>
    <w:rsid w:val="00321008"/>
    <w:rsid w:val="003219DD"/>
    <w:rsid w:val="00321A64"/>
    <w:rsid w:val="0032206B"/>
    <w:rsid w:val="003220E8"/>
    <w:rsid w:val="003221E0"/>
    <w:rsid w:val="0032260A"/>
    <w:rsid w:val="0032267D"/>
    <w:rsid w:val="00322BDA"/>
    <w:rsid w:val="00323259"/>
    <w:rsid w:val="00323E4C"/>
    <w:rsid w:val="003246B1"/>
    <w:rsid w:val="0032521F"/>
    <w:rsid w:val="00325462"/>
    <w:rsid w:val="00325C5F"/>
    <w:rsid w:val="003260C7"/>
    <w:rsid w:val="00327118"/>
    <w:rsid w:val="003302A0"/>
    <w:rsid w:val="003302E1"/>
    <w:rsid w:val="00330539"/>
    <w:rsid w:val="00330D0F"/>
    <w:rsid w:val="0033196B"/>
    <w:rsid w:val="00331F9A"/>
    <w:rsid w:val="0033202A"/>
    <w:rsid w:val="003323B1"/>
    <w:rsid w:val="003324B9"/>
    <w:rsid w:val="003328F0"/>
    <w:rsid w:val="003339E7"/>
    <w:rsid w:val="00334061"/>
    <w:rsid w:val="0033470B"/>
    <w:rsid w:val="00334F62"/>
    <w:rsid w:val="0033740C"/>
    <w:rsid w:val="00340027"/>
    <w:rsid w:val="00340515"/>
    <w:rsid w:val="003405C7"/>
    <w:rsid w:val="00340E01"/>
    <w:rsid w:val="003419ED"/>
    <w:rsid w:val="00343857"/>
    <w:rsid w:val="0034562B"/>
    <w:rsid w:val="00345794"/>
    <w:rsid w:val="00345A2E"/>
    <w:rsid w:val="003468AF"/>
    <w:rsid w:val="00346A2C"/>
    <w:rsid w:val="00346A5B"/>
    <w:rsid w:val="00347076"/>
    <w:rsid w:val="003470A8"/>
    <w:rsid w:val="003477B5"/>
    <w:rsid w:val="00350060"/>
    <w:rsid w:val="003502D9"/>
    <w:rsid w:val="003508FB"/>
    <w:rsid w:val="00350E95"/>
    <w:rsid w:val="003518B9"/>
    <w:rsid w:val="00352060"/>
    <w:rsid w:val="00352326"/>
    <w:rsid w:val="003526BF"/>
    <w:rsid w:val="0035382D"/>
    <w:rsid w:val="003542A2"/>
    <w:rsid w:val="003543B1"/>
    <w:rsid w:val="00354C96"/>
    <w:rsid w:val="003550EA"/>
    <w:rsid w:val="00355FC1"/>
    <w:rsid w:val="00356348"/>
    <w:rsid w:val="00356761"/>
    <w:rsid w:val="003569B6"/>
    <w:rsid w:val="00356C7A"/>
    <w:rsid w:val="00356E5B"/>
    <w:rsid w:val="0035706A"/>
    <w:rsid w:val="003571BC"/>
    <w:rsid w:val="00357348"/>
    <w:rsid w:val="00357901"/>
    <w:rsid w:val="00357FB3"/>
    <w:rsid w:val="0036112F"/>
    <w:rsid w:val="00361470"/>
    <w:rsid w:val="00361563"/>
    <w:rsid w:val="00361C2F"/>
    <w:rsid w:val="00362047"/>
    <w:rsid w:val="003620AE"/>
    <w:rsid w:val="00362590"/>
    <w:rsid w:val="00362CBF"/>
    <w:rsid w:val="00362E1C"/>
    <w:rsid w:val="003637ED"/>
    <w:rsid w:val="00367BF6"/>
    <w:rsid w:val="00367E55"/>
    <w:rsid w:val="0037006F"/>
    <w:rsid w:val="00370074"/>
    <w:rsid w:val="0037089F"/>
    <w:rsid w:val="00370976"/>
    <w:rsid w:val="00370F30"/>
    <w:rsid w:val="00371092"/>
    <w:rsid w:val="00371B19"/>
    <w:rsid w:val="00371DE0"/>
    <w:rsid w:val="003720D2"/>
    <w:rsid w:val="00372652"/>
    <w:rsid w:val="0037300F"/>
    <w:rsid w:val="003732D2"/>
    <w:rsid w:val="003737E3"/>
    <w:rsid w:val="003739A8"/>
    <w:rsid w:val="00373C89"/>
    <w:rsid w:val="00373D35"/>
    <w:rsid w:val="00374B7C"/>
    <w:rsid w:val="00374BDD"/>
    <w:rsid w:val="00374E16"/>
    <w:rsid w:val="003751A1"/>
    <w:rsid w:val="00375358"/>
    <w:rsid w:val="00376159"/>
    <w:rsid w:val="00376458"/>
    <w:rsid w:val="00376A3A"/>
    <w:rsid w:val="00376CD1"/>
    <w:rsid w:val="003774CC"/>
    <w:rsid w:val="0038006E"/>
    <w:rsid w:val="00380579"/>
    <w:rsid w:val="00380AAB"/>
    <w:rsid w:val="00380BE9"/>
    <w:rsid w:val="00380ECF"/>
    <w:rsid w:val="00380F12"/>
    <w:rsid w:val="00381177"/>
    <w:rsid w:val="00381817"/>
    <w:rsid w:val="0038195D"/>
    <w:rsid w:val="003819E5"/>
    <w:rsid w:val="00381D33"/>
    <w:rsid w:val="00381D6F"/>
    <w:rsid w:val="00381E25"/>
    <w:rsid w:val="003826D3"/>
    <w:rsid w:val="0038320E"/>
    <w:rsid w:val="00383A9B"/>
    <w:rsid w:val="003844F6"/>
    <w:rsid w:val="00384E12"/>
    <w:rsid w:val="003853D8"/>
    <w:rsid w:val="00385E67"/>
    <w:rsid w:val="00385ED3"/>
    <w:rsid w:val="0038601B"/>
    <w:rsid w:val="003862EC"/>
    <w:rsid w:val="003866CA"/>
    <w:rsid w:val="00386B06"/>
    <w:rsid w:val="00386FE2"/>
    <w:rsid w:val="00387295"/>
    <w:rsid w:val="0038738C"/>
    <w:rsid w:val="0039088F"/>
    <w:rsid w:val="00390B2B"/>
    <w:rsid w:val="00390C07"/>
    <w:rsid w:val="00391278"/>
    <w:rsid w:val="00392651"/>
    <w:rsid w:val="0039292E"/>
    <w:rsid w:val="00392AD9"/>
    <w:rsid w:val="00393E62"/>
    <w:rsid w:val="00394622"/>
    <w:rsid w:val="00394B40"/>
    <w:rsid w:val="003954B9"/>
    <w:rsid w:val="00395CD6"/>
    <w:rsid w:val="00395F02"/>
    <w:rsid w:val="003960D0"/>
    <w:rsid w:val="003970AD"/>
    <w:rsid w:val="003976EF"/>
    <w:rsid w:val="00397D48"/>
    <w:rsid w:val="00397DD0"/>
    <w:rsid w:val="003A006C"/>
    <w:rsid w:val="003A1AC5"/>
    <w:rsid w:val="003A1EDD"/>
    <w:rsid w:val="003A2089"/>
    <w:rsid w:val="003A2442"/>
    <w:rsid w:val="003A299E"/>
    <w:rsid w:val="003A2E7F"/>
    <w:rsid w:val="003A38DC"/>
    <w:rsid w:val="003A3A91"/>
    <w:rsid w:val="003A4110"/>
    <w:rsid w:val="003A4C99"/>
    <w:rsid w:val="003A4D84"/>
    <w:rsid w:val="003A5052"/>
    <w:rsid w:val="003A63AC"/>
    <w:rsid w:val="003A6D72"/>
    <w:rsid w:val="003A6F5E"/>
    <w:rsid w:val="003A788E"/>
    <w:rsid w:val="003A7A07"/>
    <w:rsid w:val="003A7BBA"/>
    <w:rsid w:val="003B0499"/>
    <w:rsid w:val="003B0C69"/>
    <w:rsid w:val="003B0CAD"/>
    <w:rsid w:val="003B104B"/>
    <w:rsid w:val="003B1435"/>
    <w:rsid w:val="003B1525"/>
    <w:rsid w:val="003B19D3"/>
    <w:rsid w:val="003B2726"/>
    <w:rsid w:val="003B2EA8"/>
    <w:rsid w:val="003B320C"/>
    <w:rsid w:val="003B326C"/>
    <w:rsid w:val="003B3F8F"/>
    <w:rsid w:val="003B54C4"/>
    <w:rsid w:val="003B59C7"/>
    <w:rsid w:val="003B5AEE"/>
    <w:rsid w:val="003B5BAF"/>
    <w:rsid w:val="003B77F5"/>
    <w:rsid w:val="003B7EBC"/>
    <w:rsid w:val="003C0693"/>
    <w:rsid w:val="003C1931"/>
    <w:rsid w:val="003C1BE4"/>
    <w:rsid w:val="003C1FB4"/>
    <w:rsid w:val="003C20A4"/>
    <w:rsid w:val="003C218A"/>
    <w:rsid w:val="003C2256"/>
    <w:rsid w:val="003C25E3"/>
    <w:rsid w:val="003C292F"/>
    <w:rsid w:val="003C384A"/>
    <w:rsid w:val="003C46CA"/>
    <w:rsid w:val="003C4FF2"/>
    <w:rsid w:val="003C6F9E"/>
    <w:rsid w:val="003C7065"/>
    <w:rsid w:val="003C78BA"/>
    <w:rsid w:val="003D05BD"/>
    <w:rsid w:val="003D0946"/>
    <w:rsid w:val="003D0EA8"/>
    <w:rsid w:val="003D1C3F"/>
    <w:rsid w:val="003D1E2E"/>
    <w:rsid w:val="003D24F3"/>
    <w:rsid w:val="003D2FA5"/>
    <w:rsid w:val="003D329F"/>
    <w:rsid w:val="003D3B47"/>
    <w:rsid w:val="003D3B54"/>
    <w:rsid w:val="003D42BE"/>
    <w:rsid w:val="003D4525"/>
    <w:rsid w:val="003D492B"/>
    <w:rsid w:val="003D4BC4"/>
    <w:rsid w:val="003D50FF"/>
    <w:rsid w:val="003D5D2B"/>
    <w:rsid w:val="003D65EA"/>
    <w:rsid w:val="003D6634"/>
    <w:rsid w:val="003D72A5"/>
    <w:rsid w:val="003D7A37"/>
    <w:rsid w:val="003D7B10"/>
    <w:rsid w:val="003E0054"/>
    <w:rsid w:val="003E08AD"/>
    <w:rsid w:val="003E0FAC"/>
    <w:rsid w:val="003E19BE"/>
    <w:rsid w:val="003E1A67"/>
    <w:rsid w:val="003E1B41"/>
    <w:rsid w:val="003E2579"/>
    <w:rsid w:val="003E358E"/>
    <w:rsid w:val="003E3607"/>
    <w:rsid w:val="003E3A41"/>
    <w:rsid w:val="003E4310"/>
    <w:rsid w:val="003E4319"/>
    <w:rsid w:val="003E5755"/>
    <w:rsid w:val="003E73A5"/>
    <w:rsid w:val="003E784F"/>
    <w:rsid w:val="003E7A92"/>
    <w:rsid w:val="003E7DBD"/>
    <w:rsid w:val="003F0507"/>
    <w:rsid w:val="003F1A03"/>
    <w:rsid w:val="003F20B1"/>
    <w:rsid w:val="003F2384"/>
    <w:rsid w:val="003F24BF"/>
    <w:rsid w:val="003F2A3D"/>
    <w:rsid w:val="003F442D"/>
    <w:rsid w:val="003F5B9F"/>
    <w:rsid w:val="003F7049"/>
    <w:rsid w:val="003F7C11"/>
    <w:rsid w:val="003F7C5C"/>
    <w:rsid w:val="003F7D7A"/>
    <w:rsid w:val="004004CA"/>
    <w:rsid w:val="00400513"/>
    <w:rsid w:val="00400C5A"/>
    <w:rsid w:val="00400DE4"/>
    <w:rsid w:val="00400E21"/>
    <w:rsid w:val="004010BF"/>
    <w:rsid w:val="00401672"/>
    <w:rsid w:val="004016AD"/>
    <w:rsid w:val="00401A2C"/>
    <w:rsid w:val="00401B8C"/>
    <w:rsid w:val="004020DA"/>
    <w:rsid w:val="00402D53"/>
    <w:rsid w:val="00402FCB"/>
    <w:rsid w:val="004039E4"/>
    <w:rsid w:val="00403C3D"/>
    <w:rsid w:val="00405B86"/>
    <w:rsid w:val="00405D0F"/>
    <w:rsid w:val="004062FF"/>
    <w:rsid w:val="00406981"/>
    <w:rsid w:val="00406A72"/>
    <w:rsid w:val="004073AD"/>
    <w:rsid w:val="004073D0"/>
    <w:rsid w:val="00407D00"/>
    <w:rsid w:val="004101A7"/>
    <w:rsid w:val="004109CA"/>
    <w:rsid w:val="00411371"/>
    <w:rsid w:val="00412615"/>
    <w:rsid w:val="0041288D"/>
    <w:rsid w:val="004131F9"/>
    <w:rsid w:val="004139C5"/>
    <w:rsid w:val="00413D9D"/>
    <w:rsid w:val="00414405"/>
    <w:rsid w:val="00414577"/>
    <w:rsid w:val="0041583D"/>
    <w:rsid w:val="00415E2D"/>
    <w:rsid w:val="00416080"/>
    <w:rsid w:val="00416AC3"/>
    <w:rsid w:val="00416B4E"/>
    <w:rsid w:val="00416BEE"/>
    <w:rsid w:val="004171BC"/>
    <w:rsid w:val="00417712"/>
    <w:rsid w:val="004200F2"/>
    <w:rsid w:val="004214FC"/>
    <w:rsid w:val="00421525"/>
    <w:rsid w:val="00421D94"/>
    <w:rsid w:val="00421F7B"/>
    <w:rsid w:val="00421F98"/>
    <w:rsid w:val="00422CA5"/>
    <w:rsid w:val="004231BA"/>
    <w:rsid w:val="0042358C"/>
    <w:rsid w:val="00423A10"/>
    <w:rsid w:val="004241D1"/>
    <w:rsid w:val="00424210"/>
    <w:rsid w:val="004243BB"/>
    <w:rsid w:val="00424A3A"/>
    <w:rsid w:val="00424B29"/>
    <w:rsid w:val="0042593E"/>
    <w:rsid w:val="00425E84"/>
    <w:rsid w:val="00427055"/>
    <w:rsid w:val="00427972"/>
    <w:rsid w:val="00427F22"/>
    <w:rsid w:val="004308D6"/>
    <w:rsid w:val="004311FE"/>
    <w:rsid w:val="00431522"/>
    <w:rsid w:val="00431678"/>
    <w:rsid w:val="00431B43"/>
    <w:rsid w:val="004327C7"/>
    <w:rsid w:val="00432ACB"/>
    <w:rsid w:val="00432DB1"/>
    <w:rsid w:val="0043305F"/>
    <w:rsid w:val="004335D1"/>
    <w:rsid w:val="0043363E"/>
    <w:rsid w:val="004338CB"/>
    <w:rsid w:val="00434779"/>
    <w:rsid w:val="00434832"/>
    <w:rsid w:val="004348FF"/>
    <w:rsid w:val="00434A5C"/>
    <w:rsid w:val="00435021"/>
    <w:rsid w:val="004353F8"/>
    <w:rsid w:val="00436125"/>
    <w:rsid w:val="0043629E"/>
    <w:rsid w:val="004368EF"/>
    <w:rsid w:val="00436AA6"/>
    <w:rsid w:val="00436D01"/>
    <w:rsid w:val="00437271"/>
    <w:rsid w:val="00437F58"/>
    <w:rsid w:val="0044094C"/>
    <w:rsid w:val="0044095F"/>
    <w:rsid w:val="00440E77"/>
    <w:rsid w:val="00440EA5"/>
    <w:rsid w:val="00441C7A"/>
    <w:rsid w:val="004420FE"/>
    <w:rsid w:val="004424DA"/>
    <w:rsid w:val="00442A6D"/>
    <w:rsid w:val="00442B15"/>
    <w:rsid w:val="0044313F"/>
    <w:rsid w:val="00443E17"/>
    <w:rsid w:val="00443FAD"/>
    <w:rsid w:val="0044457F"/>
    <w:rsid w:val="00444724"/>
    <w:rsid w:val="00445093"/>
    <w:rsid w:val="00445790"/>
    <w:rsid w:val="00445B2C"/>
    <w:rsid w:val="00446310"/>
    <w:rsid w:val="00446445"/>
    <w:rsid w:val="00447785"/>
    <w:rsid w:val="00447E0E"/>
    <w:rsid w:val="004505D6"/>
    <w:rsid w:val="00450B90"/>
    <w:rsid w:val="004514EF"/>
    <w:rsid w:val="00451DDA"/>
    <w:rsid w:val="00452051"/>
    <w:rsid w:val="004523A9"/>
    <w:rsid w:val="004530B1"/>
    <w:rsid w:val="00453816"/>
    <w:rsid w:val="00453FA9"/>
    <w:rsid w:val="00454417"/>
    <w:rsid w:val="00454AD2"/>
    <w:rsid w:val="004558E1"/>
    <w:rsid w:val="00456EF6"/>
    <w:rsid w:val="0045718B"/>
    <w:rsid w:val="00457787"/>
    <w:rsid w:val="00460625"/>
    <w:rsid w:val="00460BE7"/>
    <w:rsid w:val="00461382"/>
    <w:rsid w:val="00461A75"/>
    <w:rsid w:val="00462841"/>
    <w:rsid w:val="00463AF0"/>
    <w:rsid w:val="00463EF3"/>
    <w:rsid w:val="004649D6"/>
    <w:rsid w:val="004653DD"/>
    <w:rsid w:val="00465CFE"/>
    <w:rsid w:val="0046625D"/>
    <w:rsid w:val="004667C5"/>
    <w:rsid w:val="00466E82"/>
    <w:rsid w:val="00466FB6"/>
    <w:rsid w:val="00467A49"/>
    <w:rsid w:val="00467D70"/>
    <w:rsid w:val="004701B5"/>
    <w:rsid w:val="00470CDE"/>
    <w:rsid w:val="004714F8"/>
    <w:rsid w:val="00471646"/>
    <w:rsid w:val="00471716"/>
    <w:rsid w:val="00471A6D"/>
    <w:rsid w:val="004720EE"/>
    <w:rsid w:val="004730BD"/>
    <w:rsid w:val="00473119"/>
    <w:rsid w:val="00473664"/>
    <w:rsid w:val="004740A0"/>
    <w:rsid w:val="00474650"/>
    <w:rsid w:val="00474A31"/>
    <w:rsid w:val="0047507E"/>
    <w:rsid w:val="004753A8"/>
    <w:rsid w:val="004753F6"/>
    <w:rsid w:val="00475AA9"/>
    <w:rsid w:val="00475FEC"/>
    <w:rsid w:val="00476907"/>
    <w:rsid w:val="00477341"/>
    <w:rsid w:val="0047738B"/>
    <w:rsid w:val="004775F5"/>
    <w:rsid w:val="004804AC"/>
    <w:rsid w:val="004808D0"/>
    <w:rsid w:val="00480A9E"/>
    <w:rsid w:val="00480B7A"/>
    <w:rsid w:val="00480BD3"/>
    <w:rsid w:val="00481336"/>
    <w:rsid w:val="00481572"/>
    <w:rsid w:val="00481F2A"/>
    <w:rsid w:val="00481FB3"/>
    <w:rsid w:val="00482144"/>
    <w:rsid w:val="00482534"/>
    <w:rsid w:val="00482855"/>
    <w:rsid w:val="00482889"/>
    <w:rsid w:val="0048320C"/>
    <w:rsid w:val="0048376A"/>
    <w:rsid w:val="0048482F"/>
    <w:rsid w:val="00484A6D"/>
    <w:rsid w:val="00484E94"/>
    <w:rsid w:val="00485249"/>
    <w:rsid w:val="004853F7"/>
    <w:rsid w:val="00485699"/>
    <w:rsid w:val="004859BC"/>
    <w:rsid w:val="00486153"/>
    <w:rsid w:val="004873BC"/>
    <w:rsid w:val="00487C8B"/>
    <w:rsid w:val="00490B70"/>
    <w:rsid w:val="00490EC2"/>
    <w:rsid w:val="0049102A"/>
    <w:rsid w:val="0049133E"/>
    <w:rsid w:val="0049164F"/>
    <w:rsid w:val="00491A7C"/>
    <w:rsid w:val="00492098"/>
    <w:rsid w:val="00492225"/>
    <w:rsid w:val="0049227E"/>
    <w:rsid w:val="00492F55"/>
    <w:rsid w:val="004934DB"/>
    <w:rsid w:val="00493AFF"/>
    <w:rsid w:val="00494D66"/>
    <w:rsid w:val="00494DBC"/>
    <w:rsid w:val="00495BF1"/>
    <w:rsid w:val="00495E0A"/>
    <w:rsid w:val="004963DF"/>
    <w:rsid w:val="004978C0"/>
    <w:rsid w:val="00497C23"/>
    <w:rsid w:val="004A063D"/>
    <w:rsid w:val="004A0FC1"/>
    <w:rsid w:val="004A1422"/>
    <w:rsid w:val="004A1767"/>
    <w:rsid w:val="004A180D"/>
    <w:rsid w:val="004A1C9F"/>
    <w:rsid w:val="004A2010"/>
    <w:rsid w:val="004A2884"/>
    <w:rsid w:val="004A3AF1"/>
    <w:rsid w:val="004A3E99"/>
    <w:rsid w:val="004A3F4E"/>
    <w:rsid w:val="004A3FDB"/>
    <w:rsid w:val="004A4BB4"/>
    <w:rsid w:val="004A52A2"/>
    <w:rsid w:val="004A52F4"/>
    <w:rsid w:val="004A5B79"/>
    <w:rsid w:val="004A5CF7"/>
    <w:rsid w:val="004A6185"/>
    <w:rsid w:val="004A618E"/>
    <w:rsid w:val="004A64BF"/>
    <w:rsid w:val="004A6B84"/>
    <w:rsid w:val="004A777B"/>
    <w:rsid w:val="004A7831"/>
    <w:rsid w:val="004A7ABC"/>
    <w:rsid w:val="004A7B91"/>
    <w:rsid w:val="004B0806"/>
    <w:rsid w:val="004B0A23"/>
    <w:rsid w:val="004B0CCC"/>
    <w:rsid w:val="004B138D"/>
    <w:rsid w:val="004B20E0"/>
    <w:rsid w:val="004B2219"/>
    <w:rsid w:val="004B2291"/>
    <w:rsid w:val="004B2C0A"/>
    <w:rsid w:val="004B2F1D"/>
    <w:rsid w:val="004B36B9"/>
    <w:rsid w:val="004B385E"/>
    <w:rsid w:val="004B3A51"/>
    <w:rsid w:val="004B4B41"/>
    <w:rsid w:val="004B52CA"/>
    <w:rsid w:val="004B59A6"/>
    <w:rsid w:val="004B6031"/>
    <w:rsid w:val="004B70BE"/>
    <w:rsid w:val="004B71E2"/>
    <w:rsid w:val="004C088B"/>
    <w:rsid w:val="004C0AFE"/>
    <w:rsid w:val="004C1397"/>
    <w:rsid w:val="004C1927"/>
    <w:rsid w:val="004C1BE6"/>
    <w:rsid w:val="004C2281"/>
    <w:rsid w:val="004C24FA"/>
    <w:rsid w:val="004C2A17"/>
    <w:rsid w:val="004C2B52"/>
    <w:rsid w:val="004C2CEF"/>
    <w:rsid w:val="004C32BA"/>
    <w:rsid w:val="004C366D"/>
    <w:rsid w:val="004C3B8C"/>
    <w:rsid w:val="004C4188"/>
    <w:rsid w:val="004C4575"/>
    <w:rsid w:val="004C4D17"/>
    <w:rsid w:val="004C5396"/>
    <w:rsid w:val="004C558A"/>
    <w:rsid w:val="004C5C6B"/>
    <w:rsid w:val="004C6597"/>
    <w:rsid w:val="004C6A8F"/>
    <w:rsid w:val="004C72BA"/>
    <w:rsid w:val="004C76B5"/>
    <w:rsid w:val="004C7D3F"/>
    <w:rsid w:val="004D025B"/>
    <w:rsid w:val="004D18F5"/>
    <w:rsid w:val="004D1FBD"/>
    <w:rsid w:val="004D2046"/>
    <w:rsid w:val="004D24CF"/>
    <w:rsid w:val="004D3713"/>
    <w:rsid w:val="004D48FA"/>
    <w:rsid w:val="004D63F9"/>
    <w:rsid w:val="004D6565"/>
    <w:rsid w:val="004D71F0"/>
    <w:rsid w:val="004D72F5"/>
    <w:rsid w:val="004E0045"/>
    <w:rsid w:val="004E017B"/>
    <w:rsid w:val="004E04CD"/>
    <w:rsid w:val="004E05AE"/>
    <w:rsid w:val="004E08D0"/>
    <w:rsid w:val="004E09CD"/>
    <w:rsid w:val="004E0AA2"/>
    <w:rsid w:val="004E161F"/>
    <w:rsid w:val="004E16C7"/>
    <w:rsid w:val="004E1AA7"/>
    <w:rsid w:val="004E29A2"/>
    <w:rsid w:val="004E2D34"/>
    <w:rsid w:val="004E2EF2"/>
    <w:rsid w:val="004E2F61"/>
    <w:rsid w:val="004E37D8"/>
    <w:rsid w:val="004E3941"/>
    <w:rsid w:val="004E4501"/>
    <w:rsid w:val="004E454A"/>
    <w:rsid w:val="004E4C31"/>
    <w:rsid w:val="004E4CC1"/>
    <w:rsid w:val="004E4F4C"/>
    <w:rsid w:val="004E5100"/>
    <w:rsid w:val="004E53DA"/>
    <w:rsid w:val="004E5708"/>
    <w:rsid w:val="004E5A4F"/>
    <w:rsid w:val="004E5BBD"/>
    <w:rsid w:val="004E78C0"/>
    <w:rsid w:val="004E7A73"/>
    <w:rsid w:val="004F025C"/>
    <w:rsid w:val="004F0866"/>
    <w:rsid w:val="004F0CB4"/>
    <w:rsid w:val="004F0D79"/>
    <w:rsid w:val="004F1C1D"/>
    <w:rsid w:val="004F1EB5"/>
    <w:rsid w:val="004F22EE"/>
    <w:rsid w:val="004F2463"/>
    <w:rsid w:val="004F2C86"/>
    <w:rsid w:val="004F332B"/>
    <w:rsid w:val="004F3962"/>
    <w:rsid w:val="004F39C0"/>
    <w:rsid w:val="004F39EB"/>
    <w:rsid w:val="004F3F28"/>
    <w:rsid w:val="004F41C4"/>
    <w:rsid w:val="004F4FE0"/>
    <w:rsid w:val="004F506C"/>
    <w:rsid w:val="004F57C7"/>
    <w:rsid w:val="004F599C"/>
    <w:rsid w:val="004F609B"/>
    <w:rsid w:val="004F64F6"/>
    <w:rsid w:val="004F67E1"/>
    <w:rsid w:val="004F6925"/>
    <w:rsid w:val="004F724A"/>
    <w:rsid w:val="004F747A"/>
    <w:rsid w:val="004F792B"/>
    <w:rsid w:val="004F7FB4"/>
    <w:rsid w:val="00500FE4"/>
    <w:rsid w:val="00501BFD"/>
    <w:rsid w:val="00501ECE"/>
    <w:rsid w:val="00501F5A"/>
    <w:rsid w:val="005024DE"/>
    <w:rsid w:val="00502727"/>
    <w:rsid w:val="00502951"/>
    <w:rsid w:val="00502A91"/>
    <w:rsid w:val="00502C3A"/>
    <w:rsid w:val="00502FAD"/>
    <w:rsid w:val="0050376C"/>
    <w:rsid w:val="00503C35"/>
    <w:rsid w:val="00503CE7"/>
    <w:rsid w:val="00503F19"/>
    <w:rsid w:val="005045B8"/>
    <w:rsid w:val="005047B3"/>
    <w:rsid w:val="00505246"/>
    <w:rsid w:val="00505887"/>
    <w:rsid w:val="00505AC2"/>
    <w:rsid w:val="00505AEF"/>
    <w:rsid w:val="005060F5"/>
    <w:rsid w:val="00506F34"/>
    <w:rsid w:val="005073DE"/>
    <w:rsid w:val="00507C1D"/>
    <w:rsid w:val="00507D5C"/>
    <w:rsid w:val="005105C0"/>
    <w:rsid w:val="005106C9"/>
    <w:rsid w:val="00510E11"/>
    <w:rsid w:val="0051108B"/>
    <w:rsid w:val="00511555"/>
    <w:rsid w:val="00511668"/>
    <w:rsid w:val="00511A04"/>
    <w:rsid w:val="00511EEC"/>
    <w:rsid w:val="00512AEC"/>
    <w:rsid w:val="00512F59"/>
    <w:rsid w:val="0051354D"/>
    <w:rsid w:val="00513653"/>
    <w:rsid w:val="0051368A"/>
    <w:rsid w:val="005140B3"/>
    <w:rsid w:val="005149F6"/>
    <w:rsid w:val="00514E84"/>
    <w:rsid w:val="00514F64"/>
    <w:rsid w:val="00515AA0"/>
    <w:rsid w:val="00516549"/>
    <w:rsid w:val="00516587"/>
    <w:rsid w:val="00516ADD"/>
    <w:rsid w:val="00517B79"/>
    <w:rsid w:val="00520440"/>
    <w:rsid w:val="005209CC"/>
    <w:rsid w:val="00520ED9"/>
    <w:rsid w:val="00521513"/>
    <w:rsid w:val="005216C0"/>
    <w:rsid w:val="005218CF"/>
    <w:rsid w:val="00521BCF"/>
    <w:rsid w:val="00523F5C"/>
    <w:rsid w:val="00525172"/>
    <w:rsid w:val="0052578D"/>
    <w:rsid w:val="0052602E"/>
    <w:rsid w:val="0052618F"/>
    <w:rsid w:val="00526535"/>
    <w:rsid w:val="00526560"/>
    <w:rsid w:val="005271C1"/>
    <w:rsid w:val="00527487"/>
    <w:rsid w:val="00527D31"/>
    <w:rsid w:val="00530A74"/>
    <w:rsid w:val="0053116D"/>
    <w:rsid w:val="005312A6"/>
    <w:rsid w:val="005317B1"/>
    <w:rsid w:val="005317C0"/>
    <w:rsid w:val="00531CD7"/>
    <w:rsid w:val="005321E1"/>
    <w:rsid w:val="005327F4"/>
    <w:rsid w:val="00533C0C"/>
    <w:rsid w:val="00533CDB"/>
    <w:rsid w:val="00534194"/>
    <w:rsid w:val="00534ACF"/>
    <w:rsid w:val="00534AFA"/>
    <w:rsid w:val="00534D03"/>
    <w:rsid w:val="00535202"/>
    <w:rsid w:val="005356F8"/>
    <w:rsid w:val="00535940"/>
    <w:rsid w:val="00535AC6"/>
    <w:rsid w:val="005360B3"/>
    <w:rsid w:val="00536F21"/>
    <w:rsid w:val="005370D8"/>
    <w:rsid w:val="0053719A"/>
    <w:rsid w:val="00537452"/>
    <w:rsid w:val="005379B8"/>
    <w:rsid w:val="00537AEC"/>
    <w:rsid w:val="00540101"/>
    <w:rsid w:val="00540498"/>
    <w:rsid w:val="005405B0"/>
    <w:rsid w:val="00541202"/>
    <w:rsid w:val="0054145E"/>
    <w:rsid w:val="005414E0"/>
    <w:rsid w:val="00541AE7"/>
    <w:rsid w:val="00541C2A"/>
    <w:rsid w:val="005420FA"/>
    <w:rsid w:val="005423F6"/>
    <w:rsid w:val="00542AD0"/>
    <w:rsid w:val="00542B08"/>
    <w:rsid w:val="00542E1D"/>
    <w:rsid w:val="00542E39"/>
    <w:rsid w:val="00542E6F"/>
    <w:rsid w:val="00543FCE"/>
    <w:rsid w:val="005442A9"/>
    <w:rsid w:val="00544744"/>
    <w:rsid w:val="00544941"/>
    <w:rsid w:val="00545369"/>
    <w:rsid w:val="00545383"/>
    <w:rsid w:val="0054556F"/>
    <w:rsid w:val="00546446"/>
    <w:rsid w:val="00547639"/>
    <w:rsid w:val="00547BD0"/>
    <w:rsid w:val="0055041D"/>
    <w:rsid w:val="005516CF"/>
    <w:rsid w:val="00551772"/>
    <w:rsid w:val="00551E9E"/>
    <w:rsid w:val="00552245"/>
    <w:rsid w:val="005527DA"/>
    <w:rsid w:val="00552DE0"/>
    <w:rsid w:val="00552E4C"/>
    <w:rsid w:val="00553794"/>
    <w:rsid w:val="005549A0"/>
    <w:rsid w:val="00554B22"/>
    <w:rsid w:val="00554B77"/>
    <w:rsid w:val="00554B9B"/>
    <w:rsid w:val="00554FE7"/>
    <w:rsid w:val="005550E6"/>
    <w:rsid w:val="005553ED"/>
    <w:rsid w:val="00555FE6"/>
    <w:rsid w:val="005560D4"/>
    <w:rsid w:val="00557B51"/>
    <w:rsid w:val="00557BA0"/>
    <w:rsid w:val="00557D1D"/>
    <w:rsid w:val="00560225"/>
    <w:rsid w:val="0056029B"/>
    <w:rsid w:val="005613B3"/>
    <w:rsid w:val="005613F5"/>
    <w:rsid w:val="005619F1"/>
    <w:rsid w:val="00561BC5"/>
    <w:rsid w:val="005624D6"/>
    <w:rsid w:val="00562C06"/>
    <w:rsid w:val="00563DFA"/>
    <w:rsid w:val="005648E1"/>
    <w:rsid w:val="00564DDA"/>
    <w:rsid w:val="00565F59"/>
    <w:rsid w:val="0056632F"/>
    <w:rsid w:val="0056643C"/>
    <w:rsid w:val="0056654C"/>
    <w:rsid w:val="0056696D"/>
    <w:rsid w:val="00566C1E"/>
    <w:rsid w:val="00567579"/>
    <w:rsid w:val="00567D05"/>
    <w:rsid w:val="00567E26"/>
    <w:rsid w:val="005701C5"/>
    <w:rsid w:val="0057021F"/>
    <w:rsid w:val="00570232"/>
    <w:rsid w:val="005702F3"/>
    <w:rsid w:val="0057056D"/>
    <w:rsid w:val="0057067D"/>
    <w:rsid w:val="00570E66"/>
    <w:rsid w:val="00571280"/>
    <w:rsid w:val="005713EE"/>
    <w:rsid w:val="00571C25"/>
    <w:rsid w:val="00572D22"/>
    <w:rsid w:val="005744EE"/>
    <w:rsid w:val="00574887"/>
    <w:rsid w:val="00574ADC"/>
    <w:rsid w:val="00574B87"/>
    <w:rsid w:val="00575019"/>
    <w:rsid w:val="005755DB"/>
    <w:rsid w:val="00575872"/>
    <w:rsid w:val="00575D9C"/>
    <w:rsid w:val="00575DE2"/>
    <w:rsid w:val="00576438"/>
    <w:rsid w:val="005764D3"/>
    <w:rsid w:val="00576736"/>
    <w:rsid w:val="00576C4A"/>
    <w:rsid w:val="0057726F"/>
    <w:rsid w:val="00577472"/>
    <w:rsid w:val="005774FE"/>
    <w:rsid w:val="00577E05"/>
    <w:rsid w:val="005805E8"/>
    <w:rsid w:val="00580876"/>
    <w:rsid w:val="00581696"/>
    <w:rsid w:val="00581E7E"/>
    <w:rsid w:val="00582737"/>
    <w:rsid w:val="00582F1F"/>
    <w:rsid w:val="005857AD"/>
    <w:rsid w:val="00585812"/>
    <w:rsid w:val="00585DF9"/>
    <w:rsid w:val="0058625E"/>
    <w:rsid w:val="00586572"/>
    <w:rsid w:val="005869D2"/>
    <w:rsid w:val="00587DF8"/>
    <w:rsid w:val="0059011C"/>
    <w:rsid w:val="005908D3"/>
    <w:rsid w:val="00590F07"/>
    <w:rsid w:val="005911F8"/>
    <w:rsid w:val="00591BE8"/>
    <w:rsid w:val="00592540"/>
    <w:rsid w:val="00592A4D"/>
    <w:rsid w:val="00592C1D"/>
    <w:rsid w:val="00592E05"/>
    <w:rsid w:val="00593620"/>
    <w:rsid w:val="005942A5"/>
    <w:rsid w:val="00595182"/>
    <w:rsid w:val="005951F1"/>
    <w:rsid w:val="005953DD"/>
    <w:rsid w:val="0059547F"/>
    <w:rsid w:val="0059573A"/>
    <w:rsid w:val="005957F3"/>
    <w:rsid w:val="00595934"/>
    <w:rsid w:val="00595CE5"/>
    <w:rsid w:val="00595F1E"/>
    <w:rsid w:val="005961AD"/>
    <w:rsid w:val="0059661E"/>
    <w:rsid w:val="00596A3A"/>
    <w:rsid w:val="00597035"/>
    <w:rsid w:val="005A0477"/>
    <w:rsid w:val="005A0D60"/>
    <w:rsid w:val="005A0E04"/>
    <w:rsid w:val="005A303D"/>
    <w:rsid w:val="005A4248"/>
    <w:rsid w:val="005A492E"/>
    <w:rsid w:val="005A4D42"/>
    <w:rsid w:val="005A4F82"/>
    <w:rsid w:val="005A6795"/>
    <w:rsid w:val="005A6938"/>
    <w:rsid w:val="005A7059"/>
    <w:rsid w:val="005A73CC"/>
    <w:rsid w:val="005A77DA"/>
    <w:rsid w:val="005B0179"/>
    <w:rsid w:val="005B0538"/>
    <w:rsid w:val="005B053A"/>
    <w:rsid w:val="005B187D"/>
    <w:rsid w:val="005B1D59"/>
    <w:rsid w:val="005B21A1"/>
    <w:rsid w:val="005B2863"/>
    <w:rsid w:val="005B2E67"/>
    <w:rsid w:val="005B3310"/>
    <w:rsid w:val="005B44B1"/>
    <w:rsid w:val="005B44EA"/>
    <w:rsid w:val="005B587E"/>
    <w:rsid w:val="005B650E"/>
    <w:rsid w:val="005B657F"/>
    <w:rsid w:val="005B676C"/>
    <w:rsid w:val="005B6BA8"/>
    <w:rsid w:val="005B76AD"/>
    <w:rsid w:val="005B77DA"/>
    <w:rsid w:val="005C02FE"/>
    <w:rsid w:val="005C20C7"/>
    <w:rsid w:val="005C272E"/>
    <w:rsid w:val="005C3987"/>
    <w:rsid w:val="005C3CDD"/>
    <w:rsid w:val="005C3E2E"/>
    <w:rsid w:val="005C4525"/>
    <w:rsid w:val="005C5297"/>
    <w:rsid w:val="005C5381"/>
    <w:rsid w:val="005C55BF"/>
    <w:rsid w:val="005C578E"/>
    <w:rsid w:val="005C5816"/>
    <w:rsid w:val="005C5BF3"/>
    <w:rsid w:val="005C6426"/>
    <w:rsid w:val="005C663E"/>
    <w:rsid w:val="005C6904"/>
    <w:rsid w:val="005C6DEF"/>
    <w:rsid w:val="005C7A97"/>
    <w:rsid w:val="005C7C21"/>
    <w:rsid w:val="005C7E11"/>
    <w:rsid w:val="005C7FFA"/>
    <w:rsid w:val="005D1CF6"/>
    <w:rsid w:val="005D1D90"/>
    <w:rsid w:val="005D1E6D"/>
    <w:rsid w:val="005D28C8"/>
    <w:rsid w:val="005D2A9E"/>
    <w:rsid w:val="005D34EA"/>
    <w:rsid w:val="005D36E7"/>
    <w:rsid w:val="005D3726"/>
    <w:rsid w:val="005D3C1B"/>
    <w:rsid w:val="005D3C3A"/>
    <w:rsid w:val="005D4303"/>
    <w:rsid w:val="005D451C"/>
    <w:rsid w:val="005D508E"/>
    <w:rsid w:val="005D50B6"/>
    <w:rsid w:val="005D5A36"/>
    <w:rsid w:val="005D5A39"/>
    <w:rsid w:val="005D5A41"/>
    <w:rsid w:val="005D6B95"/>
    <w:rsid w:val="005D7276"/>
    <w:rsid w:val="005D7441"/>
    <w:rsid w:val="005D745E"/>
    <w:rsid w:val="005D74CA"/>
    <w:rsid w:val="005D76FE"/>
    <w:rsid w:val="005D7832"/>
    <w:rsid w:val="005D793D"/>
    <w:rsid w:val="005D7EBB"/>
    <w:rsid w:val="005E0C00"/>
    <w:rsid w:val="005E1412"/>
    <w:rsid w:val="005E14B6"/>
    <w:rsid w:val="005E1619"/>
    <w:rsid w:val="005E2A0D"/>
    <w:rsid w:val="005E2CEC"/>
    <w:rsid w:val="005E2CFA"/>
    <w:rsid w:val="005E2EE8"/>
    <w:rsid w:val="005E2F4F"/>
    <w:rsid w:val="005E2FA4"/>
    <w:rsid w:val="005E322F"/>
    <w:rsid w:val="005E32FD"/>
    <w:rsid w:val="005E3A37"/>
    <w:rsid w:val="005E3BFC"/>
    <w:rsid w:val="005E440E"/>
    <w:rsid w:val="005E4C69"/>
    <w:rsid w:val="005E540C"/>
    <w:rsid w:val="005E58BC"/>
    <w:rsid w:val="005E6311"/>
    <w:rsid w:val="005E7582"/>
    <w:rsid w:val="005E7A4F"/>
    <w:rsid w:val="005E7AD9"/>
    <w:rsid w:val="005E7FD9"/>
    <w:rsid w:val="005F0205"/>
    <w:rsid w:val="005F1546"/>
    <w:rsid w:val="005F159C"/>
    <w:rsid w:val="005F1A5F"/>
    <w:rsid w:val="005F1B75"/>
    <w:rsid w:val="005F218E"/>
    <w:rsid w:val="005F26E4"/>
    <w:rsid w:val="005F29C6"/>
    <w:rsid w:val="005F30F7"/>
    <w:rsid w:val="005F383B"/>
    <w:rsid w:val="005F3BBA"/>
    <w:rsid w:val="005F4149"/>
    <w:rsid w:val="005F466A"/>
    <w:rsid w:val="005F4A2D"/>
    <w:rsid w:val="005F4AE1"/>
    <w:rsid w:val="005F4B1D"/>
    <w:rsid w:val="005F4F36"/>
    <w:rsid w:val="005F5890"/>
    <w:rsid w:val="005F5970"/>
    <w:rsid w:val="005F6096"/>
    <w:rsid w:val="005F60CC"/>
    <w:rsid w:val="005F636E"/>
    <w:rsid w:val="005F67E0"/>
    <w:rsid w:val="005F6A66"/>
    <w:rsid w:val="005F6A99"/>
    <w:rsid w:val="006002B7"/>
    <w:rsid w:val="00601331"/>
    <w:rsid w:val="00601602"/>
    <w:rsid w:val="006023D4"/>
    <w:rsid w:val="006035D2"/>
    <w:rsid w:val="00603974"/>
    <w:rsid w:val="00603C18"/>
    <w:rsid w:val="006046FE"/>
    <w:rsid w:val="00604703"/>
    <w:rsid w:val="0060499E"/>
    <w:rsid w:val="00604B20"/>
    <w:rsid w:val="00604B66"/>
    <w:rsid w:val="00604C91"/>
    <w:rsid w:val="00606648"/>
    <w:rsid w:val="00606746"/>
    <w:rsid w:val="00606B1B"/>
    <w:rsid w:val="006071AC"/>
    <w:rsid w:val="00607645"/>
    <w:rsid w:val="006076C2"/>
    <w:rsid w:val="006077F4"/>
    <w:rsid w:val="0061015E"/>
    <w:rsid w:val="0061060D"/>
    <w:rsid w:val="006108C5"/>
    <w:rsid w:val="00610D42"/>
    <w:rsid w:val="0061181C"/>
    <w:rsid w:val="0061192F"/>
    <w:rsid w:val="0061290A"/>
    <w:rsid w:val="00613174"/>
    <w:rsid w:val="00613A9D"/>
    <w:rsid w:val="00614008"/>
    <w:rsid w:val="00614465"/>
    <w:rsid w:val="00614AFD"/>
    <w:rsid w:val="006150C6"/>
    <w:rsid w:val="00616515"/>
    <w:rsid w:val="00616732"/>
    <w:rsid w:val="00616B5C"/>
    <w:rsid w:val="0061700F"/>
    <w:rsid w:val="0061709C"/>
    <w:rsid w:val="00617D5D"/>
    <w:rsid w:val="00617DEB"/>
    <w:rsid w:val="006207EC"/>
    <w:rsid w:val="0062144D"/>
    <w:rsid w:val="00621A6C"/>
    <w:rsid w:val="00621A7A"/>
    <w:rsid w:val="00621D62"/>
    <w:rsid w:val="00622AB3"/>
    <w:rsid w:val="00623637"/>
    <w:rsid w:val="00623986"/>
    <w:rsid w:val="00623FB2"/>
    <w:rsid w:val="00624446"/>
    <w:rsid w:val="0062485E"/>
    <w:rsid w:val="00624B87"/>
    <w:rsid w:val="00625377"/>
    <w:rsid w:val="00625766"/>
    <w:rsid w:val="006266F6"/>
    <w:rsid w:val="00626CDC"/>
    <w:rsid w:val="00626D7F"/>
    <w:rsid w:val="0062701C"/>
    <w:rsid w:val="006276AC"/>
    <w:rsid w:val="006277FD"/>
    <w:rsid w:val="00627B18"/>
    <w:rsid w:val="0063009F"/>
    <w:rsid w:val="006308FA"/>
    <w:rsid w:val="00631036"/>
    <w:rsid w:val="0063153E"/>
    <w:rsid w:val="006317BD"/>
    <w:rsid w:val="00632CB5"/>
    <w:rsid w:val="00632D84"/>
    <w:rsid w:val="00632EA0"/>
    <w:rsid w:val="00632EAB"/>
    <w:rsid w:val="00632F6D"/>
    <w:rsid w:val="00632F80"/>
    <w:rsid w:val="0063337F"/>
    <w:rsid w:val="006333B8"/>
    <w:rsid w:val="006335A6"/>
    <w:rsid w:val="006339CF"/>
    <w:rsid w:val="00633E4E"/>
    <w:rsid w:val="006347DE"/>
    <w:rsid w:val="006349AD"/>
    <w:rsid w:val="00634BF1"/>
    <w:rsid w:val="006353D7"/>
    <w:rsid w:val="006365F4"/>
    <w:rsid w:val="0063782D"/>
    <w:rsid w:val="0064020A"/>
    <w:rsid w:val="006411AA"/>
    <w:rsid w:val="0064126C"/>
    <w:rsid w:val="00641699"/>
    <w:rsid w:val="00641780"/>
    <w:rsid w:val="00641FE1"/>
    <w:rsid w:val="00642A2F"/>
    <w:rsid w:val="00643947"/>
    <w:rsid w:val="00643A5D"/>
    <w:rsid w:val="00643DB0"/>
    <w:rsid w:val="006444AE"/>
    <w:rsid w:val="0064506A"/>
    <w:rsid w:val="00645901"/>
    <w:rsid w:val="00646511"/>
    <w:rsid w:val="006469C4"/>
    <w:rsid w:val="00646AEC"/>
    <w:rsid w:val="00646CFB"/>
    <w:rsid w:val="00647788"/>
    <w:rsid w:val="00647A51"/>
    <w:rsid w:val="006503DC"/>
    <w:rsid w:val="00650E6F"/>
    <w:rsid w:val="006510F9"/>
    <w:rsid w:val="0065179F"/>
    <w:rsid w:val="006518A7"/>
    <w:rsid w:val="00651F0B"/>
    <w:rsid w:val="00651F11"/>
    <w:rsid w:val="006524B1"/>
    <w:rsid w:val="006534F6"/>
    <w:rsid w:val="0065363C"/>
    <w:rsid w:val="00653908"/>
    <w:rsid w:val="0065439B"/>
    <w:rsid w:val="006545E1"/>
    <w:rsid w:val="00654B39"/>
    <w:rsid w:val="0065511B"/>
    <w:rsid w:val="0065515A"/>
    <w:rsid w:val="006557A4"/>
    <w:rsid w:val="006565F9"/>
    <w:rsid w:val="00656628"/>
    <w:rsid w:val="006571F5"/>
    <w:rsid w:val="006573A4"/>
    <w:rsid w:val="0065753F"/>
    <w:rsid w:val="00660395"/>
    <w:rsid w:val="00660784"/>
    <w:rsid w:val="0066159A"/>
    <w:rsid w:val="006616D5"/>
    <w:rsid w:val="00661C00"/>
    <w:rsid w:val="00661DAA"/>
    <w:rsid w:val="00661DBD"/>
    <w:rsid w:val="0066217A"/>
    <w:rsid w:val="00662945"/>
    <w:rsid w:val="00662958"/>
    <w:rsid w:val="00662DAA"/>
    <w:rsid w:val="00662E60"/>
    <w:rsid w:val="00663850"/>
    <w:rsid w:val="00663DEA"/>
    <w:rsid w:val="00663F09"/>
    <w:rsid w:val="00664012"/>
    <w:rsid w:val="00664173"/>
    <w:rsid w:val="006641C6"/>
    <w:rsid w:val="00665A7A"/>
    <w:rsid w:val="00665A84"/>
    <w:rsid w:val="00666371"/>
    <w:rsid w:val="00666BE7"/>
    <w:rsid w:val="00667269"/>
    <w:rsid w:val="006679CE"/>
    <w:rsid w:val="00667AD1"/>
    <w:rsid w:val="00670B5F"/>
    <w:rsid w:val="00670DDF"/>
    <w:rsid w:val="00671AEC"/>
    <w:rsid w:val="00671CD4"/>
    <w:rsid w:val="006721C6"/>
    <w:rsid w:val="0067237F"/>
    <w:rsid w:val="00672440"/>
    <w:rsid w:val="00672B97"/>
    <w:rsid w:val="00673FE6"/>
    <w:rsid w:val="006749C5"/>
    <w:rsid w:val="00674E55"/>
    <w:rsid w:val="00674FCC"/>
    <w:rsid w:val="006758B4"/>
    <w:rsid w:val="006765E6"/>
    <w:rsid w:val="00676BC7"/>
    <w:rsid w:val="00676E53"/>
    <w:rsid w:val="0068026E"/>
    <w:rsid w:val="00680392"/>
    <w:rsid w:val="0068071F"/>
    <w:rsid w:val="006811DE"/>
    <w:rsid w:val="006813BB"/>
    <w:rsid w:val="00681402"/>
    <w:rsid w:val="0068182A"/>
    <w:rsid w:val="00681C77"/>
    <w:rsid w:val="00681EC3"/>
    <w:rsid w:val="00682122"/>
    <w:rsid w:val="00682607"/>
    <w:rsid w:val="006830C2"/>
    <w:rsid w:val="00683D8B"/>
    <w:rsid w:val="0068429F"/>
    <w:rsid w:val="0068460E"/>
    <w:rsid w:val="00684737"/>
    <w:rsid w:val="006848DD"/>
    <w:rsid w:val="00684A7F"/>
    <w:rsid w:val="00684D4D"/>
    <w:rsid w:val="00684F4D"/>
    <w:rsid w:val="00685977"/>
    <w:rsid w:val="006859F5"/>
    <w:rsid w:val="0068676C"/>
    <w:rsid w:val="006868D9"/>
    <w:rsid w:val="00687244"/>
    <w:rsid w:val="006874E2"/>
    <w:rsid w:val="00687D96"/>
    <w:rsid w:val="00690117"/>
    <w:rsid w:val="00690BEB"/>
    <w:rsid w:val="00690D2D"/>
    <w:rsid w:val="00690E93"/>
    <w:rsid w:val="006912DB"/>
    <w:rsid w:val="00691BB7"/>
    <w:rsid w:val="00692661"/>
    <w:rsid w:val="00692822"/>
    <w:rsid w:val="00692B74"/>
    <w:rsid w:val="006947FF"/>
    <w:rsid w:val="00695B4F"/>
    <w:rsid w:val="00695E2A"/>
    <w:rsid w:val="006A00A0"/>
    <w:rsid w:val="006A0EBE"/>
    <w:rsid w:val="006A13AA"/>
    <w:rsid w:val="006A1977"/>
    <w:rsid w:val="006A2397"/>
    <w:rsid w:val="006A24C5"/>
    <w:rsid w:val="006A2ABE"/>
    <w:rsid w:val="006A2BA2"/>
    <w:rsid w:val="006A3622"/>
    <w:rsid w:val="006A37A2"/>
    <w:rsid w:val="006A3C6C"/>
    <w:rsid w:val="006A3C99"/>
    <w:rsid w:val="006A4173"/>
    <w:rsid w:val="006A4175"/>
    <w:rsid w:val="006A42B9"/>
    <w:rsid w:val="006A4BAB"/>
    <w:rsid w:val="006A5A83"/>
    <w:rsid w:val="006A67E9"/>
    <w:rsid w:val="006A6AC9"/>
    <w:rsid w:val="006A6E9E"/>
    <w:rsid w:val="006A7498"/>
    <w:rsid w:val="006B0D12"/>
    <w:rsid w:val="006B101B"/>
    <w:rsid w:val="006B1180"/>
    <w:rsid w:val="006B154B"/>
    <w:rsid w:val="006B178D"/>
    <w:rsid w:val="006B2C56"/>
    <w:rsid w:val="006B2C7E"/>
    <w:rsid w:val="006B38DE"/>
    <w:rsid w:val="006B3E42"/>
    <w:rsid w:val="006B4129"/>
    <w:rsid w:val="006B4195"/>
    <w:rsid w:val="006B5CB7"/>
    <w:rsid w:val="006B6433"/>
    <w:rsid w:val="006B6A75"/>
    <w:rsid w:val="006B75AA"/>
    <w:rsid w:val="006B795F"/>
    <w:rsid w:val="006B7A8B"/>
    <w:rsid w:val="006B7F6D"/>
    <w:rsid w:val="006C0CF9"/>
    <w:rsid w:val="006C12E4"/>
    <w:rsid w:val="006C22BA"/>
    <w:rsid w:val="006C2710"/>
    <w:rsid w:val="006C2920"/>
    <w:rsid w:val="006C2BE1"/>
    <w:rsid w:val="006C34D1"/>
    <w:rsid w:val="006C3690"/>
    <w:rsid w:val="006C3B73"/>
    <w:rsid w:val="006C3EE7"/>
    <w:rsid w:val="006C4347"/>
    <w:rsid w:val="006C4527"/>
    <w:rsid w:val="006C4789"/>
    <w:rsid w:val="006C4D41"/>
    <w:rsid w:val="006C5737"/>
    <w:rsid w:val="006C5BB0"/>
    <w:rsid w:val="006C5FBC"/>
    <w:rsid w:val="006C6086"/>
    <w:rsid w:val="006C665B"/>
    <w:rsid w:val="006C73DC"/>
    <w:rsid w:val="006C7687"/>
    <w:rsid w:val="006C7971"/>
    <w:rsid w:val="006C7BD0"/>
    <w:rsid w:val="006C7D65"/>
    <w:rsid w:val="006D00F3"/>
    <w:rsid w:val="006D0513"/>
    <w:rsid w:val="006D054A"/>
    <w:rsid w:val="006D054C"/>
    <w:rsid w:val="006D0662"/>
    <w:rsid w:val="006D06D8"/>
    <w:rsid w:val="006D0F37"/>
    <w:rsid w:val="006D0FD3"/>
    <w:rsid w:val="006D2144"/>
    <w:rsid w:val="006D26F9"/>
    <w:rsid w:val="006D281F"/>
    <w:rsid w:val="006D2C05"/>
    <w:rsid w:val="006D2EA3"/>
    <w:rsid w:val="006D2F0C"/>
    <w:rsid w:val="006D35B5"/>
    <w:rsid w:val="006D360E"/>
    <w:rsid w:val="006D42CB"/>
    <w:rsid w:val="006D4451"/>
    <w:rsid w:val="006D4C2A"/>
    <w:rsid w:val="006D503A"/>
    <w:rsid w:val="006D6596"/>
    <w:rsid w:val="006D6610"/>
    <w:rsid w:val="006D6A36"/>
    <w:rsid w:val="006D7155"/>
    <w:rsid w:val="006D75D3"/>
    <w:rsid w:val="006D75ED"/>
    <w:rsid w:val="006E01AC"/>
    <w:rsid w:val="006E01EF"/>
    <w:rsid w:val="006E021A"/>
    <w:rsid w:val="006E0C1E"/>
    <w:rsid w:val="006E1335"/>
    <w:rsid w:val="006E15F2"/>
    <w:rsid w:val="006E1C4B"/>
    <w:rsid w:val="006E1D29"/>
    <w:rsid w:val="006E26EF"/>
    <w:rsid w:val="006E3609"/>
    <w:rsid w:val="006E3B5C"/>
    <w:rsid w:val="006E3CB9"/>
    <w:rsid w:val="006E413E"/>
    <w:rsid w:val="006E4157"/>
    <w:rsid w:val="006E490A"/>
    <w:rsid w:val="006E56D7"/>
    <w:rsid w:val="006E5939"/>
    <w:rsid w:val="006E5CB7"/>
    <w:rsid w:val="006E6BAF"/>
    <w:rsid w:val="006E6FD8"/>
    <w:rsid w:val="006E769E"/>
    <w:rsid w:val="006E7724"/>
    <w:rsid w:val="006E7BD3"/>
    <w:rsid w:val="006F02CA"/>
    <w:rsid w:val="006F1270"/>
    <w:rsid w:val="006F1518"/>
    <w:rsid w:val="006F18B9"/>
    <w:rsid w:val="006F23F0"/>
    <w:rsid w:val="006F280A"/>
    <w:rsid w:val="006F31AE"/>
    <w:rsid w:val="006F32CC"/>
    <w:rsid w:val="006F34C1"/>
    <w:rsid w:val="006F40F8"/>
    <w:rsid w:val="006F4259"/>
    <w:rsid w:val="006F4C5D"/>
    <w:rsid w:val="006F4DDC"/>
    <w:rsid w:val="006F599B"/>
    <w:rsid w:val="006F5A0C"/>
    <w:rsid w:val="006F5AFD"/>
    <w:rsid w:val="006F60DB"/>
    <w:rsid w:val="006F637B"/>
    <w:rsid w:val="006F64F8"/>
    <w:rsid w:val="006F6B36"/>
    <w:rsid w:val="006F7E0A"/>
    <w:rsid w:val="00700014"/>
    <w:rsid w:val="0070082B"/>
    <w:rsid w:val="00700C68"/>
    <w:rsid w:val="00700DE2"/>
    <w:rsid w:val="00701070"/>
    <w:rsid w:val="007019EB"/>
    <w:rsid w:val="0070210B"/>
    <w:rsid w:val="00702607"/>
    <w:rsid w:val="007029D5"/>
    <w:rsid w:val="00703311"/>
    <w:rsid w:val="0070333B"/>
    <w:rsid w:val="00703FFF"/>
    <w:rsid w:val="0070446B"/>
    <w:rsid w:val="00704B92"/>
    <w:rsid w:val="00704BB9"/>
    <w:rsid w:val="00704DFD"/>
    <w:rsid w:val="00704F11"/>
    <w:rsid w:val="007055D7"/>
    <w:rsid w:val="00705E84"/>
    <w:rsid w:val="007060B6"/>
    <w:rsid w:val="00706588"/>
    <w:rsid w:val="0070658B"/>
    <w:rsid w:val="00706890"/>
    <w:rsid w:val="00706C18"/>
    <w:rsid w:val="00706FD6"/>
    <w:rsid w:val="00707D73"/>
    <w:rsid w:val="00710298"/>
    <w:rsid w:val="00710309"/>
    <w:rsid w:val="00710598"/>
    <w:rsid w:val="00710949"/>
    <w:rsid w:val="00710BDB"/>
    <w:rsid w:val="0071173C"/>
    <w:rsid w:val="00711FF8"/>
    <w:rsid w:val="00713E5B"/>
    <w:rsid w:val="00714119"/>
    <w:rsid w:val="0071489D"/>
    <w:rsid w:val="00714DE1"/>
    <w:rsid w:val="00715196"/>
    <w:rsid w:val="0071546C"/>
    <w:rsid w:val="007157A5"/>
    <w:rsid w:val="0071588D"/>
    <w:rsid w:val="007158B7"/>
    <w:rsid w:val="00716CF5"/>
    <w:rsid w:val="007176B4"/>
    <w:rsid w:val="007177D5"/>
    <w:rsid w:val="007178DB"/>
    <w:rsid w:val="00717A3D"/>
    <w:rsid w:val="007211B4"/>
    <w:rsid w:val="00721200"/>
    <w:rsid w:val="00721425"/>
    <w:rsid w:val="007218FD"/>
    <w:rsid w:val="00721A9C"/>
    <w:rsid w:val="00721FC0"/>
    <w:rsid w:val="0072240D"/>
    <w:rsid w:val="007225D0"/>
    <w:rsid w:val="007226AE"/>
    <w:rsid w:val="0072289A"/>
    <w:rsid w:val="007229DC"/>
    <w:rsid w:val="00723B4A"/>
    <w:rsid w:val="00724704"/>
    <w:rsid w:val="0072640D"/>
    <w:rsid w:val="0072649D"/>
    <w:rsid w:val="007269DC"/>
    <w:rsid w:val="007276D0"/>
    <w:rsid w:val="00730220"/>
    <w:rsid w:val="0073047A"/>
    <w:rsid w:val="0073187F"/>
    <w:rsid w:val="007319F8"/>
    <w:rsid w:val="00731AF8"/>
    <w:rsid w:val="00731E00"/>
    <w:rsid w:val="00731EE0"/>
    <w:rsid w:val="00732A83"/>
    <w:rsid w:val="00732F8C"/>
    <w:rsid w:val="00733CD0"/>
    <w:rsid w:val="007342A2"/>
    <w:rsid w:val="0073490D"/>
    <w:rsid w:val="00734CF2"/>
    <w:rsid w:val="00734D9C"/>
    <w:rsid w:val="007351DF"/>
    <w:rsid w:val="00736598"/>
    <w:rsid w:val="0073734B"/>
    <w:rsid w:val="00737B41"/>
    <w:rsid w:val="00737B8C"/>
    <w:rsid w:val="00740C77"/>
    <w:rsid w:val="00740F49"/>
    <w:rsid w:val="0074189E"/>
    <w:rsid w:val="00741D2A"/>
    <w:rsid w:val="0074205F"/>
    <w:rsid w:val="007420B5"/>
    <w:rsid w:val="007430CB"/>
    <w:rsid w:val="0074354D"/>
    <w:rsid w:val="00743F2D"/>
    <w:rsid w:val="00744D88"/>
    <w:rsid w:val="007450E7"/>
    <w:rsid w:val="00745DA0"/>
    <w:rsid w:val="00746236"/>
    <w:rsid w:val="00747165"/>
    <w:rsid w:val="007477C8"/>
    <w:rsid w:val="00747B9C"/>
    <w:rsid w:val="00747CBF"/>
    <w:rsid w:val="007504D6"/>
    <w:rsid w:val="00750BD9"/>
    <w:rsid w:val="00750DBD"/>
    <w:rsid w:val="0075133B"/>
    <w:rsid w:val="00751619"/>
    <w:rsid w:val="007534A6"/>
    <w:rsid w:val="00753619"/>
    <w:rsid w:val="00753838"/>
    <w:rsid w:val="007539B9"/>
    <w:rsid w:val="00753CF3"/>
    <w:rsid w:val="00754ABC"/>
    <w:rsid w:val="00754BE9"/>
    <w:rsid w:val="007565F9"/>
    <w:rsid w:val="00756875"/>
    <w:rsid w:val="00756B40"/>
    <w:rsid w:val="00757644"/>
    <w:rsid w:val="00757858"/>
    <w:rsid w:val="007579C0"/>
    <w:rsid w:val="00757B97"/>
    <w:rsid w:val="00757E82"/>
    <w:rsid w:val="00760515"/>
    <w:rsid w:val="0076129B"/>
    <w:rsid w:val="007615DA"/>
    <w:rsid w:val="00761C7A"/>
    <w:rsid w:val="00762BF4"/>
    <w:rsid w:val="00762F4A"/>
    <w:rsid w:val="00763180"/>
    <w:rsid w:val="007634F4"/>
    <w:rsid w:val="007638E2"/>
    <w:rsid w:val="00763E8E"/>
    <w:rsid w:val="00763FE5"/>
    <w:rsid w:val="007641A0"/>
    <w:rsid w:val="00764456"/>
    <w:rsid w:val="007646BD"/>
    <w:rsid w:val="007649A3"/>
    <w:rsid w:val="00764B1A"/>
    <w:rsid w:val="00764B5F"/>
    <w:rsid w:val="00764DAB"/>
    <w:rsid w:val="0076528C"/>
    <w:rsid w:val="007653EB"/>
    <w:rsid w:val="00765431"/>
    <w:rsid w:val="007654B9"/>
    <w:rsid w:val="00765A57"/>
    <w:rsid w:val="00765D95"/>
    <w:rsid w:val="007667C1"/>
    <w:rsid w:val="00766BAB"/>
    <w:rsid w:val="00767A4D"/>
    <w:rsid w:val="00767A5D"/>
    <w:rsid w:val="00767FDD"/>
    <w:rsid w:val="00770265"/>
    <w:rsid w:val="007704EE"/>
    <w:rsid w:val="00770A3B"/>
    <w:rsid w:val="00770B6A"/>
    <w:rsid w:val="0077131B"/>
    <w:rsid w:val="007718AB"/>
    <w:rsid w:val="00771AD9"/>
    <w:rsid w:val="00772235"/>
    <w:rsid w:val="0077226E"/>
    <w:rsid w:val="0077280B"/>
    <w:rsid w:val="00772D31"/>
    <w:rsid w:val="007735C9"/>
    <w:rsid w:val="00773BEB"/>
    <w:rsid w:val="00773C51"/>
    <w:rsid w:val="00773D1F"/>
    <w:rsid w:val="00773F00"/>
    <w:rsid w:val="007743F7"/>
    <w:rsid w:val="007744B0"/>
    <w:rsid w:val="00774E67"/>
    <w:rsid w:val="0077523E"/>
    <w:rsid w:val="00776556"/>
    <w:rsid w:val="0077662B"/>
    <w:rsid w:val="00777031"/>
    <w:rsid w:val="00777C2F"/>
    <w:rsid w:val="00777E82"/>
    <w:rsid w:val="0078035B"/>
    <w:rsid w:val="00780FDE"/>
    <w:rsid w:val="00782097"/>
    <w:rsid w:val="0078228A"/>
    <w:rsid w:val="00782499"/>
    <w:rsid w:val="00782B83"/>
    <w:rsid w:val="00782C6E"/>
    <w:rsid w:val="00782EF7"/>
    <w:rsid w:val="007836AA"/>
    <w:rsid w:val="00783A92"/>
    <w:rsid w:val="00783D77"/>
    <w:rsid w:val="00783F29"/>
    <w:rsid w:val="0078479E"/>
    <w:rsid w:val="00784B2D"/>
    <w:rsid w:val="00785FE8"/>
    <w:rsid w:val="00786186"/>
    <w:rsid w:val="007867E5"/>
    <w:rsid w:val="007867EF"/>
    <w:rsid w:val="007904B9"/>
    <w:rsid w:val="007910B8"/>
    <w:rsid w:val="00792A88"/>
    <w:rsid w:val="00792BB2"/>
    <w:rsid w:val="0079313F"/>
    <w:rsid w:val="0079321F"/>
    <w:rsid w:val="007938F7"/>
    <w:rsid w:val="00793CC5"/>
    <w:rsid w:val="00793E19"/>
    <w:rsid w:val="00793EA4"/>
    <w:rsid w:val="0079471F"/>
    <w:rsid w:val="00794899"/>
    <w:rsid w:val="00794955"/>
    <w:rsid w:val="00794973"/>
    <w:rsid w:val="00795018"/>
    <w:rsid w:val="007955F5"/>
    <w:rsid w:val="00795DE2"/>
    <w:rsid w:val="00795E3A"/>
    <w:rsid w:val="0079678D"/>
    <w:rsid w:val="00796A6D"/>
    <w:rsid w:val="00796EF3"/>
    <w:rsid w:val="00797089"/>
    <w:rsid w:val="00797439"/>
    <w:rsid w:val="007974CF"/>
    <w:rsid w:val="00797622"/>
    <w:rsid w:val="00797DF4"/>
    <w:rsid w:val="007A05EB"/>
    <w:rsid w:val="007A18BE"/>
    <w:rsid w:val="007A235F"/>
    <w:rsid w:val="007A2BFB"/>
    <w:rsid w:val="007A31C0"/>
    <w:rsid w:val="007A3C78"/>
    <w:rsid w:val="007A4E7F"/>
    <w:rsid w:val="007A5B20"/>
    <w:rsid w:val="007A6153"/>
    <w:rsid w:val="007A7A43"/>
    <w:rsid w:val="007B00E2"/>
    <w:rsid w:val="007B03EF"/>
    <w:rsid w:val="007B0C90"/>
    <w:rsid w:val="007B0D99"/>
    <w:rsid w:val="007B14CA"/>
    <w:rsid w:val="007B23F8"/>
    <w:rsid w:val="007B3289"/>
    <w:rsid w:val="007B34EA"/>
    <w:rsid w:val="007B4986"/>
    <w:rsid w:val="007B5613"/>
    <w:rsid w:val="007B5C81"/>
    <w:rsid w:val="007B6BAB"/>
    <w:rsid w:val="007B6D5D"/>
    <w:rsid w:val="007B7EA6"/>
    <w:rsid w:val="007C02A0"/>
    <w:rsid w:val="007C0A35"/>
    <w:rsid w:val="007C1C19"/>
    <w:rsid w:val="007C26C0"/>
    <w:rsid w:val="007C2E44"/>
    <w:rsid w:val="007C2E67"/>
    <w:rsid w:val="007C2EEC"/>
    <w:rsid w:val="007C3CB3"/>
    <w:rsid w:val="007C42EF"/>
    <w:rsid w:val="007C4321"/>
    <w:rsid w:val="007C6B06"/>
    <w:rsid w:val="007C6B1D"/>
    <w:rsid w:val="007C6D11"/>
    <w:rsid w:val="007C758E"/>
    <w:rsid w:val="007C79DD"/>
    <w:rsid w:val="007C79ED"/>
    <w:rsid w:val="007C7A14"/>
    <w:rsid w:val="007C7B99"/>
    <w:rsid w:val="007D0AE9"/>
    <w:rsid w:val="007D0E11"/>
    <w:rsid w:val="007D10A8"/>
    <w:rsid w:val="007D162F"/>
    <w:rsid w:val="007D188B"/>
    <w:rsid w:val="007D1A24"/>
    <w:rsid w:val="007D2FE6"/>
    <w:rsid w:val="007D363D"/>
    <w:rsid w:val="007D38CA"/>
    <w:rsid w:val="007D41C2"/>
    <w:rsid w:val="007D4B2E"/>
    <w:rsid w:val="007D4C80"/>
    <w:rsid w:val="007D4CAA"/>
    <w:rsid w:val="007D4FED"/>
    <w:rsid w:val="007D5630"/>
    <w:rsid w:val="007D5F1B"/>
    <w:rsid w:val="007D5FEA"/>
    <w:rsid w:val="007D70AE"/>
    <w:rsid w:val="007D7449"/>
    <w:rsid w:val="007E03E8"/>
    <w:rsid w:val="007E04EF"/>
    <w:rsid w:val="007E0562"/>
    <w:rsid w:val="007E15BA"/>
    <w:rsid w:val="007E19EA"/>
    <w:rsid w:val="007E2070"/>
    <w:rsid w:val="007E21AF"/>
    <w:rsid w:val="007E3378"/>
    <w:rsid w:val="007E3488"/>
    <w:rsid w:val="007E366B"/>
    <w:rsid w:val="007E3F97"/>
    <w:rsid w:val="007E44F4"/>
    <w:rsid w:val="007E4BD4"/>
    <w:rsid w:val="007E589D"/>
    <w:rsid w:val="007E596A"/>
    <w:rsid w:val="007E5BAA"/>
    <w:rsid w:val="007E69A3"/>
    <w:rsid w:val="007E70DB"/>
    <w:rsid w:val="007E74EF"/>
    <w:rsid w:val="007E777B"/>
    <w:rsid w:val="007E7FEE"/>
    <w:rsid w:val="007F089B"/>
    <w:rsid w:val="007F1116"/>
    <w:rsid w:val="007F1ADC"/>
    <w:rsid w:val="007F35D8"/>
    <w:rsid w:val="007F3CEC"/>
    <w:rsid w:val="007F4828"/>
    <w:rsid w:val="007F4839"/>
    <w:rsid w:val="007F5777"/>
    <w:rsid w:val="007F58B6"/>
    <w:rsid w:val="007F5EC7"/>
    <w:rsid w:val="007F6D7D"/>
    <w:rsid w:val="007F7133"/>
    <w:rsid w:val="007F766C"/>
    <w:rsid w:val="007F78F2"/>
    <w:rsid w:val="007F7A6D"/>
    <w:rsid w:val="007F7E18"/>
    <w:rsid w:val="007F7FC9"/>
    <w:rsid w:val="00800208"/>
    <w:rsid w:val="00800764"/>
    <w:rsid w:val="00800FE2"/>
    <w:rsid w:val="008014E0"/>
    <w:rsid w:val="0080195A"/>
    <w:rsid w:val="008019C5"/>
    <w:rsid w:val="00801CEB"/>
    <w:rsid w:val="008031F6"/>
    <w:rsid w:val="00803452"/>
    <w:rsid w:val="0080399B"/>
    <w:rsid w:val="0080431F"/>
    <w:rsid w:val="008049DD"/>
    <w:rsid w:val="00804B93"/>
    <w:rsid w:val="00805918"/>
    <w:rsid w:val="00806178"/>
    <w:rsid w:val="00806532"/>
    <w:rsid w:val="00806A98"/>
    <w:rsid w:val="008073ED"/>
    <w:rsid w:val="00807645"/>
    <w:rsid w:val="00810C15"/>
    <w:rsid w:val="008110F7"/>
    <w:rsid w:val="00811B6C"/>
    <w:rsid w:val="00812AAA"/>
    <w:rsid w:val="00812DA8"/>
    <w:rsid w:val="008130F7"/>
    <w:rsid w:val="0081370B"/>
    <w:rsid w:val="00813DAF"/>
    <w:rsid w:val="00813DCC"/>
    <w:rsid w:val="008140C6"/>
    <w:rsid w:val="00814770"/>
    <w:rsid w:val="008147B7"/>
    <w:rsid w:val="0081520D"/>
    <w:rsid w:val="0081526B"/>
    <w:rsid w:val="00815432"/>
    <w:rsid w:val="00815520"/>
    <w:rsid w:val="008161E8"/>
    <w:rsid w:val="00816726"/>
    <w:rsid w:val="0081683F"/>
    <w:rsid w:val="00816BEF"/>
    <w:rsid w:val="008174F7"/>
    <w:rsid w:val="00817C61"/>
    <w:rsid w:val="008204A9"/>
    <w:rsid w:val="008221ED"/>
    <w:rsid w:val="008225DE"/>
    <w:rsid w:val="008226CD"/>
    <w:rsid w:val="00822DCF"/>
    <w:rsid w:val="008239E2"/>
    <w:rsid w:val="00823A06"/>
    <w:rsid w:val="00823DED"/>
    <w:rsid w:val="00823EAA"/>
    <w:rsid w:val="00824061"/>
    <w:rsid w:val="0082435E"/>
    <w:rsid w:val="00824985"/>
    <w:rsid w:val="00824B00"/>
    <w:rsid w:val="00825153"/>
    <w:rsid w:val="008257AE"/>
    <w:rsid w:val="00825A85"/>
    <w:rsid w:val="00826071"/>
    <w:rsid w:val="0082676D"/>
    <w:rsid w:val="008267ED"/>
    <w:rsid w:val="00830591"/>
    <w:rsid w:val="00830619"/>
    <w:rsid w:val="0083192D"/>
    <w:rsid w:val="00831AE1"/>
    <w:rsid w:val="00831EBA"/>
    <w:rsid w:val="008328C5"/>
    <w:rsid w:val="00832A5D"/>
    <w:rsid w:val="00832B19"/>
    <w:rsid w:val="00832EFC"/>
    <w:rsid w:val="0083310D"/>
    <w:rsid w:val="00833C27"/>
    <w:rsid w:val="00833FA5"/>
    <w:rsid w:val="00834B8C"/>
    <w:rsid w:val="00834FD4"/>
    <w:rsid w:val="00835487"/>
    <w:rsid w:val="00836D3A"/>
    <w:rsid w:val="00837096"/>
    <w:rsid w:val="00837850"/>
    <w:rsid w:val="00837FBF"/>
    <w:rsid w:val="008401F6"/>
    <w:rsid w:val="0084101E"/>
    <w:rsid w:val="00841114"/>
    <w:rsid w:val="008419B7"/>
    <w:rsid w:val="00842848"/>
    <w:rsid w:val="00842B16"/>
    <w:rsid w:val="00842BF2"/>
    <w:rsid w:val="008432CE"/>
    <w:rsid w:val="008441EA"/>
    <w:rsid w:val="00844D07"/>
    <w:rsid w:val="00844D5A"/>
    <w:rsid w:val="00844E28"/>
    <w:rsid w:val="00845CCD"/>
    <w:rsid w:val="00846D66"/>
    <w:rsid w:val="0084728E"/>
    <w:rsid w:val="00847CA9"/>
    <w:rsid w:val="00850FD2"/>
    <w:rsid w:val="00852EAB"/>
    <w:rsid w:val="0085323C"/>
    <w:rsid w:val="00853601"/>
    <w:rsid w:val="008570AC"/>
    <w:rsid w:val="00857169"/>
    <w:rsid w:val="008573A7"/>
    <w:rsid w:val="008627BC"/>
    <w:rsid w:val="00862938"/>
    <w:rsid w:val="0086299B"/>
    <w:rsid w:val="00862AB1"/>
    <w:rsid w:val="00863409"/>
    <w:rsid w:val="00863B39"/>
    <w:rsid w:val="00864177"/>
    <w:rsid w:val="00865440"/>
    <w:rsid w:val="00865727"/>
    <w:rsid w:val="00865B39"/>
    <w:rsid w:val="00865CBE"/>
    <w:rsid w:val="00865CCE"/>
    <w:rsid w:val="00865DFE"/>
    <w:rsid w:val="00866463"/>
    <w:rsid w:val="00866AE8"/>
    <w:rsid w:val="00867048"/>
    <w:rsid w:val="00867076"/>
    <w:rsid w:val="00867490"/>
    <w:rsid w:val="008701A9"/>
    <w:rsid w:val="00870837"/>
    <w:rsid w:val="00870FAC"/>
    <w:rsid w:val="008717B6"/>
    <w:rsid w:val="0087185E"/>
    <w:rsid w:val="008718CB"/>
    <w:rsid w:val="00871FE4"/>
    <w:rsid w:val="00872955"/>
    <w:rsid w:val="00872F6F"/>
    <w:rsid w:val="00873BBD"/>
    <w:rsid w:val="00874030"/>
    <w:rsid w:val="00874134"/>
    <w:rsid w:val="008742DC"/>
    <w:rsid w:val="00874457"/>
    <w:rsid w:val="008744A9"/>
    <w:rsid w:val="008746FD"/>
    <w:rsid w:val="008748CF"/>
    <w:rsid w:val="008749E9"/>
    <w:rsid w:val="00874B96"/>
    <w:rsid w:val="0087582F"/>
    <w:rsid w:val="00875AF4"/>
    <w:rsid w:val="00875D73"/>
    <w:rsid w:val="00876788"/>
    <w:rsid w:val="00876B3F"/>
    <w:rsid w:val="00877D55"/>
    <w:rsid w:val="008808C5"/>
    <w:rsid w:val="008809A5"/>
    <w:rsid w:val="00881160"/>
    <w:rsid w:val="008815AF"/>
    <w:rsid w:val="008816C8"/>
    <w:rsid w:val="008818E1"/>
    <w:rsid w:val="00883224"/>
    <w:rsid w:val="00883927"/>
    <w:rsid w:val="00885748"/>
    <w:rsid w:val="00887A33"/>
    <w:rsid w:val="00887F0F"/>
    <w:rsid w:val="0089056F"/>
    <w:rsid w:val="00890B0F"/>
    <w:rsid w:val="0089201F"/>
    <w:rsid w:val="008920F5"/>
    <w:rsid w:val="008931C2"/>
    <w:rsid w:val="00893526"/>
    <w:rsid w:val="00893CE4"/>
    <w:rsid w:val="0089489A"/>
    <w:rsid w:val="00894F00"/>
    <w:rsid w:val="00894F5A"/>
    <w:rsid w:val="00895195"/>
    <w:rsid w:val="0089546A"/>
    <w:rsid w:val="00895977"/>
    <w:rsid w:val="00895C17"/>
    <w:rsid w:val="00895E40"/>
    <w:rsid w:val="008969B3"/>
    <w:rsid w:val="00896C22"/>
    <w:rsid w:val="00896D24"/>
    <w:rsid w:val="008971CA"/>
    <w:rsid w:val="008978E1"/>
    <w:rsid w:val="00897D0B"/>
    <w:rsid w:val="008A070D"/>
    <w:rsid w:val="008A08A9"/>
    <w:rsid w:val="008A0B6B"/>
    <w:rsid w:val="008A1669"/>
    <w:rsid w:val="008A1A24"/>
    <w:rsid w:val="008A29EA"/>
    <w:rsid w:val="008A2C89"/>
    <w:rsid w:val="008A34E9"/>
    <w:rsid w:val="008A48AE"/>
    <w:rsid w:val="008A491C"/>
    <w:rsid w:val="008A656C"/>
    <w:rsid w:val="008A67B3"/>
    <w:rsid w:val="008A7157"/>
    <w:rsid w:val="008A71CA"/>
    <w:rsid w:val="008A74AA"/>
    <w:rsid w:val="008A74E8"/>
    <w:rsid w:val="008A7A33"/>
    <w:rsid w:val="008B061E"/>
    <w:rsid w:val="008B0819"/>
    <w:rsid w:val="008B1E32"/>
    <w:rsid w:val="008B22DD"/>
    <w:rsid w:val="008B2F64"/>
    <w:rsid w:val="008B3659"/>
    <w:rsid w:val="008B3A21"/>
    <w:rsid w:val="008B3B86"/>
    <w:rsid w:val="008B3EE6"/>
    <w:rsid w:val="008B4340"/>
    <w:rsid w:val="008B4B16"/>
    <w:rsid w:val="008B4CF3"/>
    <w:rsid w:val="008B5275"/>
    <w:rsid w:val="008B5884"/>
    <w:rsid w:val="008B5B05"/>
    <w:rsid w:val="008B5FFA"/>
    <w:rsid w:val="008B64ED"/>
    <w:rsid w:val="008B6691"/>
    <w:rsid w:val="008B68E5"/>
    <w:rsid w:val="008B69A7"/>
    <w:rsid w:val="008B69C8"/>
    <w:rsid w:val="008B7FF4"/>
    <w:rsid w:val="008C0252"/>
    <w:rsid w:val="008C0C2C"/>
    <w:rsid w:val="008C0EFC"/>
    <w:rsid w:val="008C114B"/>
    <w:rsid w:val="008C1235"/>
    <w:rsid w:val="008C171A"/>
    <w:rsid w:val="008C1868"/>
    <w:rsid w:val="008C1F6E"/>
    <w:rsid w:val="008C20A9"/>
    <w:rsid w:val="008C27CD"/>
    <w:rsid w:val="008C2A20"/>
    <w:rsid w:val="008C37B1"/>
    <w:rsid w:val="008C399B"/>
    <w:rsid w:val="008C3FE6"/>
    <w:rsid w:val="008C4577"/>
    <w:rsid w:val="008C4913"/>
    <w:rsid w:val="008C4C83"/>
    <w:rsid w:val="008C518C"/>
    <w:rsid w:val="008C51D5"/>
    <w:rsid w:val="008C57C9"/>
    <w:rsid w:val="008C7ABA"/>
    <w:rsid w:val="008C7C82"/>
    <w:rsid w:val="008D1055"/>
    <w:rsid w:val="008D1A84"/>
    <w:rsid w:val="008D1BF6"/>
    <w:rsid w:val="008D1FA1"/>
    <w:rsid w:val="008D244E"/>
    <w:rsid w:val="008D2780"/>
    <w:rsid w:val="008D2862"/>
    <w:rsid w:val="008D2FF1"/>
    <w:rsid w:val="008D3235"/>
    <w:rsid w:val="008D3699"/>
    <w:rsid w:val="008D48A5"/>
    <w:rsid w:val="008D4B84"/>
    <w:rsid w:val="008D4CD3"/>
    <w:rsid w:val="008D58A9"/>
    <w:rsid w:val="008D6127"/>
    <w:rsid w:val="008D699A"/>
    <w:rsid w:val="008D6E4D"/>
    <w:rsid w:val="008D70FC"/>
    <w:rsid w:val="008D768E"/>
    <w:rsid w:val="008D7C96"/>
    <w:rsid w:val="008E03B9"/>
    <w:rsid w:val="008E0B29"/>
    <w:rsid w:val="008E149D"/>
    <w:rsid w:val="008E166B"/>
    <w:rsid w:val="008E167E"/>
    <w:rsid w:val="008E2ABF"/>
    <w:rsid w:val="008E3018"/>
    <w:rsid w:val="008E426D"/>
    <w:rsid w:val="008E4FB5"/>
    <w:rsid w:val="008E501E"/>
    <w:rsid w:val="008E5274"/>
    <w:rsid w:val="008E5804"/>
    <w:rsid w:val="008E5864"/>
    <w:rsid w:val="008E6184"/>
    <w:rsid w:val="008E6BAD"/>
    <w:rsid w:val="008E722E"/>
    <w:rsid w:val="008E7B0A"/>
    <w:rsid w:val="008F04F3"/>
    <w:rsid w:val="008F0635"/>
    <w:rsid w:val="008F1222"/>
    <w:rsid w:val="008F14BE"/>
    <w:rsid w:val="008F178C"/>
    <w:rsid w:val="008F18A3"/>
    <w:rsid w:val="008F1CFC"/>
    <w:rsid w:val="008F1FDA"/>
    <w:rsid w:val="008F3702"/>
    <w:rsid w:val="008F39AE"/>
    <w:rsid w:val="008F3C3E"/>
    <w:rsid w:val="008F3D6A"/>
    <w:rsid w:val="008F454A"/>
    <w:rsid w:val="008F4B89"/>
    <w:rsid w:val="008F4C15"/>
    <w:rsid w:val="008F58AB"/>
    <w:rsid w:val="008F5928"/>
    <w:rsid w:val="008F5C77"/>
    <w:rsid w:val="008F6C93"/>
    <w:rsid w:val="008F6D33"/>
    <w:rsid w:val="008F6E0C"/>
    <w:rsid w:val="008F744C"/>
    <w:rsid w:val="008F74F9"/>
    <w:rsid w:val="008F77F2"/>
    <w:rsid w:val="008F79B8"/>
    <w:rsid w:val="009007F2"/>
    <w:rsid w:val="0090094F"/>
    <w:rsid w:val="00900D60"/>
    <w:rsid w:val="00900FBB"/>
    <w:rsid w:val="009014C8"/>
    <w:rsid w:val="00901683"/>
    <w:rsid w:val="00901AC1"/>
    <w:rsid w:val="00901B16"/>
    <w:rsid w:val="00902230"/>
    <w:rsid w:val="00902669"/>
    <w:rsid w:val="00902B83"/>
    <w:rsid w:val="009039C2"/>
    <w:rsid w:val="0090402E"/>
    <w:rsid w:val="00904489"/>
    <w:rsid w:val="00905195"/>
    <w:rsid w:val="0090532D"/>
    <w:rsid w:val="009058C6"/>
    <w:rsid w:val="00905C21"/>
    <w:rsid w:val="00906E81"/>
    <w:rsid w:val="00906F70"/>
    <w:rsid w:val="009070B4"/>
    <w:rsid w:val="0090745D"/>
    <w:rsid w:val="009077EC"/>
    <w:rsid w:val="00907E6F"/>
    <w:rsid w:val="0091042C"/>
    <w:rsid w:val="00910F27"/>
    <w:rsid w:val="00910F5D"/>
    <w:rsid w:val="009111EC"/>
    <w:rsid w:val="00911571"/>
    <w:rsid w:val="00911B48"/>
    <w:rsid w:val="00912948"/>
    <w:rsid w:val="00912C16"/>
    <w:rsid w:val="00912ED4"/>
    <w:rsid w:val="0091358E"/>
    <w:rsid w:val="00914451"/>
    <w:rsid w:val="00914AAA"/>
    <w:rsid w:val="00915640"/>
    <w:rsid w:val="00916124"/>
    <w:rsid w:val="009169AD"/>
    <w:rsid w:val="00916B0A"/>
    <w:rsid w:val="00916B7A"/>
    <w:rsid w:val="00916E94"/>
    <w:rsid w:val="00917288"/>
    <w:rsid w:val="0092010C"/>
    <w:rsid w:val="00920113"/>
    <w:rsid w:val="0092021F"/>
    <w:rsid w:val="009202E1"/>
    <w:rsid w:val="009209D5"/>
    <w:rsid w:val="00920CF5"/>
    <w:rsid w:val="009226D1"/>
    <w:rsid w:val="00923152"/>
    <w:rsid w:val="0092341C"/>
    <w:rsid w:val="009236D3"/>
    <w:rsid w:val="0092410B"/>
    <w:rsid w:val="00924491"/>
    <w:rsid w:val="0092470A"/>
    <w:rsid w:val="00924C3A"/>
    <w:rsid w:val="00924E11"/>
    <w:rsid w:val="00924F3B"/>
    <w:rsid w:val="00925060"/>
    <w:rsid w:val="00925160"/>
    <w:rsid w:val="009251E2"/>
    <w:rsid w:val="00925E85"/>
    <w:rsid w:val="00926298"/>
    <w:rsid w:val="00926F49"/>
    <w:rsid w:val="009275FF"/>
    <w:rsid w:val="0093025A"/>
    <w:rsid w:val="00930591"/>
    <w:rsid w:val="0093099D"/>
    <w:rsid w:val="00930C26"/>
    <w:rsid w:val="0093162B"/>
    <w:rsid w:val="009318F9"/>
    <w:rsid w:val="00931E18"/>
    <w:rsid w:val="00932196"/>
    <w:rsid w:val="00932AC0"/>
    <w:rsid w:val="00932CAA"/>
    <w:rsid w:val="00932CBB"/>
    <w:rsid w:val="00932ECB"/>
    <w:rsid w:val="00933309"/>
    <w:rsid w:val="00933F47"/>
    <w:rsid w:val="00934212"/>
    <w:rsid w:val="00934962"/>
    <w:rsid w:val="009350C1"/>
    <w:rsid w:val="00935247"/>
    <w:rsid w:val="009365DB"/>
    <w:rsid w:val="0093696F"/>
    <w:rsid w:val="00937355"/>
    <w:rsid w:val="00940912"/>
    <w:rsid w:val="0094144F"/>
    <w:rsid w:val="0094177E"/>
    <w:rsid w:val="00942128"/>
    <w:rsid w:val="009425B7"/>
    <w:rsid w:val="00942C3E"/>
    <w:rsid w:val="00942C71"/>
    <w:rsid w:val="00943C42"/>
    <w:rsid w:val="00943E9C"/>
    <w:rsid w:val="0094401A"/>
    <w:rsid w:val="00944063"/>
    <w:rsid w:val="0094433B"/>
    <w:rsid w:val="00944C5D"/>
    <w:rsid w:val="00944DA3"/>
    <w:rsid w:val="00944F55"/>
    <w:rsid w:val="00945077"/>
    <w:rsid w:val="009451A6"/>
    <w:rsid w:val="00945248"/>
    <w:rsid w:val="0094526D"/>
    <w:rsid w:val="0094530D"/>
    <w:rsid w:val="009456B8"/>
    <w:rsid w:val="00945D90"/>
    <w:rsid w:val="009476B5"/>
    <w:rsid w:val="00947F6C"/>
    <w:rsid w:val="009501D6"/>
    <w:rsid w:val="00950C2E"/>
    <w:rsid w:val="009517D4"/>
    <w:rsid w:val="0095203E"/>
    <w:rsid w:val="009527E4"/>
    <w:rsid w:val="0095305D"/>
    <w:rsid w:val="00953220"/>
    <w:rsid w:val="00953AFA"/>
    <w:rsid w:val="009544A6"/>
    <w:rsid w:val="009549E9"/>
    <w:rsid w:val="009553EE"/>
    <w:rsid w:val="009563E9"/>
    <w:rsid w:val="009566EF"/>
    <w:rsid w:val="00956702"/>
    <w:rsid w:val="00957205"/>
    <w:rsid w:val="009573EF"/>
    <w:rsid w:val="00957799"/>
    <w:rsid w:val="00957A63"/>
    <w:rsid w:val="00957D88"/>
    <w:rsid w:val="00960056"/>
    <w:rsid w:val="009613E2"/>
    <w:rsid w:val="00961CFC"/>
    <w:rsid w:val="009623DE"/>
    <w:rsid w:val="0096254F"/>
    <w:rsid w:val="00962E8B"/>
    <w:rsid w:val="00962F73"/>
    <w:rsid w:val="00963F6F"/>
    <w:rsid w:val="009641DA"/>
    <w:rsid w:val="00964C74"/>
    <w:rsid w:val="0096551B"/>
    <w:rsid w:val="00965585"/>
    <w:rsid w:val="0096560E"/>
    <w:rsid w:val="00965FA7"/>
    <w:rsid w:val="00966375"/>
    <w:rsid w:val="00966A05"/>
    <w:rsid w:val="00966CF6"/>
    <w:rsid w:val="00966F99"/>
    <w:rsid w:val="00967A7E"/>
    <w:rsid w:val="00970BCE"/>
    <w:rsid w:val="00970BEE"/>
    <w:rsid w:val="00970D0C"/>
    <w:rsid w:val="00971C0C"/>
    <w:rsid w:val="009723EB"/>
    <w:rsid w:val="0097264A"/>
    <w:rsid w:val="00972DCC"/>
    <w:rsid w:val="00972FC7"/>
    <w:rsid w:val="0097347B"/>
    <w:rsid w:val="00973635"/>
    <w:rsid w:val="0097390F"/>
    <w:rsid w:val="009739BF"/>
    <w:rsid w:val="00973D15"/>
    <w:rsid w:val="00974679"/>
    <w:rsid w:val="0097496A"/>
    <w:rsid w:val="00974F1F"/>
    <w:rsid w:val="00975279"/>
    <w:rsid w:val="00975638"/>
    <w:rsid w:val="00975772"/>
    <w:rsid w:val="00975E67"/>
    <w:rsid w:val="009766FD"/>
    <w:rsid w:val="009769DF"/>
    <w:rsid w:val="00976C53"/>
    <w:rsid w:val="00976CCD"/>
    <w:rsid w:val="009777BF"/>
    <w:rsid w:val="0097795E"/>
    <w:rsid w:val="00980172"/>
    <w:rsid w:val="009805E0"/>
    <w:rsid w:val="0098060E"/>
    <w:rsid w:val="00980820"/>
    <w:rsid w:val="0098107B"/>
    <w:rsid w:val="00981438"/>
    <w:rsid w:val="009818E1"/>
    <w:rsid w:val="00981942"/>
    <w:rsid w:val="00981F0C"/>
    <w:rsid w:val="0098289E"/>
    <w:rsid w:val="0098333F"/>
    <w:rsid w:val="00983EAC"/>
    <w:rsid w:val="00985353"/>
    <w:rsid w:val="009853B0"/>
    <w:rsid w:val="009854EF"/>
    <w:rsid w:val="009857D7"/>
    <w:rsid w:val="00985DCD"/>
    <w:rsid w:val="00985E13"/>
    <w:rsid w:val="009861F2"/>
    <w:rsid w:val="00986418"/>
    <w:rsid w:val="00987416"/>
    <w:rsid w:val="00987786"/>
    <w:rsid w:val="009877BA"/>
    <w:rsid w:val="00991364"/>
    <w:rsid w:val="00991841"/>
    <w:rsid w:val="00991E36"/>
    <w:rsid w:val="00991E37"/>
    <w:rsid w:val="009922D4"/>
    <w:rsid w:val="00992429"/>
    <w:rsid w:val="009932E7"/>
    <w:rsid w:val="009943A0"/>
    <w:rsid w:val="00994EA0"/>
    <w:rsid w:val="0099521A"/>
    <w:rsid w:val="00995B9A"/>
    <w:rsid w:val="00995BD1"/>
    <w:rsid w:val="00995DD4"/>
    <w:rsid w:val="00996AE4"/>
    <w:rsid w:val="00996E6B"/>
    <w:rsid w:val="009975CC"/>
    <w:rsid w:val="009976CC"/>
    <w:rsid w:val="00997CC1"/>
    <w:rsid w:val="00997D01"/>
    <w:rsid w:val="00997DC6"/>
    <w:rsid w:val="009A0B64"/>
    <w:rsid w:val="009A0DE2"/>
    <w:rsid w:val="009A0FB7"/>
    <w:rsid w:val="009A1DAC"/>
    <w:rsid w:val="009A2C5A"/>
    <w:rsid w:val="009A38F8"/>
    <w:rsid w:val="009A3B07"/>
    <w:rsid w:val="009A3FD4"/>
    <w:rsid w:val="009A5921"/>
    <w:rsid w:val="009A73E4"/>
    <w:rsid w:val="009A7E23"/>
    <w:rsid w:val="009B05F2"/>
    <w:rsid w:val="009B08C1"/>
    <w:rsid w:val="009B0DE8"/>
    <w:rsid w:val="009B13FB"/>
    <w:rsid w:val="009B1571"/>
    <w:rsid w:val="009B1B09"/>
    <w:rsid w:val="009B1C03"/>
    <w:rsid w:val="009B30C2"/>
    <w:rsid w:val="009B3CFA"/>
    <w:rsid w:val="009B4799"/>
    <w:rsid w:val="009B4A38"/>
    <w:rsid w:val="009B4BCA"/>
    <w:rsid w:val="009B4C11"/>
    <w:rsid w:val="009B4C51"/>
    <w:rsid w:val="009B577D"/>
    <w:rsid w:val="009B5B19"/>
    <w:rsid w:val="009B638E"/>
    <w:rsid w:val="009B72A4"/>
    <w:rsid w:val="009B7713"/>
    <w:rsid w:val="009B7AD3"/>
    <w:rsid w:val="009B7C3D"/>
    <w:rsid w:val="009B7DC8"/>
    <w:rsid w:val="009C0998"/>
    <w:rsid w:val="009C15DC"/>
    <w:rsid w:val="009C169C"/>
    <w:rsid w:val="009C1AEB"/>
    <w:rsid w:val="009C29D2"/>
    <w:rsid w:val="009C2B5B"/>
    <w:rsid w:val="009C3009"/>
    <w:rsid w:val="009C3308"/>
    <w:rsid w:val="009C3354"/>
    <w:rsid w:val="009C4ED8"/>
    <w:rsid w:val="009C5172"/>
    <w:rsid w:val="009C600B"/>
    <w:rsid w:val="009C6213"/>
    <w:rsid w:val="009C6258"/>
    <w:rsid w:val="009C63ED"/>
    <w:rsid w:val="009C6B09"/>
    <w:rsid w:val="009C709C"/>
    <w:rsid w:val="009C70A6"/>
    <w:rsid w:val="009C7BE6"/>
    <w:rsid w:val="009C7D72"/>
    <w:rsid w:val="009C7F7D"/>
    <w:rsid w:val="009D014F"/>
    <w:rsid w:val="009D06BF"/>
    <w:rsid w:val="009D0886"/>
    <w:rsid w:val="009D08AA"/>
    <w:rsid w:val="009D0DF8"/>
    <w:rsid w:val="009D12B4"/>
    <w:rsid w:val="009D1995"/>
    <w:rsid w:val="009D1A04"/>
    <w:rsid w:val="009D1B59"/>
    <w:rsid w:val="009D256C"/>
    <w:rsid w:val="009D39AF"/>
    <w:rsid w:val="009D39F2"/>
    <w:rsid w:val="009D3A74"/>
    <w:rsid w:val="009D4366"/>
    <w:rsid w:val="009D4785"/>
    <w:rsid w:val="009D5305"/>
    <w:rsid w:val="009D59B6"/>
    <w:rsid w:val="009D5F1F"/>
    <w:rsid w:val="009D6823"/>
    <w:rsid w:val="009D6C59"/>
    <w:rsid w:val="009D6E6B"/>
    <w:rsid w:val="009D7486"/>
    <w:rsid w:val="009D7DFD"/>
    <w:rsid w:val="009D7E7A"/>
    <w:rsid w:val="009D7FFE"/>
    <w:rsid w:val="009E09E0"/>
    <w:rsid w:val="009E0CA4"/>
    <w:rsid w:val="009E1269"/>
    <w:rsid w:val="009E12F2"/>
    <w:rsid w:val="009E141B"/>
    <w:rsid w:val="009E1883"/>
    <w:rsid w:val="009E18A7"/>
    <w:rsid w:val="009E1E57"/>
    <w:rsid w:val="009E2239"/>
    <w:rsid w:val="009E227B"/>
    <w:rsid w:val="009E3151"/>
    <w:rsid w:val="009E36F2"/>
    <w:rsid w:val="009E3783"/>
    <w:rsid w:val="009E4338"/>
    <w:rsid w:val="009E47B4"/>
    <w:rsid w:val="009E47D7"/>
    <w:rsid w:val="009E4FF4"/>
    <w:rsid w:val="009E56B5"/>
    <w:rsid w:val="009E60D5"/>
    <w:rsid w:val="009E6F88"/>
    <w:rsid w:val="009E7229"/>
    <w:rsid w:val="009E740F"/>
    <w:rsid w:val="009E76E7"/>
    <w:rsid w:val="009F00BF"/>
    <w:rsid w:val="009F17D4"/>
    <w:rsid w:val="009F20C7"/>
    <w:rsid w:val="009F22B3"/>
    <w:rsid w:val="009F2866"/>
    <w:rsid w:val="009F437A"/>
    <w:rsid w:val="009F46AA"/>
    <w:rsid w:val="009F46E8"/>
    <w:rsid w:val="009F48DF"/>
    <w:rsid w:val="009F4A95"/>
    <w:rsid w:val="009F4F8B"/>
    <w:rsid w:val="009F5295"/>
    <w:rsid w:val="009F59A7"/>
    <w:rsid w:val="009F61F9"/>
    <w:rsid w:val="009F6CE0"/>
    <w:rsid w:val="009F703B"/>
    <w:rsid w:val="009F7093"/>
    <w:rsid w:val="009F732A"/>
    <w:rsid w:val="009F74B8"/>
    <w:rsid w:val="00A00454"/>
    <w:rsid w:val="00A01226"/>
    <w:rsid w:val="00A01490"/>
    <w:rsid w:val="00A01A7F"/>
    <w:rsid w:val="00A02422"/>
    <w:rsid w:val="00A028C5"/>
    <w:rsid w:val="00A03532"/>
    <w:rsid w:val="00A035B6"/>
    <w:rsid w:val="00A03A4B"/>
    <w:rsid w:val="00A04018"/>
    <w:rsid w:val="00A044FD"/>
    <w:rsid w:val="00A0463E"/>
    <w:rsid w:val="00A050D1"/>
    <w:rsid w:val="00A052F7"/>
    <w:rsid w:val="00A056E1"/>
    <w:rsid w:val="00A05C5B"/>
    <w:rsid w:val="00A05CAA"/>
    <w:rsid w:val="00A06142"/>
    <w:rsid w:val="00A06C86"/>
    <w:rsid w:val="00A07FB0"/>
    <w:rsid w:val="00A10273"/>
    <w:rsid w:val="00A1225C"/>
    <w:rsid w:val="00A12324"/>
    <w:rsid w:val="00A123E4"/>
    <w:rsid w:val="00A12420"/>
    <w:rsid w:val="00A124A5"/>
    <w:rsid w:val="00A138AA"/>
    <w:rsid w:val="00A14A9C"/>
    <w:rsid w:val="00A14DBD"/>
    <w:rsid w:val="00A152DA"/>
    <w:rsid w:val="00A153BA"/>
    <w:rsid w:val="00A15804"/>
    <w:rsid w:val="00A16AEE"/>
    <w:rsid w:val="00A1725F"/>
    <w:rsid w:val="00A2016F"/>
    <w:rsid w:val="00A2039E"/>
    <w:rsid w:val="00A20F6E"/>
    <w:rsid w:val="00A210CE"/>
    <w:rsid w:val="00A2123A"/>
    <w:rsid w:val="00A21559"/>
    <w:rsid w:val="00A21967"/>
    <w:rsid w:val="00A21D77"/>
    <w:rsid w:val="00A224FC"/>
    <w:rsid w:val="00A22A0B"/>
    <w:rsid w:val="00A22C0E"/>
    <w:rsid w:val="00A2334A"/>
    <w:rsid w:val="00A23BEB"/>
    <w:rsid w:val="00A24212"/>
    <w:rsid w:val="00A242B7"/>
    <w:rsid w:val="00A24829"/>
    <w:rsid w:val="00A24E48"/>
    <w:rsid w:val="00A25014"/>
    <w:rsid w:val="00A2520A"/>
    <w:rsid w:val="00A2522A"/>
    <w:rsid w:val="00A2572F"/>
    <w:rsid w:val="00A259C3"/>
    <w:rsid w:val="00A25B3B"/>
    <w:rsid w:val="00A261E3"/>
    <w:rsid w:val="00A26379"/>
    <w:rsid w:val="00A26561"/>
    <w:rsid w:val="00A26683"/>
    <w:rsid w:val="00A26C31"/>
    <w:rsid w:val="00A271E0"/>
    <w:rsid w:val="00A2724F"/>
    <w:rsid w:val="00A27983"/>
    <w:rsid w:val="00A30086"/>
    <w:rsid w:val="00A304F7"/>
    <w:rsid w:val="00A309EC"/>
    <w:rsid w:val="00A30B71"/>
    <w:rsid w:val="00A30D35"/>
    <w:rsid w:val="00A30D6A"/>
    <w:rsid w:val="00A314EE"/>
    <w:rsid w:val="00A318D0"/>
    <w:rsid w:val="00A31D61"/>
    <w:rsid w:val="00A32067"/>
    <w:rsid w:val="00A32098"/>
    <w:rsid w:val="00A33A21"/>
    <w:rsid w:val="00A33C62"/>
    <w:rsid w:val="00A34861"/>
    <w:rsid w:val="00A35073"/>
    <w:rsid w:val="00A35549"/>
    <w:rsid w:val="00A359AD"/>
    <w:rsid w:val="00A35C9B"/>
    <w:rsid w:val="00A3620B"/>
    <w:rsid w:val="00A362C2"/>
    <w:rsid w:val="00A369F6"/>
    <w:rsid w:val="00A3706F"/>
    <w:rsid w:val="00A3752B"/>
    <w:rsid w:val="00A404C1"/>
    <w:rsid w:val="00A41D41"/>
    <w:rsid w:val="00A42433"/>
    <w:rsid w:val="00A43BB6"/>
    <w:rsid w:val="00A43CAA"/>
    <w:rsid w:val="00A443AD"/>
    <w:rsid w:val="00A4470E"/>
    <w:rsid w:val="00A45511"/>
    <w:rsid w:val="00A45730"/>
    <w:rsid w:val="00A45E76"/>
    <w:rsid w:val="00A46683"/>
    <w:rsid w:val="00A46E61"/>
    <w:rsid w:val="00A472BF"/>
    <w:rsid w:val="00A4796C"/>
    <w:rsid w:val="00A47CC2"/>
    <w:rsid w:val="00A47D2E"/>
    <w:rsid w:val="00A47FBE"/>
    <w:rsid w:val="00A5050F"/>
    <w:rsid w:val="00A506A4"/>
    <w:rsid w:val="00A50ABD"/>
    <w:rsid w:val="00A50D6A"/>
    <w:rsid w:val="00A512EB"/>
    <w:rsid w:val="00A5168B"/>
    <w:rsid w:val="00A51783"/>
    <w:rsid w:val="00A517B9"/>
    <w:rsid w:val="00A518C4"/>
    <w:rsid w:val="00A5211E"/>
    <w:rsid w:val="00A52316"/>
    <w:rsid w:val="00A528E9"/>
    <w:rsid w:val="00A52D99"/>
    <w:rsid w:val="00A53934"/>
    <w:rsid w:val="00A53D28"/>
    <w:rsid w:val="00A53F47"/>
    <w:rsid w:val="00A549E9"/>
    <w:rsid w:val="00A54A6A"/>
    <w:rsid w:val="00A54E61"/>
    <w:rsid w:val="00A550F8"/>
    <w:rsid w:val="00A552B2"/>
    <w:rsid w:val="00A55425"/>
    <w:rsid w:val="00A56934"/>
    <w:rsid w:val="00A6025A"/>
    <w:rsid w:val="00A607C3"/>
    <w:rsid w:val="00A6081E"/>
    <w:rsid w:val="00A60DFD"/>
    <w:rsid w:val="00A61072"/>
    <w:rsid w:val="00A61852"/>
    <w:rsid w:val="00A61BD0"/>
    <w:rsid w:val="00A61E7D"/>
    <w:rsid w:val="00A62EE2"/>
    <w:rsid w:val="00A6362C"/>
    <w:rsid w:val="00A6399B"/>
    <w:rsid w:val="00A6410B"/>
    <w:rsid w:val="00A642CF"/>
    <w:rsid w:val="00A642F4"/>
    <w:rsid w:val="00A64402"/>
    <w:rsid w:val="00A64ACF"/>
    <w:rsid w:val="00A651F0"/>
    <w:rsid w:val="00A667F3"/>
    <w:rsid w:val="00A6690A"/>
    <w:rsid w:val="00A66ECF"/>
    <w:rsid w:val="00A67D82"/>
    <w:rsid w:val="00A70166"/>
    <w:rsid w:val="00A7041F"/>
    <w:rsid w:val="00A71AC0"/>
    <w:rsid w:val="00A71CCE"/>
    <w:rsid w:val="00A72133"/>
    <w:rsid w:val="00A72B91"/>
    <w:rsid w:val="00A735B7"/>
    <w:rsid w:val="00A7473E"/>
    <w:rsid w:val="00A747E6"/>
    <w:rsid w:val="00A74835"/>
    <w:rsid w:val="00A74B19"/>
    <w:rsid w:val="00A75277"/>
    <w:rsid w:val="00A76C7B"/>
    <w:rsid w:val="00A77504"/>
    <w:rsid w:val="00A77580"/>
    <w:rsid w:val="00A77C15"/>
    <w:rsid w:val="00A80566"/>
    <w:rsid w:val="00A80ABC"/>
    <w:rsid w:val="00A81CFB"/>
    <w:rsid w:val="00A825A6"/>
    <w:rsid w:val="00A829F2"/>
    <w:rsid w:val="00A82E98"/>
    <w:rsid w:val="00A82F98"/>
    <w:rsid w:val="00A83FC1"/>
    <w:rsid w:val="00A840D2"/>
    <w:rsid w:val="00A84439"/>
    <w:rsid w:val="00A8445E"/>
    <w:rsid w:val="00A84876"/>
    <w:rsid w:val="00A84AC0"/>
    <w:rsid w:val="00A84CEF"/>
    <w:rsid w:val="00A84D5F"/>
    <w:rsid w:val="00A84FBD"/>
    <w:rsid w:val="00A85314"/>
    <w:rsid w:val="00A8542C"/>
    <w:rsid w:val="00A85AAD"/>
    <w:rsid w:val="00A8645F"/>
    <w:rsid w:val="00A86914"/>
    <w:rsid w:val="00A86C4D"/>
    <w:rsid w:val="00A8778B"/>
    <w:rsid w:val="00A87CED"/>
    <w:rsid w:val="00A87F9A"/>
    <w:rsid w:val="00A900C2"/>
    <w:rsid w:val="00A9041B"/>
    <w:rsid w:val="00A9098C"/>
    <w:rsid w:val="00A909CC"/>
    <w:rsid w:val="00A90C3A"/>
    <w:rsid w:val="00A91235"/>
    <w:rsid w:val="00A9127F"/>
    <w:rsid w:val="00A92428"/>
    <w:rsid w:val="00A9296F"/>
    <w:rsid w:val="00A92E1E"/>
    <w:rsid w:val="00A93097"/>
    <w:rsid w:val="00A93D56"/>
    <w:rsid w:val="00A9436F"/>
    <w:rsid w:val="00A943BC"/>
    <w:rsid w:val="00A943D2"/>
    <w:rsid w:val="00A94685"/>
    <w:rsid w:val="00A94EE3"/>
    <w:rsid w:val="00A95A7D"/>
    <w:rsid w:val="00A96495"/>
    <w:rsid w:val="00A97B52"/>
    <w:rsid w:val="00AA063B"/>
    <w:rsid w:val="00AA0696"/>
    <w:rsid w:val="00AA0C89"/>
    <w:rsid w:val="00AA1162"/>
    <w:rsid w:val="00AA1D5A"/>
    <w:rsid w:val="00AA253D"/>
    <w:rsid w:val="00AA2CB0"/>
    <w:rsid w:val="00AA2F0B"/>
    <w:rsid w:val="00AA32A9"/>
    <w:rsid w:val="00AA379E"/>
    <w:rsid w:val="00AA3945"/>
    <w:rsid w:val="00AA3B09"/>
    <w:rsid w:val="00AA415C"/>
    <w:rsid w:val="00AA5A25"/>
    <w:rsid w:val="00AA7204"/>
    <w:rsid w:val="00AA73B6"/>
    <w:rsid w:val="00AA7A65"/>
    <w:rsid w:val="00AB011A"/>
    <w:rsid w:val="00AB0418"/>
    <w:rsid w:val="00AB10E0"/>
    <w:rsid w:val="00AB1306"/>
    <w:rsid w:val="00AB22A2"/>
    <w:rsid w:val="00AB22BB"/>
    <w:rsid w:val="00AB278A"/>
    <w:rsid w:val="00AB2B72"/>
    <w:rsid w:val="00AB2DB7"/>
    <w:rsid w:val="00AB300A"/>
    <w:rsid w:val="00AB3332"/>
    <w:rsid w:val="00AB3603"/>
    <w:rsid w:val="00AB3CAF"/>
    <w:rsid w:val="00AB3F73"/>
    <w:rsid w:val="00AB486E"/>
    <w:rsid w:val="00AB4D6C"/>
    <w:rsid w:val="00AB511C"/>
    <w:rsid w:val="00AB5617"/>
    <w:rsid w:val="00AB56F3"/>
    <w:rsid w:val="00AB5FCF"/>
    <w:rsid w:val="00AB602C"/>
    <w:rsid w:val="00AB7CB8"/>
    <w:rsid w:val="00AC0408"/>
    <w:rsid w:val="00AC0559"/>
    <w:rsid w:val="00AC06D0"/>
    <w:rsid w:val="00AC0BA4"/>
    <w:rsid w:val="00AC0F84"/>
    <w:rsid w:val="00AC122C"/>
    <w:rsid w:val="00AC171B"/>
    <w:rsid w:val="00AC2199"/>
    <w:rsid w:val="00AC252D"/>
    <w:rsid w:val="00AC2696"/>
    <w:rsid w:val="00AC347A"/>
    <w:rsid w:val="00AC431F"/>
    <w:rsid w:val="00AC5013"/>
    <w:rsid w:val="00AC50A1"/>
    <w:rsid w:val="00AC5649"/>
    <w:rsid w:val="00AC571A"/>
    <w:rsid w:val="00AC67A1"/>
    <w:rsid w:val="00AC7073"/>
    <w:rsid w:val="00AC73C4"/>
    <w:rsid w:val="00AC7F2E"/>
    <w:rsid w:val="00AD04DC"/>
    <w:rsid w:val="00AD0766"/>
    <w:rsid w:val="00AD0955"/>
    <w:rsid w:val="00AD1619"/>
    <w:rsid w:val="00AD1BEB"/>
    <w:rsid w:val="00AD2206"/>
    <w:rsid w:val="00AD25A0"/>
    <w:rsid w:val="00AD25B6"/>
    <w:rsid w:val="00AD25E8"/>
    <w:rsid w:val="00AD3525"/>
    <w:rsid w:val="00AD4242"/>
    <w:rsid w:val="00AD433D"/>
    <w:rsid w:val="00AD4A80"/>
    <w:rsid w:val="00AD4DAF"/>
    <w:rsid w:val="00AD4E81"/>
    <w:rsid w:val="00AD5A48"/>
    <w:rsid w:val="00AD6830"/>
    <w:rsid w:val="00AD6A6E"/>
    <w:rsid w:val="00AD6C04"/>
    <w:rsid w:val="00AD7766"/>
    <w:rsid w:val="00AE153A"/>
    <w:rsid w:val="00AE1802"/>
    <w:rsid w:val="00AE1C45"/>
    <w:rsid w:val="00AE2085"/>
    <w:rsid w:val="00AE225B"/>
    <w:rsid w:val="00AE363D"/>
    <w:rsid w:val="00AE3BB7"/>
    <w:rsid w:val="00AE406A"/>
    <w:rsid w:val="00AE433F"/>
    <w:rsid w:val="00AE4627"/>
    <w:rsid w:val="00AE4985"/>
    <w:rsid w:val="00AE4E61"/>
    <w:rsid w:val="00AE527B"/>
    <w:rsid w:val="00AE6288"/>
    <w:rsid w:val="00AE7619"/>
    <w:rsid w:val="00AE7A65"/>
    <w:rsid w:val="00AE7AF8"/>
    <w:rsid w:val="00AF0BF1"/>
    <w:rsid w:val="00AF155D"/>
    <w:rsid w:val="00AF15D5"/>
    <w:rsid w:val="00AF2788"/>
    <w:rsid w:val="00AF3404"/>
    <w:rsid w:val="00AF3C49"/>
    <w:rsid w:val="00AF3DFA"/>
    <w:rsid w:val="00AF50D7"/>
    <w:rsid w:val="00AF57EA"/>
    <w:rsid w:val="00AF5C5F"/>
    <w:rsid w:val="00AF5D15"/>
    <w:rsid w:val="00AF5EFD"/>
    <w:rsid w:val="00AF704C"/>
    <w:rsid w:val="00AF71B6"/>
    <w:rsid w:val="00AF7B30"/>
    <w:rsid w:val="00AF7B36"/>
    <w:rsid w:val="00AF7E0C"/>
    <w:rsid w:val="00B00176"/>
    <w:rsid w:val="00B014FA"/>
    <w:rsid w:val="00B028FB"/>
    <w:rsid w:val="00B02A33"/>
    <w:rsid w:val="00B02E46"/>
    <w:rsid w:val="00B03315"/>
    <w:rsid w:val="00B0439E"/>
    <w:rsid w:val="00B05509"/>
    <w:rsid w:val="00B056EF"/>
    <w:rsid w:val="00B06946"/>
    <w:rsid w:val="00B06A4D"/>
    <w:rsid w:val="00B06AF7"/>
    <w:rsid w:val="00B071D0"/>
    <w:rsid w:val="00B077A8"/>
    <w:rsid w:val="00B115E1"/>
    <w:rsid w:val="00B12E29"/>
    <w:rsid w:val="00B12FA5"/>
    <w:rsid w:val="00B13A92"/>
    <w:rsid w:val="00B13FA3"/>
    <w:rsid w:val="00B1479B"/>
    <w:rsid w:val="00B14E1D"/>
    <w:rsid w:val="00B15BD8"/>
    <w:rsid w:val="00B15D2D"/>
    <w:rsid w:val="00B1687D"/>
    <w:rsid w:val="00B16CBF"/>
    <w:rsid w:val="00B1795B"/>
    <w:rsid w:val="00B17FA9"/>
    <w:rsid w:val="00B20B90"/>
    <w:rsid w:val="00B21318"/>
    <w:rsid w:val="00B21454"/>
    <w:rsid w:val="00B2160F"/>
    <w:rsid w:val="00B21695"/>
    <w:rsid w:val="00B21DF6"/>
    <w:rsid w:val="00B21EF4"/>
    <w:rsid w:val="00B21FA1"/>
    <w:rsid w:val="00B22F8C"/>
    <w:rsid w:val="00B2340C"/>
    <w:rsid w:val="00B23720"/>
    <w:rsid w:val="00B23BD3"/>
    <w:rsid w:val="00B23EBA"/>
    <w:rsid w:val="00B241DB"/>
    <w:rsid w:val="00B24744"/>
    <w:rsid w:val="00B26004"/>
    <w:rsid w:val="00B260AF"/>
    <w:rsid w:val="00B26380"/>
    <w:rsid w:val="00B26FFA"/>
    <w:rsid w:val="00B27B24"/>
    <w:rsid w:val="00B304E4"/>
    <w:rsid w:val="00B30CC0"/>
    <w:rsid w:val="00B30D2D"/>
    <w:rsid w:val="00B30ED6"/>
    <w:rsid w:val="00B30EE2"/>
    <w:rsid w:val="00B31381"/>
    <w:rsid w:val="00B31997"/>
    <w:rsid w:val="00B31BF5"/>
    <w:rsid w:val="00B324FA"/>
    <w:rsid w:val="00B3257D"/>
    <w:rsid w:val="00B32750"/>
    <w:rsid w:val="00B327CF"/>
    <w:rsid w:val="00B3379D"/>
    <w:rsid w:val="00B337E0"/>
    <w:rsid w:val="00B33BC4"/>
    <w:rsid w:val="00B33E21"/>
    <w:rsid w:val="00B33EBC"/>
    <w:rsid w:val="00B34EA3"/>
    <w:rsid w:val="00B35BC1"/>
    <w:rsid w:val="00B35BDD"/>
    <w:rsid w:val="00B35CBF"/>
    <w:rsid w:val="00B36FAC"/>
    <w:rsid w:val="00B3740B"/>
    <w:rsid w:val="00B3763A"/>
    <w:rsid w:val="00B4039F"/>
    <w:rsid w:val="00B404CD"/>
    <w:rsid w:val="00B40F1F"/>
    <w:rsid w:val="00B41307"/>
    <w:rsid w:val="00B41395"/>
    <w:rsid w:val="00B419BA"/>
    <w:rsid w:val="00B41E4C"/>
    <w:rsid w:val="00B42418"/>
    <w:rsid w:val="00B4271A"/>
    <w:rsid w:val="00B42887"/>
    <w:rsid w:val="00B429CE"/>
    <w:rsid w:val="00B42E92"/>
    <w:rsid w:val="00B42F24"/>
    <w:rsid w:val="00B43231"/>
    <w:rsid w:val="00B434BD"/>
    <w:rsid w:val="00B43893"/>
    <w:rsid w:val="00B43C7D"/>
    <w:rsid w:val="00B43D4B"/>
    <w:rsid w:val="00B43EA1"/>
    <w:rsid w:val="00B44E19"/>
    <w:rsid w:val="00B454A8"/>
    <w:rsid w:val="00B4563B"/>
    <w:rsid w:val="00B45DBF"/>
    <w:rsid w:val="00B464AA"/>
    <w:rsid w:val="00B46A95"/>
    <w:rsid w:val="00B46FCC"/>
    <w:rsid w:val="00B47211"/>
    <w:rsid w:val="00B473AF"/>
    <w:rsid w:val="00B473F6"/>
    <w:rsid w:val="00B47CF7"/>
    <w:rsid w:val="00B500D6"/>
    <w:rsid w:val="00B50250"/>
    <w:rsid w:val="00B505E1"/>
    <w:rsid w:val="00B5067C"/>
    <w:rsid w:val="00B508E4"/>
    <w:rsid w:val="00B50B05"/>
    <w:rsid w:val="00B50D96"/>
    <w:rsid w:val="00B5216E"/>
    <w:rsid w:val="00B53D29"/>
    <w:rsid w:val="00B540AE"/>
    <w:rsid w:val="00B548FD"/>
    <w:rsid w:val="00B54C59"/>
    <w:rsid w:val="00B54CFE"/>
    <w:rsid w:val="00B55242"/>
    <w:rsid w:val="00B562D0"/>
    <w:rsid w:val="00B562FE"/>
    <w:rsid w:val="00B57298"/>
    <w:rsid w:val="00B572E2"/>
    <w:rsid w:val="00B57A0D"/>
    <w:rsid w:val="00B57BC0"/>
    <w:rsid w:val="00B60013"/>
    <w:rsid w:val="00B600A4"/>
    <w:rsid w:val="00B60284"/>
    <w:rsid w:val="00B603BC"/>
    <w:rsid w:val="00B60541"/>
    <w:rsid w:val="00B605A2"/>
    <w:rsid w:val="00B608A5"/>
    <w:rsid w:val="00B60B34"/>
    <w:rsid w:val="00B60EDD"/>
    <w:rsid w:val="00B62051"/>
    <w:rsid w:val="00B6218F"/>
    <w:rsid w:val="00B6263F"/>
    <w:rsid w:val="00B62A5A"/>
    <w:rsid w:val="00B62C11"/>
    <w:rsid w:val="00B6333D"/>
    <w:rsid w:val="00B6384F"/>
    <w:rsid w:val="00B63E76"/>
    <w:rsid w:val="00B6418A"/>
    <w:rsid w:val="00B64B23"/>
    <w:rsid w:val="00B65005"/>
    <w:rsid w:val="00B65308"/>
    <w:rsid w:val="00B65809"/>
    <w:rsid w:val="00B658FB"/>
    <w:rsid w:val="00B65B11"/>
    <w:rsid w:val="00B65B94"/>
    <w:rsid w:val="00B65DF4"/>
    <w:rsid w:val="00B66493"/>
    <w:rsid w:val="00B6652F"/>
    <w:rsid w:val="00B665D4"/>
    <w:rsid w:val="00B66FC4"/>
    <w:rsid w:val="00B67DEB"/>
    <w:rsid w:val="00B70F12"/>
    <w:rsid w:val="00B71216"/>
    <w:rsid w:val="00B712E1"/>
    <w:rsid w:val="00B71FF3"/>
    <w:rsid w:val="00B72014"/>
    <w:rsid w:val="00B72029"/>
    <w:rsid w:val="00B7258F"/>
    <w:rsid w:val="00B72A01"/>
    <w:rsid w:val="00B72C45"/>
    <w:rsid w:val="00B7316E"/>
    <w:rsid w:val="00B7492A"/>
    <w:rsid w:val="00B750F4"/>
    <w:rsid w:val="00B75396"/>
    <w:rsid w:val="00B7560D"/>
    <w:rsid w:val="00B75C2B"/>
    <w:rsid w:val="00B76582"/>
    <w:rsid w:val="00B7662A"/>
    <w:rsid w:val="00B767C4"/>
    <w:rsid w:val="00B76DDE"/>
    <w:rsid w:val="00B778A0"/>
    <w:rsid w:val="00B80C85"/>
    <w:rsid w:val="00B811D3"/>
    <w:rsid w:val="00B814B5"/>
    <w:rsid w:val="00B81A69"/>
    <w:rsid w:val="00B825AE"/>
    <w:rsid w:val="00B830C1"/>
    <w:rsid w:val="00B83AE6"/>
    <w:rsid w:val="00B83CEA"/>
    <w:rsid w:val="00B83CF0"/>
    <w:rsid w:val="00B845D3"/>
    <w:rsid w:val="00B84602"/>
    <w:rsid w:val="00B84D84"/>
    <w:rsid w:val="00B851B3"/>
    <w:rsid w:val="00B85E9F"/>
    <w:rsid w:val="00B8678A"/>
    <w:rsid w:val="00B8755C"/>
    <w:rsid w:val="00B875F8"/>
    <w:rsid w:val="00B87A97"/>
    <w:rsid w:val="00B87EB3"/>
    <w:rsid w:val="00B903FC"/>
    <w:rsid w:val="00B90666"/>
    <w:rsid w:val="00B909DE"/>
    <w:rsid w:val="00B90B48"/>
    <w:rsid w:val="00B9173C"/>
    <w:rsid w:val="00B917CE"/>
    <w:rsid w:val="00B91858"/>
    <w:rsid w:val="00B91962"/>
    <w:rsid w:val="00B93093"/>
    <w:rsid w:val="00B93156"/>
    <w:rsid w:val="00B931C9"/>
    <w:rsid w:val="00B932C5"/>
    <w:rsid w:val="00B933F3"/>
    <w:rsid w:val="00B936F9"/>
    <w:rsid w:val="00B93BC1"/>
    <w:rsid w:val="00B93FF1"/>
    <w:rsid w:val="00B940CC"/>
    <w:rsid w:val="00B940FE"/>
    <w:rsid w:val="00B946DC"/>
    <w:rsid w:val="00B94937"/>
    <w:rsid w:val="00B94FF9"/>
    <w:rsid w:val="00B95C16"/>
    <w:rsid w:val="00B95D91"/>
    <w:rsid w:val="00B96B25"/>
    <w:rsid w:val="00BA0776"/>
    <w:rsid w:val="00BA1CA5"/>
    <w:rsid w:val="00BA1F91"/>
    <w:rsid w:val="00BA225A"/>
    <w:rsid w:val="00BA3710"/>
    <w:rsid w:val="00BA4CDD"/>
    <w:rsid w:val="00BA51BB"/>
    <w:rsid w:val="00BA6004"/>
    <w:rsid w:val="00BA63D5"/>
    <w:rsid w:val="00BA657D"/>
    <w:rsid w:val="00BA6648"/>
    <w:rsid w:val="00BA6891"/>
    <w:rsid w:val="00BA6FD8"/>
    <w:rsid w:val="00BA79A8"/>
    <w:rsid w:val="00BB0EC4"/>
    <w:rsid w:val="00BB1182"/>
    <w:rsid w:val="00BB1711"/>
    <w:rsid w:val="00BB1D4A"/>
    <w:rsid w:val="00BB2823"/>
    <w:rsid w:val="00BB2957"/>
    <w:rsid w:val="00BB32D8"/>
    <w:rsid w:val="00BB3CCE"/>
    <w:rsid w:val="00BB4309"/>
    <w:rsid w:val="00BB4692"/>
    <w:rsid w:val="00BB4C7F"/>
    <w:rsid w:val="00BB55E5"/>
    <w:rsid w:val="00BB60F4"/>
    <w:rsid w:val="00BB7017"/>
    <w:rsid w:val="00BB7E8D"/>
    <w:rsid w:val="00BC02B0"/>
    <w:rsid w:val="00BC032A"/>
    <w:rsid w:val="00BC03F0"/>
    <w:rsid w:val="00BC0492"/>
    <w:rsid w:val="00BC0CF6"/>
    <w:rsid w:val="00BC0E89"/>
    <w:rsid w:val="00BC1BB8"/>
    <w:rsid w:val="00BC2076"/>
    <w:rsid w:val="00BC2146"/>
    <w:rsid w:val="00BC27F7"/>
    <w:rsid w:val="00BC3883"/>
    <w:rsid w:val="00BC39C4"/>
    <w:rsid w:val="00BC4678"/>
    <w:rsid w:val="00BC5224"/>
    <w:rsid w:val="00BC5484"/>
    <w:rsid w:val="00BC55C8"/>
    <w:rsid w:val="00BC6BF9"/>
    <w:rsid w:val="00BC6C26"/>
    <w:rsid w:val="00BC6E89"/>
    <w:rsid w:val="00BC7027"/>
    <w:rsid w:val="00BC7346"/>
    <w:rsid w:val="00BC7C37"/>
    <w:rsid w:val="00BD06B2"/>
    <w:rsid w:val="00BD078F"/>
    <w:rsid w:val="00BD0B91"/>
    <w:rsid w:val="00BD0E26"/>
    <w:rsid w:val="00BD104F"/>
    <w:rsid w:val="00BD11B7"/>
    <w:rsid w:val="00BD123C"/>
    <w:rsid w:val="00BD24A5"/>
    <w:rsid w:val="00BD31FE"/>
    <w:rsid w:val="00BD3483"/>
    <w:rsid w:val="00BD3C30"/>
    <w:rsid w:val="00BD3EBF"/>
    <w:rsid w:val="00BD424A"/>
    <w:rsid w:val="00BD435C"/>
    <w:rsid w:val="00BD476A"/>
    <w:rsid w:val="00BD4E6B"/>
    <w:rsid w:val="00BD583D"/>
    <w:rsid w:val="00BD5C85"/>
    <w:rsid w:val="00BD674B"/>
    <w:rsid w:val="00BD69CB"/>
    <w:rsid w:val="00BD6B02"/>
    <w:rsid w:val="00BD6E1D"/>
    <w:rsid w:val="00BD6F9C"/>
    <w:rsid w:val="00BD6FC0"/>
    <w:rsid w:val="00BD7393"/>
    <w:rsid w:val="00BD75CA"/>
    <w:rsid w:val="00BD765B"/>
    <w:rsid w:val="00BD7DC2"/>
    <w:rsid w:val="00BD7E93"/>
    <w:rsid w:val="00BE00D0"/>
    <w:rsid w:val="00BE01C0"/>
    <w:rsid w:val="00BE0B36"/>
    <w:rsid w:val="00BE0E47"/>
    <w:rsid w:val="00BE15BC"/>
    <w:rsid w:val="00BE1DAC"/>
    <w:rsid w:val="00BE2096"/>
    <w:rsid w:val="00BE25CA"/>
    <w:rsid w:val="00BE2815"/>
    <w:rsid w:val="00BE2E63"/>
    <w:rsid w:val="00BE3364"/>
    <w:rsid w:val="00BE33FA"/>
    <w:rsid w:val="00BE36A5"/>
    <w:rsid w:val="00BE3725"/>
    <w:rsid w:val="00BE3F09"/>
    <w:rsid w:val="00BE48E4"/>
    <w:rsid w:val="00BE4C43"/>
    <w:rsid w:val="00BE4E73"/>
    <w:rsid w:val="00BE537B"/>
    <w:rsid w:val="00BF0F73"/>
    <w:rsid w:val="00BF1B52"/>
    <w:rsid w:val="00BF21A0"/>
    <w:rsid w:val="00BF30B0"/>
    <w:rsid w:val="00BF319C"/>
    <w:rsid w:val="00BF3376"/>
    <w:rsid w:val="00BF366C"/>
    <w:rsid w:val="00BF3735"/>
    <w:rsid w:val="00BF3A1E"/>
    <w:rsid w:val="00BF3A43"/>
    <w:rsid w:val="00BF3B33"/>
    <w:rsid w:val="00BF45FA"/>
    <w:rsid w:val="00BF477F"/>
    <w:rsid w:val="00BF484F"/>
    <w:rsid w:val="00BF4A12"/>
    <w:rsid w:val="00BF4EA3"/>
    <w:rsid w:val="00BF53F2"/>
    <w:rsid w:val="00BF5513"/>
    <w:rsid w:val="00BF641F"/>
    <w:rsid w:val="00BF6715"/>
    <w:rsid w:val="00BF6E2D"/>
    <w:rsid w:val="00BF74DD"/>
    <w:rsid w:val="00C0005A"/>
    <w:rsid w:val="00C007D4"/>
    <w:rsid w:val="00C00B63"/>
    <w:rsid w:val="00C00D73"/>
    <w:rsid w:val="00C01433"/>
    <w:rsid w:val="00C019AE"/>
    <w:rsid w:val="00C0205E"/>
    <w:rsid w:val="00C021AA"/>
    <w:rsid w:val="00C0270B"/>
    <w:rsid w:val="00C02CBE"/>
    <w:rsid w:val="00C02FA0"/>
    <w:rsid w:val="00C03299"/>
    <w:rsid w:val="00C0347E"/>
    <w:rsid w:val="00C03837"/>
    <w:rsid w:val="00C03B61"/>
    <w:rsid w:val="00C03B8A"/>
    <w:rsid w:val="00C03D71"/>
    <w:rsid w:val="00C04119"/>
    <w:rsid w:val="00C04122"/>
    <w:rsid w:val="00C0454A"/>
    <w:rsid w:val="00C054C8"/>
    <w:rsid w:val="00C05702"/>
    <w:rsid w:val="00C06237"/>
    <w:rsid w:val="00C07013"/>
    <w:rsid w:val="00C07E84"/>
    <w:rsid w:val="00C102C9"/>
    <w:rsid w:val="00C10586"/>
    <w:rsid w:val="00C10A56"/>
    <w:rsid w:val="00C10BAF"/>
    <w:rsid w:val="00C10BF6"/>
    <w:rsid w:val="00C11117"/>
    <w:rsid w:val="00C1123D"/>
    <w:rsid w:val="00C11A73"/>
    <w:rsid w:val="00C12299"/>
    <w:rsid w:val="00C12951"/>
    <w:rsid w:val="00C13856"/>
    <w:rsid w:val="00C139F5"/>
    <w:rsid w:val="00C13BC7"/>
    <w:rsid w:val="00C14C71"/>
    <w:rsid w:val="00C14D80"/>
    <w:rsid w:val="00C15416"/>
    <w:rsid w:val="00C15E06"/>
    <w:rsid w:val="00C16E68"/>
    <w:rsid w:val="00C17F4D"/>
    <w:rsid w:val="00C20282"/>
    <w:rsid w:val="00C20561"/>
    <w:rsid w:val="00C206FD"/>
    <w:rsid w:val="00C20FB1"/>
    <w:rsid w:val="00C20FCF"/>
    <w:rsid w:val="00C212DB"/>
    <w:rsid w:val="00C218B0"/>
    <w:rsid w:val="00C21A0F"/>
    <w:rsid w:val="00C21C15"/>
    <w:rsid w:val="00C22151"/>
    <w:rsid w:val="00C22244"/>
    <w:rsid w:val="00C22271"/>
    <w:rsid w:val="00C23841"/>
    <w:rsid w:val="00C23C59"/>
    <w:rsid w:val="00C24366"/>
    <w:rsid w:val="00C2552A"/>
    <w:rsid w:val="00C25E92"/>
    <w:rsid w:val="00C261BD"/>
    <w:rsid w:val="00C264AB"/>
    <w:rsid w:val="00C267B9"/>
    <w:rsid w:val="00C27601"/>
    <w:rsid w:val="00C27998"/>
    <w:rsid w:val="00C307BA"/>
    <w:rsid w:val="00C30CB5"/>
    <w:rsid w:val="00C310A1"/>
    <w:rsid w:val="00C31699"/>
    <w:rsid w:val="00C323CF"/>
    <w:rsid w:val="00C32A78"/>
    <w:rsid w:val="00C32ED1"/>
    <w:rsid w:val="00C33182"/>
    <w:rsid w:val="00C332D7"/>
    <w:rsid w:val="00C336EA"/>
    <w:rsid w:val="00C33953"/>
    <w:rsid w:val="00C33CD2"/>
    <w:rsid w:val="00C33DEC"/>
    <w:rsid w:val="00C33FDF"/>
    <w:rsid w:val="00C34776"/>
    <w:rsid w:val="00C363E2"/>
    <w:rsid w:val="00C36720"/>
    <w:rsid w:val="00C36848"/>
    <w:rsid w:val="00C36B47"/>
    <w:rsid w:val="00C36CB2"/>
    <w:rsid w:val="00C375AE"/>
    <w:rsid w:val="00C40EA5"/>
    <w:rsid w:val="00C411EE"/>
    <w:rsid w:val="00C41CCF"/>
    <w:rsid w:val="00C428BF"/>
    <w:rsid w:val="00C42F2E"/>
    <w:rsid w:val="00C436B0"/>
    <w:rsid w:val="00C43B12"/>
    <w:rsid w:val="00C43D6D"/>
    <w:rsid w:val="00C447C7"/>
    <w:rsid w:val="00C461E0"/>
    <w:rsid w:val="00C46A8C"/>
    <w:rsid w:val="00C46BCC"/>
    <w:rsid w:val="00C46FE3"/>
    <w:rsid w:val="00C47539"/>
    <w:rsid w:val="00C47807"/>
    <w:rsid w:val="00C47CE4"/>
    <w:rsid w:val="00C50851"/>
    <w:rsid w:val="00C50BF2"/>
    <w:rsid w:val="00C520CB"/>
    <w:rsid w:val="00C53169"/>
    <w:rsid w:val="00C53BA0"/>
    <w:rsid w:val="00C53C66"/>
    <w:rsid w:val="00C54288"/>
    <w:rsid w:val="00C545D2"/>
    <w:rsid w:val="00C54976"/>
    <w:rsid w:val="00C54DEB"/>
    <w:rsid w:val="00C54F69"/>
    <w:rsid w:val="00C56129"/>
    <w:rsid w:val="00C5674B"/>
    <w:rsid w:val="00C572B6"/>
    <w:rsid w:val="00C579C9"/>
    <w:rsid w:val="00C57BF6"/>
    <w:rsid w:val="00C60152"/>
    <w:rsid w:val="00C60676"/>
    <w:rsid w:val="00C609C1"/>
    <w:rsid w:val="00C60B81"/>
    <w:rsid w:val="00C610C9"/>
    <w:rsid w:val="00C617F2"/>
    <w:rsid w:val="00C61C73"/>
    <w:rsid w:val="00C61E2F"/>
    <w:rsid w:val="00C62F0A"/>
    <w:rsid w:val="00C6379F"/>
    <w:rsid w:val="00C6443F"/>
    <w:rsid w:val="00C648D0"/>
    <w:rsid w:val="00C64B69"/>
    <w:rsid w:val="00C6563F"/>
    <w:rsid w:val="00C656C4"/>
    <w:rsid w:val="00C666B8"/>
    <w:rsid w:val="00C66C7A"/>
    <w:rsid w:val="00C670D3"/>
    <w:rsid w:val="00C67205"/>
    <w:rsid w:val="00C67538"/>
    <w:rsid w:val="00C678E4"/>
    <w:rsid w:val="00C67940"/>
    <w:rsid w:val="00C67ABA"/>
    <w:rsid w:val="00C67C92"/>
    <w:rsid w:val="00C67D5B"/>
    <w:rsid w:val="00C70E7E"/>
    <w:rsid w:val="00C70ECF"/>
    <w:rsid w:val="00C712D5"/>
    <w:rsid w:val="00C7288F"/>
    <w:rsid w:val="00C72917"/>
    <w:rsid w:val="00C732F9"/>
    <w:rsid w:val="00C736A1"/>
    <w:rsid w:val="00C73A35"/>
    <w:rsid w:val="00C73CED"/>
    <w:rsid w:val="00C74CD1"/>
    <w:rsid w:val="00C75540"/>
    <w:rsid w:val="00C7572D"/>
    <w:rsid w:val="00C76D71"/>
    <w:rsid w:val="00C770A3"/>
    <w:rsid w:val="00C80016"/>
    <w:rsid w:val="00C811D6"/>
    <w:rsid w:val="00C816C9"/>
    <w:rsid w:val="00C816E0"/>
    <w:rsid w:val="00C81BE6"/>
    <w:rsid w:val="00C81DE4"/>
    <w:rsid w:val="00C81E43"/>
    <w:rsid w:val="00C8247E"/>
    <w:rsid w:val="00C82491"/>
    <w:rsid w:val="00C82E06"/>
    <w:rsid w:val="00C8414D"/>
    <w:rsid w:val="00C841EE"/>
    <w:rsid w:val="00C84E16"/>
    <w:rsid w:val="00C853A2"/>
    <w:rsid w:val="00C853A4"/>
    <w:rsid w:val="00C859DE"/>
    <w:rsid w:val="00C85D5E"/>
    <w:rsid w:val="00C86C12"/>
    <w:rsid w:val="00C903E2"/>
    <w:rsid w:val="00C90F56"/>
    <w:rsid w:val="00C9180E"/>
    <w:rsid w:val="00C91C7F"/>
    <w:rsid w:val="00C91CC1"/>
    <w:rsid w:val="00C91D7C"/>
    <w:rsid w:val="00C92036"/>
    <w:rsid w:val="00C926FF"/>
    <w:rsid w:val="00C935F4"/>
    <w:rsid w:val="00C93862"/>
    <w:rsid w:val="00C95170"/>
    <w:rsid w:val="00C9556C"/>
    <w:rsid w:val="00C955D4"/>
    <w:rsid w:val="00C95701"/>
    <w:rsid w:val="00C95D14"/>
    <w:rsid w:val="00C964E2"/>
    <w:rsid w:val="00C97BF3"/>
    <w:rsid w:val="00CA15E1"/>
    <w:rsid w:val="00CA1B23"/>
    <w:rsid w:val="00CA1CC5"/>
    <w:rsid w:val="00CA270E"/>
    <w:rsid w:val="00CA2806"/>
    <w:rsid w:val="00CA4424"/>
    <w:rsid w:val="00CA495A"/>
    <w:rsid w:val="00CA4FE0"/>
    <w:rsid w:val="00CA63A1"/>
    <w:rsid w:val="00CA671C"/>
    <w:rsid w:val="00CA68B8"/>
    <w:rsid w:val="00CA6F64"/>
    <w:rsid w:val="00CA73B1"/>
    <w:rsid w:val="00CA73E8"/>
    <w:rsid w:val="00CB00FA"/>
    <w:rsid w:val="00CB0234"/>
    <w:rsid w:val="00CB02F2"/>
    <w:rsid w:val="00CB0425"/>
    <w:rsid w:val="00CB04D0"/>
    <w:rsid w:val="00CB091E"/>
    <w:rsid w:val="00CB1E9F"/>
    <w:rsid w:val="00CB20BD"/>
    <w:rsid w:val="00CB2EC9"/>
    <w:rsid w:val="00CB2F0E"/>
    <w:rsid w:val="00CB32A0"/>
    <w:rsid w:val="00CB3539"/>
    <w:rsid w:val="00CB421C"/>
    <w:rsid w:val="00CB50C7"/>
    <w:rsid w:val="00CB54A6"/>
    <w:rsid w:val="00CB560B"/>
    <w:rsid w:val="00CB5F28"/>
    <w:rsid w:val="00CB6187"/>
    <w:rsid w:val="00CB6615"/>
    <w:rsid w:val="00CB6ABF"/>
    <w:rsid w:val="00CB7071"/>
    <w:rsid w:val="00CB79D3"/>
    <w:rsid w:val="00CC05E8"/>
    <w:rsid w:val="00CC0FE6"/>
    <w:rsid w:val="00CC14E9"/>
    <w:rsid w:val="00CC1CC2"/>
    <w:rsid w:val="00CC245C"/>
    <w:rsid w:val="00CC264A"/>
    <w:rsid w:val="00CC2AF7"/>
    <w:rsid w:val="00CC3460"/>
    <w:rsid w:val="00CC34C1"/>
    <w:rsid w:val="00CC3751"/>
    <w:rsid w:val="00CC3A87"/>
    <w:rsid w:val="00CC47F0"/>
    <w:rsid w:val="00CC4BB8"/>
    <w:rsid w:val="00CC4C0A"/>
    <w:rsid w:val="00CC4F55"/>
    <w:rsid w:val="00CC51E1"/>
    <w:rsid w:val="00CC54AF"/>
    <w:rsid w:val="00CC617A"/>
    <w:rsid w:val="00CC66DA"/>
    <w:rsid w:val="00CC6D56"/>
    <w:rsid w:val="00CC701D"/>
    <w:rsid w:val="00CC7079"/>
    <w:rsid w:val="00CC76D0"/>
    <w:rsid w:val="00CC7D13"/>
    <w:rsid w:val="00CD03A7"/>
    <w:rsid w:val="00CD03E4"/>
    <w:rsid w:val="00CD064A"/>
    <w:rsid w:val="00CD067B"/>
    <w:rsid w:val="00CD08DA"/>
    <w:rsid w:val="00CD0A09"/>
    <w:rsid w:val="00CD12FE"/>
    <w:rsid w:val="00CD1343"/>
    <w:rsid w:val="00CD148D"/>
    <w:rsid w:val="00CD1F7D"/>
    <w:rsid w:val="00CD213D"/>
    <w:rsid w:val="00CD2420"/>
    <w:rsid w:val="00CD2A53"/>
    <w:rsid w:val="00CD2BB0"/>
    <w:rsid w:val="00CD3B7E"/>
    <w:rsid w:val="00CD3C00"/>
    <w:rsid w:val="00CD3D0C"/>
    <w:rsid w:val="00CD4AD7"/>
    <w:rsid w:val="00CD5EC3"/>
    <w:rsid w:val="00CD6B9B"/>
    <w:rsid w:val="00CD71A6"/>
    <w:rsid w:val="00CD7ADF"/>
    <w:rsid w:val="00CE04F3"/>
    <w:rsid w:val="00CE063D"/>
    <w:rsid w:val="00CE087F"/>
    <w:rsid w:val="00CE08B4"/>
    <w:rsid w:val="00CE0EDE"/>
    <w:rsid w:val="00CE0F0C"/>
    <w:rsid w:val="00CE19B2"/>
    <w:rsid w:val="00CE3079"/>
    <w:rsid w:val="00CE3A03"/>
    <w:rsid w:val="00CE3EDA"/>
    <w:rsid w:val="00CE509C"/>
    <w:rsid w:val="00CE52A5"/>
    <w:rsid w:val="00CE5734"/>
    <w:rsid w:val="00CE5C1D"/>
    <w:rsid w:val="00CE6435"/>
    <w:rsid w:val="00CE682C"/>
    <w:rsid w:val="00CE6CB9"/>
    <w:rsid w:val="00CE6DDC"/>
    <w:rsid w:val="00CE7B6B"/>
    <w:rsid w:val="00CF1428"/>
    <w:rsid w:val="00CF1519"/>
    <w:rsid w:val="00CF1EE9"/>
    <w:rsid w:val="00CF2421"/>
    <w:rsid w:val="00CF25DA"/>
    <w:rsid w:val="00CF2B3C"/>
    <w:rsid w:val="00CF2B6D"/>
    <w:rsid w:val="00CF2B94"/>
    <w:rsid w:val="00CF2EDB"/>
    <w:rsid w:val="00CF3058"/>
    <w:rsid w:val="00CF3315"/>
    <w:rsid w:val="00CF39A5"/>
    <w:rsid w:val="00CF41FC"/>
    <w:rsid w:val="00CF4267"/>
    <w:rsid w:val="00CF465C"/>
    <w:rsid w:val="00CF48A1"/>
    <w:rsid w:val="00CF5AEA"/>
    <w:rsid w:val="00CF6242"/>
    <w:rsid w:val="00CF6719"/>
    <w:rsid w:val="00CF6854"/>
    <w:rsid w:val="00CF6905"/>
    <w:rsid w:val="00CF6C86"/>
    <w:rsid w:val="00CF7939"/>
    <w:rsid w:val="00CF7BEA"/>
    <w:rsid w:val="00CF7DEA"/>
    <w:rsid w:val="00D008FD"/>
    <w:rsid w:val="00D00AA5"/>
    <w:rsid w:val="00D016DD"/>
    <w:rsid w:val="00D01790"/>
    <w:rsid w:val="00D01EB7"/>
    <w:rsid w:val="00D020B9"/>
    <w:rsid w:val="00D025E9"/>
    <w:rsid w:val="00D02B07"/>
    <w:rsid w:val="00D04874"/>
    <w:rsid w:val="00D049DF"/>
    <w:rsid w:val="00D04AD2"/>
    <w:rsid w:val="00D04FA4"/>
    <w:rsid w:val="00D050B0"/>
    <w:rsid w:val="00D05797"/>
    <w:rsid w:val="00D0580D"/>
    <w:rsid w:val="00D05E35"/>
    <w:rsid w:val="00D06448"/>
    <w:rsid w:val="00D07442"/>
    <w:rsid w:val="00D100F8"/>
    <w:rsid w:val="00D10807"/>
    <w:rsid w:val="00D10AAB"/>
    <w:rsid w:val="00D111AF"/>
    <w:rsid w:val="00D12140"/>
    <w:rsid w:val="00D12946"/>
    <w:rsid w:val="00D129BD"/>
    <w:rsid w:val="00D1307A"/>
    <w:rsid w:val="00D1330A"/>
    <w:rsid w:val="00D13C10"/>
    <w:rsid w:val="00D142BF"/>
    <w:rsid w:val="00D1461A"/>
    <w:rsid w:val="00D147E8"/>
    <w:rsid w:val="00D14D23"/>
    <w:rsid w:val="00D14F31"/>
    <w:rsid w:val="00D152CF"/>
    <w:rsid w:val="00D1561C"/>
    <w:rsid w:val="00D1571B"/>
    <w:rsid w:val="00D15F0A"/>
    <w:rsid w:val="00D16151"/>
    <w:rsid w:val="00D16618"/>
    <w:rsid w:val="00D1688D"/>
    <w:rsid w:val="00D16D47"/>
    <w:rsid w:val="00D16DB1"/>
    <w:rsid w:val="00D16EAA"/>
    <w:rsid w:val="00D16F09"/>
    <w:rsid w:val="00D170B0"/>
    <w:rsid w:val="00D173E6"/>
    <w:rsid w:val="00D20881"/>
    <w:rsid w:val="00D2121C"/>
    <w:rsid w:val="00D215AA"/>
    <w:rsid w:val="00D228B4"/>
    <w:rsid w:val="00D22ADA"/>
    <w:rsid w:val="00D22CDD"/>
    <w:rsid w:val="00D22E71"/>
    <w:rsid w:val="00D2302E"/>
    <w:rsid w:val="00D230D3"/>
    <w:rsid w:val="00D234D0"/>
    <w:rsid w:val="00D235B6"/>
    <w:rsid w:val="00D2450D"/>
    <w:rsid w:val="00D25587"/>
    <w:rsid w:val="00D25F46"/>
    <w:rsid w:val="00D26672"/>
    <w:rsid w:val="00D26C51"/>
    <w:rsid w:val="00D27387"/>
    <w:rsid w:val="00D273AA"/>
    <w:rsid w:val="00D27612"/>
    <w:rsid w:val="00D27998"/>
    <w:rsid w:val="00D3064E"/>
    <w:rsid w:val="00D30830"/>
    <w:rsid w:val="00D30A9E"/>
    <w:rsid w:val="00D30DBE"/>
    <w:rsid w:val="00D3297B"/>
    <w:rsid w:val="00D32AE7"/>
    <w:rsid w:val="00D33117"/>
    <w:rsid w:val="00D33489"/>
    <w:rsid w:val="00D339B4"/>
    <w:rsid w:val="00D34DAE"/>
    <w:rsid w:val="00D36E44"/>
    <w:rsid w:val="00D37933"/>
    <w:rsid w:val="00D37B7F"/>
    <w:rsid w:val="00D37F1C"/>
    <w:rsid w:val="00D37FBD"/>
    <w:rsid w:val="00D40BA3"/>
    <w:rsid w:val="00D40C2C"/>
    <w:rsid w:val="00D40EE5"/>
    <w:rsid w:val="00D415F8"/>
    <w:rsid w:val="00D41AA5"/>
    <w:rsid w:val="00D421E4"/>
    <w:rsid w:val="00D422D7"/>
    <w:rsid w:val="00D42E4E"/>
    <w:rsid w:val="00D43AC2"/>
    <w:rsid w:val="00D442C7"/>
    <w:rsid w:val="00D4524D"/>
    <w:rsid w:val="00D4573A"/>
    <w:rsid w:val="00D45968"/>
    <w:rsid w:val="00D45A78"/>
    <w:rsid w:val="00D45B21"/>
    <w:rsid w:val="00D45D1B"/>
    <w:rsid w:val="00D46DB5"/>
    <w:rsid w:val="00D47072"/>
    <w:rsid w:val="00D47773"/>
    <w:rsid w:val="00D47D4A"/>
    <w:rsid w:val="00D50C28"/>
    <w:rsid w:val="00D50E5A"/>
    <w:rsid w:val="00D50E69"/>
    <w:rsid w:val="00D51959"/>
    <w:rsid w:val="00D5200C"/>
    <w:rsid w:val="00D523E4"/>
    <w:rsid w:val="00D524B3"/>
    <w:rsid w:val="00D52779"/>
    <w:rsid w:val="00D53588"/>
    <w:rsid w:val="00D535C5"/>
    <w:rsid w:val="00D535F5"/>
    <w:rsid w:val="00D539E2"/>
    <w:rsid w:val="00D547DF"/>
    <w:rsid w:val="00D54D80"/>
    <w:rsid w:val="00D55275"/>
    <w:rsid w:val="00D55AB2"/>
    <w:rsid w:val="00D56026"/>
    <w:rsid w:val="00D5649F"/>
    <w:rsid w:val="00D56C40"/>
    <w:rsid w:val="00D570D8"/>
    <w:rsid w:val="00D57191"/>
    <w:rsid w:val="00D57635"/>
    <w:rsid w:val="00D57DF1"/>
    <w:rsid w:val="00D57DFD"/>
    <w:rsid w:val="00D60872"/>
    <w:rsid w:val="00D60A72"/>
    <w:rsid w:val="00D61009"/>
    <w:rsid w:val="00D6106C"/>
    <w:rsid w:val="00D61397"/>
    <w:rsid w:val="00D61766"/>
    <w:rsid w:val="00D61769"/>
    <w:rsid w:val="00D62122"/>
    <w:rsid w:val="00D6253E"/>
    <w:rsid w:val="00D62C65"/>
    <w:rsid w:val="00D62DCB"/>
    <w:rsid w:val="00D6326D"/>
    <w:rsid w:val="00D643D6"/>
    <w:rsid w:val="00D65205"/>
    <w:rsid w:val="00D6527E"/>
    <w:rsid w:val="00D65893"/>
    <w:rsid w:val="00D659D2"/>
    <w:rsid w:val="00D6612A"/>
    <w:rsid w:val="00D6646A"/>
    <w:rsid w:val="00D669F5"/>
    <w:rsid w:val="00D67097"/>
    <w:rsid w:val="00D679C3"/>
    <w:rsid w:val="00D67BE8"/>
    <w:rsid w:val="00D700C1"/>
    <w:rsid w:val="00D7028A"/>
    <w:rsid w:val="00D70BCD"/>
    <w:rsid w:val="00D70E8A"/>
    <w:rsid w:val="00D71336"/>
    <w:rsid w:val="00D7143A"/>
    <w:rsid w:val="00D714E8"/>
    <w:rsid w:val="00D718D5"/>
    <w:rsid w:val="00D71E50"/>
    <w:rsid w:val="00D71F2D"/>
    <w:rsid w:val="00D725D3"/>
    <w:rsid w:val="00D72B92"/>
    <w:rsid w:val="00D72E5A"/>
    <w:rsid w:val="00D72F84"/>
    <w:rsid w:val="00D7307F"/>
    <w:rsid w:val="00D738D5"/>
    <w:rsid w:val="00D748CB"/>
    <w:rsid w:val="00D74CFF"/>
    <w:rsid w:val="00D74E66"/>
    <w:rsid w:val="00D75147"/>
    <w:rsid w:val="00D75D7B"/>
    <w:rsid w:val="00D75D95"/>
    <w:rsid w:val="00D76353"/>
    <w:rsid w:val="00D7643D"/>
    <w:rsid w:val="00D76650"/>
    <w:rsid w:val="00D76655"/>
    <w:rsid w:val="00D768BB"/>
    <w:rsid w:val="00D76F01"/>
    <w:rsid w:val="00D76F8E"/>
    <w:rsid w:val="00D7749B"/>
    <w:rsid w:val="00D775B9"/>
    <w:rsid w:val="00D77856"/>
    <w:rsid w:val="00D80269"/>
    <w:rsid w:val="00D80908"/>
    <w:rsid w:val="00D80C5D"/>
    <w:rsid w:val="00D80D8D"/>
    <w:rsid w:val="00D81089"/>
    <w:rsid w:val="00D811A3"/>
    <w:rsid w:val="00D812B2"/>
    <w:rsid w:val="00D8158C"/>
    <w:rsid w:val="00D81BEA"/>
    <w:rsid w:val="00D82FD3"/>
    <w:rsid w:val="00D84341"/>
    <w:rsid w:val="00D84940"/>
    <w:rsid w:val="00D84B48"/>
    <w:rsid w:val="00D852F4"/>
    <w:rsid w:val="00D8546A"/>
    <w:rsid w:val="00D859AD"/>
    <w:rsid w:val="00D859D6"/>
    <w:rsid w:val="00D861C3"/>
    <w:rsid w:val="00D865AA"/>
    <w:rsid w:val="00D866C9"/>
    <w:rsid w:val="00D86870"/>
    <w:rsid w:val="00D86B99"/>
    <w:rsid w:val="00D86F13"/>
    <w:rsid w:val="00D8707E"/>
    <w:rsid w:val="00D87AFD"/>
    <w:rsid w:val="00D87F95"/>
    <w:rsid w:val="00D90169"/>
    <w:rsid w:val="00D91348"/>
    <w:rsid w:val="00D915ED"/>
    <w:rsid w:val="00D91C53"/>
    <w:rsid w:val="00D91C7F"/>
    <w:rsid w:val="00D9213F"/>
    <w:rsid w:val="00D9215D"/>
    <w:rsid w:val="00D921B4"/>
    <w:rsid w:val="00D922BF"/>
    <w:rsid w:val="00D92F36"/>
    <w:rsid w:val="00D9327E"/>
    <w:rsid w:val="00D93622"/>
    <w:rsid w:val="00D93A87"/>
    <w:rsid w:val="00D94833"/>
    <w:rsid w:val="00D948F9"/>
    <w:rsid w:val="00D94D62"/>
    <w:rsid w:val="00D94DBD"/>
    <w:rsid w:val="00D953F4"/>
    <w:rsid w:val="00D96A9A"/>
    <w:rsid w:val="00D96DB5"/>
    <w:rsid w:val="00D97031"/>
    <w:rsid w:val="00D97339"/>
    <w:rsid w:val="00D97393"/>
    <w:rsid w:val="00D979D7"/>
    <w:rsid w:val="00DA1D16"/>
    <w:rsid w:val="00DA1F56"/>
    <w:rsid w:val="00DA23D8"/>
    <w:rsid w:val="00DA2DBB"/>
    <w:rsid w:val="00DA305D"/>
    <w:rsid w:val="00DA3800"/>
    <w:rsid w:val="00DA430A"/>
    <w:rsid w:val="00DA44ED"/>
    <w:rsid w:val="00DA5DDC"/>
    <w:rsid w:val="00DA5FB0"/>
    <w:rsid w:val="00DA6B77"/>
    <w:rsid w:val="00DA7792"/>
    <w:rsid w:val="00DA7AD6"/>
    <w:rsid w:val="00DA7B59"/>
    <w:rsid w:val="00DB0289"/>
    <w:rsid w:val="00DB02C6"/>
    <w:rsid w:val="00DB0FDB"/>
    <w:rsid w:val="00DB10FF"/>
    <w:rsid w:val="00DB12D6"/>
    <w:rsid w:val="00DB1A5F"/>
    <w:rsid w:val="00DB1C37"/>
    <w:rsid w:val="00DB2599"/>
    <w:rsid w:val="00DB2632"/>
    <w:rsid w:val="00DB2CDB"/>
    <w:rsid w:val="00DB2F2D"/>
    <w:rsid w:val="00DB3264"/>
    <w:rsid w:val="00DB39DF"/>
    <w:rsid w:val="00DB48A6"/>
    <w:rsid w:val="00DB4BBC"/>
    <w:rsid w:val="00DB4CEB"/>
    <w:rsid w:val="00DB5768"/>
    <w:rsid w:val="00DB6A69"/>
    <w:rsid w:val="00DB6FAA"/>
    <w:rsid w:val="00DB7205"/>
    <w:rsid w:val="00DB757B"/>
    <w:rsid w:val="00DB78F6"/>
    <w:rsid w:val="00DC04E0"/>
    <w:rsid w:val="00DC057E"/>
    <w:rsid w:val="00DC077A"/>
    <w:rsid w:val="00DC090E"/>
    <w:rsid w:val="00DC1483"/>
    <w:rsid w:val="00DC2A00"/>
    <w:rsid w:val="00DC3168"/>
    <w:rsid w:val="00DC3474"/>
    <w:rsid w:val="00DC3B62"/>
    <w:rsid w:val="00DC40DB"/>
    <w:rsid w:val="00DC41C0"/>
    <w:rsid w:val="00DC41E0"/>
    <w:rsid w:val="00DC4383"/>
    <w:rsid w:val="00DC5279"/>
    <w:rsid w:val="00DC5D09"/>
    <w:rsid w:val="00DC5E22"/>
    <w:rsid w:val="00DC65C3"/>
    <w:rsid w:val="00DD0180"/>
    <w:rsid w:val="00DD03D9"/>
    <w:rsid w:val="00DD075D"/>
    <w:rsid w:val="00DD0F7E"/>
    <w:rsid w:val="00DD13F0"/>
    <w:rsid w:val="00DD154E"/>
    <w:rsid w:val="00DD1A82"/>
    <w:rsid w:val="00DD2406"/>
    <w:rsid w:val="00DD2A6F"/>
    <w:rsid w:val="00DD2D8A"/>
    <w:rsid w:val="00DD3A0E"/>
    <w:rsid w:val="00DD3C8B"/>
    <w:rsid w:val="00DD4C79"/>
    <w:rsid w:val="00DD5058"/>
    <w:rsid w:val="00DD523F"/>
    <w:rsid w:val="00DD53D8"/>
    <w:rsid w:val="00DD551E"/>
    <w:rsid w:val="00DD56A4"/>
    <w:rsid w:val="00DD5E1C"/>
    <w:rsid w:val="00DD5F44"/>
    <w:rsid w:val="00DD6074"/>
    <w:rsid w:val="00DD615C"/>
    <w:rsid w:val="00DD64A9"/>
    <w:rsid w:val="00DD66FA"/>
    <w:rsid w:val="00DD6C72"/>
    <w:rsid w:val="00DD6CAD"/>
    <w:rsid w:val="00DD76B3"/>
    <w:rsid w:val="00DD7F14"/>
    <w:rsid w:val="00DE1505"/>
    <w:rsid w:val="00DE322E"/>
    <w:rsid w:val="00DE40D7"/>
    <w:rsid w:val="00DE50E5"/>
    <w:rsid w:val="00DE58ED"/>
    <w:rsid w:val="00DE6920"/>
    <w:rsid w:val="00DE6B43"/>
    <w:rsid w:val="00DE6F0D"/>
    <w:rsid w:val="00DE70CF"/>
    <w:rsid w:val="00DE7825"/>
    <w:rsid w:val="00DF007B"/>
    <w:rsid w:val="00DF0693"/>
    <w:rsid w:val="00DF11A2"/>
    <w:rsid w:val="00DF16C6"/>
    <w:rsid w:val="00DF31D4"/>
    <w:rsid w:val="00DF3793"/>
    <w:rsid w:val="00DF39DD"/>
    <w:rsid w:val="00DF3ABC"/>
    <w:rsid w:val="00DF439D"/>
    <w:rsid w:val="00DF4616"/>
    <w:rsid w:val="00DF46AA"/>
    <w:rsid w:val="00DF46BE"/>
    <w:rsid w:val="00DF4DF9"/>
    <w:rsid w:val="00DF4FCB"/>
    <w:rsid w:val="00DF54BC"/>
    <w:rsid w:val="00DF54F2"/>
    <w:rsid w:val="00DF5912"/>
    <w:rsid w:val="00DF64F3"/>
    <w:rsid w:val="00DF6E57"/>
    <w:rsid w:val="00DF751F"/>
    <w:rsid w:val="00DF75EB"/>
    <w:rsid w:val="00DF7A6D"/>
    <w:rsid w:val="00E001A5"/>
    <w:rsid w:val="00E00309"/>
    <w:rsid w:val="00E0077A"/>
    <w:rsid w:val="00E00E29"/>
    <w:rsid w:val="00E01322"/>
    <w:rsid w:val="00E01BBD"/>
    <w:rsid w:val="00E023AA"/>
    <w:rsid w:val="00E02C9E"/>
    <w:rsid w:val="00E032A5"/>
    <w:rsid w:val="00E033D7"/>
    <w:rsid w:val="00E0381F"/>
    <w:rsid w:val="00E0382F"/>
    <w:rsid w:val="00E03C5C"/>
    <w:rsid w:val="00E04AB9"/>
    <w:rsid w:val="00E04C1F"/>
    <w:rsid w:val="00E05073"/>
    <w:rsid w:val="00E0518E"/>
    <w:rsid w:val="00E0521D"/>
    <w:rsid w:val="00E05427"/>
    <w:rsid w:val="00E05D07"/>
    <w:rsid w:val="00E06145"/>
    <w:rsid w:val="00E06656"/>
    <w:rsid w:val="00E072A6"/>
    <w:rsid w:val="00E073DB"/>
    <w:rsid w:val="00E074AD"/>
    <w:rsid w:val="00E10090"/>
    <w:rsid w:val="00E10657"/>
    <w:rsid w:val="00E108AA"/>
    <w:rsid w:val="00E109A6"/>
    <w:rsid w:val="00E10CDB"/>
    <w:rsid w:val="00E1157A"/>
    <w:rsid w:val="00E11801"/>
    <w:rsid w:val="00E118B0"/>
    <w:rsid w:val="00E11BD5"/>
    <w:rsid w:val="00E12C9C"/>
    <w:rsid w:val="00E130F2"/>
    <w:rsid w:val="00E1312B"/>
    <w:rsid w:val="00E138A2"/>
    <w:rsid w:val="00E1390D"/>
    <w:rsid w:val="00E13BDE"/>
    <w:rsid w:val="00E14093"/>
    <w:rsid w:val="00E142F0"/>
    <w:rsid w:val="00E151A7"/>
    <w:rsid w:val="00E1528C"/>
    <w:rsid w:val="00E15651"/>
    <w:rsid w:val="00E160F1"/>
    <w:rsid w:val="00E1620E"/>
    <w:rsid w:val="00E162EA"/>
    <w:rsid w:val="00E163EE"/>
    <w:rsid w:val="00E165D8"/>
    <w:rsid w:val="00E16C7D"/>
    <w:rsid w:val="00E17B4A"/>
    <w:rsid w:val="00E210A4"/>
    <w:rsid w:val="00E2253E"/>
    <w:rsid w:val="00E22F53"/>
    <w:rsid w:val="00E231E0"/>
    <w:rsid w:val="00E23251"/>
    <w:rsid w:val="00E23474"/>
    <w:rsid w:val="00E23957"/>
    <w:rsid w:val="00E23AF2"/>
    <w:rsid w:val="00E2469D"/>
    <w:rsid w:val="00E2501D"/>
    <w:rsid w:val="00E27601"/>
    <w:rsid w:val="00E27662"/>
    <w:rsid w:val="00E3083E"/>
    <w:rsid w:val="00E309DB"/>
    <w:rsid w:val="00E3184C"/>
    <w:rsid w:val="00E323DF"/>
    <w:rsid w:val="00E32538"/>
    <w:rsid w:val="00E32A01"/>
    <w:rsid w:val="00E32D17"/>
    <w:rsid w:val="00E342E8"/>
    <w:rsid w:val="00E3448A"/>
    <w:rsid w:val="00E3450B"/>
    <w:rsid w:val="00E34A4D"/>
    <w:rsid w:val="00E35053"/>
    <w:rsid w:val="00E368E4"/>
    <w:rsid w:val="00E36E34"/>
    <w:rsid w:val="00E36E91"/>
    <w:rsid w:val="00E36F29"/>
    <w:rsid w:val="00E3742A"/>
    <w:rsid w:val="00E379CB"/>
    <w:rsid w:val="00E37A71"/>
    <w:rsid w:val="00E40242"/>
    <w:rsid w:val="00E40413"/>
    <w:rsid w:val="00E40B2F"/>
    <w:rsid w:val="00E41261"/>
    <w:rsid w:val="00E418F4"/>
    <w:rsid w:val="00E42439"/>
    <w:rsid w:val="00E43402"/>
    <w:rsid w:val="00E43BD2"/>
    <w:rsid w:val="00E43C43"/>
    <w:rsid w:val="00E4403A"/>
    <w:rsid w:val="00E4444D"/>
    <w:rsid w:val="00E4461F"/>
    <w:rsid w:val="00E446BD"/>
    <w:rsid w:val="00E447B3"/>
    <w:rsid w:val="00E451A1"/>
    <w:rsid w:val="00E45729"/>
    <w:rsid w:val="00E459D8"/>
    <w:rsid w:val="00E465E5"/>
    <w:rsid w:val="00E472B8"/>
    <w:rsid w:val="00E47DDF"/>
    <w:rsid w:val="00E50B62"/>
    <w:rsid w:val="00E50B99"/>
    <w:rsid w:val="00E50DBE"/>
    <w:rsid w:val="00E50F04"/>
    <w:rsid w:val="00E514DE"/>
    <w:rsid w:val="00E51589"/>
    <w:rsid w:val="00E520C2"/>
    <w:rsid w:val="00E525E9"/>
    <w:rsid w:val="00E52D2F"/>
    <w:rsid w:val="00E53177"/>
    <w:rsid w:val="00E53442"/>
    <w:rsid w:val="00E53542"/>
    <w:rsid w:val="00E539A2"/>
    <w:rsid w:val="00E53BA1"/>
    <w:rsid w:val="00E542B3"/>
    <w:rsid w:val="00E54CC5"/>
    <w:rsid w:val="00E55B72"/>
    <w:rsid w:val="00E55CAD"/>
    <w:rsid w:val="00E5759E"/>
    <w:rsid w:val="00E60538"/>
    <w:rsid w:val="00E60798"/>
    <w:rsid w:val="00E6086B"/>
    <w:rsid w:val="00E608D8"/>
    <w:rsid w:val="00E6119F"/>
    <w:rsid w:val="00E612A1"/>
    <w:rsid w:val="00E614D4"/>
    <w:rsid w:val="00E614F4"/>
    <w:rsid w:val="00E61603"/>
    <w:rsid w:val="00E61B3A"/>
    <w:rsid w:val="00E61CA6"/>
    <w:rsid w:val="00E6220A"/>
    <w:rsid w:val="00E6310E"/>
    <w:rsid w:val="00E6375B"/>
    <w:rsid w:val="00E63A6A"/>
    <w:rsid w:val="00E63C37"/>
    <w:rsid w:val="00E63F32"/>
    <w:rsid w:val="00E65873"/>
    <w:rsid w:val="00E65F39"/>
    <w:rsid w:val="00E6628A"/>
    <w:rsid w:val="00E6650C"/>
    <w:rsid w:val="00E66716"/>
    <w:rsid w:val="00E66998"/>
    <w:rsid w:val="00E66C39"/>
    <w:rsid w:val="00E66C8F"/>
    <w:rsid w:val="00E67254"/>
    <w:rsid w:val="00E6796C"/>
    <w:rsid w:val="00E70346"/>
    <w:rsid w:val="00E713B4"/>
    <w:rsid w:val="00E71467"/>
    <w:rsid w:val="00E71FCB"/>
    <w:rsid w:val="00E72D18"/>
    <w:rsid w:val="00E73479"/>
    <w:rsid w:val="00E73D71"/>
    <w:rsid w:val="00E74327"/>
    <w:rsid w:val="00E74E6C"/>
    <w:rsid w:val="00E75074"/>
    <w:rsid w:val="00E755F2"/>
    <w:rsid w:val="00E755F8"/>
    <w:rsid w:val="00E75D0D"/>
    <w:rsid w:val="00E75E82"/>
    <w:rsid w:val="00E7647F"/>
    <w:rsid w:val="00E76FCC"/>
    <w:rsid w:val="00E77BF2"/>
    <w:rsid w:val="00E77E7E"/>
    <w:rsid w:val="00E8041A"/>
    <w:rsid w:val="00E80F56"/>
    <w:rsid w:val="00E81059"/>
    <w:rsid w:val="00E818FD"/>
    <w:rsid w:val="00E8193A"/>
    <w:rsid w:val="00E81DBC"/>
    <w:rsid w:val="00E825D4"/>
    <w:rsid w:val="00E82955"/>
    <w:rsid w:val="00E8333A"/>
    <w:rsid w:val="00E837C0"/>
    <w:rsid w:val="00E83DD9"/>
    <w:rsid w:val="00E83E95"/>
    <w:rsid w:val="00E840DF"/>
    <w:rsid w:val="00E84CAC"/>
    <w:rsid w:val="00E84CD3"/>
    <w:rsid w:val="00E850FF"/>
    <w:rsid w:val="00E85A8E"/>
    <w:rsid w:val="00E864CA"/>
    <w:rsid w:val="00E86647"/>
    <w:rsid w:val="00E87B97"/>
    <w:rsid w:val="00E87D79"/>
    <w:rsid w:val="00E9053C"/>
    <w:rsid w:val="00E90980"/>
    <w:rsid w:val="00E91E8E"/>
    <w:rsid w:val="00E92C4A"/>
    <w:rsid w:val="00E92D14"/>
    <w:rsid w:val="00E93108"/>
    <w:rsid w:val="00E93126"/>
    <w:rsid w:val="00E9314C"/>
    <w:rsid w:val="00E93A7A"/>
    <w:rsid w:val="00E93C28"/>
    <w:rsid w:val="00E93CA4"/>
    <w:rsid w:val="00E93E12"/>
    <w:rsid w:val="00E93F94"/>
    <w:rsid w:val="00E94046"/>
    <w:rsid w:val="00E9414C"/>
    <w:rsid w:val="00E95D6F"/>
    <w:rsid w:val="00E960A0"/>
    <w:rsid w:val="00E9636C"/>
    <w:rsid w:val="00E963E7"/>
    <w:rsid w:val="00E96687"/>
    <w:rsid w:val="00E973DB"/>
    <w:rsid w:val="00E97507"/>
    <w:rsid w:val="00EA039C"/>
    <w:rsid w:val="00EA06B3"/>
    <w:rsid w:val="00EA1049"/>
    <w:rsid w:val="00EA1107"/>
    <w:rsid w:val="00EA14A5"/>
    <w:rsid w:val="00EA15FE"/>
    <w:rsid w:val="00EA1939"/>
    <w:rsid w:val="00EA1E17"/>
    <w:rsid w:val="00EA1E7B"/>
    <w:rsid w:val="00EA29B8"/>
    <w:rsid w:val="00EA3481"/>
    <w:rsid w:val="00EA362A"/>
    <w:rsid w:val="00EA3811"/>
    <w:rsid w:val="00EA3A2E"/>
    <w:rsid w:val="00EA433D"/>
    <w:rsid w:val="00EA4E00"/>
    <w:rsid w:val="00EA5CE3"/>
    <w:rsid w:val="00EA5F59"/>
    <w:rsid w:val="00EA6CD7"/>
    <w:rsid w:val="00EA709F"/>
    <w:rsid w:val="00EB0030"/>
    <w:rsid w:val="00EB04FA"/>
    <w:rsid w:val="00EB0642"/>
    <w:rsid w:val="00EB09E8"/>
    <w:rsid w:val="00EB16F2"/>
    <w:rsid w:val="00EB2509"/>
    <w:rsid w:val="00EB359F"/>
    <w:rsid w:val="00EB3A36"/>
    <w:rsid w:val="00EB3D48"/>
    <w:rsid w:val="00EB3DE7"/>
    <w:rsid w:val="00EB414C"/>
    <w:rsid w:val="00EB47CE"/>
    <w:rsid w:val="00EB60D0"/>
    <w:rsid w:val="00EB61D0"/>
    <w:rsid w:val="00EB68FB"/>
    <w:rsid w:val="00EB712C"/>
    <w:rsid w:val="00EB7258"/>
    <w:rsid w:val="00EC0567"/>
    <w:rsid w:val="00EC0BDA"/>
    <w:rsid w:val="00EC14CB"/>
    <w:rsid w:val="00EC1A36"/>
    <w:rsid w:val="00EC1D1B"/>
    <w:rsid w:val="00EC1E42"/>
    <w:rsid w:val="00EC1F59"/>
    <w:rsid w:val="00EC2A98"/>
    <w:rsid w:val="00EC2AC4"/>
    <w:rsid w:val="00EC2B43"/>
    <w:rsid w:val="00EC3733"/>
    <w:rsid w:val="00EC4759"/>
    <w:rsid w:val="00EC49FA"/>
    <w:rsid w:val="00EC4B50"/>
    <w:rsid w:val="00EC4C12"/>
    <w:rsid w:val="00EC4F06"/>
    <w:rsid w:val="00EC525E"/>
    <w:rsid w:val="00ED0FB2"/>
    <w:rsid w:val="00ED1199"/>
    <w:rsid w:val="00ED1694"/>
    <w:rsid w:val="00ED20A4"/>
    <w:rsid w:val="00ED2741"/>
    <w:rsid w:val="00ED29CF"/>
    <w:rsid w:val="00ED2BA4"/>
    <w:rsid w:val="00ED3276"/>
    <w:rsid w:val="00ED440F"/>
    <w:rsid w:val="00ED455C"/>
    <w:rsid w:val="00ED4622"/>
    <w:rsid w:val="00ED46DE"/>
    <w:rsid w:val="00ED4A20"/>
    <w:rsid w:val="00ED5035"/>
    <w:rsid w:val="00ED5112"/>
    <w:rsid w:val="00ED525A"/>
    <w:rsid w:val="00ED5880"/>
    <w:rsid w:val="00ED6606"/>
    <w:rsid w:val="00ED6F12"/>
    <w:rsid w:val="00ED7094"/>
    <w:rsid w:val="00ED7171"/>
    <w:rsid w:val="00ED76C3"/>
    <w:rsid w:val="00ED78F4"/>
    <w:rsid w:val="00ED7B7A"/>
    <w:rsid w:val="00ED7CD4"/>
    <w:rsid w:val="00EE0091"/>
    <w:rsid w:val="00EE075F"/>
    <w:rsid w:val="00EE0CDB"/>
    <w:rsid w:val="00EE0E8D"/>
    <w:rsid w:val="00EE1D55"/>
    <w:rsid w:val="00EE1DBC"/>
    <w:rsid w:val="00EE2420"/>
    <w:rsid w:val="00EE2C2F"/>
    <w:rsid w:val="00EE2F2D"/>
    <w:rsid w:val="00EE30E4"/>
    <w:rsid w:val="00EE334E"/>
    <w:rsid w:val="00EE3591"/>
    <w:rsid w:val="00EE4225"/>
    <w:rsid w:val="00EE4B83"/>
    <w:rsid w:val="00EE501C"/>
    <w:rsid w:val="00EE54A3"/>
    <w:rsid w:val="00EE54DB"/>
    <w:rsid w:val="00EE6624"/>
    <w:rsid w:val="00EE6C4D"/>
    <w:rsid w:val="00EE749D"/>
    <w:rsid w:val="00EF0DF4"/>
    <w:rsid w:val="00EF0F29"/>
    <w:rsid w:val="00EF10EB"/>
    <w:rsid w:val="00EF12A5"/>
    <w:rsid w:val="00EF19A7"/>
    <w:rsid w:val="00EF21CC"/>
    <w:rsid w:val="00EF2419"/>
    <w:rsid w:val="00EF2684"/>
    <w:rsid w:val="00EF292B"/>
    <w:rsid w:val="00EF311B"/>
    <w:rsid w:val="00EF34AA"/>
    <w:rsid w:val="00EF37CC"/>
    <w:rsid w:val="00EF4272"/>
    <w:rsid w:val="00EF4323"/>
    <w:rsid w:val="00EF47BE"/>
    <w:rsid w:val="00EF47CF"/>
    <w:rsid w:val="00EF4B30"/>
    <w:rsid w:val="00EF4C4C"/>
    <w:rsid w:val="00EF4CD5"/>
    <w:rsid w:val="00EF51D7"/>
    <w:rsid w:val="00EF556E"/>
    <w:rsid w:val="00EF5CBA"/>
    <w:rsid w:val="00EF5E39"/>
    <w:rsid w:val="00EF5F50"/>
    <w:rsid w:val="00EF6F5A"/>
    <w:rsid w:val="00EF71E8"/>
    <w:rsid w:val="00EF74B7"/>
    <w:rsid w:val="00EF7B96"/>
    <w:rsid w:val="00EF7EE9"/>
    <w:rsid w:val="00F000B6"/>
    <w:rsid w:val="00F00214"/>
    <w:rsid w:val="00F0026A"/>
    <w:rsid w:val="00F00823"/>
    <w:rsid w:val="00F00CB1"/>
    <w:rsid w:val="00F017C5"/>
    <w:rsid w:val="00F01812"/>
    <w:rsid w:val="00F02775"/>
    <w:rsid w:val="00F02BDB"/>
    <w:rsid w:val="00F03293"/>
    <w:rsid w:val="00F036F4"/>
    <w:rsid w:val="00F046D7"/>
    <w:rsid w:val="00F04B78"/>
    <w:rsid w:val="00F0503A"/>
    <w:rsid w:val="00F05061"/>
    <w:rsid w:val="00F05A25"/>
    <w:rsid w:val="00F05AE0"/>
    <w:rsid w:val="00F05D56"/>
    <w:rsid w:val="00F05F2F"/>
    <w:rsid w:val="00F06096"/>
    <w:rsid w:val="00F060F4"/>
    <w:rsid w:val="00F06418"/>
    <w:rsid w:val="00F07138"/>
    <w:rsid w:val="00F07B34"/>
    <w:rsid w:val="00F105A4"/>
    <w:rsid w:val="00F105D8"/>
    <w:rsid w:val="00F108C1"/>
    <w:rsid w:val="00F10B82"/>
    <w:rsid w:val="00F10D1D"/>
    <w:rsid w:val="00F110DF"/>
    <w:rsid w:val="00F1145C"/>
    <w:rsid w:val="00F134F3"/>
    <w:rsid w:val="00F13877"/>
    <w:rsid w:val="00F1426F"/>
    <w:rsid w:val="00F14304"/>
    <w:rsid w:val="00F143CB"/>
    <w:rsid w:val="00F14A72"/>
    <w:rsid w:val="00F14CA1"/>
    <w:rsid w:val="00F14F90"/>
    <w:rsid w:val="00F150E1"/>
    <w:rsid w:val="00F154DD"/>
    <w:rsid w:val="00F15CDB"/>
    <w:rsid w:val="00F15E61"/>
    <w:rsid w:val="00F17858"/>
    <w:rsid w:val="00F20836"/>
    <w:rsid w:val="00F20CF8"/>
    <w:rsid w:val="00F20FFE"/>
    <w:rsid w:val="00F21345"/>
    <w:rsid w:val="00F2191B"/>
    <w:rsid w:val="00F219A9"/>
    <w:rsid w:val="00F21A12"/>
    <w:rsid w:val="00F23A29"/>
    <w:rsid w:val="00F23BA0"/>
    <w:rsid w:val="00F24CC3"/>
    <w:rsid w:val="00F24DB6"/>
    <w:rsid w:val="00F251E0"/>
    <w:rsid w:val="00F257B0"/>
    <w:rsid w:val="00F269AB"/>
    <w:rsid w:val="00F27E62"/>
    <w:rsid w:val="00F3018E"/>
    <w:rsid w:val="00F30315"/>
    <w:rsid w:val="00F303E6"/>
    <w:rsid w:val="00F317DE"/>
    <w:rsid w:val="00F3191C"/>
    <w:rsid w:val="00F31955"/>
    <w:rsid w:val="00F319F4"/>
    <w:rsid w:val="00F3201C"/>
    <w:rsid w:val="00F321E6"/>
    <w:rsid w:val="00F32258"/>
    <w:rsid w:val="00F3237C"/>
    <w:rsid w:val="00F3259E"/>
    <w:rsid w:val="00F331F6"/>
    <w:rsid w:val="00F33723"/>
    <w:rsid w:val="00F33ACC"/>
    <w:rsid w:val="00F33E91"/>
    <w:rsid w:val="00F342D5"/>
    <w:rsid w:val="00F34E6C"/>
    <w:rsid w:val="00F35424"/>
    <w:rsid w:val="00F35AB7"/>
    <w:rsid w:val="00F35ACD"/>
    <w:rsid w:val="00F35C1D"/>
    <w:rsid w:val="00F3602B"/>
    <w:rsid w:val="00F36658"/>
    <w:rsid w:val="00F36A27"/>
    <w:rsid w:val="00F37793"/>
    <w:rsid w:val="00F37984"/>
    <w:rsid w:val="00F4060C"/>
    <w:rsid w:val="00F40907"/>
    <w:rsid w:val="00F4097A"/>
    <w:rsid w:val="00F40ACF"/>
    <w:rsid w:val="00F40CCA"/>
    <w:rsid w:val="00F40CE4"/>
    <w:rsid w:val="00F40DBA"/>
    <w:rsid w:val="00F40FF5"/>
    <w:rsid w:val="00F41217"/>
    <w:rsid w:val="00F41CA6"/>
    <w:rsid w:val="00F425B2"/>
    <w:rsid w:val="00F42898"/>
    <w:rsid w:val="00F42E77"/>
    <w:rsid w:val="00F42EF6"/>
    <w:rsid w:val="00F43A34"/>
    <w:rsid w:val="00F43DE8"/>
    <w:rsid w:val="00F44367"/>
    <w:rsid w:val="00F4473A"/>
    <w:rsid w:val="00F44752"/>
    <w:rsid w:val="00F44E2C"/>
    <w:rsid w:val="00F45497"/>
    <w:rsid w:val="00F4574C"/>
    <w:rsid w:val="00F45FE3"/>
    <w:rsid w:val="00F466B1"/>
    <w:rsid w:val="00F46C54"/>
    <w:rsid w:val="00F47E5C"/>
    <w:rsid w:val="00F47F3E"/>
    <w:rsid w:val="00F50D8B"/>
    <w:rsid w:val="00F50DBD"/>
    <w:rsid w:val="00F50EF1"/>
    <w:rsid w:val="00F51152"/>
    <w:rsid w:val="00F512F1"/>
    <w:rsid w:val="00F51974"/>
    <w:rsid w:val="00F51A6E"/>
    <w:rsid w:val="00F51F08"/>
    <w:rsid w:val="00F51FCE"/>
    <w:rsid w:val="00F527E2"/>
    <w:rsid w:val="00F529ED"/>
    <w:rsid w:val="00F538EC"/>
    <w:rsid w:val="00F55451"/>
    <w:rsid w:val="00F5551C"/>
    <w:rsid w:val="00F556DB"/>
    <w:rsid w:val="00F55736"/>
    <w:rsid w:val="00F55D4C"/>
    <w:rsid w:val="00F561A3"/>
    <w:rsid w:val="00F5623A"/>
    <w:rsid w:val="00F564DD"/>
    <w:rsid w:val="00F56C61"/>
    <w:rsid w:val="00F56DFD"/>
    <w:rsid w:val="00F56EE6"/>
    <w:rsid w:val="00F57A22"/>
    <w:rsid w:val="00F57B52"/>
    <w:rsid w:val="00F57C99"/>
    <w:rsid w:val="00F57D22"/>
    <w:rsid w:val="00F57F2E"/>
    <w:rsid w:val="00F57F4E"/>
    <w:rsid w:val="00F60022"/>
    <w:rsid w:val="00F60B54"/>
    <w:rsid w:val="00F6177D"/>
    <w:rsid w:val="00F638DC"/>
    <w:rsid w:val="00F63A14"/>
    <w:rsid w:val="00F63AAD"/>
    <w:rsid w:val="00F63E90"/>
    <w:rsid w:val="00F641F6"/>
    <w:rsid w:val="00F64657"/>
    <w:rsid w:val="00F647AC"/>
    <w:rsid w:val="00F654A5"/>
    <w:rsid w:val="00F6603C"/>
    <w:rsid w:val="00F661AB"/>
    <w:rsid w:val="00F66341"/>
    <w:rsid w:val="00F671D2"/>
    <w:rsid w:val="00F67550"/>
    <w:rsid w:val="00F676DF"/>
    <w:rsid w:val="00F67D7F"/>
    <w:rsid w:val="00F70304"/>
    <w:rsid w:val="00F70942"/>
    <w:rsid w:val="00F70CC3"/>
    <w:rsid w:val="00F712C9"/>
    <w:rsid w:val="00F71361"/>
    <w:rsid w:val="00F713D0"/>
    <w:rsid w:val="00F71987"/>
    <w:rsid w:val="00F71B19"/>
    <w:rsid w:val="00F71F48"/>
    <w:rsid w:val="00F722C8"/>
    <w:rsid w:val="00F72683"/>
    <w:rsid w:val="00F729DE"/>
    <w:rsid w:val="00F73116"/>
    <w:rsid w:val="00F73518"/>
    <w:rsid w:val="00F744CB"/>
    <w:rsid w:val="00F74FD5"/>
    <w:rsid w:val="00F75482"/>
    <w:rsid w:val="00F75AB0"/>
    <w:rsid w:val="00F75DE2"/>
    <w:rsid w:val="00F76060"/>
    <w:rsid w:val="00F76AA5"/>
    <w:rsid w:val="00F76BE1"/>
    <w:rsid w:val="00F770CA"/>
    <w:rsid w:val="00F77525"/>
    <w:rsid w:val="00F7790C"/>
    <w:rsid w:val="00F77BF4"/>
    <w:rsid w:val="00F77D78"/>
    <w:rsid w:val="00F77E02"/>
    <w:rsid w:val="00F77F67"/>
    <w:rsid w:val="00F80A40"/>
    <w:rsid w:val="00F80CD8"/>
    <w:rsid w:val="00F80D94"/>
    <w:rsid w:val="00F8129E"/>
    <w:rsid w:val="00F81A3B"/>
    <w:rsid w:val="00F827A7"/>
    <w:rsid w:val="00F82927"/>
    <w:rsid w:val="00F84655"/>
    <w:rsid w:val="00F84834"/>
    <w:rsid w:val="00F8518B"/>
    <w:rsid w:val="00F858F2"/>
    <w:rsid w:val="00F866BA"/>
    <w:rsid w:val="00F86761"/>
    <w:rsid w:val="00F86B22"/>
    <w:rsid w:val="00F877E8"/>
    <w:rsid w:val="00F90812"/>
    <w:rsid w:val="00F90CB9"/>
    <w:rsid w:val="00F91DD7"/>
    <w:rsid w:val="00F91EFA"/>
    <w:rsid w:val="00F92094"/>
    <w:rsid w:val="00F921E2"/>
    <w:rsid w:val="00F929F5"/>
    <w:rsid w:val="00F936FE"/>
    <w:rsid w:val="00F940DA"/>
    <w:rsid w:val="00F947ED"/>
    <w:rsid w:val="00F94800"/>
    <w:rsid w:val="00F94C18"/>
    <w:rsid w:val="00F94E6B"/>
    <w:rsid w:val="00F94E9B"/>
    <w:rsid w:val="00F95749"/>
    <w:rsid w:val="00F95832"/>
    <w:rsid w:val="00F95ACE"/>
    <w:rsid w:val="00F95B14"/>
    <w:rsid w:val="00F962C8"/>
    <w:rsid w:val="00F96354"/>
    <w:rsid w:val="00F9689D"/>
    <w:rsid w:val="00F96D5F"/>
    <w:rsid w:val="00F97786"/>
    <w:rsid w:val="00F9796A"/>
    <w:rsid w:val="00F979DA"/>
    <w:rsid w:val="00FA0791"/>
    <w:rsid w:val="00FA0DC7"/>
    <w:rsid w:val="00FA0DDD"/>
    <w:rsid w:val="00FA0F6A"/>
    <w:rsid w:val="00FA0FA4"/>
    <w:rsid w:val="00FA12AD"/>
    <w:rsid w:val="00FA12D5"/>
    <w:rsid w:val="00FA163D"/>
    <w:rsid w:val="00FA18B8"/>
    <w:rsid w:val="00FA1F69"/>
    <w:rsid w:val="00FA2009"/>
    <w:rsid w:val="00FA20DE"/>
    <w:rsid w:val="00FA2C06"/>
    <w:rsid w:val="00FA3338"/>
    <w:rsid w:val="00FA353C"/>
    <w:rsid w:val="00FA42AA"/>
    <w:rsid w:val="00FA4CF9"/>
    <w:rsid w:val="00FA5EAF"/>
    <w:rsid w:val="00FA631B"/>
    <w:rsid w:val="00FA6390"/>
    <w:rsid w:val="00FA6451"/>
    <w:rsid w:val="00FA712E"/>
    <w:rsid w:val="00FA723F"/>
    <w:rsid w:val="00FA7377"/>
    <w:rsid w:val="00FA7F24"/>
    <w:rsid w:val="00FB01DE"/>
    <w:rsid w:val="00FB0735"/>
    <w:rsid w:val="00FB0C86"/>
    <w:rsid w:val="00FB1498"/>
    <w:rsid w:val="00FB1AF9"/>
    <w:rsid w:val="00FB4CEE"/>
    <w:rsid w:val="00FB4F6C"/>
    <w:rsid w:val="00FB5517"/>
    <w:rsid w:val="00FB5821"/>
    <w:rsid w:val="00FB5ABF"/>
    <w:rsid w:val="00FB6025"/>
    <w:rsid w:val="00FB63B5"/>
    <w:rsid w:val="00FB71CE"/>
    <w:rsid w:val="00FB7699"/>
    <w:rsid w:val="00FB7B98"/>
    <w:rsid w:val="00FC009E"/>
    <w:rsid w:val="00FC07C6"/>
    <w:rsid w:val="00FC08E4"/>
    <w:rsid w:val="00FC0BC7"/>
    <w:rsid w:val="00FC0DD1"/>
    <w:rsid w:val="00FC0DE4"/>
    <w:rsid w:val="00FC219E"/>
    <w:rsid w:val="00FC24C9"/>
    <w:rsid w:val="00FC25E9"/>
    <w:rsid w:val="00FC3070"/>
    <w:rsid w:val="00FC35C2"/>
    <w:rsid w:val="00FC4019"/>
    <w:rsid w:val="00FC429B"/>
    <w:rsid w:val="00FC4325"/>
    <w:rsid w:val="00FC4CC3"/>
    <w:rsid w:val="00FC4D51"/>
    <w:rsid w:val="00FC59EF"/>
    <w:rsid w:val="00FC5B5F"/>
    <w:rsid w:val="00FC5F18"/>
    <w:rsid w:val="00FC5F71"/>
    <w:rsid w:val="00FC61FB"/>
    <w:rsid w:val="00FC7DBF"/>
    <w:rsid w:val="00FD067C"/>
    <w:rsid w:val="00FD072E"/>
    <w:rsid w:val="00FD0B66"/>
    <w:rsid w:val="00FD0D90"/>
    <w:rsid w:val="00FD1597"/>
    <w:rsid w:val="00FD20B6"/>
    <w:rsid w:val="00FD2219"/>
    <w:rsid w:val="00FD2566"/>
    <w:rsid w:val="00FD26CF"/>
    <w:rsid w:val="00FD2E1E"/>
    <w:rsid w:val="00FD3859"/>
    <w:rsid w:val="00FD3920"/>
    <w:rsid w:val="00FD3AC5"/>
    <w:rsid w:val="00FD3C32"/>
    <w:rsid w:val="00FD4131"/>
    <w:rsid w:val="00FD4519"/>
    <w:rsid w:val="00FD52E7"/>
    <w:rsid w:val="00FD5356"/>
    <w:rsid w:val="00FD5433"/>
    <w:rsid w:val="00FD575C"/>
    <w:rsid w:val="00FD5AD9"/>
    <w:rsid w:val="00FD5B20"/>
    <w:rsid w:val="00FD650D"/>
    <w:rsid w:val="00FD68DD"/>
    <w:rsid w:val="00FD6D3C"/>
    <w:rsid w:val="00FD7384"/>
    <w:rsid w:val="00FD7795"/>
    <w:rsid w:val="00FE0193"/>
    <w:rsid w:val="00FE0A22"/>
    <w:rsid w:val="00FE193E"/>
    <w:rsid w:val="00FE1969"/>
    <w:rsid w:val="00FE225E"/>
    <w:rsid w:val="00FE2984"/>
    <w:rsid w:val="00FE2A9D"/>
    <w:rsid w:val="00FE2DB5"/>
    <w:rsid w:val="00FE2F04"/>
    <w:rsid w:val="00FE302B"/>
    <w:rsid w:val="00FE35CC"/>
    <w:rsid w:val="00FE376E"/>
    <w:rsid w:val="00FE3800"/>
    <w:rsid w:val="00FE3868"/>
    <w:rsid w:val="00FE3B8D"/>
    <w:rsid w:val="00FE3F0B"/>
    <w:rsid w:val="00FE57DE"/>
    <w:rsid w:val="00FE5CB5"/>
    <w:rsid w:val="00FE6076"/>
    <w:rsid w:val="00FE663B"/>
    <w:rsid w:val="00FE679F"/>
    <w:rsid w:val="00FE697C"/>
    <w:rsid w:val="00FE6EE1"/>
    <w:rsid w:val="00FE7343"/>
    <w:rsid w:val="00FE75A8"/>
    <w:rsid w:val="00FE7635"/>
    <w:rsid w:val="00FF00D3"/>
    <w:rsid w:val="00FF0A31"/>
    <w:rsid w:val="00FF0C3C"/>
    <w:rsid w:val="00FF0F84"/>
    <w:rsid w:val="00FF0FC9"/>
    <w:rsid w:val="00FF1219"/>
    <w:rsid w:val="00FF15D1"/>
    <w:rsid w:val="00FF16C7"/>
    <w:rsid w:val="00FF1F1A"/>
    <w:rsid w:val="00FF4037"/>
    <w:rsid w:val="00FF5354"/>
    <w:rsid w:val="00FF6299"/>
    <w:rsid w:val="00FF69CF"/>
    <w:rsid w:val="00FF6E90"/>
    <w:rsid w:val="00FF6F3A"/>
    <w:rsid w:val="00FF75E3"/>
    <w:rsid w:val="00FF76C5"/>
    <w:rsid w:val="00FF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docId w15:val="{935B860F-BFAE-4AEF-9627-C667039D34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0807"/>
    <w:rPr>
      <w:rFonts w:cs="Verdana"/>
      <w:sz w:val="24"/>
      <w:szCs w:val="24"/>
    </w:rPr>
  </w:style>
  <w:style w:type="paragraph" w:styleId="1">
    <w:name w:val="heading 1"/>
    <w:basedOn w:val="a"/>
    <w:next w:val="a"/>
    <w:link w:val="10"/>
    <w:qFormat/>
    <w:rsid w:val="00F74FD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F74FD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F74FD5"/>
    <w:pPr>
      <w:keepNext/>
      <w:numPr>
        <w:ilvl w:val="2"/>
        <w:numId w:val="9"/>
      </w:numPr>
      <w:spacing w:before="120" w:line="360" w:lineRule="auto"/>
      <w:jc w:val="both"/>
      <w:outlineLvl w:val="2"/>
    </w:pPr>
    <w:rPr>
      <w:rFonts w:ascii="Times New Roman Bold" w:hAnsi="Times New Roman Bold" w:cs="Times New Roman"/>
      <w:b/>
      <w:sz w:val="28"/>
      <w:szCs w:val="26"/>
    </w:rPr>
  </w:style>
  <w:style w:type="paragraph" w:styleId="4">
    <w:name w:val="heading 4"/>
    <w:aliases w:val="Знак,Heading 4 Char,D&amp;M4,D&amp;M 4"/>
    <w:basedOn w:val="a"/>
    <w:next w:val="a"/>
    <w:link w:val="40"/>
    <w:qFormat/>
    <w:rsid w:val="00F74FD5"/>
    <w:pPr>
      <w:keepNext/>
      <w:numPr>
        <w:ilvl w:val="3"/>
        <w:numId w:val="9"/>
      </w:numPr>
      <w:spacing w:line="360" w:lineRule="auto"/>
      <w:jc w:val="both"/>
      <w:outlineLvl w:val="3"/>
    </w:pPr>
    <w:rPr>
      <w:rFonts w:ascii="Times New Roman Bold" w:eastAsia="MS Mincho" w:hAnsi="Times New Roman Bold" w:cs="Times New Roman"/>
      <w:b/>
      <w:bCs/>
      <w:i/>
      <w:sz w:val="26"/>
      <w:szCs w:val="26"/>
      <w:lang w:eastAsia="ja-JP"/>
    </w:rPr>
  </w:style>
  <w:style w:type="paragraph" w:styleId="5">
    <w:name w:val="heading 5"/>
    <w:basedOn w:val="a"/>
    <w:next w:val="a"/>
    <w:link w:val="50"/>
    <w:qFormat/>
    <w:rsid w:val="00EB3DE7"/>
    <w:pPr>
      <w:keepNext/>
      <w:pageBreakBefore/>
      <w:spacing w:after="120"/>
      <w:jc w:val="center"/>
      <w:outlineLvl w:val="4"/>
    </w:pPr>
    <w:rPr>
      <w:rFonts w:eastAsia="MS Mincho" w:cs="Times New Roman"/>
      <w:b/>
      <w:sz w:val="32"/>
      <w:szCs w:val="32"/>
      <w:lang w:eastAsia="ja-JP"/>
    </w:rPr>
  </w:style>
  <w:style w:type="paragraph" w:styleId="6">
    <w:name w:val="heading 6"/>
    <w:basedOn w:val="3"/>
    <w:next w:val="a"/>
    <w:link w:val="60"/>
    <w:qFormat/>
    <w:rsid w:val="00EB3DE7"/>
    <w:pPr>
      <w:numPr>
        <w:numId w:val="0"/>
      </w:numPr>
      <w:tabs>
        <w:tab w:val="num" w:pos="1152"/>
        <w:tab w:val="num" w:pos="1701"/>
      </w:tabs>
      <w:spacing w:before="0" w:after="80"/>
      <w:ind w:left="1152" w:hanging="1152"/>
      <w:outlineLvl w:val="5"/>
    </w:pPr>
    <w:rPr>
      <w:rFonts w:ascii="Garamond" w:hAnsi="Garamond" w:cs="Garamond"/>
      <w:b w:val="0"/>
      <w:kern w:val="28"/>
      <w:sz w:val="26"/>
      <w:lang w:val="en-US" w:eastAsia="en-NZ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EB3DE7"/>
    <w:rPr>
      <w:rFonts w:ascii="Arial" w:hAnsi="Arial" w:cs="Arial"/>
      <w:b/>
      <w:bCs/>
      <w:kern w:val="32"/>
      <w:sz w:val="32"/>
      <w:szCs w:val="32"/>
      <w:lang w:val="ru-RU" w:eastAsia="ru-RU" w:bidi="ar-SA"/>
    </w:rPr>
  </w:style>
  <w:style w:type="character" w:customStyle="1" w:styleId="20">
    <w:name w:val="Заголовок 2 Знак"/>
    <w:link w:val="2"/>
    <w:locked/>
    <w:rsid w:val="00EB3DE7"/>
    <w:rPr>
      <w:rFonts w:ascii="Arial" w:hAnsi="Arial" w:cs="Arial"/>
      <w:b/>
      <w:bCs/>
      <w:i/>
      <w:iCs/>
      <w:sz w:val="28"/>
      <w:szCs w:val="28"/>
      <w:lang w:val="ru-RU" w:eastAsia="ru-RU" w:bidi="ar-SA"/>
    </w:rPr>
  </w:style>
  <w:style w:type="character" w:customStyle="1" w:styleId="30">
    <w:name w:val="Заголовок 3 Знак"/>
    <w:link w:val="3"/>
    <w:locked/>
    <w:rsid w:val="00B46A95"/>
    <w:rPr>
      <w:rFonts w:ascii="Times New Roman Bold" w:hAnsi="Times New Roman Bold"/>
      <w:b/>
      <w:sz w:val="28"/>
      <w:szCs w:val="26"/>
      <w:lang w:val="ru-RU" w:eastAsia="ru-RU" w:bidi="ar-SA"/>
    </w:rPr>
  </w:style>
  <w:style w:type="character" w:customStyle="1" w:styleId="40">
    <w:name w:val="Заголовок 4 Знак"/>
    <w:aliases w:val="Знак Знак,Heading 4 Char Знак1,D&amp;M4 Знак,D&amp;M 4 Знак"/>
    <w:link w:val="4"/>
    <w:locked/>
    <w:rsid w:val="00B46A95"/>
    <w:rPr>
      <w:rFonts w:ascii="Times New Roman Bold" w:eastAsia="MS Mincho" w:hAnsi="Times New Roman Bold"/>
      <w:b/>
      <w:bCs/>
      <w:i/>
      <w:sz w:val="26"/>
      <w:szCs w:val="26"/>
      <w:lang w:val="ru-RU" w:eastAsia="ja-JP" w:bidi="ar-SA"/>
    </w:rPr>
  </w:style>
  <w:style w:type="character" w:customStyle="1" w:styleId="50">
    <w:name w:val="Заголовок 5 Знак"/>
    <w:link w:val="5"/>
    <w:locked/>
    <w:rsid w:val="00EB3DE7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60">
    <w:name w:val="Заголовок 6 Знак"/>
    <w:link w:val="6"/>
    <w:locked/>
    <w:rsid w:val="00B46A95"/>
    <w:rPr>
      <w:rFonts w:ascii="Garamond" w:hAnsi="Garamond" w:cs="Garamond"/>
      <w:kern w:val="28"/>
      <w:sz w:val="26"/>
      <w:szCs w:val="26"/>
      <w:lang w:val="en-US" w:eastAsia="en-NZ" w:bidi="ar-SA"/>
    </w:rPr>
  </w:style>
  <w:style w:type="table" w:styleId="a3">
    <w:name w:val="Table Grid"/>
    <w:basedOn w:val="a1"/>
    <w:rsid w:val="00E033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Знак Знак Знак Знак Знак Знак"/>
    <w:basedOn w:val="a"/>
    <w:rsid w:val="00F71F48"/>
    <w:pPr>
      <w:tabs>
        <w:tab w:val="num" w:pos="360"/>
      </w:tabs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BodyTextKeep">
    <w:name w:val="Body Text Keep"/>
    <w:basedOn w:val="a5"/>
    <w:link w:val="BodyTextKeepChar"/>
    <w:rsid w:val="00E3742A"/>
    <w:pPr>
      <w:spacing w:before="120"/>
      <w:ind w:left="567"/>
      <w:jc w:val="both"/>
    </w:pPr>
    <w:rPr>
      <w:rFonts w:cs="Times New Roman"/>
      <w:spacing w:val="-5"/>
      <w:lang w:eastAsia="en-US"/>
    </w:rPr>
  </w:style>
  <w:style w:type="paragraph" w:styleId="a5">
    <w:name w:val="Body Text"/>
    <w:aliases w:val="Body Text Char,Body Text Char1 Char,Основной текст Знак Знак Знак"/>
    <w:basedOn w:val="a"/>
    <w:link w:val="a6"/>
    <w:rsid w:val="00E3742A"/>
    <w:pPr>
      <w:spacing w:after="120"/>
    </w:pPr>
  </w:style>
  <w:style w:type="character" w:customStyle="1" w:styleId="a6">
    <w:name w:val="Основной текст Знак"/>
    <w:aliases w:val="Body Text Char Знак,Body Text Char1 Char Знак,Основной текст Знак Знак Знак Знак"/>
    <w:link w:val="a5"/>
    <w:locked/>
    <w:rsid w:val="00B46A95"/>
    <w:rPr>
      <w:rFonts w:cs="Verdana"/>
      <w:sz w:val="24"/>
      <w:szCs w:val="24"/>
      <w:lang w:val="ru-RU" w:eastAsia="ru-RU" w:bidi="ar-SA"/>
    </w:rPr>
  </w:style>
  <w:style w:type="character" w:customStyle="1" w:styleId="BodyTextKeepChar">
    <w:name w:val="Body Text Keep Char"/>
    <w:link w:val="BodyTextKeep"/>
    <w:locked/>
    <w:rsid w:val="00E3742A"/>
    <w:rPr>
      <w:rFonts w:cs="Times New Roman"/>
      <w:spacing w:val="-5"/>
      <w:sz w:val="24"/>
      <w:szCs w:val="24"/>
      <w:lang w:val="ru-RU" w:eastAsia="en-US" w:bidi="ar-SA"/>
    </w:rPr>
  </w:style>
  <w:style w:type="paragraph" w:customStyle="1" w:styleId="ConsPlusNormal">
    <w:name w:val="ConsPlusNormal"/>
    <w:rsid w:val="00716CF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7">
    <w:name w:val="footer"/>
    <w:basedOn w:val="a"/>
    <w:link w:val="a8"/>
    <w:rsid w:val="00A84AC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locked/>
    <w:rsid w:val="00EB3DE7"/>
    <w:rPr>
      <w:rFonts w:cs="Verdana"/>
      <w:sz w:val="24"/>
      <w:szCs w:val="24"/>
      <w:lang w:val="ru-RU" w:eastAsia="ru-RU" w:bidi="ar-SA"/>
    </w:rPr>
  </w:style>
  <w:style w:type="character" w:styleId="a9">
    <w:name w:val="page number"/>
    <w:rsid w:val="00A84AC0"/>
    <w:rPr>
      <w:rFonts w:cs="Times New Roman"/>
    </w:rPr>
  </w:style>
  <w:style w:type="paragraph" w:styleId="aa">
    <w:name w:val="Normal (Web)"/>
    <w:aliases w:val="Обычный (Web)1,Обычный (веб)1,Обычный (веб)11"/>
    <w:basedOn w:val="a"/>
    <w:rsid w:val="003550EA"/>
    <w:pPr>
      <w:spacing w:before="100" w:beforeAutospacing="1" w:after="100" w:afterAutospacing="1"/>
    </w:pPr>
    <w:rPr>
      <w:rFonts w:ascii="Tahoma" w:hAnsi="Tahoma" w:cs="Tahoma"/>
      <w:color w:val="212121"/>
      <w:sz w:val="18"/>
      <w:szCs w:val="18"/>
    </w:rPr>
  </w:style>
  <w:style w:type="paragraph" w:customStyle="1" w:styleId="114">
    <w:name w:val="Стиль Шапка таблицы_1 + 14 пт"/>
    <w:basedOn w:val="a"/>
    <w:rsid w:val="003550EA"/>
    <w:pPr>
      <w:jc w:val="center"/>
    </w:pPr>
    <w:rPr>
      <w:rFonts w:cs="Times New Roman"/>
      <w:b/>
      <w:sz w:val="28"/>
      <w:szCs w:val="20"/>
    </w:rPr>
  </w:style>
  <w:style w:type="paragraph" w:styleId="ab">
    <w:name w:val="footnote text"/>
    <w:aliases w:val="Char,Reference"/>
    <w:basedOn w:val="a"/>
    <w:link w:val="ac"/>
    <w:semiHidden/>
    <w:rsid w:val="00E4444D"/>
    <w:rPr>
      <w:sz w:val="20"/>
      <w:szCs w:val="20"/>
    </w:rPr>
  </w:style>
  <w:style w:type="character" w:customStyle="1" w:styleId="ac">
    <w:name w:val="Текст сноски Знак"/>
    <w:aliases w:val="Char Знак,Reference Знак"/>
    <w:link w:val="ab"/>
    <w:semiHidden/>
    <w:locked/>
    <w:rsid w:val="00EB3DE7"/>
    <w:rPr>
      <w:rFonts w:cs="Verdana"/>
      <w:lang w:val="ru-RU" w:eastAsia="ru-RU" w:bidi="ar-SA"/>
    </w:rPr>
  </w:style>
  <w:style w:type="character" w:styleId="ad">
    <w:name w:val="footnote reference"/>
    <w:aliases w:val="SUPERS"/>
    <w:semiHidden/>
    <w:rsid w:val="00E4444D"/>
    <w:rPr>
      <w:rFonts w:cs="Times New Roman"/>
      <w:vertAlign w:val="superscript"/>
    </w:rPr>
  </w:style>
  <w:style w:type="paragraph" w:styleId="31">
    <w:name w:val="Body Text Indent 3"/>
    <w:basedOn w:val="a"/>
    <w:link w:val="32"/>
    <w:rsid w:val="00F74FD5"/>
    <w:pPr>
      <w:spacing w:after="120"/>
      <w:ind w:left="283"/>
    </w:pPr>
    <w:rPr>
      <w:rFonts w:cs="Times New Roman"/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B46A95"/>
    <w:rPr>
      <w:rFonts w:cs="Times New Roman"/>
      <w:sz w:val="16"/>
      <w:szCs w:val="16"/>
      <w:lang w:val="ru-RU" w:eastAsia="ru-RU" w:bidi="ar-SA"/>
    </w:rPr>
  </w:style>
  <w:style w:type="paragraph" w:customStyle="1" w:styleId="BodyText21">
    <w:name w:val="Body Text 2.Основной текст 1"/>
    <w:basedOn w:val="a"/>
    <w:rsid w:val="00F74FD5"/>
    <w:pPr>
      <w:ind w:firstLine="720"/>
      <w:jc w:val="both"/>
    </w:pPr>
    <w:rPr>
      <w:rFonts w:cs="Times New Roman"/>
      <w:sz w:val="28"/>
      <w:szCs w:val="20"/>
    </w:rPr>
  </w:style>
  <w:style w:type="paragraph" w:styleId="ae">
    <w:name w:val="caption"/>
    <w:basedOn w:val="a"/>
    <w:next w:val="a"/>
    <w:qFormat/>
    <w:rsid w:val="00F74FD5"/>
    <w:pPr>
      <w:keepNext/>
      <w:tabs>
        <w:tab w:val="left" w:pos="1134"/>
      </w:tabs>
      <w:spacing w:before="120" w:after="240"/>
      <w:ind w:left="1620" w:hanging="1620"/>
    </w:pPr>
    <w:rPr>
      <w:rFonts w:cs="Times New Roman"/>
      <w:b/>
      <w:spacing w:val="-5"/>
      <w:szCs w:val="20"/>
      <w:lang w:val="en-AU" w:eastAsia="en-US"/>
    </w:rPr>
  </w:style>
  <w:style w:type="paragraph" w:customStyle="1" w:styleId="Stylefortableheading">
    <w:name w:val="Style for table heading"/>
    <w:basedOn w:val="a"/>
    <w:rsid w:val="00F74FD5"/>
    <w:pPr>
      <w:keepNext/>
      <w:keepLines/>
      <w:suppressAutoHyphens/>
      <w:jc w:val="center"/>
    </w:pPr>
    <w:rPr>
      <w:rFonts w:cs="Times New Roman"/>
      <w:b/>
      <w:sz w:val="20"/>
      <w:szCs w:val="20"/>
      <w:lang w:val="en-AU" w:eastAsia="en-US"/>
    </w:rPr>
  </w:style>
  <w:style w:type="paragraph" w:customStyle="1" w:styleId="Stylefortabletext">
    <w:name w:val="Style for table text"/>
    <w:basedOn w:val="a"/>
    <w:link w:val="StylefortabletextChar"/>
    <w:rsid w:val="00F74FD5"/>
    <w:pPr>
      <w:suppressAutoHyphens/>
    </w:pPr>
    <w:rPr>
      <w:rFonts w:cs="Times New Roman"/>
      <w:sz w:val="20"/>
      <w:szCs w:val="20"/>
      <w:lang w:val="en-AU" w:eastAsia="en-US"/>
    </w:rPr>
  </w:style>
  <w:style w:type="character" w:customStyle="1" w:styleId="StylefortabletextChar">
    <w:name w:val="Style for table text Char"/>
    <w:link w:val="Stylefortabletext"/>
    <w:locked/>
    <w:rsid w:val="00F74FD5"/>
    <w:rPr>
      <w:rFonts w:cs="Times New Roman"/>
      <w:lang w:val="en-AU" w:eastAsia="en-US" w:bidi="ar-SA"/>
    </w:rPr>
  </w:style>
  <w:style w:type="paragraph" w:customStyle="1" w:styleId="af">
    <w:name w:val="Знак Знак Знак Знак Знак Знак Знак Знак Знак Знак"/>
    <w:basedOn w:val="a"/>
    <w:rsid w:val="00F74FD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33">
    <w:name w:val="List 3"/>
    <w:basedOn w:val="af0"/>
    <w:rsid w:val="00F74FD5"/>
    <w:pPr>
      <w:tabs>
        <w:tab w:val="num" w:pos="0"/>
        <w:tab w:val="num" w:pos="1134"/>
      </w:tabs>
      <w:spacing w:line="360" w:lineRule="auto"/>
      <w:ind w:left="-567" w:firstLine="567"/>
      <w:jc w:val="both"/>
    </w:pPr>
    <w:rPr>
      <w:rFonts w:cs="Times New Roman"/>
      <w:spacing w:val="-5"/>
      <w:szCs w:val="20"/>
      <w:lang w:val="en-AU" w:eastAsia="en-US"/>
    </w:rPr>
  </w:style>
  <w:style w:type="paragraph" w:styleId="af0">
    <w:name w:val="List"/>
    <w:basedOn w:val="a"/>
    <w:link w:val="af1"/>
    <w:rsid w:val="00F74FD5"/>
    <w:pPr>
      <w:ind w:left="283" w:hanging="283"/>
    </w:pPr>
  </w:style>
  <w:style w:type="character" w:customStyle="1" w:styleId="af1">
    <w:name w:val="Список Знак"/>
    <w:link w:val="af0"/>
    <w:locked/>
    <w:rsid w:val="00EB3DE7"/>
    <w:rPr>
      <w:rFonts w:cs="Verdana"/>
      <w:sz w:val="24"/>
      <w:szCs w:val="24"/>
      <w:lang w:val="ru-RU" w:eastAsia="ru-RU" w:bidi="ar-SA"/>
    </w:rPr>
  </w:style>
  <w:style w:type="paragraph" w:customStyle="1" w:styleId="21">
    <w:name w:val="Стиль Заголовок 2"/>
    <w:basedOn w:val="2"/>
    <w:link w:val="22"/>
    <w:rsid w:val="00F74FD5"/>
    <w:pPr>
      <w:tabs>
        <w:tab w:val="num" w:pos="709"/>
      </w:tabs>
      <w:spacing w:after="240" w:line="360" w:lineRule="auto"/>
      <w:ind w:firstLine="709"/>
      <w:jc w:val="both"/>
    </w:pPr>
    <w:rPr>
      <w:rFonts w:ascii="Times New Roman Bold" w:hAnsi="Times New Roman Bold"/>
      <w:i w:val="0"/>
      <w:iCs w:val="0"/>
      <w:szCs w:val="26"/>
      <w:lang w:eastAsia="en-US"/>
    </w:rPr>
  </w:style>
  <w:style w:type="character" w:customStyle="1" w:styleId="22">
    <w:name w:val="Стиль Заголовок 2 Знак"/>
    <w:link w:val="21"/>
    <w:locked/>
    <w:rsid w:val="00F74FD5"/>
    <w:rPr>
      <w:rFonts w:ascii="Times New Roman Bold" w:hAnsi="Times New Roman Bold" w:cs="Arial"/>
      <w:b/>
      <w:bCs/>
      <w:sz w:val="28"/>
      <w:szCs w:val="26"/>
      <w:lang w:eastAsia="en-US"/>
    </w:rPr>
  </w:style>
  <w:style w:type="paragraph" w:customStyle="1" w:styleId="11">
    <w:name w:val="Стиль Заголовок 1"/>
    <w:basedOn w:val="1"/>
    <w:rsid w:val="00F74FD5"/>
    <w:pPr>
      <w:tabs>
        <w:tab w:val="num" w:pos="709"/>
      </w:tabs>
      <w:spacing w:before="0" w:after="120" w:line="360" w:lineRule="auto"/>
      <w:ind w:firstLine="709"/>
      <w:jc w:val="both"/>
    </w:pPr>
    <w:rPr>
      <w:rFonts w:ascii="Times New Roman Bold" w:hAnsi="Times New Roman Bold"/>
      <w:szCs w:val="26"/>
      <w:lang w:eastAsia="en-US"/>
    </w:rPr>
  </w:style>
  <w:style w:type="paragraph" w:styleId="af2">
    <w:name w:val="Title"/>
    <w:basedOn w:val="a"/>
    <w:qFormat/>
    <w:rsid w:val="00552245"/>
    <w:pPr>
      <w:jc w:val="center"/>
    </w:pPr>
    <w:rPr>
      <w:rFonts w:cs="Times New Roman"/>
      <w:sz w:val="28"/>
      <w:szCs w:val="20"/>
    </w:rPr>
  </w:style>
  <w:style w:type="paragraph" w:customStyle="1" w:styleId="ConsPlusTitle">
    <w:name w:val="ConsPlusTitle"/>
    <w:rsid w:val="00552245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16"/>
      <w:szCs w:val="16"/>
    </w:rPr>
  </w:style>
  <w:style w:type="character" w:customStyle="1" w:styleId="paragraph">
    <w:name w:val="paragraph"/>
    <w:rsid w:val="00552245"/>
    <w:rPr>
      <w:rFonts w:cs="Times New Roman"/>
    </w:rPr>
  </w:style>
  <w:style w:type="paragraph" w:customStyle="1" w:styleId="Aacaenyeonoie">
    <w:name w:val="Aac aeny?eo no?ie"/>
    <w:basedOn w:val="a"/>
    <w:next w:val="a"/>
    <w:rsid w:val="00552245"/>
    <w:pPr>
      <w:autoSpaceDE w:val="0"/>
      <w:autoSpaceDN w:val="0"/>
      <w:adjustRightInd w:val="0"/>
      <w:spacing w:line="311" w:lineRule="exact"/>
      <w:ind w:firstLine="709"/>
      <w:jc w:val="both"/>
    </w:pPr>
    <w:rPr>
      <w:rFonts w:cs="Times New Roman"/>
      <w:sz w:val="28"/>
      <w:szCs w:val="20"/>
    </w:rPr>
  </w:style>
  <w:style w:type="paragraph" w:styleId="af3">
    <w:name w:val="Body Text Indent"/>
    <w:basedOn w:val="a"/>
    <w:rsid w:val="00552245"/>
    <w:pPr>
      <w:spacing w:after="120"/>
      <w:ind w:left="283"/>
    </w:pPr>
  </w:style>
  <w:style w:type="paragraph" w:customStyle="1" w:styleId="12">
    <w:name w:val="Абзац списка1"/>
    <w:basedOn w:val="a"/>
    <w:rsid w:val="000F6DAB"/>
    <w:pPr>
      <w:spacing w:after="200" w:line="276" w:lineRule="auto"/>
      <w:ind w:left="720"/>
    </w:pPr>
    <w:rPr>
      <w:rFonts w:ascii="Calibri" w:hAnsi="Calibri" w:cs="Times New Roman"/>
      <w:sz w:val="22"/>
      <w:szCs w:val="22"/>
      <w:lang w:eastAsia="en-US"/>
    </w:rPr>
  </w:style>
  <w:style w:type="paragraph" w:customStyle="1" w:styleId="CommentText1">
    <w:name w:val="Comment Text1"/>
    <w:basedOn w:val="a"/>
    <w:rsid w:val="009D5305"/>
    <w:pPr>
      <w:spacing w:before="60" w:line="360" w:lineRule="auto"/>
      <w:ind w:firstLine="567"/>
    </w:pPr>
    <w:rPr>
      <w:rFonts w:cs="Times New Roman"/>
      <w:bCs/>
      <w:sz w:val="22"/>
      <w:szCs w:val="20"/>
      <w:lang w:eastAsia="en-US"/>
    </w:rPr>
  </w:style>
  <w:style w:type="paragraph" w:customStyle="1" w:styleId="List31">
    <w:name w:val="List 31"/>
    <w:basedOn w:val="a"/>
    <w:autoRedefine/>
    <w:rsid w:val="00EB3DE7"/>
    <w:pPr>
      <w:tabs>
        <w:tab w:val="num" w:pos="3839"/>
      </w:tabs>
      <w:spacing w:before="60" w:after="60" w:line="360" w:lineRule="auto"/>
      <w:ind w:left="3839" w:hanging="360"/>
      <w:jc w:val="both"/>
    </w:pPr>
    <w:rPr>
      <w:rFonts w:cs="Times New Roman"/>
      <w:lang w:val="en-US" w:eastAsia="en-US"/>
    </w:rPr>
  </w:style>
  <w:style w:type="paragraph" w:customStyle="1" w:styleId="Picture">
    <w:name w:val="Picture"/>
    <w:basedOn w:val="a"/>
    <w:next w:val="ae"/>
    <w:rsid w:val="00EB3DE7"/>
    <w:pPr>
      <w:spacing w:before="120" w:after="240" w:line="360" w:lineRule="auto"/>
      <w:jc w:val="center"/>
    </w:pPr>
    <w:rPr>
      <w:rFonts w:ascii="Times New Roman Bold" w:hAnsi="Times New Roman Bold" w:cs="Times New Roman"/>
      <w:b/>
      <w:i/>
      <w:spacing w:val="-5"/>
      <w:szCs w:val="20"/>
      <w:lang w:val="en-AU" w:eastAsia="en-US"/>
    </w:rPr>
  </w:style>
  <w:style w:type="paragraph" w:customStyle="1" w:styleId="SourceNoteText">
    <w:name w:val="Source/Note Text"/>
    <w:basedOn w:val="a"/>
    <w:rsid w:val="00EB3DE7"/>
    <w:pPr>
      <w:tabs>
        <w:tab w:val="left" w:pos="743"/>
        <w:tab w:val="left" w:pos="1168"/>
      </w:tabs>
      <w:spacing w:before="120" w:after="30"/>
      <w:ind w:left="743" w:hanging="743"/>
    </w:pPr>
    <w:rPr>
      <w:rFonts w:ascii="Garamond" w:hAnsi="Garamond" w:cs="Garamond"/>
      <w:sz w:val="20"/>
      <w:szCs w:val="20"/>
      <w:lang w:val="en-US" w:eastAsia="en-NZ"/>
    </w:rPr>
  </w:style>
  <w:style w:type="paragraph" w:styleId="23">
    <w:name w:val="List 2"/>
    <w:basedOn w:val="a"/>
    <w:rsid w:val="00EB3DE7"/>
    <w:pPr>
      <w:tabs>
        <w:tab w:val="num" w:pos="1764"/>
      </w:tabs>
      <w:ind w:left="1821" w:hanging="624"/>
    </w:pPr>
    <w:rPr>
      <w:rFonts w:cs="Times New Roman"/>
    </w:rPr>
  </w:style>
  <w:style w:type="paragraph" w:customStyle="1" w:styleId="List32">
    <w:name w:val="List 32"/>
    <w:basedOn w:val="a"/>
    <w:rsid w:val="00EB3DE7"/>
    <w:pPr>
      <w:tabs>
        <w:tab w:val="num" w:pos="1647"/>
      </w:tabs>
      <w:spacing w:after="120" w:line="360" w:lineRule="auto"/>
      <w:ind w:left="1930" w:hanging="283"/>
      <w:jc w:val="both"/>
    </w:pPr>
    <w:rPr>
      <w:rFonts w:cs="Times New Roman"/>
      <w:lang w:val="en-US" w:eastAsia="en-US"/>
    </w:rPr>
  </w:style>
  <w:style w:type="paragraph" w:styleId="af4">
    <w:name w:val="header"/>
    <w:basedOn w:val="a"/>
    <w:link w:val="af5"/>
    <w:uiPriority w:val="99"/>
    <w:rsid w:val="00EB3DE7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5">
    <w:name w:val="Верхний колонтитул Знак"/>
    <w:link w:val="af4"/>
    <w:uiPriority w:val="99"/>
    <w:locked/>
    <w:rsid w:val="00B46A95"/>
    <w:rPr>
      <w:rFonts w:cs="Times New Roman"/>
      <w:sz w:val="24"/>
      <w:szCs w:val="24"/>
      <w:lang w:val="ru-RU" w:eastAsia="ru-RU" w:bidi="ar-SA"/>
    </w:rPr>
  </w:style>
  <w:style w:type="character" w:styleId="af6">
    <w:name w:val="Hyperlink"/>
    <w:rsid w:val="00EB3DE7"/>
    <w:rPr>
      <w:rFonts w:cs="Times New Roman"/>
      <w:color w:val="0000FF"/>
      <w:u w:val="single"/>
    </w:rPr>
  </w:style>
  <w:style w:type="character" w:customStyle="1" w:styleId="CharChar11">
    <w:name w:val="Char Char11"/>
    <w:rsid w:val="00EB3DE7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paragraph" w:styleId="af7">
    <w:name w:val="List Bullet"/>
    <w:basedOn w:val="a"/>
    <w:rsid w:val="00EB3DE7"/>
    <w:pPr>
      <w:tabs>
        <w:tab w:val="num" w:pos="360"/>
      </w:tabs>
      <w:ind w:left="360" w:hanging="360"/>
    </w:pPr>
    <w:rPr>
      <w:rFonts w:cs="Times New Roman"/>
      <w:lang w:val="en-US" w:eastAsia="en-US"/>
    </w:rPr>
  </w:style>
  <w:style w:type="paragraph" w:styleId="af8">
    <w:name w:val="Block Text"/>
    <w:basedOn w:val="a"/>
    <w:rsid w:val="00EB3DE7"/>
    <w:pPr>
      <w:widowControl w:val="0"/>
      <w:spacing w:before="120"/>
      <w:ind w:left="567" w:right="284"/>
      <w:jc w:val="both"/>
    </w:pPr>
    <w:rPr>
      <w:rFonts w:cs="Times New Roman"/>
      <w:szCs w:val="20"/>
    </w:rPr>
  </w:style>
  <w:style w:type="paragraph" w:customStyle="1" w:styleId="Bullet2">
    <w:name w:val="Bullet_2"/>
    <w:basedOn w:val="a"/>
    <w:rsid w:val="00EB3DE7"/>
    <w:pPr>
      <w:keepNext/>
      <w:keepLines/>
      <w:tabs>
        <w:tab w:val="num" w:pos="795"/>
      </w:tabs>
      <w:ind w:left="1871" w:hanging="435"/>
    </w:pPr>
    <w:rPr>
      <w:rFonts w:ascii="Garamond" w:hAnsi="Garamond" w:cs="Times New Roman"/>
      <w:szCs w:val="20"/>
      <w:lang w:val="en-AU" w:eastAsia="en-US"/>
    </w:rPr>
  </w:style>
  <w:style w:type="character" w:customStyle="1" w:styleId="newstext">
    <w:name w:val="newstext"/>
    <w:rsid w:val="00EB3DE7"/>
    <w:rPr>
      <w:rFonts w:cs="Times New Roman"/>
    </w:rPr>
  </w:style>
  <w:style w:type="paragraph" w:styleId="24">
    <w:name w:val="Body Text 2"/>
    <w:basedOn w:val="a"/>
    <w:link w:val="25"/>
    <w:rsid w:val="00EB3DE7"/>
    <w:pPr>
      <w:spacing w:before="120" w:after="120" w:line="360" w:lineRule="auto"/>
      <w:jc w:val="center"/>
    </w:pPr>
    <w:rPr>
      <w:rFonts w:ascii="Times New Roman Bold" w:hAnsi="Times New Roman Bold" w:cs="Times New Roman"/>
      <w:b/>
      <w:caps/>
      <w:sz w:val="26"/>
      <w:szCs w:val="20"/>
      <w:lang w:eastAsia="en-US"/>
    </w:rPr>
  </w:style>
  <w:style w:type="character" w:customStyle="1" w:styleId="25">
    <w:name w:val="Основной текст 2 Знак"/>
    <w:link w:val="24"/>
    <w:locked/>
    <w:rsid w:val="00EB3DE7"/>
    <w:rPr>
      <w:rFonts w:ascii="Times New Roman Bold" w:hAnsi="Times New Roman Bold" w:cs="Times New Roman"/>
      <w:b/>
      <w:caps/>
      <w:sz w:val="26"/>
      <w:lang w:val="ru-RU" w:eastAsia="en-US" w:bidi="ar-SA"/>
    </w:rPr>
  </w:style>
  <w:style w:type="character" w:customStyle="1" w:styleId="content31">
    <w:name w:val="content31"/>
    <w:rsid w:val="00EB3DE7"/>
    <w:rPr>
      <w:rFonts w:cs="Times New Roman"/>
    </w:rPr>
  </w:style>
  <w:style w:type="paragraph" w:customStyle="1" w:styleId="Default">
    <w:name w:val="Default"/>
    <w:rsid w:val="00EB3DE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tributorslist32006GL">
    <w:name w:val="Contributors list 3 2006GL"/>
    <w:basedOn w:val="a"/>
    <w:next w:val="a"/>
    <w:rsid w:val="00EB3DE7"/>
    <w:pPr>
      <w:autoSpaceDE w:val="0"/>
      <w:autoSpaceDN w:val="0"/>
      <w:adjustRightInd w:val="0"/>
      <w:spacing w:before="120" w:after="60"/>
    </w:pPr>
    <w:rPr>
      <w:rFonts w:cs="Times New Roman"/>
    </w:rPr>
  </w:style>
  <w:style w:type="paragraph" w:customStyle="1" w:styleId="Tabletext2006GL">
    <w:name w:val="Table text 2006GL"/>
    <w:basedOn w:val="Default"/>
    <w:next w:val="Default"/>
    <w:rsid w:val="00EB3DE7"/>
    <w:pPr>
      <w:spacing w:after="60"/>
    </w:pPr>
    <w:rPr>
      <w:color w:val="auto"/>
    </w:rPr>
  </w:style>
  <w:style w:type="paragraph" w:customStyle="1" w:styleId="Tabledata2006GL">
    <w:name w:val="Table data 2006GL"/>
    <w:basedOn w:val="Default"/>
    <w:next w:val="Default"/>
    <w:rsid w:val="00EB3DE7"/>
    <w:rPr>
      <w:color w:val="auto"/>
    </w:rPr>
  </w:style>
  <w:style w:type="paragraph" w:customStyle="1" w:styleId="TableText">
    <w:name w:val="Table Text"/>
    <w:basedOn w:val="Default"/>
    <w:next w:val="Default"/>
    <w:link w:val="TableTextChar"/>
    <w:rsid w:val="00EB3DE7"/>
    <w:rPr>
      <w:color w:val="auto"/>
    </w:rPr>
  </w:style>
  <w:style w:type="character" w:customStyle="1" w:styleId="TableTextChar">
    <w:name w:val="Table Text Char"/>
    <w:link w:val="TableText"/>
    <w:locked/>
    <w:rsid w:val="00EB3DE7"/>
    <w:rPr>
      <w:rFonts w:cs="Times New Roman"/>
      <w:sz w:val="24"/>
      <w:szCs w:val="24"/>
      <w:lang w:val="ru-RU" w:eastAsia="ru-RU" w:bidi="ar-SA"/>
    </w:rPr>
  </w:style>
  <w:style w:type="paragraph" w:customStyle="1" w:styleId="Tabletext2006GL0">
    <w:name w:val="Table text 2006GL ...."/>
    <w:basedOn w:val="Default"/>
    <w:next w:val="Default"/>
    <w:rsid w:val="00EB3DE7"/>
    <w:rPr>
      <w:color w:val="auto"/>
    </w:rPr>
  </w:style>
  <w:style w:type="paragraph" w:customStyle="1" w:styleId="Equationdefinition2006GL">
    <w:name w:val="Equation definition 2006GL"/>
    <w:basedOn w:val="Default"/>
    <w:next w:val="Default"/>
    <w:rsid w:val="00EB3DE7"/>
    <w:pPr>
      <w:tabs>
        <w:tab w:val="num" w:pos="3303"/>
      </w:tabs>
      <w:spacing w:after="120"/>
    </w:pPr>
    <w:rPr>
      <w:color w:val="auto"/>
    </w:rPr>
  </w:style>
  <w:style w:type="paragraph" w:customStyle="1" w:styleId="List1">
    <w:name w:val="List 1"/>
    <w:basedOn w:val="af0"/>
    <w:rsid w:val="00EB3DE7"/>
    <w:pPr>
      <w:tabs>
        <w:tab w:val="num" w:pos="284"/>
        <w:tab w:val="num" w:pos="360"/>
      </w:tabs>
      <w:spacing w:after="6" w:line="360" w:lineRule="auto"/>
      <w:ind w:left="113" w:firstLine="0"/>
      <w:jc w:val="both"/>
    </w:pPr>
    <w:rPr>
      <w:rFonts w:cs="Times New Roman"/>
      <w:spacing w:val="-5"/>
      <w:sz w:val="20"/>
      <w:szCs w:val="20"/>
      <w:lang w:eastAsia="en-US"/>
    </w:rPr>
  </w:style>
  <w:style w:type="paragraph" w:customStyle="1" w:styleId="List41">
    <w:name w:val="List 41"/>
    <w:basedOn w:val="23"/>
    <w:rsid w:val="00EB3DE7"/>
    <w:pPr>
      <w:tabs>
        <w:tab w:val="clear" w:pos="1764"/>
        <w:tab w:val="num" w:pos="720"/>
        <w:tab w:val="num" w:pos="1633"/>
      </w:tabs>
      <w:spacing w:before="60" w:after="60"/>
      <w:ind w:left="1491" w:right="40" w:hanging="357"/>
      <w:jc w:val="both"/>
    </w:pPr>
    <w:rPr>
      <w:szCs w:val="20"/>
      <w:lang w:val="en-US" w:eastAsia="en-US"/>
    </w:rPr>
  </w:style>
  <w:style w:type="paragraph" w:customStyle="1" w:styleId="StyleBodyText">
    <w:name w:val="Style Body Text"/>
    <w:aliases w:val="Основной текст Знак Знак Знак + Not Bold Justified..."/>
    <w:basedOn w:val="a"/>
    <w:rsid w:val="00EB3DE7"/>
    <w:pPr>
      <w:jc w:val="both"/>
    </w:pPr>
    <w:rPr>
      <w:rFonts w:cs="Times New Roman"/>
      <w:szCs w:val="20"/>
      <w:lang w:val="en-AU" w:eastAsia="en-US"/>
    </w:rPr>
  </w:style>
  <w:style w:type="paragraph" w:customStyle="1" w:styleId="Styleforpicturestext">
    <w:name w:val="Style for pictures text"/>
    <w:basedOn w:val="a"/>
    <w:rsid w:val="00EB3DE7"/>
    <w:pPr>
      <w:keepNext/>
      <w:suppressAutoHyphens/>
      <w:spacing w:before="120" w:after="240"/>
      <w:jc w:val="center"/>
    </w:pPr>
    <w:rPr>
      <w:rFonts w:ascii="SchoolBook" w:hAnsi="SchoolBook" w:cs="Times New Roman"/>
      <w:b/>
      <w:lang w:eastAsia="en-US"/>
    </w:rPr>
  </w:style>
  <w:style w:type="paragraph" w:styleId="34">
    <w:name w:val="Body Text 3"/>
    <w:basedOn w:val="a"/>
    <w:rsid w:val="00EB3DE7"/>
    <w:pPr>
      <w:spacing w:after="120"/>
      <w:ind w:left="540"/>
      <w:jc w:val="both"/>
    </w:pPr>
    <w:rPr>
      <w:rFonts w:cs="Times New Roman"/>
      <w:bCs/>
      <w:lang w:eastAsia="en-US"/>
    </w:rPr>
  </w:style>
  <w:style w:type="paragraph" w:customStyle="1" w:styleId="ConsNonformat">
    <w:name w:val="ConsNonformat"/>
    <w:rsid w:val="00EB3DE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Title">
    <w:name w:val="ConsTitle"/>
    <w:rsid w:val="00EB3DE7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16"/>
      <w:szCs w:val="16"/>
    </w:rPr>
  </w:style>
  <w:style w:type="paragraph" w:customStyle="1" w:styleId="ConsNormal">
    <w:name w:val="ConsNormal"/>
    <w:rsid w:val="00EB3DE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26">
    <w:name w:val="Body Text Indent 2"/>
    <w:basedOn w:val="a"/>
    <w:rsid w:val="00EB3DE7"/>
    <w:pPr>
      <w:tabs>
        <w:tab w:val="left" w:pos="1516"/>
        <w:tab w:val="left" w:pos="3127"/>
        <w:tab w:val="left" w:pos="4739"/>
        <w:tab w:val="left" w:pos="6351"/>
        <w:tab w:val="left" w:pos="7963"/>
        <w:tab w:val="left" w:pos="9628"/>
      </w:tabs>
      <w:ind w:left="-280"/>
    </w:pPr>
    <w:rPr>
      <w:rFonts w:cs="Times New Roman"/>
      <w:szCs w:val="20"/>
      <w:lang w:eastAsia="en-US"/>
    </w:rPr>
  </w:style>
  <w:style w:type="paragraph" w:customStyle="1" w:styleId="MARY1">
    <w:name w:val="MARY обычн 1 интерв без отст"/>
    <w:basedOn w:val="a"/>
    <w:rsid w:val="00EB3DE7"/>
    <w:pPr>
      <w:jc w:val="both"/>
    </w:pPr>
    <w:rPr>
      <w:rFonts w:cs="Times New Roman"/>
      <w:color w:val="000000"/>
      <w:szCs w:val="20"/>
    </w:rPr>
  </w:style>
  <w:style w:type="paragraph" w:customStyle="1" w:styleId="MARY">
    <w:name w:val="MARY заголовок таблицы"/>
    <w:basedOn w:val="a"/>
    <w:rsid w:val="00EB3DE7"/>
    <w:pPr>
      <w:keepNext/>
      <w:autoSpaceDE w:val="0"/>
      <w:autoSpaceDN w:val="0"/>
      <w:spacing w:before="240" w:after="120"/>
      <w:jc w:val="center"/>
    </w:pPr>
    <w:rPr>
      <w:rFonts w:cs="Times New Roman"/>
      <w:b/>
      <w:bCs/>
    </w:rPr>
  </w:style>
  <w:style w:type="paragraph" w:customStyle="1" w:styleId="MARY0">
    <w:name w:val="MARY текст таблицы"/>
    <w:basedOn w:val="a"/>
    <w:link w:val="MARYChar"/>
    <w:rsid w:val="00EB3DE7"/>
    <w:pPr>
      <w:jc w:val="center"/>
    </w:pPr>
    <w:rPr>
      <w:rFonts w:cs="Times New Roman"/>
      <w:sz w:val="22"/>
      <w:szCs w:val="20"/>
    </w:rPr>
  </w:style>
  <w:style w:type="character" w:customStyle="1" w:styleId="MARYChar">
    <w:name w:val="MARY текст таблицы Char"/>
    <w:link w:val="MARY0"/>
    <w:locked/>
    <w:rsid w:val="00EB3DE7"/>
    <w:rPr>
      <w:rFonts w:cs="Times New Roman"/>
      <w:sz w:val="22"/>
      <w:lang w:val="ru-RU" w:eastAsia="ru-RU" w:bidi="ar-SA"/>
    </w:rPr>
  </w:style>
  <w:style w:type="paragraph" w:customStyle="1" w:styleId="MARY2">
    <w:name w:val="MARY текст табл"/>
    <w:basedOn w:val="a"/>
    <w:rsid w:val="00EB3DE7"/>
    <w:pPr>
      <w:keepNext/>
      <w:autoSpaceDE w:val="0"/>
      <w:autoSpaceDN w:val="0"/>
      <w:jc w:val="center"/>
    </w:pPr>
    <w:rPr>
      <w:rFonts w:cs="Times New Roman"/>
      <w:color w:val="000000"/>
      <w:sz w:val="22"/>
      <w:szCs w:val="22"/>
    </w:rPr>
  </w:style>
  <w:style w:type="paragraph" w:customStyle="1" w:styleId="MARY3">
    <w:name w:val="MARY примечание к табл"/>
    <w:basedOn w:val="a"/>
    <w:rsid w:val="00EB3DE7"/>
    <w:rPr>
      <w:rFonts w:cs="Times New Roman"/>
      <w:i/>
      <w:color w:val="000000"/>
      <w:sz w:val="20"/>
    </w:rPr>
  </w:style>
  <w:style w:type="paragraph" w:customStyle="1" w:styleId="Mary4">
    <w:name w:val="Mary обычн с отст"/>
    <w:basedOn w:val="a"/>
    <w:rsid w:val="00EB3DE7"/>
    <w:pPr>
      <w:spacing w:line="360" w:lineRule="auto"/>
      <w:ind w:firstLine="720"/>
      <w:jc w:val="both"/>
    </w:pPr>
    <w:rPr>
      <w:rFonts w:cs="Times New Roman"/>
    </w:rPr>
  </w:style>
  <w:style w:type="paragraph" w:customStyle="1" w:styleId="Bullet1">
    <w:name w:val="Bullet1"/>
    <w:basedOn w:val="a"/>
    <w:next w:val="a"/>
    <w:rsid w:val="00EB3DE7"/>
    <w:pPr>
      <w:keepNext/>
      <w:keepLines/>
      <w:ind w:left="360" w:hanging="360"/>
    </w:pPr>
    <w:rPr>
      <w:rFonts w:ascii="Garamond" w:hAnsi="Garamond" w:cs="Times New Roman"/>
      <w:szCs w:val="20"/>
      <w:lang w:val="en-AU" w:eastAsia="en-US"/>
    </w:rPr>
  </w:style>
  <w:style w:type="paragraph" w:styleId="27">
    <w:name w:val="List Bullet 2"/>
    <w:basedOn w:val="a"/>
    <w:autoRedefine/>
    <w:rsid w:val="00EB3DE7"/>
    <w:pPr>
      <w:tabs>
        <w:tab w:val="num" w:pos="3303"/>
      </w:tabs>
      <w:spacing w:after="60"/>
      <w:ind w:left="3303" w:hanging="360"/>
      <w:jc w:val="both"/>
    </w:pPr>
    <w:rPr>
      <w:rFonts w:cs="Times New Roman"/>
      <w:b/>
      <w:szCs w:val="20"/>
      <w:lang w:eastAsia="en-US"/>
    </w:rPr>
  </w:style>
  <w:style w:type="character" w:styleId="af9">
    <w:name w:val="annotation reference"/>
    <w:semiHidden/>
    <w:rsid w:val="00EB3DE7"/>
    <w:rPr>
      <w:rFonts w:cs="Times New Roman"/>
      <w:sz w:val="16"/>
      <w:szCs w:val="16"/>
    </w:rPr>
  </w:style>
  <w:style w:type="paragraph" w:customStyle="1" w:styleId="Subheading">
    <w:name w:val="Subheading"/>
    <w:basedOn w:val="a5"/>
    <w:next w:val="a5"/>
    <w:rsid w:val="00EB3DE7"/>
    <w:pPr>
      <w:keepNext/>
      <w:spacing w:after="80"/>
      <w:jc w:val="both"/>
    </w:pPr>
    <w:rPr>
      <w:rFonts w:ascii="Garamond" w:hAnsi="Garamond" w:cs="Garamond"/>
      <w:b/>
      <w:bCs/>
      <w:kern w:val="28"/>
      <w:lang w:val="en-US" w:eastAsia="en-NZ"/>
    </w:rPr>
  </w:style>
  <w:style w:type="paragraph" w:customStyle="1" w:styleId="TableorFigureEnd">
    <w:name w:val="Table or Figure End"/>
    <w:basedOn w:val="a"/>
    <w:next w:val="a5"/>
    <w:rsid w:val="00EB3DE7"/>
    <w:pPr>
      <w:pBdr>
        <w:top w:val="single" w:sz="4" w:space="1" w:color="auto"/>
      </w:pBdr>
      <w:tabs>
        <w:tab w:val="right" w:leader="dot" w:pos="8296"/>
      </w:tabs>
      <w:spacing w:before="90"/>
      <w:ind w:left="-57" w:right="-57"/>
      <w:jc w:val="both"/>
    </w:pPr>
    <w:rPr>
      <w:rFonts w:ascii="Garamond" w:hAnsi="Garamond" w:cs="Garamond"/>
      <w:lang w:val="en-US" w:eastAsia="en-NZ"/>
    </w:rPr>
  </w:style>
  <w:style w:type="paragraph" w:styleId="afa">
    <w:name w:val="Date"/>
    <w:basedOn w:val="a"/>
    <w:next w:val="a"/>
    <w:rsid w:val="00EB3DE7"/>
    <w:pPr>
      <w:spacing w:before="60" w:after="60"/>
      <w:jc w:val="both"/>
    </w:pPr>
    <w:rPr>
      <w:rFonts w:cs="Times New Roman"/>
      <w:lang w:val="en-US" w:eastAsia="en-US"/>
    </w:rPr>
  </w:style>
  <w:style w:type="paragraph" w:styleId="51">
    <w:name w:val="List Bullet 5"/>
    <w:basedOn w:val="a"/>
    <w:autoRedefine/>
    <w:rsid w:val="00EB3DE7"/>
    <w:pPr>
      <w:tabs>
        <w:tab w:val="num" w:pos="720"/>
        <w:tab w:val="num" w:pos="1620"/>
      </w:tabs>
      <w:spacing w:before="60" w:after="60"/>
      <w:ind w:left="720" w:hanging="360"/>
      <w:jc w:val="both"/>
    </w:pPr>
    <w:rPr>
      <w:rFonts w:cs="Times New Roman"/>
      <w:lang w:eastAsia="en-US"/>
    </w:rPr>
  </w:style>
  <w:style w:type="paragraph" w:customStyle="1" w:styleId="ListBulletFirst">
    <w:name w:val="List Bullet First"/>
    <w:basedOn w:val="af7"/>
    <w:next w:val="af7"/>
    <w:rsid w:val="00EB3DE7"/>
    <w:pPr>
      <w:tabs>
        <w:tab w:val="clear" w:pos="360"/>
      </w:tabs>
      <w:spacing w:before="80" w:after="160"/>
      <w:ind w:left="0" w:firstLine="0"/>
    </w:pPr>
    <w:rPr>
      <w:sz w:val="20"/>
    </w:rPr>
  </w:style>
  <w:style w:type="paragraph" w:styleId="13">
    <w:name w:val="toc 1"/>
    <w:basedOn w:val="a"/>
    <w:next w:val="a"/>
    <w:autoRedefine/>
    <w:semiHidden/>
    <w:rsid w:val="00D57DFD"/>
    <w:pPr>
      <w:spacing w:before="120" w:after="120"/>
    </w:pPr>
    <w:rPr>
      <w:rFonts w:cs="Times New Roman"/>
      <w:b/>
      <w:bCs/>
      <w:caps/>
      <w:noProof/>
      <w:sz w:val="20"/>
      <w:szCs w:val="20"/>
    </w:rPr>
  </w:style>
  <w:style w:type="paragraph" w:customStyle="1" w:styleId="TOCBase">
    <w:name w:val="TOC Base"/>
    <w:basedOn w:val="28"/>
    <w:rsid w:val="00EB3DE7"/>
    <w:pPr>
      <w:spacing w:before="240" w:after="60"/>
      <w:ind w:left="0"/>
      <w:jc w:val="both"/>
    </w:pPr>
    <w:rPr>
      <w:b/>
      <w:bCs/>
      <w:lang w:val="en-US" w:eastAsia="en-US"/>
    </w:rPr>
  </w:style>
  <w:style w:type="paragraph" w:styleId="28">
    <w:name w:val="toc 2"/>
    <w:basedOn w:val="a"/>
    <w:next w:val="a"/>
    <w:autoRedefine/>
    <w:semiHidden/>
    <w:rsid w:val="00EB3DE7"/>
    <w:pPr>
      <w:ind w:left="240"/>
    </w:pPr>
    <w:rPr>
      <w:rFonts w:cs="Times New Roman"/>
      <w:smallCaps/>
      <w:sz w:val="20"/>
      <w:szCs w:val="20"/>
    </w:rPr>
  </w:style>
  <w:style w:type="paragraph" w:customStyle="1" w:styleId="61">
    <w:name w:val="????????? 6"/>
    <w:basedOn w:val="a"/>
    <w:next w:val="a"/>
    <w:rsid w:val="00EB3DE7"/>
    <w:pPr>
      <w:keepNext/>
      <w:widowControl w:val="0"/>
      <w:spacing w:line="360" w:lineRule="auto"/>
      <w:ind w:firstLine="720"/>
      <w:jc w:val="both"/>
    </w:pPr>
    <w:rPr>
      <w:rFonts w:cs="Times New Roman"/>
      <w:szCs w:val="20"/>
    </w:rPr>
  </w:style>
  <w:style w:type="paragraph" w:styleId="HTML">
    <w:name w:val="HTML Preformatted"/>
    <w:basedOn w:val="a"/>
    <w:rsid w:val="00EB3DE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StyleBodyTextKeepBold">
    <w:name w:val="Style Body Text Keep + Bold"/>
    <w:basedOn w:val="BodyTextKeep"/>
    <w:rsid w:val="00EB3DE7"/>
    <w:pPr>
      <w:spacing w:before="0" w:after="0" w:line="360" w:lineRule="auto"/>
      <w:ind w:left="0" w:firstLine="567"/>
    </w:pPr>
    <w:rPr>
      <w:rFonts w:eastAsia="MS Mincho"/>
      <w:b/>
      <w:bCs/>
      <w:szCs w:val="20"/>
    </w:rPr>
  </w:style>
  <w:style w:type="paragraph" w:customStyle="1" w:styleId="29">
    <w:name w:val="Обычный2"/>
    <w:rsid w:val="00EB3DE7"/>
    <w:pPr>
      <w:spacing w:before="120" w:after="240"/>
      <w:jc w:val="both"/>
    </w:pPr>
    <w:rPr>
      <w:lang w:eastAsia="en-US"/>
    </w:rPr>
  </w:style>
  <w:style w:type="character" w:customStyle="1" w:styleId="CharChar">
    <w:name w:val="Char Char"/>
    <w:rsid w:val="00EB3DE7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paragraph" w:customStyle="1" w:styleId="afb">
    <w:name w:val="Пункт"/>
    <w:basedOn w:val="a"/>
    <w:rsid w:val="00EB3DE7"/>
    <w:pPr>
      <w:tabs>
        <w:tab w:val="num" w:pos="1134"/>
      </w:tabs>
      <w:spacing w:line="360" w:lineRule="auto"/>
      <w:ind w:left="1134" w:hanging="1134"/>
      <w:jc w:val="both"/>
    </w:pPr>
    <w:rPr>
      <w:rFonts w:cs="Times New Roman"/>
      <w:sz w:val="28"/>
      <w:szCs w:val="20"/>
    </w:rPr>
  </w:style>
  <w:style w:type="character" w:customStyle="1" w:styleId="afc">
    <w:name w:val="Пункт Знак"/>
    <w:rsid w:val="00EB3DE7"/>
    <w:rPr>
      <w:rFonts w:cs="Times New Roman"/>
      <w:sz w:val="28"/>
      <w:lang w:val="ru-RU" w:eastAsia="ru-RU" w:bidi="ar-SA"/>
    </w:rPr>
  </w:style>
  <w:style w:type="character" w:customStyle="1" w:styleId="afd">
    <w:name w:val="комментарий"/>
    <w:rsid w:val="00EB3DE7"/>
    <w:rPr>
      <w:rFonts w:cs="Times New Roman"/>
      <w:b/>
      <w:i/>
      <w:shd w:val="clear" w:color="auto" w:fill="FFFF99"/>
    </w:rPr>
  </w:style>
  <w:style w:type="paragraph" w:customStyle="1" w:styleId="afe">
    <w:name w:val="Îñíîâíîé òåêñò"/>
    <w:basedOn w:val="a"/>
    <w:rsid w:val="00EB3DE7"/>
    <w:pPr>
      <w:widowControl w:val="0"/>
      <w:jc w:val="both"/>
    </w:pPr>
    <w:rPr>
      <w:rFonts w:cs="Times New Roman"/>
      <w:sz w:val="28"/>
      <w:szCs w:val="20"/>
      <w:lang w:eastAsia="en-US"/>
    </w:rPr>
  </w:style>
  <w:style w:type="paragraph" w:customStyle="1" w:styleId="Bullet3">
    <w:name w:val="Bullet3"/>
    <w:basedOn w:val="a"/>
    <w:rsid w:val="00EB3DE7"/>
    <w:pPr>
      <w:tabs>
        <w:tab w:val="num" w:pos="360"/>
      </w:tabs>
      <w:spacing w:before="100" w:beforeAutospacing="1" w:after="100" w:afterAutospacing="1"/>
      <w:ind w:left="360" w:hanging="360"/>
      <w:jc w:val="both"/>
    </w:pPr>
    <w:rPr>
      <w:rFonts w:cs="Times New Roman"/>
      <w:lang w:val="en-US" w:eastAsia="en-US"/>
    </w:rPr>
  </w:style>
  <w:style w:type="paragraph" w:customStyle="1" w:styleId="14">
    <w:name w:val="Маркир1"/>
    <w:basedOn w:val="a"/>
    <w:rsid w:val="00EB3DE7"/>
    <w:pPr>
      <w:widowControl w:val="0"/>
      <w:tabs>
        <w:tab w:val="num" w:pos="851"/>
      </w:tabs>
      <w:spacing w:before="60" w:after="60"/>
      <w:ind w:left="360" w:hanging="360"/>
      <w:jc w:val="both"/>
    </w:pPr>
    <w:rPr>
      <w:rFonts w:cs="Times New Roman"/>
      <w:szCs w:val="20"/>
    </w:rPr>
  </w:style>
  <w:style w:type="paragraph" w:customStyle="1" w:styleId="xl29">
    <w:name w:val="xl29"/>
    <w:basedOn w:val="a"/>
    <w:rsid w:val="00EB3DE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Arial Unicode MS" w:cs="Times New Roman"/>
      <w:lang w:val="en-US" w:eastAsia="en-US"/>
    </w:rPr>
  </w:style>
  <w:style w:type="paragraph" w:styleId="41">
    <w:name w:val="List 4"/>
    <w:basedOn w:val="af0"/>
    <w:rsid w:val="00EB3DE7"/>
    <w:pPr>
      <w:tabs>
        <w:tab w:val="num" w:pos="680"/>
        <w:tab w:val="left" w:pos="1800"/>
      </w:tabs>
      <w:spacing w:line="360" w:lineRule="auto"/>
      <w:ind w:left="1800" w:hanging="397"/>
      <w:jc w:val="both"/>
    </w:pPr>
    <w:rPr>
      <w:rFonts w:cs="Times New Roman"/>
      <w:spacing w:val="-5"/>
      <w:szCs w:val="20"/>
      <w:lang w:val="en-AU" w:eastAsia="en-US"/>
    </w:rPr>
  </w:style>
  <w:style w:type="paragraph" w:styleId="52">
    <w:name w:val="List 5"/>
    <w:basedOn w:val="af0"/>
    <w:rsid w:val="00EB3DE7"/>
    <w:pPr>
      <w:tabs>
        <w:tab w:val="num" w:pos="680"/>
        <w:tab w:val="left" w:pos="2160"/>
      </w:tabs>
      <w:spacing w:line="360" w:lineRule="auto"/>
      <w:ind w:left="2160" w:hanging="397"/>
      <w:jc w:val="both"/>
    </w:pPr>
    <w:rPr>
      <w:rFonts w:cs="Times New Roman"/>
      <w:spacing w:val="-5"/>
      <w:szCs w:val="20"/>
      <w:lang w:val="en-AU" w:eastAsia="en-US"/>
    </w:rPr>
  </w:style>
  <w:style w:type="character" w:customStyle="1" w:styleId="CharChar4">
    <w:name w:val="Char Char4"/>
    <w:rsid w:val="00EB3DE7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character" w:customStyle="1" w:styleId="CharChar3">
    <w:name w:val="Char Char3"/>
    <w:rsid w:val="00EB3DE7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">
    <w:name w:val="Char Char2"/>
    <w:rsid w:val="00EB3DE7"/>
    <w:rPr>
      <w:rFonts w:cs="Times New Roman"/>
      <w:spacing w:val="-5"/>
      <w:sz w:val="24"/>
      <w:lang w:val="en-AU" w:eastAsia="en-US" w:bidi="ar-SA"/>
    </w:rPr>
  </w:style>
  <w:style w:type="paragraph" w:customStyle="1" w:styleId="15">
    <w:name w:val="Обычный1"/>
    <w:rsid w:val="00EB3DE7"/>
    <w:pPr>
      <w:spacing w:before="120" w:after="240"/>
      <w:jc w:val="both"/>
    </w:pPr>
    <w:rPr>
      <w:lang w:eastAsia="en-US"/>
    </w:rPr>
  </w:style>
  <w:style w:type="paragraph" w:customStyle="1" w:styleId="ListParagraph1">
    <w:name w:val="List Paragraph1"/>
    <w:basedOn w:val="a"/>
    <w:rsid w:val="00EB3DE7"/>
    <w:pPr>
      <w:spacing w:after="200" w:line="276" w:lineRule="auto"/>
      <w:ind w:left="720"/>
    </w:pPr>
    <w:rPr>
      <w:rFonts w:ascii="Calibri" w:hAnsi="Calibri" w:cs="Times New Roman"/>
      <w:sz w:val="22"/>
      <w:szCs w:val="22"/>
      <w:lang w:eastAsia="en-US"/>
    </w:rPr>
  </w:style>
  <w:style w:type="paragraph" w:customStyle="1" w:styleId="Boxtext">
    <w:name w:val="Box text"/>
    <w:basedOn w:val="a"/>
    <w:rsid w:val="00EB3DE7"/>
    <w:pPr>
      <w:spacing w:before="30" w:after="30"/>
      <w:jc w:val="both"/>
    </w:pPr>
    <w:rPr>
      <w:rFonts w:ascii="Garamond" w:hAnsi="Garamond" w:cs="Garamond"/>
      <w:sz w:val="22"/>
      <w:szCs w:val="22"/>
      <w:lang w:val="en-US" w:eastAsia="en-NZ"/>
    </w:rPr>
  </w:style>
  <w:style w:type="paragraph" w:styleId="aff">
    <w:name w:val="Balloon Text"/>
    <w:basedOn w:val="a"/>
    <w:semiHidden/>
    <w:rsid w:val="00E0382F"/>
    <w:rPr>
      <w:rFonts w:ascii="Tahoma" w:hAnsi="Tahoma" w:cs="Tahoma"/>
      <w:sz w:val="16"/>
      <w:szCs w:val="16"/>
    </w:rPr>
  </w:style>
  <w:style w:type="paragraph" w:customStyle="1" w:styleId="text-1">
    <w:name w:val="text-1"/>
    <w:basedOn w:val="a"/>
    <w:rsid w:val="00881160"/>
    <w:pPr>
      <w:spacing w:before="100" w:beforeAutospacing="1" w:after="100" w:afterAutospacing="1"/>
    </w:pPr>
  </w:style>
  <w:style w:type="paragraph" w:styleId="35">
    <w:name w:val="toc 3"/>
    <w:basedOn w:val="a"/>
    <w:next w:val="a"/>
    <w:autoRedefine/>
    <w:semiHidden/>
    <w:rsid w:val="0079313F"/>
    <w:pPr>
      <w:ind w:left="480"/>
    </w:pPr>
  </w:style>
  <w:style w:type="paragraph" w:customStyle="1" w:styleId="16">
    <w:name w:val="Знак Знак Знак Знак Знак Знак1"/>
    <w:basedOn w:val="a"/>
    <w:rsid w:val="00EF4C4C"/>
    <w:pPr>
      <w:tabs>
        <w:tab w:val="num" w:pos="360"/>
      </w:tabs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150">
    <w:name w:val="Знак Знак15"/>
    <w:rsid w:val="00B46A95"/>
    <w:rPr>
      <w:rFonts w:ascii="Times New Roman Bold" w:hAnsi="Times New Roman Bold" w:cs="Arial"/>
      <w:b/>
      <w:bCs/>
      <w:kern w:val="32"/>
      <w:sz w:val="26"/>
      <w:szCs w:val="26"/>
    </w:rPr>
  </w:style>
  <w:style w:type="character" w:customStyle="1" w:styleId="140">
    <w:name w:val="Знак Знак14"/>
    <w:rsid w:val="00B46A95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0">
    <w:name w:val="Знак Знак11"/>
    <w:rsid w:val="00B46A95"/>
    <w:rPr>
      <w:rFonts w:ascii="Times New Roman" w:eastAsia="MS Mincho" w:hAnsi="Times New Roman" w:cs="Times New Roman"/>
      <w:b/>
      <w:sz w:val="32"/>
      <w:szCs w:val="32"/>
      <w:lang w:val="x-none" w:eastAsia="ja-JP"/>
    </w:rPr>
  </w:style>
  <w:style w:type="character" w:customStyle="1" w:styleId="9">
    <w:name w:val="Знак Знак9"/>
    <w:aliases w:val="Heading 4 Char Знак"/>
    <w:rsid w:val="00B46A95"/>
    <w:rPr>
      <w:rFonts w:ascii="Times New Roman" w:hAnsi="Times New Roman" w:cs="Times New Roman"/>
      <w:sz w:val="24"/>
      <w:szCs w:val="24"/>
      <w:lang w:val="x-none" w:eastAsia="ru-RU"/>
    </w:rPr>
  </w:style>
  <w:style w:type="character" w:customStyle="1" w:styleId="8">
    <w:name w:val="Знак Знак8"/>
    <w:rsid w:val="00B46A95"/>
    <w:rPr>
      <w:rFonts w:ascii="Times New Roman" w:hAnsi="Times New Roman" w:cs="Times New Roman"/>
      <w:spacing w:val="-5"/>
      <w:sz w:val="20"/>
      <w:szCs w:val="20"/>
      <w:lang w:val="en-AU" w:eastAsia="x-none"/>
    </w:rPr>
  </w:style>
  <w:style w:type="character" w:styleId="aff0">
    <w:name w:val="Strong"/>
    <w:qFormat/>
    <w:rsid w:val="004E53DA"/>
    <w:rPr>
      <w:rFonts w:cs="Times New Roman"/>
      <w:b/>
      <w:bCs/>
    </w:rPr>
  </w:style>
  <w:style w:type="paragraph" w:customStyle="1" w:styleId="ConsPlusNonformat">
    <w:name w:val="ConsPlusNonformat"/>
    <w:rsid w:val="0097496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1">
    <w:name w:val="Знак Знак Знак Знак Знак Знак Знак Знак Знак Знак Знак Знак Знак Знак Знак Знак"/>
    <w:basedOn w:val="a"/>
    <w:rsid w:val="000907BB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cs="Times New Roman"/>
      <w:b/>
      <w:i/>
      <w:sz w:val="28"/>
      <w:szCs w:val="20"/>
      <w:lang w:val="en-GB" w:eastAsia="en-US"/>
    </w:rPr>
  </w:style>
  <w:style w:type="character" w:customStyle="1" w:styleId="2a">
    <w:name w:val="Заголовок №2_"/>
    <w:link w:val="2b"/>
    <w:rsid w:val="00F4574C"/>
    <w:rPr>
      <w:b/>
      <w:bCs/>
      <w:sz w:val="26"/>
      <w:szCs w:val="26"/>
      <w:lang w:bidi="ar-SA"/>
    </w:rPr>
  </w:style>
  <w:style w:type="paragraph" w:customStyle="1" w:styleId="2b">
    <w:name w:val="Заголовок №2"/>
    <w:basedOn w:val="a"/>
    <w:link w:val="2a"/>
    <w:rsid w:val="00F4574C"/>
    <w:pPr>
      <w:shd w:val="clear" w:color="auto" w:fill="FFFFFF"/>
      <w:spacing w:before="1080" w:line="322" w:lineRule="exact"/>
      <w:outlineLvl w:val="1"/>
    </w:pPr>
    <w:rPr>
      <w:rFonts w:cs="Times New Roman"/>
      <w:b/>
      <w:bCs/>
      <w:sz w:val="26"/>
      <w:szCs w:val="26"/>
    </w:rPr>
  </w:style>
  <w:style w:type="paragraph" w:customStyle="1" w:styleId="ConsPlusCell">
    <w:name w:val="ConsPlusCell"/>
    <w:rsid w:val="00CB54A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2">
    <w:name w:val="Прижатый влево"/>
    <w:basedOn w:val="a"/>
    <w:next w:val="a"/>
    <w:uiPriority w:val="99"/>
    <w:rsid w:val="00C670D3"/>
    <w:pPr>
      <w:autoSpaceDE w:val="0"/>
      <w:autoSpaceDN w:val="0"/>
      <w:adjustRightInd w:val="0"/>
    </w:pPr>
    <w:rPr>
      <w:rFonts w:ascii="Arial" w:hAnsi="Arial" w:cs="Times New Roman"/>
    </w:rPr>
  </w:style>
  <w:style w:type="paragraph" w:customStyle="1" w:styleId="aff3">
    <w:name w:val="Нормальный (таблица)"/>
    <w:basedOn w:val="a"/>
    <w:next w:val="a"/>
    <w:uiPriority w:val="99"/>
    <w:rsid w:val="00F319F4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character" w:styleId="aff4">
    <w:name w:val="Placeholder Text"/>
    <w:basedOn w:val="a0"/>
    <w:uiPriority w:val="99"/>
    <w:semiHidden/>
    <w:rsid w:val="00734CF2"/>
    <w:rPr>
      <w:color w:val="808080"/>
    </w:rPr>
  </w:style>
  <w:style w:type="paragraph" w:styleId="aff5">
    <w:name w:val="List Paragraph"/>
    <w:basedOn w:val="a"/>
    <w:uiPriority w:val="34"/>
    <w:qFormat/>
    <w:rsid w:val="0026070B"/>
    <w:pPr>
      <w:ind w:left="720"/>
      <w:contextualSpacing/>
    </w:pPr>
  </w:style>
  <w:style w:type="paragraph" w:customStyle="1" w:styleId="formattext">
    <w:name w:val="formattext"/>
    <w:basedOn w:val="a"/>
    <w:rsid w:val="00266E80"/>
    <w:pPr>
      <w:spacing w:before="100" w:beforeAutospacing="1" w:after="100" w:afterAutospacing="1"/>
    </w:pPr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7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1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50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22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2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6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8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18704.0" TargetMode="External"/><Relationship Id="rId13" Type="http://schemas.openxmlformats.org/officeDocument/2006/relationships/hyperlink" Target="garantF1://12071109.0" TargetMode="External"/><Relationship Id="rId18" Type="http://schemas.openxmlformats.org/officeDocument/2006/relationships/header" Target="header5.xm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eader" Target="header6.xml"/><Relationship Id="rId7" Type="http://schemas.openxmlformats.org/officeDocument/2006/relationships/endnotes" Target="endnotes.xml"/><Relationship Id="rId12" Type="http://schemas.openxmlformats.org/officeDocument/2006/relationships/hyperlink" Target="garantF1://12071109.0" TargetMode="External"/><Relationship Id="rId17" Type="http://schemas.openxmlformats.org/officeDocument/2006/relationships/header" Target="header4.xm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garantF1://12071109.0" TargetMode="External"/><Relationship Id="rId24" Type="http://schemas.openxmlformats.org/officeDocument/2006/relationships/footer" Target="footer4.xm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23" Type="http://schemas.openxmlformats.org/officeDocument/2006/relationships/footer" Target="footer3.xml"/><Relationship Id="rId10" Type="http://schemas.openxmlformats.org/officeDocument/2006/relationships/hyperlink" Target="garantF1://12071109.0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garantF1://12071109.0" TargetMode="External"/><Relationship Id="rId14" Type="http://schemas.openxmlformats.org/officeDocument/2006/relationships/header" Target="header1.xml"/><Relationship Id="rId22" Type="http://schemas.openxmlformats.org/officeDocument/2006/relationships/header" Target="header7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0FD03B-43CC-46C2-8ECE-2AA0BDF320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40</Pages>
  <Words>8795</Words>
  <Characters>50136</Characters>
  <Application>Microsoft Office Word</Application>
  <DocSecurity>0</DocSecurity>
  <Lines>417</Lines>
  <Paragraphs>117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УТВЕРЖДЕНА</vt:lpstr>
    </vt:vector>
  </TitlesOfParts>
  <Company>Apbe</Company>
  <LinksUpToDate>false</LinksUpToDate>
  <CharactersWithSpaces>58814</CharactersWithSpaces>
  <SharedDoc>false</SharedDoc>
  <HLinks>
    <vt:vector size="258" baseType="variant">
      <vt:variant>
        <vt:i4>3080208</vt:i4>
      </vt:variant>
      <vt:variant>
        <vt:i4>126</vt:i4>
      </vt:variant>
      <vt:variant>
        <vt:i4>0</vt:i4>
      </vt:variant>
      <vt:variant>
        <vt:i4>5</vt:i4>
      </vt:variant>
      <vt:variant>
        <vt:lpwstr/>
      </vt:variant>
      <vt:variant>
        <vt:lpwstr>sub_15000</vt:lpwstr>
      </vt:variant>
      <vt:variant>
        <vt:i4>1245224</vt:i4>
      </vt:variant>
      <vt:variant>
        <vt:i4>123</vt:i4>
      </vt:variant>
      <vt:variant>
        <vt:i4>0</vt:i4>
      </vt:variant>
      <vt:variant>
        <vt:i4>5</vt:i4>
      </vt:variant>
      <vt:variant>
        <vt:lpwstr/>
      </vt:variant>
      <vt:variant>
        <vt:lpwstr>sub_999</vt:lpwstr>
      </vt:variant>
      <vt:variant>
        <vt:i4>3080208</vt:i4>
      </vt:variant>
      <vt:variant>
        <vt:i4>120</vt:i4>
      </vt:variant>
      <vt:variant>
        <vt:i4>0</vt:i4>
      </vt:variant>
      <vt:variant>
        <vt:i4>5</vt:i4>
      </vt:variant>
      <vt:variant>
        <vt:lpwstr/>
      </vt:variant>
      <vt:variant>
        <vt:lpwstr>sub_15000</vt:lpwstr>
      </vt:variant>
      <vt:variant>
        <vt:i4>1769504</vt:i4>
      </vt:variant>
      <vt:variant>
        <vt:i4>117</vt:i4>
      </vt:variant>
      <vt:variant>
        <vt:i4>0</vt:i4>
      </vt:variant>
      <vt:variant>
        <vt:i4>5</vt:i4>
      </vt:variant>
      <vt:variant>
        <vt:lpwstr/>
      </vt:variant>
      <vt:variant>
        <vt:lpwstr>sub_111</vt:lpwstr>
      </vt:variant>
      <vt:variant>
        <vt:i4>3080208</vt:i4>
      </vt:variant>
      <vt:variant>
        <vt:i4>114</vt:i4>
      </vt:variant>
      <vt:variant>
        <vt:i4>0</vt:i4>
      </vt:variant>
      <vt:variant>
        <vt:i4>5</vt:i4>
      </vt:variant>
      <vt:variant>
        <vt:lpwstr/>
      </vt:variant>
      <vt:variant>
        <vt:lpwstr>sub_15000</vt:lpwstr>
      </vt:variant>
      <vt:variant>
        <vt:i4>3080208</vt:i4>
      </vt:variant>
      <vt:variant>
        <vt:i4>111</vt:i4>
      </vt:variant>
      <vt:variant>
        <vt:i4>0</vt:i4>
      </vt:variant>
      <vt:variant>
        <vt:i4>5</vt:i4>
      </vt:variant>
      <vt:variant>
        <vt:lpwstr/>
      </vt:variant>
      <vt:variant>
        <vt:lpwstr>sub_15000</vt:lpwstr>
      </vt:variant>
      <vt:variant>
        <vt:i4>2752528</vt:i4>
      </vt:variant>
      <vt:variant>
        <vt:i4>108</vt:i4>
      </vt:variant>
      <vt:variant>
        <vt:i4>0</vt:i4>
      </vt:variant>
      <vt:variant>
        <vt:i4>5</vt:i4>
      </vt:variant>
      <vt:variant>
        <vt:lpwstr/>
      </vt:variant>
      <vt:variant>
        <vt:lpwstr>sub_10000</vt:lpwstr>
      </vt:variant>
      <vt:variant>
        <vt:i4>3080208</vt:i4>
      </vt:variant>
      <vt:variant>
        <vt:i4>105</vt:i4>
      </vt:variant>
      <vt:variant>
        <vt:i4>0</vt:i4>
      </vt:variant>
      <vt:variant>
        <vt:i4>5</vt:i4>
      </vt:variant>
      <vt:variant>
        <vt:lpwstr/>
      </vt:variant>
      <vt:variant>
        <vt:lpwstr>sub_15000</vt:lpwstr>
      </vt:variant>
      <vt:variant>
        <vt:i4>5242882</vt:i4>
      </vt:variant>
      <vt:variant>
        <vt:i4>102</vt:i4>
      </vt:variant>
      <vt:variant>
        <vt:i4>0</vt:i4>
      </vt:variant>
      <vt:variant>
        <vt:i4>5</vt:i4>
      </vt:variant>
      <vt:variant>
        <vt:lpwstr>garantf1://12012604.289/</vt:lpwstr>
      </vt:variant>
      <vt:variant>
        <vt:lpwstr/>
      </vt:variant>
      <vt:variant>
        <vt:i4>3080211</vt:i4>
      </vt:variant>
      <vt:variant>
        <vt:i4>99</vt:i4>
      </vt:variant>
      <vt:variant>
        <vt:i4>0</vt:i4>
      </vt:variant>
      <vt:variant>
        <vt:i4>5</vt:i4>
      </vt:variant>
      <vt:variant>
        <vt:lpwstr/>
      </vt:variant>
      <vt:variant>
        <vt:lpwstr>sub_15300</vt:lpwstr>
      </vt:variant>
      <vt:variant>
        <vt:i4>5832706</vt:i4>
      </vt:variant>
      <vt:variant>
        <vt:i4>96</vt:i4>
      </vt:variant>
      <vt:variant>
        <vt:i4>0</vt:i4>
      </vt:variant>
      <vt:variant>
        <vt:i4>5</vt:i4>
      </vt:variant>
      <vt:variant>
        <vt:lpwstr>garantf1://12012604.219/</vt:lpwstr>
      </vt:variant>
      <vt:variant>
        <vt:lpwstr/>
      </vt:variant>
      <vt:variant>
        <vt:i4>3080209</vt:i4>
      </vt:variant>
      <vt:variant>
        <vt:i4>93</vt:i4>
      </vt:variant>
      <vt:variant>
        <vt:i4>0</vt:i4>
      </vt:variant>
      <vt:variant>
        <vt:i4>5</vt:i4>
      </vt:variant>
      <vt:variant>
        <vt:lpwstr/>
      </vt:variant>
      <vt:variant>
        <vt:lpwstr>sub_1510</vt:lpwstr>
      </vt:variant>
      <vt:variant>
        <vt:i4>3080210</vt:i4>
      </vt:variant>
      <vt:variant>
        <vt:i4>90</vt:i4>
      </vt:variant>
      <vt:variant>
        <vt:i4>0</vt:i4>
      </vt:variant>
      <vt:variant>
        <vt:i4>5</vt:i4>
      </vt:variant>
      <vt:variant>
        <vt:lpwstr/>
      </vt:variant>
      <vt:variant>
        <vt:lpwstr>sub_15200</vt:lpwstr>
      </vt:variant>
      <vt:variant>
        <vt:i4>3080209</vt:i4>
      </vt:variant>
      <vt:variant>
        <vt:i4>87</vt:i4>
      </vt:variant>
      <vt:variant>
        <vt:i4>0</vt:i4>
      </vt:variant>
      <vt:variant>
        <vt:i4>5</vt:i4>
      </vt:variant>
      <vt:variant>
        <vt:lpwstr/>
      </vt:variant>
      <vt:variant>
        <vt:lpwstr>sub_15100</vt:lpwstr>
      </vt:variant>
      <vt:variant>
        <vt:i4>2752528</vt:i4>
      </vt:variant>
      <vt:variant>
        <vt:i4>84</vt:i4>
      </vt:variant>
      <vt:variant>
        <vt:i4>0</vt:i4>
      </vt:variant>
      <vt:variant>
        <vt:i4>5</vt:i4>
      </vt:variant>
      <vt:variant>
        <vt:lpwstr/>
      </vt:variant>
      <vt:variant>
        <vt:lpwstr>sub_10000</vt:lpwstr>
      </vt:variant>
      <vt:variant>
        <vt:i4>5832726</vt:i4>
      </vt:variant>
      <vt:variant>
        <vt:i4>81</vt:i4>
      </vt:variant>
      <vt:variant>
        <vt:i4>0</vt:i4>
      </vt:variant>
      <vt:variant>
        <vt:i4>5</vt:i4>
      </vt:variant>
      <vt:variant>
        <vt:lpwstr>garantf1://3000000.0/</vt:lpwstr>
      </vt:variant>
      <vt:variant>
        <vt:lpwstr/>
      </vt:variant>
      <vt:variant>
        <vt:i4>5832726</vt:i4>
      </vt:variant>
      <vt:variant>
        <vt:i4>78</vt:i4>
      </vt:variant>
      <vt:variant>
        <vt:i4>0</vt:i4>
      </vt:variant>
      <vt:variant>
        <vt:i4>5</vt:i4>
      </vt:variant>
      <vt:variant>
        <vt:lpwstr>garantf1://3000000.0/</vt:lpwstr>
      </vt:variant>
      <vt:variant>
        <vt:lpwstr/>
      </vt:variant>
      <vt:variant>
        <vt:i4>5832726</vt:i4>
      </vt:variant>
      <vt:variant>
        <vt:i4>75</vt:i4>
      </vt:variant>
      <vt:variant>
        <vt:i4>0</vt:i4>
      </vt:variant>
      <vt:variant>
        <vt:i4>5</vt:i4>
      </vt:variant>
      <vt:variant>
        <vt:lpwstr>garantf1://3000000.0/</vt:lpwstr>
      </vt:variant>
      <vt:variant>
        <vt:lpwstr/>
      </vt:variant>
      <vt:variant>
        <vt:i4>2686992</vt:i4>
      </vt:variant>
      <vt:variant>
        <vt:i4>72</vt:i4>
      </vt:variant>
      <vt:variant>
        <vt:i4>0</vt:i4>
      </vt:variant>
      <vt:variant>
        <vt:i4>5</vt:i4>
      </vt:variant>
      <vt:variant>
        <vt:lpwstr/>
      </vt:variant>
      <vt:variant>
        <vt:lpwstr>sub_13000</vt:lpwstr>
      </vt:variant>
      <vt:variant>
        <vt:i4>3080208</vt:i4>
      </vt:variant>
      <vt:variant>
        <vt:i4>69</vt:i4>
      </vt:variant>
      <vt:variant>
        <vt:i4>0</vt:i4>
      </vt:variant>
      <vt:variant>
        <vt:i4>5</vt:i4>
      </vt:variant>
      <vt:variant>
        <vt:lpwstr/>
      </vt:variant>
      <vt:variant>
        <vt:lpwstr>sub_15000</vt:lpwstr>
      </vt:variant>
      <vt:variant>
        <vt:i4>2621456</vt:i4>
      </vt:variant>
      <vt:variant>
        <vt:i4>66</vt:i4>
      </vt:variant>
      <vt:variant>
        <vt:i4>0</vt:i4>
      </vt:variant>
      <vt:variant>
        <vt:i4>5</vt:i4>
      </vt:variant>
      <vt:variant>
        <vt:lpwstr/>
      </vt:variant>
      <vt:variant>
        <vt:lpwstr>sub_12000</vt:lpwstr>
      </vt:variant>
      <vt:variant>
        <vt:i4>3014672</vt:i4>
      </vt:variant>
      <vt:variant>
        <vt:i4>63</vt:i4>
      </vt:variant>
      <vt:variant>
        <vt:i4>0</vt:i4>
      </vt:variant>
      <vt:variant>
        <vt:i4>5</vt:i4>
      </vt:variant>
      <vt:variant>
        <vt:lpwstr/>
      </vt:variant>
      <vt:variant>
        <vt:lpwstr>sub_14000</vt:lpwstr>
      </vt:variant>
      <vt:variant>
        <vt:i4>7012405</vt:i4>
      </vt:variant>
      <vt:variant>
        <vt:i4>60</vt:i4>
      </vt:variant>
      <vt:variant>
        <vt:i4>0</vt:i4>
      </vt:variant>
      <vt:variant>
        <vt:i4>5</vt:i4>
      </vt:variant>
      <vt:variant>
        <vt:lpwstr>garantf1://12071109.0/</vt:lpwstr>
      </vt:variant>
      <vt:variant>
        <vt:lpwstr/>
      </vt:variant>
      <vt:variant>
        <vt:i4>7012405</vt:i4>
      </vt:variant>
      <vt:variant>
        <vt:i4>57</vt:i4>
      </vt:variant>
      <vt:variant>
        <vt:i4>0</vt:i4>
      </vt:variant>
      <vt:variant>
        <vt:i4>5</vt:i4>
      </vt:variant>
      <vt:variant>
        <vt:lpwstr>garantf1://12071109.0/</vt:lpwstr>
      </vt:variant>
      <vt:variant>
        <vt:lpwstr/>
      </vt:variant>
      <vt:variant>
        <vt:i4>7012405</vt:i4>
      </vt:variant>
      <vt:variant>
        <vt:i4>54</vt:i4>
      </vt:variant>
      <vt:variant>
        <vt:i4>0</vt:i4>
      </vt:variant>
      <vt:variant>
        <vt:i4>5</vt:i4>
      </vt:variant>
      <vt:variant>
        <vt:lpwstr>garantf1://12071109.0/</vt:lpwstr>
      </vt:variant>
      <vt:variant>
        <vt:lpwstr/>
      </vt:variant>
      <vt:variant>
        <vt:i4>5373970</vt:i4>
      </vt:variant>
      <vt:variant>
        <vt:i4>51</vt:i4>
      </vt:variant>
      <vt:variant>
        <vt:i4>0</vt:i4>
      </vt:variant>
      <vt:variant>
        <vt:i4>5</vt:i4>
      </vt:variant>
      <vt:variant>
        <vt:lpwstr>garantf1://2060945.0/</vt:lpwstr>
      </vt:variant>
      <vt:variant>
        <vt:lpwstr/>
      </vt:variant>
      <vt:variant>
        <vt:i4>5439506</vt:i4>
      </vt:variant>
      <vt:variant>
        <vt:i4>48</vt:i4>
      </vt:variant>
      <vt:variant>
        <vt:i4>0</vt:i4>
      </vt:variant>
      <vt:variant>
        <vt:i4>5</vt:i4>
      </vt:variant>
      <vt:variant>
        <vt:lpwstr>garantf1://2060945.10000/</vt:lpwstr>
      </vt:variant>
      <vt:variant>
        <vt:lpwstr/>
      </vt:variant>
      <vt:variant>
        <vt:i4>6422586</vt:i4>
      </vt:variant>
      <vt:variant>
        <vt:i4>45</vt:i4>
      </vt:variant>
      <vt:variant>
        <vt:i4>0</vt:i4>
      </vt:variant>
      <vt:variant>
        <vt:i4>5</vt:i4>
      </vt:variant>
      <vt:variant>
        <vt:lpwstr>garantf1://10800200.0/</vt:lpwstr>
      </vt:variant>
      <vt:variant>
        <vt:lpwstr/>
      </vt:variant>
      <vt:variant>
        <vt:i4>2818064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sub_11000</vt:lpwstr>
      </vt:variant>
      <vt:variant>
        <vt:i4>6815789</vt:i4>
      </vt:variant>
      <vt:variant>
        <vt:i4>39</vt:i4>
      </vt:variant>
      <vt:variant>
        <vt:i4>0</vt:i4>
      </vt:variant>
      <vt:variant>
        <vt:i4>5</vt:i4>
      </vt:variant>
      <vt:variant>
        <vt:lpwstr>garantf1://93388.0/</vt:lpwstr>
      </vt:variant>
      <vt:variant>
        <vt:lpwstr/>
      </vt:variant>
      <vt:variant>
        <vt:i4>5636125</vt:i4>
      </vt:variant>
      <vt:variant>
        <vt:i4>36</vt:i4>
      </vt:variant>
      <vt:variant>
        <vt:i4>0</vt:i4>
      </vt:variant>
      <vt:variant>
        <vt:i4>5</vt:i4>
      </vt:variant>
      <vt:variant>
        <vt:lpwstr>garantf1://8823600.0/</vt:lpwstr>
      </vt:variant>
      <vt:variant>
        <vt:lpwstr/>
      </vt:variant>
      <vt:variant>
        <vt:i4>5701661</vt:i4>
      </vt:variant>
      <vt:variant>
        <vt:i4>33</vt:i4>
      </vt:variant>
      <vt:variant>
        <vt:i4>0</vt:i4>
      </vt:variant>
      <vt:variant>
        <vt:i4>5</vt:i4>
      </vt:variant>
      <vt:variant>
        <vt:lpwstr>garantf1://8823600.10000/</vt:lpwstr>
      </vt:variant>
      <vt:variant>
        <vt:lpwstr/>
      </vt:variant>
      <vt:variant>
        <vt:i4>6815789</vt:i4>
      </vt:variant>
      <vt:variant>
        <vt:i4>30</vt:i4>
      </vt:variant>
      <vt:variant>
        <vt:i4>0</vt:i4>
      </vt:variant>
      <vt:variant>
        <vt:i4>5</vt:i4>
      </vt:variant>
      <vt:variant>
        <vt:lpwstr>garantf1://93388.0/</vt:lpwstr>
      </vt:variant>
      <vt:variant>
        <vt:lpwstr/>
      </vt:variant>
      <vt:variant>
        <vt:i4>6160409</vt:i4>
      </vt:variant>
      <vt:variant>
        <vt:i4>27</vt:i4>
      </vt:variant>
      <vt:variant>
        <vt:i4>0</vt:i4>
      </vt:variant>
      <vt:variant>
        <vt:i4>5</vt:i4>
      </vt:variant>
      <vt:variant>
        <vt:lpwstr>garantf1://8823847.10000/</vt:lpwstr>
      </vt:variant>
      <vt:variant>
        <vt:lpwstr/>
      </vt:variant>
      <vt:variant>
        <vt:i4>5570577</vt:i4>
      </vt:variant>
      <vt:variant>
        <vt:i4>24</vt:i4>
      </vt:variant>
      <vt:variant>
        <vt:i4>0</vt:i4>
      </vt:variant>
      <vt:variant>
        <vt:i4>5</vt:i4>
      </vt:variant>
      <vt:variant>
        <vt:lpwstr>garantf1://8816691.10000/</vt:lpwstr>
      </vt:variant>
      <vt:variant>
        <vt:lpwstr/>
      </vt:variant>
      <vt:variant>
        <vt:i4>7012405</vt:i4>
      </vt:variant>
      <vt:variant>
        <vt:i4>21</vt:i4>
      </vt:variant>
      <vt:variant>
        <vt:i4>0</vt:i4>
      </vt:variant>
      <vt:variant>
        <vt:i4>5</vt:i4>
      </vt:variant>
      <vt:variant>
        <vt:lpwstr>garantf1://12071109.0/</vt:lpwstr>
      </vt:variant>
      <vt:variant>
        <vt:lpwstr/>
      </vt:variant>
      <vt:variant>
        <vt:i4>5570577</vt:i4>
      </vt:variant>
      <vt:variant>
        <vt:i4>18</vt:i4>
      </vt:variant>
      <vt:variant>
        <vt:i4>0</vt:i4>
      </vt:variant>
      <vt:variant>
        <vt:i4>5</vt:i4>
      </vt:variant>
      <vt:variant>
        <vt:lpwstr>garantf1://8816691.10000/</vt:lpwstr>
      </vt:variant>
      <vt:variant>
        <vt:lpwstr/>
      </vt:variant>
      <vt:variant>
        <vt:i4>5570577</vt:i4>
      </vt:variant>
      <vt:variant>
        <vt:i4>15</vt:i4>
      </vt:variant>
      <vt:variant>
        <vt:i4>0</vt:i4>
      </vt:variant>
      <vt:variant>
        <vt:i4>5</vt:i4>
      </vt:variant>
      <vt:variant>
        <vt:lpwstr>garantf1://8816691.10000/</vt:lpwstr>
      </vt:variant>
      <vt:variant>
        <vt:lpwstr/>
      </vt:variant>
      <vt:variant>
        <vt:i4>6225945</vt:i4>
      </vt:variant>
      <vt:variant>
        <vt:i4>12</vt:i4>
      </vt:variant>
      <vt:variant>
        <vt:i4>0</vt:i4>
      </vt:variant>
      <vt:variant>
        <vt:i4>5</vt:i4>
      </vt:variant>
      <vt:variant>
        <vt:lpwstr>garantf1://8823847.0/</vt:lpwstr>
      </vt:variant>
      <vt:variant>
        <vt:lpwstr/>
      </vt:variant>
      <vt:variant>
        <vt:i4>6160409</vt:i4>
      </vt:variant>
      <vt:variant>
        <vt:i4>9</vt:i4>
      </vt:variant>
      <vt:variant>
        <vt:i4>0</vt:i4>
      </vt:variant>
      <vt:variant>
        <vt:i4>5</vt:i4>
      </vt:variant>
      <vt:variant>
        <vt:lpwstr>garantf1://8823847.10000/</vt:lpwstr>
      </vt:variant>
      <vt:variant>
        <vt:lpwstr/>
      </vt:variant>
      <vt:variant>
        <vt:i4>5636125</vt:i4>
      </vt:variant>
      <vt:variant>
        <vt:i4>6</vt:i4>
      </vt:variant>
      <vt:variant>
        <vt:i4>0</vt:i4>
      </vt:variant>
      <vt:variant>
        <vt:i4>5</vt:i4>
      </vt:variant>
      <vt:variant>
        <vt:lpwstr>garantf1://8823600.0/</vt:lpwstr>
      </vt:variant>
      <vt:variant>
        <vt:lpwstr/>
      </vt:variant>
      <vt:variant>
        <vt:i4>5701661</vt:i4>
      </vt:variant>
      <vt:variant>
        <vt:i4>3</vt:i4>
      </vt:variant>
      <vt:variant>
        <vt:i4>0</vt:i4>
      </vt:variant>
      <vt:variant>
        <vt:i4>5</vt:i4>
      </vt:variant>
      <vt:variant>
        <vt:lpwstr>garantf1://8823600.10000/</vt:lpwstr>
      </vt:variant>
      <vt:variant>
        <vt:lpwstr/>
      </vt:variant>
      <vt:variant>
        <vt:i4>7012405</vt:i4>
      </vt:variant>
      <vt:variant>
        <vt:i4>0</vt:i4>
      </vt:variant>
      <vt:variant>
        <vt:i4>0</vt:i4>
      </vt:variant>
      <vt:variant>
        <vt:i4>5</vt:i4>
      </vt:variant>
      <vt:variant>
        <vt:lpwstr>garantf1://12071109.0/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УТВЕРЖДЕНА</dc:title>
  <dc:creator>Neverova_EA</dc:creator>
  <cp:lastModifiedBy>Hramova</cp:lastModifiedBy>
  <cp:revision>8</cp:revision>
  <cp:lastPrinted>2016-04-08T11:49:00Z</cp:lastPrinted>
  <dcterms:created xsi:type="dcterms:W3CDTF">2016-04-08T11:23:00Z</dcterms:created>
  <dcterms:modified xsi:type="dcterms:W3CDTF">2016-04-13T07:01:00Z</dcterms:modified>
</cp:coreProperties>
</file>