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5C54" w:rsidRDefault="00B65C54" w:rsidP="00B65C54">
      <w:pPr>
        <w:jc w:val="center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                                                                                                </w:t>
      </w:r>
      <w:r>
        <w:rPr>
          <w:sz w:val="28"/>
          <w:szCs w:val="28"/>
        </w:rPr>
        <w:t xml:space="preserve"> проект</w:t>
      </w:r>
    </w:p>
    <w:p w:rsidR="00B65C54" w:rsidRDefault="00B65C54" w:rsidP="00B65C54">
      <w:pPr>
        <w:jc w:val="center"/>
        <w:rPr>
          <w:sz w:val="28"/>
          <w:szCs w:val="28"/>
        </w:rPr>
      </w:pPr>
    </w:p>
    <w:p w:rsidR="00B65C54" w:rsidRDefault="00B65C54" w:rsidP="00B65C54">
      <w:pPr>
        <w:jc w:val="center"/>
        <w:rPr>
          <w:sz w:val="28"/>
          <w:szCs w:val="28"/>
        </w:rPr>
      </w:pPr>
    </w:p>
    <w:p w:rsidR="00B65C54" w:rsidRDefault="00B65C54" w:rsidP="00B65C54">
      <w:pPr>
        <w:jc w:val="center"/>
        <w:rPr>
          <w:sz w:val="28"/>
          <w:szCs w:val="28"/>
        </w:rPr>
      </w:pPr>
    </w:p>
    <w:p w:rsidR="00B65C54" w:rsidRDefault="00B65C54" w:rsidP="00B65C5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B65C54" w:rsidRDefault="00B65C54" w:rsidP="00B65C5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B65C54" w:rsidRDefault="00B65C54" w:rsidP="00B65C54">
      <w:pPr>
        <w:jc w:val="center"/>
        <w:rPr>
          <w:sz w:val="28"/>
          <w:szCs w:val="28"/>
        </w:rPr>
      </w:pPr>
    </w:p>
    <w:p w:rsidR="00B65C54" w:rsidRDefault="00B65C54" w:rsidP="00B65C54">
      <w:pPr>
        <w:jc w:val="center"/>
        <w:rPr>
          <w:sz w:val="28"/>
          <w:szCs w:val="28"/>
        </w:rPr>
      </w:pPr>
    </w:p>
    <w:p w:rsidR="00B65C54" w:rsidRDefault="00B65C54" w:rsidP="00B65C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B65C54" w:rsidRDefault="00B65C54" w:rsidP="00B65C54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L</w:t>
      </w:r>
      <w:r>
        <w:rPr>
          <w:sz w:val="28"/>
          <w:szCs w:val="28"/>
        </w:rPr>
        <w:t>-я   сессия)</w:t>
      </w:r>
    </w:p>
    <w:p w:rsidR="00B65C54" w:rsidRDefault="00B65C54" w:rsidP="00B65C54">
      <w:pPr>
        <w:jc w:val="center"/>
        <w:rPr>
          <w:sz w:val="28"/>
          <w:szCs w:val="28"/>
        </w:rPr>
      </w:pPr>
    </w:p>
    <w:p w:rsidR="00B65C54" w:rsidRDefault="00B65C54" w:rsidP="00B65C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14.07.2016г.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№ 3</w:t>
      </w:r>
      <w:r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1</w:t>
      </w:r>
    </w:p>
    <w:p w:rsidR="00B65C54" w:rsidRDefault="00B65C54" w:rsidP="00B65C54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р.п.Чамзинка</w:t>
      </w:r>
      <w:proofErr w:type="spellEnd"/>
    </w:p>
    <w:p w:rsidR="00B65C54" w:rsidRDefault="00B65C54" w:rsidP="00B65C54">
      <w:pPr>
        <w:jc w:val="center"/>
        <w:rPr>
          <w:b/>
          <w:sz w:val="28"/>
          <w:szCs w:val="28"/>
        </w:rPr>
      </w:pPr>
    </w:p>
    <w:bookmarkEnd w:id="0"/>
    <w:p w:rsidR="00BC4912" w:rsidRDefault="00BC4912" w:rsidP="00BC4912">
      <w:pPr>
        <w:jc w:val="both"/>
        <w:rPr>
          <w:b/>
          <w:sz w:val="28"/>
          <w:szCs w:val="28"/>
        </w:rPr>
      </w:pPr>
    </w:p>
    <w:p w:rsidR="00A948A1" w:rsidRDefault="00BC4912" w:rsidP="00BC4912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Об утверждении Плана </w:t>
      </w:r>
      <w:r w:rsidRPr="00BC4912">
        <w:rPr>
          <w:rFonts w:ascii="Times New Roman" w:hAnsi="Times New Roman"/>
          <w:color w:val="auto"/>
          <w:sz w:val="28"/>
          <w:szCs w:val="28"/>
        </w:rPr>
        <w:t xml:space="preserve">противодействия коррупции </w:t>
      </w:r>
    </w:p>
    <w:p w:rsidR="00A948A1" w:rsidRDefault="00BC4912" w:rsidP="00BC4912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  <w:r w:rsidRPr="00BC4912">
        <w:rPr>
          <w:rFonts w:ascii="Times New Roman" w:hAnsi="Times New Roman"/>
          <w:color w:val="auto"/>
          <w:sz w:val="28"/>
          <w:szCs w:val="28"/>
        </w:rPr>
        <w:t xml:space="preserve">в органах местного самоуправления 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</w:p>
    <w:p w:rsidR="00BC4912" w:rsidRPr="00BC4912" w:rsidRDefault="00BC4912" w:rsidP="00BC4912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  <w:proofErr w:type="spellStart"/>
      <w:r w:rsidRPr="00BC4912">
        <w:rPr>
          <w:rFonts w:ascii="Times New Roman" w:hAnsi="Times New Roman"/>
          <w:color w:val="auto"/>
          <w:sz w:val="28"/>
          <w:szCs w:val="28"/>
        </w:rPr>
        <w:t>Чамзинского</w:t>
      </w:r>
      <w:proofErr w:type="spellEnd"/>
      <w:r w:rsidRPr="00BC4912">
        <w:rPr>
          <w:rFonts w:ascii="Times New Roman" w:hAnsi="Times New Roman"/>
          <w:color w:val="auto"/>
          <w:sz w:val="28"/>
          <w:szCs w:val="28"/>
        </w:rPr>
        <w:t xml:space="preserve"> муниципального </w:t>
      </w:r>
      <w:proofErr w:type="gramStart"/>
      <w:r w:rsidRPr="00BC4912">
        <w:rPr>
          <w:rFonts w:ascii="Times New Roman" w:hAnsi="Times New Roman"/>
          <w:color w:val="auto"/>
          <w:sz w:val="28"/>
          <w:szCs w:val="28"/>
        </w:rPr>
        <w:t xml:space="preserve">района 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BC4912">
        <w:rPr>
          <w:rFonts w:ascii="Times New Roman" w:hAnsi="Times New Roman"/>
          <w:color w:val="auto"/>
          <w:sz w:val="28"/>
          <w:szCs w:val="28"/>
        </w:rPr>
        <w:t>на</w:t>
      </w:r>
      <w:proofErr w:type="gramEnd"/>
      <w:r w:rsidRPr="00BC4912">
        <w:rPr>
          <w:rFonts w:ascii="Times New Roman" w:hAnsi="Times New Roman"/>
          <w:color w:val="auto"/>
          <w:sz w:val="28"/>
          <w:szCs w:val="28"/>
        </w:rPr>
        <w:t xml:space="preserve"> 2016 – 2017 годы</w:t>
      </w:r>
      <w:r w:rsidR="00A948A1">
        <w:rPr>
          <w:rFonts w:ascii="Times New Roman" w:hAnsi="Times New Roman"/>
          <w:color w:val="auto"/>
          <w:sz w:val="28"/>
          <w:szCs w:val="28"/>
        </w:rPr>
        <w:t>.</w:t>
      </w:r>
    </w:p>
    <w:p w:rsidR="00BC4912" w:rsidRPr="007B66C8" w:rsidRDefault="00BC4912" w:rsidP="00BC4912">
      <w:pPr>
        <w:jc w:val="center"/>
        <w:rPr>
          <w:b/>
          <w:sz w:val="28"/>
          <w:szCs w:val="28"/>
        </w:rPr>
      </w:pPr>
    </w:p>
    <w:p w:rsidR="00BC4912" w:rsidRPr="00BC4912" w:rsidRDefault="00BC4912" w:rsidP="00BC4912">
      <w:pPr>
        <w:pStyle w:val="1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tab/>
      </w:r>
      <w:r w:rsidRPr="00F24BCB">
        <w:rPr>
          <w:rFonts w:ascii="Times New Roman" w:hAnsi="Times New Roman"/>
          <w:b w:val="0"/>
          <w:color w:val="auto"/>
          <w:sz w:val="28"/>
          <w:szCs w:val="28"/>
        </w:rPr>
        <w:t xml:space="preserve">Руководствуясь </w:t>
      </w:r>
      <w:r w:rsidRPr="00BC4912">
        <w:rPr>
          <w:rFonts w:ascii="Times New Roman" w:hAnsi="Times New Roman"/>
          <w:b w:val="0"/>
          <w:color w:val="auto"/>
          <w:sz w:val="28"/>
          <w:szCs w:val="28"/>
        </w:rPr>
        <w:t>Указом Президент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а РФ от 1 апреля 2016 г. </w:t>
      </w:r>
      <w:r w:rsidR="00A948A1">
        <w:rPr>
          <w:rFonts w:ascii="Times New Roman" w:hAnsi="Times New Roman"/>
          <w:b w:val="0"/>
          <w:color w:val="auto"/>
          <w:sz w:val="28"/>
          <w:szCs w:val="28"/>
        </w:rPr>
        <w:t>№</w:t>
      </w:r>
      <w:r>
        <w:rPr>
          <w:rFonts w:ascii="Times New Roman" w:hAnsi="Times New Roman"/>
          <w:b w:val="0"/>
          <w:color w:val="auto"/>
          <w:sz w:val="28"/>
          <w:szCs w:val="28"/>
        </w:rPr>
        <w:t> 147 «</w:t>
      </w:r>
      <w:r w:rsidRPr="00BC4912">
        <w:rPr>
          <w:rFonts w:ascii="Times New Roman" w:hAnsi="Times New Roman"/>
          <w:b w:val="0"/>
          <w:color w:val="auto"/>
          <w:sz w:val="28"/>
          <w:szCs w:val="28"/>
        </w:rPr>
        <w:t>О Национальном плане противодействия коррупции на 2016 - 201</w:t>
      </w:r>
      <w:r>
        <w:rPr>
          <w:rFonts w:ascii="Times New Roman" w:hAnsi="Times New Roman"/>
          <w:b w:val="0"/>
          <w:color w:val="auto"/>
          <w:sz w:val="28"/>
          <w:szCs w:val="28"/>
        </w:rPr>
        <w:t>7 годы»</w:t>
      </w:r>
    </w:p>
    <w:p w:rsidR="00BC4912" w:rsidRDefault="00BC4912" w:rsidP="00BC4912">
      <w:pPr>
        <w:ind w:firstLine="720"/>
        <w:jc w:val="both"/>
        <w:rPr>
          <w:sz w:val="28"/>
          <w:szCs w:val="28"/>
        </w:rPr>
      </w:pPr>
    </w:p>
    <w:p w:rsidR="00BC4912" w:rsidRDefault="00BC4912" w:rsidP="00BC491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BC4912" w:rsidRDefault="00BC4912" w:rsidP="00BC4912">
      <w:pPr>
        <w:rPr>
          <w:b/>
          <w:sz w:val="28"/>
          <w:szCs w:val="28"/>
        </w:rPr>
      </w:pPr>
    </w:p>
    <w:p w:rsidR="00BC4912" w:rsidRDefault="00BC4912" w:rsidP="00BC4912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tab/>
      </w:r>
      <w:r w:rsidRPr="00BC4912">
        <w:rPr>
          <w:rFonts w:ascii="Times New Roman" w:hAnsi="Times New Roman"/>
          <w:color w:val="auto"/>
          <w:sz w:val="28"/>
          <w:szCs w:val="28"/>
        </w:rPr>
        <w:t>1.</w:t>
      </w:r>
      <w:r w:rsidR="00A948A1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BC4912">
        <w:rPr>
          <w:rFonts w:ascii="Times New Roman" w:hAnsi="Times New Roman"/>
          <w:b w:val="0"/>
          <w:color w:val="auto"/>
          <w:sz w:val="28"/>
          <w:szCs w:val="28"/>
        </w:rPr>
        <w:t xml:space="preserve">Утвердить прилагаемый 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План </w:t>
      </w:r>
      <w:r w:rsidRPr="00BC4912">
        <w:rPr>
          <w:rFonts w:ascii="Times New Roman" w:hAnsi="Times New Roman"/>
          <w:b w:val="0"/>
          <w:color w:val="auto"/>
          <w:sz w:val="28"/>
          <w:szCs w:val="28"/>
        </w:rPr>
        <w:t xml:space="preserve">противодействия коррупции в органах местного самоуправления Чамзинского муниципального </w:t>
      </w:r>
      <w:proofErr w:type="gramStart"/>
      <w:r w:rsidRPr="00BC4912">
        <w:rPr>
          <w:rFonts w:ascii="Times New Roman" w:hAnsi="Times New Roman"/>
          <w:b w:val="0"/>
          <w:color w:val="auto"/>
          <w:sz w:val="28"/>
          <w:szCs w:val="28"/>
        </w:rPr>
        <w:t>района  на</w:t>
      </w:r>
      <w:proofErr w:type="gramEnd"/>
      <w:r w:rsidRPr="00BC4912">
        <w:rPr>
          <w:rFonts w:ascii="Times New Roman" w:hAnsi="Times New Roman"/>
          <w:b w:val="0"/>
          <w:color w:val="auto"/>
          <w:sz w:val="28"/>
          <w:szCs w:val="28"/>
        </w:rPr>
        <w:t xml:space="preserve"> 2016 – 2017 годы</w:t>
      </w:r>
      <w:r>
        <w:rPr>
          <w:rFonts w:ascii="Times New Roman" w:hAnsi="Times New Roman"/>
          <w:b w:val="0"/>
          <w:color w:val="auto"/>
          <w:sz w:val="28"/>
          <w:szCs w:val="28"/>
        </w:rPr>
        <w:t>.</w:t>
      </w:r>
    </w:p>
    <w:p w:rsidR="00A948A1" w:rsidRPr="00A948A1" w:rsidRDefault="00A948A1" w:rsidP="00A948A1"/>
    <w:p w:rsidR="00BC4912" w:rsidRPr="00BC4912" w:rsidRDefault="00BC4912" w:rsidP="00BC4912">
      <w:pPr>
        <w:rPr>
          <w:sz w:val="28"/>
          <w:szCs w:val="28"/>
        </w:rPr>
      </w:pPr>
      <w:r>
        <w:tab/>
      </w:r>
      <w:r w:rsidRPr="00BC4912">
        <w:rPr>
          <w:b/>
          <w:sz w:val="28"/>
          <w:szCs w:val="28"/>
        </w:rPr>
        <w:t xml:space="preserve">2. </w:t>
      </w:r>
      <w:r w:rsidRPr="00BC4912">
        <w:rPr>
          <w:sz w:val="28"/>
          <w:szCs w:val="28"/>
        </w:rPr>
        <w:t>Настоящее решение вступает в силу со дня его принятия.</w:t>
      </w:r>
    </w:p>
    <w:p w:rsidR="00BC4912" w:rsidRPr="00BC4912" w:rsidRDefault="00BC4912" w:rsidP="00BC4912">
      <w:pPr>
        <w:pStyle w:val="a4"/>
        <w:ind w:left="1065"/>
        <w:jc w:val="both"/>
        <w:rPr>
          <w:sz w:val="28"/>
          <w:szCs w:val="28"/>
        </w:rPr>
      </w:pPr>
    </w:p>
    <w:p w:rsidR="00835009" w:rsidRDefault="00835009" w:rsidP="00BC4912">
      <w:pPr>
        <w:jc w:val="both"/>
        <w:rPr>
          <w:sz w:val="28"/>
          <w:szCs w:val="28"/>
        </w:rPr>
      </w:pPr>
    </w:p>
    <w:p w:rsidR="00BC4912" w:rsidRDefault="00BC4912" w:rsidP="00BC4912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BC4912" w:rsidRDefault="00BC4912" w:rsidP="00BC4912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В.Я.</w:t>
      </w:r>
      <w:r w:rsidR="00B65C54">
        <w:rPr>
          <w:sz w:val="28"/>
          <w:szCs w:val="28"/>
        </w:rPr>
        <w:t xml:space="preserve"> </w:t>
      </w:r>
      <w:r>
        <w:rPr>
          <w:sz w:val="28"/>
          <w:szCs w:val="28"/>
        </w:rPr>
        <w:t>Борисов</w:t>
      </w:r>
    </w:p>
    <w:p w:rsidR="00B65C54" w:rsidRDefault="00B65C54" w:rsidP="00BC4912">
      <w:pPr>
        <w:jc w:val="both"/>
        <w:rPr>
          <w:sz w:val="28"/>
          <w:szCs w:val="28"/>
        </w:rPr>
      </w:pPr>
    </w:p>
    <w:p w:rsidR="00B65C54" w:rsidRDefault="00B65C54" w:rsidP="00BC4912">
      <w:pPr>
        <w:jc w:val="both"/>
        <w:rPr>
          <w:sz w:val="28"/>
          <w:szCs w:val="28"/>
        </w:rPr>
      </w:pPr>
    </w:p>
    <w:p w:rsidR="00B65C54" w:rsidRDefault="00B65C54" w:rsidP="00BC4912">
      <w:pPr>
        <w:jc w:val="both"/>
        <w:rPr>
          <w:sz w:val="28"/>
          <w:szCs w:val="28"/>
        </w:rPr>
      </w:pPr>
    </w:p>
    <w:p w:rsidR="00B65C54" w:rsidRPr="00B65C54" w:rsidRDefault="00B65C54" w:rsidP="00B65C54">
      <w:pPr>
        <w:ind w:firstLine="708"/>
        <w:jc w:val="both"/>
        <w:rPr>
          <w:b/>
          <w:sz w:val="22"/>
          <w:szCs w:val="22"/>
        </w:rPr>
      </w:pPr>
      <w:r w:rsidRPr="00B65C54">
        <w:rPr>
          <w:b/>
          <w:sz w:val="22"/>
          <w:szCs w:val="22"/>
        </w:rPr>
        <w:t>Срок внесения заключений по данному проекту составляет 4 дня с даты опубликования на сайте.</w:t>
      </w:r>
    </w:p>
    <w:sectPr w:rsidR="00B65C54" w:rsidRPr="00B65C54" w:rsidSect="00B65C5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262B15"/>
    <w:multiLevelType w:val="hybridMultilevel"/>
    <w:tmpl w:val="E5B02712"/>
    <w:lvl w:ilvl="0" w:tplc="A388289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912"/>
    <w:rsid w:val="00835009"/>
    <w:rsid w:val="00A948A1"/>
    <w:rsid w:val="00B65C54"/>
    <w:rsid w:val="00BC4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14251B-432E-4681-92A0-8D244DC06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49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91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C4912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character" w:customStyle="1" w:styleId="a3">
    <w:name w:val="Гипертекстовая ссылка"/>
    <w:uiPriority w:val="99"/>
    <w:rsid w:val="00BC4912"/>
    <w:rPr>
      <w:color w:val="008000"/>
    </w:rPr>
  </w:style>
  <w:style w:type="paragraph" w:styleId="a4">
    <w:name w:val="List Paragraph"/>
    <w:basedOn w:val="a"/>
    <w:uiPriority w:val="34"/>
    <w:qFormat/>
    <w:rsid w:val="00BC49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5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5</cp:revision>
  <dcterms:created xsi:type="dcterms:W3CDTF">2016-07-06T08:00:00Z</dcterms:created>
  <dcterms:modified xsi:type="dcterms:W3CDTF">2016-07-07T09:25:00Z</dcterms:modified>
</cp:coreProperties>
</file>