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Извещение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проведении публичных консультаций по проекту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постановления администрации Чамзинского муниципального района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3F7"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E14DBF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14DBF" w:rsidRPr="000B13F7" w:rsidRDefault="00E14DBF" w:rsidP="00E14DBF">
      <w:pPr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</w:t>
      </w:r>
      <w:r w:rsidRPr="000B13F7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иглашает  Вас  принять участие в </w:t>
      </w:r>
      <w:r w:rsidRPr="000B13F7">
        <w:rPr>
          <w:rFonts w:ascii="Times New Roman" w:hAnsi="Times New Roman" w:cs="Times New Roman"/>
          <w:sz w:val="28"/>
          <w:szCs w:val="28"/>
        </w:rPr>
        <w:t>публичных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 xml:space="preserve">консультациях по проекту </w:t>
      </w:r>
      <w:r>
        <w:rPr>
          <w:rFonts w:ascii="Times New Roman" w:hAnsi="Times New Roman" w:cs="Times New Roman"/>
          <w:sz w:val="28"/>
          <w:szCs w:val="28"/>
        </w:rPr>
        <w:t>постановления «</w:t>
      </w:r>
      <w:r w:rsidRPr="00E14DBF">
        <w:rPr>
          <w:rFonts w:ascii="Times New Roman" w:hAnsi="Times New Roman" w:cs="Times New Roman"/>
          <w:sz w:val="28"/>
          <w:szCs w:val="28"/>
        </w:rPr>
        <w:t>Об утверждении Положения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DBF">
        <w:rPr>
          <w:rFonts w:ascii="Times New Roman" w:hAnsi="Times New Roman" w:cs="Times New Roman"/>
          <w:sz w:val="28"/>
          <w:szCs w:val="28"/>
        </w:rPr>
        <w:t>о проведении проверки достоверности определения сметной стоимости объектов капитального строительства, строительство которых финансируется с привлечением средств бюджета Чамзинского муниципального района</w:t>
      </w:r>
      <w:r w:rsidRPr="00984C1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и в этой связи просит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ответить  на  предложенные  вопросы  и  заполнить  раздел V данной формы.</w:t>
      </w:r>
      <w:proofErr w:type="gramEnd"/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Заранее благодарим за сотрудничество.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3F7">
        <w:rPr>
          <w:rFonts w:ascii="Times New Roman" w:hAnsi="Times New Roman" w:cs="Times New Roman"/>
          <w:b/>
          <w:sz w:val="28"/>
          <w:szCs w:val="28"/>
        </w:rPr>
        <w:t>II. Информация о сроках публичных консультаций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Дата размещения извещения о начале п</w:t>
      </w:r>
      <w:r>
        <w:rPr>
          <w:rFonts w:ascii="Times New Roman" w:hAnsi="Times New Roman" w:cs="Times New Roman"/>
          <w:sz w:val="28"/>
          <w:szCs w:val="28"/>
        </w:rPr>
        <w:t>убличных консул</w:t>
      </w:r>
      <w:r>
        <w:rPr>
          <w:rFonts w:ascii="Times New Roman" w:hAnsi="Times New Roman" w:cs="Times New Roman"/>
          <w:sz w:val="28"/>
          <w:szCs w:val="28"/>
        </w:rPr>
        <w:t>ьтаций 27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.06.2016г.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Срок приема п</w:t>
      </w:r>
      <w:r>
        <w:rPr>
          <w:rFonts w:ascii="Times New Roman" w:hAnsi="Times New Roman" w:cs="Times New Roman"/>
          <w:sz w:val="28"/>
          <w:szCs w:val="28"/>
        </w:rPr>
        <w:t>редложений в рамках проведения публичных</w:t>
      </w:r>
      <w:r w:rsidRPr="000B13F7">
        <w:rPr>
          <w:rFonts w:ascii="Times New Roman" w:hAnsi="Times New Roman" w:cs="Times New Roman"/>
          <w:sz w:val="28"/>
          <w:szCs w:val="28"/>
        </w:rPr>
        <w:t xml:space="preserve"> консультаций</w:t>
      </w:r>
      <w:r>
        <w:rPr>
          <w:rFonts w:ascii="Times New Roman" w:hAnsi="Times New Roman" w:cs="Times New Roman"/>
          <w:sz w:val="28"/>
          <w:szCs w:val="28"/>
        </w:rPr>
        <w:t xml:space="preserve"> составляет 10</w:t>
      </w:r>
      <w:r w:rsidRPr="000B13F7">
        <w:rPr>
          <w:rFonts w:ascii="Times New Roman" w:hAnsi="Times New Roman" w:cs="Times New Roman"/>
          <w:sz w:val="28"/>
          <w:szCs w:val="28"/>
        </w:rPr>
        <w:t xml:space="preserve"> календарных дней.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Начало 27.06.2016</w:t>
      </w:r>
      <w:r w:rsidRPr="000B13F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Окончание 07.07.2016</w:t>
      </w:r>
      <w:r w:rsidRPr="000B13F7">
        <w:rPr>
          <w:rFonts w:ascii="Times New Roman" w:hAnsi="Times New Roman" w:cs="Times New Roman"/>
          <w:sz w:val="28"/>
          <w:szCs w:val="28"/>
        </w:rPr>
        <w:t>г.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3F7">
        <w:rPr>
          <w:rFonts w:ascii="Times New Roman" w:hAnsi="Times New Roman" w:cs="Times New Roman"/>
          <w:b/>
          <w:sz w:val="28"/>
          <w:szCs w:val="28"/>
        </w:rPr>
        <w:t>III. Информация о способах представления предложений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Вы можете представить свои предложения любым из удобных вам способов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(на бумажном носителе почтой,  по  факсу,  по  электронной  почте  или 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использованием соответствующего сервиса официального сайта):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Контактная информация о должностном лице, ответственном за подготовку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>екта нормативного правого</w:t>
      </w:r>
      <w:r w:rsidRPr="000B13F7">
        <w:rPr>
          <w:rFonts w:ascii="Times New Roman" w:hAnsi="Times New Roman" w:cs="Times New Roman"/>
          <w:sz w:val="28"/>
          <w:szCs w:val="28"/>
        </w:rPr>
        <w:t>,  для  представления  участниками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публичного обсуждения своих предложений:</w:t>
      </w:r>
    </w:p>
    <w:p w:rsidR="00E14DBF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Ф.И.О.:</w:t>
      </w:r>
      <w:r>
        <w:rPr>
          <w:rFonts w:ascii="Times New Roman" w:hAnsi="Times New Roman" w:cs="Times New Roman"/>
          <w:sz w:val="28"/>
          <w:szCs w:val="28"/>
        </w:rPr>
        <w:t xml:space="preserve"> Настина Светлана Михайловна, начальник юридического отдела администрации Чамзинского муниципального района.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nastinasm</w:t>
      </w:r>
      <w:proofErr w:type="spellEnd"/>
      <w:r w:rsidRPr="006470D6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E14DBF" w:rsidRPr="006470D6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Тел</w:t>
      </w:r>
      <w:r>
        <w:rPr>
          <w:rFonts w:ascii="Times New Roman" w:hAnsi="Times New Roman" w:cs="Times New Roman"/>
          <w:sz w:val="28"/>
          <w:szCs w:val="28"/>
        </w:rPr>
        <w:t>ефон: 8(83437)21989.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Ссыл</w:t>
      </w:r>
      <w:r>
        <w:rPr>
          <w:rFonts w:ascii="Times New Roman" w:hAnsi="Times New Roman" w:cs="Times New Roman"/>
          <w:sz w:val="28"/>
          <w:szCs w:val="28"/>
        </w:rPr>
        <w:t xml:space="preserve">ка на сервис официального сайта: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1A4C56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1A4C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(Чамзинский район).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Почтовый адрес для направления  участниками  публичных  консультаций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 xml:space="preserve">своих предложений </w:t>
      </w:r>
      <w:r>
        <w:rPr>
          <w:rFonts w:ascii="Times New Roman" w:hAnsi="Times New Roman" w:cs="Times New Roman"/>
          <w:sz w:val="28"/>
          <w:szCs w:val="28"/>
        </w:rPr>
        <w:t>431700, республика Мордовия, Чамзинский район, р.п.Чамзинка, ул.Победы, дом №1.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3F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IV. Контактная информация об участнике публичных консультаций 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1. На</w:t>
      </w:r>
      <w:r>
        <w:rPr>
          <w:rFonts w:ascii="Times New Roman" w:hAnsi="Times New Roman" w:cs="Times New Roman"/>
          <w:sz w:val="28"/>
          <w:szCs w:val="28"/>
        </w:rPr>
        <w:t xml:space="preserve">именование юридического лица/Ф.И.О. </w:t>
      </w:r>
      <w:r w:rsidRPr="000B13F7">
        <w:rPr>
          <w:rFonts w:ascii="Times New Roman" w:hAnsi="Times New Roman" w:cs="Times New Roman"/>
          <w:sz w:val="28"/>
          <w:szCs w:val="28"/>
        </w:rPr>
        <w:t>индивидуального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предпринимателя (субъекта предпринимательской и </w:t>
      </w:r>
      <w:r w:rsidRPr="000B13F7">
        <w:rPr>
          <w:rFonts w:ascii="Times New Roman" w:hAnsi="Times New Roman" w:cs="Times New Roman"/>
          <w:sz w:val="28"/>
          <w:szCs w:val="28"/>
        </w:rPr>
        <w:t>инвестиционной</w:t>
      </w:r>
      <w:proofErr w:type="gramEnd"/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2. Сфера деятельности субъекта предпринимательской и  инвестиционной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3. Ф.И.О. контактного лица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4. Номер контактного телефона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5. Адрес электронной почты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3F7">
        <w:rPr>
          <w:rFonts w:ascii="Times New Roman" w:hAnsi="Times New Roman" w:cs="Times New Roman"/>
          <w:b/>
          <w:sz w:val="28"/>
          <w:szCs w:val="28"/>
        </w:rPr>
        <w:t>V. Вопросы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 xml:space="preserve">1. Укажите   сферу,   на   которую   распространяется  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предлагаемое</w:t>
      </w:r>
      <w:proofErr w:type="gramEnd"/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регулирование.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 xml:space="preserve">2. Какая проблема в  данной  сфере  делает  актуальным 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предлагаемое</w:t>
      </w:r>
      <w:proofErr w:type="gramEnd"/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вмешательство и опр</w:t>
      </w:r>
      <w:r>
        <w:rPr>
          <w:rFonts w:ascii="Times New Roman" w:hAnsi="Times New Roman" w:cs="Times New Roman"/>
          <w:sz w:val="28"/>
          <w:szCs w:val="28"/>
        </w:rPr>
        <w:t xml:space="preserve">еделяет необходимость  принятия проекта </w:t>
      </w:r>
      <w:r w:rsidRPr="000B13F7">
        <w:rPr>
          <w:rFonts w:ascii="Times New Roman" w:hAnsi="Times New Roman" w:cs="Times New Roman"/>
          <w:sz w:val="28"/>
          <w:szCs w:val="28"/>
        </w:rPr>
        <w:t>нормативного</w:t>
      </w:r>
      <w:r>
        <w:rPr>
          <w:rFonts w:ascii="Times New Roman" w:hAnsi="Times New Roman" w:cs="Times New Roman"/>
          <w:sz w:val="28"/>
          <w:szCs w:val="28"/>
        </w:rPr>
        <w:t xml:space="preserve"> правового акта? Перечислите негативные эффекты, связанные</w:t>
      </w:r>
      <w:r w:rsidRPr="000B13F7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существованием этой проблемы.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 xml:space="preserve">3. Какими   Вы   видите   сильные   и  слабые  стороны 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действующего</w:t>
      </w:r>
      <w:proofErr w:type="gramEnd"/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регулирования этой сферы (данной проблемы)?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4. Какие последствия предполагаются, если будет сохраняться  текущее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положение и регулятор не предпримет никаких действий?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 Какова цель предлагаемого регулирования и </w:t>
      </w:r>
      <w:r w:rsidRPr="000B13F7">
        <w:rPr>
          <w:rFonts w:ascii="Times New Roman" w:hAnsi="Times New Roman" w:cs="Times New Roman"/>
          <w:sz w:val="28"/>
          <w:szCs w:val="28"/>
        </w:rPr>
        <w:t>насколько  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соответствует идентифицированной проблемной ситуации?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6. Какие изменения предусматриваются проектом нормативного правового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акта по  сравнению  с  действующим  регулированием  (в  какой  части, 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возможности приведите примеры таких изменений)? Считаете ли Вы, что нормы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проекта нормативного правового акта не соответствуют (противоречат)  иным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действующим нормативным правовым актам? Если  "Да",  пожалуйста,  укажите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нормы/нормативные правовые акты.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7. Перечислите</w:t>
      </w:r>
      <w:r w:rsidRPr="000B13F7">
        <w:rPr>
          <w:rFonts w:ascii="Times New Roman" w:hAnsi="Times New Roman" w:cs="Times New Roman"/>
          <w:sz w:val="28"/>
          <w:szCs w:val="28"/>
        </w:rPr>
        <w:t xml:space="preserve"> основных</w:t>
      </w:r>
      <w:r>
        <w:rPr>
          <w:rFonts w:ascii="Times New Roman" w:hAnsi="Times New Roman" w:cs="Times New Roman"/>
          <w:sz w:val="28"/>
          <w:szCs w:val="28"/>
        </w:rPr>
        <w:t xml:space="preserve">  субъектов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предпринимательской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B13F7">
        <w:rPr>
          <w:rFonts w:ascii="Times New Roman" w:hAnsi="Times New Roman" w:cs="Times New Roman"/>
          <w:sz w:val="28"/>
          <w:szCs w:val="28"/>
        </w:rPr>
        <w:t>и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инвестиционной  деятельности  (далее  -  адресаты  регулирования),  групп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 xml:space="preserve">адресатов регулирования,  чьи  интересы могут быть  затронуты в  связи 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принятием проекта нормативного правового акта?  По  возможности  опишите,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lastRenderedPageBreak/>
        <w:t xml:space="preserve">каким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0B13F7">
        <w:rPr>
          <w:rFonts w:ascii="Times New Roman" w:hAnsi="Times New Roman" w:cs="Times New Roman"/>
          <w:sz w:val="28"/>
          <w:szCs w:val="28"/>
        </w:rPr>
        <w:t xml:space="preserve"> и в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0B13F7">
        <w:rPr>
          <w:rFonts w:ascii="Times New Roman" w:hAnsi="Times New Roman" w:cs="Times New Roman"/>
          <w:sz w:val="28"/>
          <w:szCs w:val="28"/>
        </w:rPr>
        <w:t xml:space="preserve"> степени (существенной, несущественной) могут 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затронуты их интересы?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8. Является  ли  выбранный  вариант  достижения  поставленных  целей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B13F7">
        <w:rPr>
          <w:rFonts w:ascii="Times New Roman" w:hAnsi="Times New Roman" w:cs="Times New Roman"/>
          <w:sz w:val="28"/>
          <w:szCs w:val="28"/>
        </w:rPr>
        <w:t>(решения проблемы) оптимальным (в  том  числе  с  точки  зрения  выгод  и</w:t>
      </w:r>
      <w:proofErr w:type="gramEnd"/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 xml:space="preserve">издержек субъектов предпринимательской деятельности)  и 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сбалансированным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(с точки зрения интересов общества)?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9. Уточните возможные  качественные  и  количественные  (денежные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натуральные) результаты воздействия  выбранного  варианта  для  важнейших</w:t>
      </w:r>
      <w:r>
        <w:rPr>
          <w:rFonts w:ascii="Times New Roman" w:hAnsi="Times New Roman" w:cs="Times New Roman"/>
          <w:sz w:val="28"/>
          <w:szCs w:val="28"/>
        </w:rPr>
        <w:t xml:space="preserve"> групп адресатов</w:t>
      </w:r>
      <w:r w:rsidRPr="000B13F7">
        <w:rPr>
          <w:rFonts w:ascii="Times New Roman" w:hAnsi="Times New Roman" w:cs="Times New Roman"/>
          <w:sz w:val="28"/>
          <w:szCs w:val="28"/>
        </w:rPr>
        <w:t xml:space="preserve"> регулирования  (положительные  и отрицательные).   Какие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издержки (расходы) понесут адресаты регулирования  в  связи  с 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проекта нормативного правового акта (укрупненно, в денежном эквиваленте)?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Какие из указанных издержек  Вы считаете </w:t>
      </w:r>
      <w:r w:rsidRPr="000B13F7">
        <w:rPr>
          <w:rFonts w:ascii="Times New Roman" w:hAnsi="Times New Roman" w:cs="Times New Roman"/>
          <w:sz w:val="28"/>
          <w:szCs w:val="28"/>
        </w:rPr>
        <w:t>необоснованными  (избыточными,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дублирующими)?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10. Существуют ли  иные варианты </w:t>
      </w:r>
      <w:r w:rsidRPr="000B13F7">
        <w:rPr>
          <w:rFonts w:ascii="Times New Roman" w:hAnsi="Times New Roman" w:cs="Times New Roman"/>
          <w:sz w:val="28"/>
          <w:szCs w:val="28"/>
        </w:rPr>
        <w:t>достижения  целей  регулирования?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Выделите те из них, которые, по</w:t>
      </w:r>
      <w:r>
        <w:rPr>
          <w:rFonts w:ascii="Times New Roman" w:hAnsi="Times New Roman" w:cs="Times New Roman"/>
          <w:sz w:val="28"/>
          <w:szCs w:val="28"/>
        </w:rPr>
        <w:t xml:space="preserve"> Вашему мнению, были бы менее </w:t>
      </w:r>
      <w:r w:rsidRPr="000B13F7">
        <w:rPr>
          <w:rFonts w:ascii="Times New Roman" w:hAnsi="Times New Roman" w:cs="Times New Roman"/>
          <w:sz w:val="28"/>
          <w:szCs w:val="28"/>
        </w:rPr>
        <w:t>затратными</w:t>
      </w:r>
      <w:r>
        <w:rPr>
          <w:rFonts w:ascii="Times New Roman" w:hAnsi="Times New Roman" w:cs="Times New Roman"/>
          <w:sz w:val="28"/>
          <w:szCs w:val="28"/>
        </w:rPr>
        <w:t xml:space="preserve"> (обременительными) для ведения предпринимательской и </w:t>
      </w:r>
      <w:r w:rsidRPr="000B13F7">
        <w:rPr>
          <w:rFonts w:ascii="Times New Roman" w:hAnsi="Times New Roman" w:cs="Times New Roman"/>
          <w:sz w:val="28"/>
          <w:szCs w:val="28"/>
        </w:rPr>
        <w:t>инвестиционной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 xml:space="preserve">деятельности?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По возможности</w:t>
      </w:r>
      <w:r>
        <w:rPr>
          <w:rFonts w:ascii="Times New Roman" w:hAnsi="Times New Roman" w:cs="Times New Roman"/>
          <w:sz w:val="28"/>
          <w:szCs w:val="28"/>
        </w:rPr>
        <w:t xml:space="preserve"> опишите для  каждого  варианта</w:t>
      </w:r>
      <w:r w:rsidRPr="000B13F7">
        <w:rPr>
          <w:rFonts w:ascii="Times New Roman" w:hAnsi="Times New Roman" w:cs="Times New Roman"/>
          <w:sz w:val="28"/>
          <w:szCs w:val="28"/>
        </w:rPr>
        <w:t xml:space="preserve"> качественные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и количественные (денежн</w:t>
      </w:r>
      <w:r>
        <w:rPr>
          <w:rFonts w:ascii="Times New Roman" w:hAnsi="Times New Roman" w:cs="Times New Roman"/>
          <w:sz w:val="28"/>
          <w:szCs w:val="28"/>
        </w:rPr>
        <w:t>ые и натуральные) результаты их воздействия</w:t>
      </w:r>
      <w:r w:rsidRPr="000B13F7">
        <w:rPr>
          <w:rFonts w:ascii="Times New Roman" w:hAnsi="Times New Roman" w:cs="Times New Roman"/>
          <w:sz w:val="28"/>
          <w:szCs w:val="28"/>
        </w:rPr>
        <w:t xml:space="preserve">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выбранного определенных вами групп адресатов регулирования.</w:t>
      </w:r>
      <w:proofErr w:type="gramEnd"/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11. Какие конкретные положения проекта нормативного  правового  акта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(совокупности норм) необоснованно затрудняют ведение  предпринимательской</w:t>
      </w:r>
      <w:r>
        <w:rPr>
          <w:rFonts w:ascii="Times New Roman" w:hAnsi="Times New Roman" w:cs="Times New Roman"/>
          <w:sz w:val="28"/>
          <w:szCs w:val="28"/>
        </w:rPr>
        <w:t xml:space="preserve"> и инвестиционной деятельности? Приведите обоснования  по </w:t>
      </w:r>
      <w:r w:rsidRPr="000B13F7">
        <w:rPr>
          <w:rFonts w:ascii="Times New Roman" w:hAnsi="Times New Roman" w:cs="Times New Roman"/>
          <w:sz w:val="28"/>
          <w:szCs w:val="28"/>
        </w:rPr>
        <w:t>каждому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указанному положению и, по возможности, оцените его влияние количественно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(в денежных средствах или трудозатратах (человеко-часах), потраченных 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выполнение требований и т. п.). Представьте, пожалуйста,  предложения 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каждому из положений, определ</w:t>
      </w:r>
      <w:r>
        <w:rPr>
          <w:rFonts w:ascii="Times New Roman" w:hAnsi="Times New Roman" w:cs="Times New Roman"/>
          <w:sz w:val="28"/>
          <w:szCs w:val="28"/>
        </w:rPr>
        <w:t xml:space="preserve">енных Вами, как  необоснованно </w:t>
      </w:r>
      <w:r w:rsidRPr="000B13F7">
        <w:rPr>
          <w:rFonts w:ascii="Times New Roman" w:hAnsi="Times New Roman" w:cs="Times New Roman"/>
          <w:sz w:val="28"/>
          <w:szCs w:val="28"/>
        </w:rPr>
        <w:t>затрудняющих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деятельность адресатов регулирования.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12. По каждому из положений, определенных  Вами,  как  необоснованно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затрудняющих деятельность адресатов регулирования,  обоснуйте  следующее: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0B13F7">
        <w:rPr>
          <w:rFonts w:ascii="Times New Roman" w:hAnsi="Times New Roman" w:cs="Times New Roman"/>
          <w:sz w:val="28"/>
          <w:szCs w:val="28"/>
        </w:rPr>
        <w:t>противоречит   ли   указанное   положение  целям  регулирования  или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существующей   проблеме   либо    не    способствует   достижению   целей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регулирования;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0B13F7">
        <w:rPr>
          <w:rFonts w:ascii="Times New Roman" w:hAnsi="Times New Roman" w:cs="Times New Roman"/>
          <w:sz w:val="28"/>
          <w:szCs w:val="28"/>
        </w:rPr>
        <w:t>несет   неопределенность  или  противоречие,  в  том  числе  в  силу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технико-юридических недостатков;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0B13F7">
        <w:rPr>
          <w:rFonts w:ascii="Times New Roman" w:hAnsi="Times New Roman" w:cs="Times New Roman"/>
          <w:sz w:val="28"/>
          <w:szCs w:val="28"/>
        </w:rPr>
        <w:t>приводит ли к избыточным  обязанностям  или  наоборот,  ограничивает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действия субъектов предпринимательской деятельности;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</w:t>
      </w:r>
      <w:r w:rsidRPr="000B13F7">
        <w:rPr>
          <w:rFonts w:ascii="Times New Roman" w:hAnsi="Times New Roman" w:cs="Times New Roman"/>
          <w:sz w:val="28"/>
          <w:szCs w:val="28"/>
        </w:rPr>
        <w:t>создает ли существенные  риски  для  ведения  предпринимательской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инвестиционной деятельности, способствует ли возникновению необоснованных</w:t>
      </w:r>
      <w:r>
        <w:rPr>
          <w:rFonts w:ascii="Times New Roman" w:hAnsi="Times New Roman" w:cs="Times New Roman"/>
          <w:sz w:val="28"/>
          <w:szCs w:val="28"/>
        </w:rPr>
        <w:t xml:space="preserve"> прав </w:t>
      </w:r>
      <w:r w:rsidRPr="000B13F7">
        <w:rPr>
          <w:rFonts w:ascii="Times New Roman" w:hAnsi="Times New Roman" w:cs="Times New Roman"/>
          <w:sz w:val="28"/>
          <w:szCs w:val="28"/>
        </w:rPr>
        <w:t xml:space="preserve"> органов  власти  и  должностных  лиц  либо  допускает  возможность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избирательного применения правовых норм;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Pr="000B13F7">
        <w:rPr>
          <w:rFonts w:ascii="Times New Roman" w:hAnsi="Times New Roman" w:cs="Times New Roman"/>
          <w:sz w:val="28"/>
          <w:szCs w:val="28"/>
        </w:rPr>
        <w:t>приводит ли к невозможности совершения законных действий  адресатами</w:t>
      </w:r>
      <w:r>
        <w:rPr>
          <w:rFonts w:ascii="Times New Roman" w:hAnsi="Times New Roman" w:cs="Times New Roman"/>
          <w:sz w:val="28"/>
          <w:szCs w:val="28"/>
        </w:rPr>
        <w:t xml:space="preserve"> регулирования</w:t>
      </w:r>
      <w:r w:rsidRPr="000B13F7">
        <w:rPr>
          <w:rFonts w:ascii="Times New Roman" w:hAnsi="Times New Roman" w:cs="Times New Roman"/>
          <w:sz w:val="28"/>
          <w:szCs w:val="28"/>
        </w:rPr>
        <w:t xml:space="preserve"> (напри</w:t>
      </w:r>
      <w:r>
        <w:rPr>
          <w:rFonts w:ascii="Times New Roman" w:hAnsi="Times New Roman" w:cs="Times New Roman"/>
          <w:sz w:val="28"/>
          <w:szCs w:val="28"/>
        </w:rPr>
        <w:t xml:space="preserve">мер, в связи с отсутствием </w:t>
      </w:r>
      <w:r w:rsidRPr="000B13F7">
        <w:rPr>
          <w:rFonts w:ascii="Times New Roman" w:hAnsi="Times New Roman" w:cs="Times New Roman"/>
          <w:sz w:val="28"/>
          <w:szCs w:val="28"/>
        </w:rPr>
        <w:t>инфраструктуры,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организационных или технических условий, информационных технологий)  либо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устанавливает   проведение   операций   не   самым  оптимальным  способом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(например, на бумажном носителе, а не в электронном виде);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0B13F7">
        <w:rPr>
          <w:rFonts w:ascii="Times New Roman" w:hAnsi="Times New Roman" w:cs="Times New Roman"/>
          <w:sz w:val="28"/>
          <w:szCs w:val="28"/>
        </w:rPr>
        <w:t xml:space="preserve">способствует   ли   необоснованному   изменению  расстановки  сил 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какой-либо отрасли;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0B13F7">
        <w:rPr>
          <w:rFonts w:ascii="Times New Roman" w:hAnsi="Times New Roman" w:cs="Times New Roman"/>
          <w:sz w:val="28"/>
          <w:szCs w:val="28"/>
        </w:rPr>
        <w:t>не соответствует правилам делового оборота, сложившимся в отрасли.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 xml:space="preserve">13. Оцените,  насколько  полно  и  точно  в  проекте  акта 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отражены</w:t>
      </w:r>
      <w:proofErr w:type="gramEnd"/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обязанности и ответственность адресатов регулирования,  а  также  порядок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организации их исполнения?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14. Считаете ли Вы нормы проекта нормативного правового акта  ясными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и однозначными для понимания? (Если  "Нет",  то  укажите  неоднозначность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норм, предлагаемых проектом акта).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15. Предусмотрен   ли   механизм   защиты   своих   прав  адресатами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регулирования и обеспечен ли  недискриминационный  режим  при  реализации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положений проекта акта?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 xml:space="preserve">16. Повлияет ли введение предлагаемого регулирования на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конкурентную</w:t>
      </w:r>
      <w:proofErr w:type="gramEnd"/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 xml:space="preserve">среду в отрасли? Как  изменится  конкуренция,  если  проект 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нормативного</w:t>
      </w:r>
      <w:proofErr w:type="gramEnd"/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правового акта будет  приведен  в  соответствие  с  Вашими  предложениями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(после внесения изменений)?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13F7">
        <w:rPr>
          <w:rFonts w:ascii="Times New Roman" w:hAnsi="Times New Roman" w:cs="Times New Roman"/>
          <w:sz w:val="28"/>
          <w:szCs w:val="28"/>
        </w:rPr>
        <w:t>17. Необходим ли переходный период для  вступления  в  силу  проекта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нормативного правового акта или его  отдельных  положений?  Если  да,  то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какой переходный период необходим и почему?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 xml:space="preserve">     18. Имеются  ли  у  Вас  иные  предложения  к  проекту  нормативного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правового акта? Если имеются, то, пожалуйста, изложите их.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 ______________________ __________________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(подпись)  (расшифровка подписи)        (дата)</w:t>
      </w:r>
    </w:p>
    <w:p w:rsidR="00E14DBF" w:rsidRPr="000B13F7" w:rsidRDefault="00E14DBF" w:rsidP="00E14D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4DBF" w:rsidRPr="000B13F7" w:rsidRDefault="00E14DBF" w:rsidP="00E14D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717C" w:rsidRDefault="0053717C"/>
    <w:sectPr w:rsidR="00537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DBF"/>
    <w:rsid w:val="0053717C"/>
    <w:rsid w:val="00E14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1352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2016-06-23T07:34:00Z</dcterms:created>
  <dcterms:modified xsi:type="dcterms:W3CDTF">2016-06-23T07:36:00Z</dcterms:modified>
</cp:coreProperties>
</file>