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76D" w:rsidRDefault="0015476D" w:rsidP="0015476D">
      <w:pPr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4"/>
        </w:rPr>
        <w:t>Приложение 15</w:t>
      </w:r>
    </w:p>
    <w:p w:rsidR="0015476D" w:rsidRDefault="0015476D" w:rsidP="0015476D">
      <w:pPr>
        <w:jc w:val="center"/>
        <w:rPr>
          <w:rFonts w:ascii="Times New Roman" w:hAnsi="Times New Roman"/>
          <w:sz w:val="28"/>
          <w:szCs w:val="28"/>
        </w:rPr>
      </w:pPr>
    </w:p>
    <w:p w:rsidR="0015476D" w:rsidRDefault="0015476D" w:rsidP="0015476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Объёмы и источники финансирования мероприятий Программы </w:t>
      </w:r>
    </w:p>
    <w:p w:rsidR="0015476D" w:rsidRDefault="0015476D" w:rsidP="0015476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2015-2020 годах</w:t>
      </w:r>
    </w:p>
    <w:p w:rsidR="0015476D" w:rsidRDefault="0015476D" w:rsidP="0015476D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65"/>
        <w:gridCol w:w="3885"/>
        <w:gridCol w:w="3675"/>
        <w:gridCol w:w="1050"/>
        <w:gridCol w:w="810"/>
        <w:gridCol w:w="855"/>
        <w:gridCol w:w="915"/>
        <w:gridCol w:w="690"/>
        <w:gridCol w:w="750"/>
        <w:gridCol w:w="735"/>
        <w:gridCol w:w="769"/>
      </w:tblGrid>
      <w:tr w:rsidR="0015476D" w:rsidTr="002477A2">
        <w:trPr>
          <w:trHeight w:hRule="exact" w:val="387"/>
        </w:trPr>
        <w:tc>
          <w:tcPr>
            <w:tcW w:w="4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</w:rPr>
              <w:t>п</w:t>
            </w:r>
            <w:proofErr w:type="spellEnd"/>
          </w:p>
        </w:tc>
        <w:tc>
          <w:tcPr>
            <w:tcW w:w="388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Наименование мероприятия Программы </w:t>
            </w:r>
          </w:p>
        </w:tc>
        <w:tc>
          <w:tcPr>
            <w:tcW w:w="10249" w:type="dxa"/>
            <w:gridSpan w:val="9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Объёмы и источники финансирования</w:t>
            </w: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Источник финансирования</w:t>
            </w:r>
          </w:p>
        </w:tc>
        <w:tc>
          <w:tcPr>
            <w:tcW w:w="6574" w:type="dxa"/>
            <w:gridSpan w:val="8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Объёмы финансирования (млн. руб.)</w:t>
            </w: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10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5524" w:type="dxa"/>
            <w:gridSpan w:val="7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т.ч. по годам реализации Программы</w:t>
            </w:r>
          </w:p>
        </w:tc>
      </w:tr>
      <w:tr w:rsidR="0015476D" w:rsidTr="002477A2">
        <w:tc>
          <w:tcPr>
            <w:tcW w:w="4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10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2014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2015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2016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2017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2018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2019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2020</w:t>
            </w:r>
          </w:p>
        </w:tc>
      </w:tr>
      <w:tr w:rsidR="0015476D" w:rsidTr="002477A2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88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</w:tr>
      <w:tr w:rsidR="0015476D" w:rsidTr="002477A2">
        <w:trPr>
          <w:trHeight w:hRule="exact" w:val="939"/>
        </w:trPr>
        <w:tc>
          <w:tcPr>
            <w:tcW w:w="46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88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Улучшение жилищных условий населения, проживающего в сельских поселениях  Муниципального района, в том числе молодых семей и молодых специалистов.</w:t>
            </w:r>
          </w:p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Объёмы финансирования-всего,</w:t>
            </w: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 том числе за счёт средств: </w:t>
            </w: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том числе за счёт средств: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314,6</w:t>
            </w:r>
          </w:p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40,2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45,4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43,6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47,2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47,2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49</w:t>
            </w: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федеральный бюджет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126</w:t>
            </w:r>
          </w:p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91,2</w:t>
            </w:r>
          </w:p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2,9</w:t>
            </w:r>
          </w:p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94,5</w:t>
            </w:r>
          </w:p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16,8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16,1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18,2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17,5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18,9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18,9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19,6</w:t>
            </w: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региональный  бюджет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91,2</w:t>
            </w:r>
          </w:p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12,2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11,6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13,2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12,6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13,7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13,7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14,2</w:t>
            </w: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районный  бюджет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2,9</w:t>
            </w:r>
          </w:p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0,4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0,4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0,4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0,4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0,4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0,4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0,5</w:t>
            </w: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 бюджет МО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15476D" w:rsidTr="002477A2"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внебюджетные источники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94,5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12,6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12,1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13,6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13,1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14,2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14,2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14,7</w:t>
            </w:r>
          </w:p>
        </w:tc>
      </w:tr>
      <w:tr w:rsidR="0015476D" w:rsidTr="002477A2">
        <w:trPr>
          <w:trHeight w:hRule="exact" w:val="663"/>
        </w:trPr>
        <w:tc>
          <w:tcPr>
            <w:tcW w:w="46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88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Строительство (приобретение) жилья для граждан, проживающих в  сельских поселениях Муниципального </w:t>
            </w:r>
            <w:proofErr w:type="spellStart"/>
            <w:r>
              <w:rPr>
                <w:rFonts w:ascii="Times New Roman" w:hAnsi="Times New Roman"/>
                <w:sz w:val="24"/>
              </w:rPr>
              <w:t>района</w:t>
            </w:r>
            <w:proofErr w:type="gramStart"/>
            <w:r>
              <w:rPr>
                <w:rFonts w:ascii="Times New Roman" w:hAnsi="Times New Roman"/>
                <w:sz w:val="24"/>
              </w:rPr>
              <w:t>,-</w:t>
            </w:r>
            <w:proofErr w:type="gramEnd"/>
            <w:r>
              <w:rPr>
                <w:rFonts w:ascii="Times New Roman" w:hAnsi="Times New Roman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 том числе в разрезе сельских поселений:</w:t>
            </w:r>
          </w:p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Объёмы финансирования-всего, </w:t>
            </w: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том числе за счёт средств: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99,88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19,3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12,29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14,09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12,2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федеральный бюджет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39,9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7,7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4,9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5,6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4,9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5,6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5,6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5,6</w:t>
            </w:r>
          </w:p>
        </w:tc>
      </w:tr>
      <w:tr w:rsidR="0015476D" w:rsidTr="002477A2">
        <w:trPr>
          <w:trHeight w:hRule="exact" w:val="441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региональный  бюджет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29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5,6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3,5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4,1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3,5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4,1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4,1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4,1</w:t>
            </w: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районный  бюджет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0,98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0,2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0,19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0,19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0,1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0,1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0,1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0,1</w:t>
            </w: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 бюджет МО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15476D" w:rsidTr="002477A2"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внебюджетные источники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5,8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3,7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4,2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3,7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4,2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4,2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4,2</w:t>
            </w:r>
          </w:p>
        </w:tc>
      </w:tr>
      <w:tr w:rsidR="0015476D" w:rsidTr="002477A2">
        <w:trPr>
          <w:trHeight w:hRule="exact" w:val="663"/>
        </w:trPr>
        <w:tc>
          <w:tcPr>
            <w:tcW w:w="46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88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Строительство (приобретение) жилья в сельских поселениях Муниципального района для молодых семей и молодых специалистов, - </w:t>
            </w:r>
            <w:proofErr w:type="gramStart"/>
            <w:r>
              <w:rPr>
                <w:rFonts w:ascii="Times New Roman" w:hAnsi="Times New Roman"/>
                <w:sz w:val="24"/>
              </w:rPr>
              <w:t>всего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в том числе в разрезе сельских поселений:</w:t>
            </w:r>
          </w:p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Объёмы финансирования-всего,</w:t>
            </w: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в том числе за счёт средств: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214,72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22,7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27,91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31,31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31,4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33,2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33,2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</w:t>
            </w: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федеральный бюджет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86,1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9,1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11,2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12,6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12,6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13,3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13,3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региональный  бюджет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62,2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6,6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8,1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9,1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9,1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9,6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9,6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10,1</w:t>
            </w: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районный  бюджет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1,92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0,2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0,21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0,21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0,3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0,3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0,3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0,4</w:t>
            </w: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 бюджет МО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15476D" w:rsidTr="002477A2"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внебюджетные источники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64,5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6,8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8,4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9,4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9,4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10,5</w:t>
            </w:r>
          </w:p>
        </w:tc>
      </w:tr>
      <w:tr w:rsidR="0015476D" w:rsidTr="002477A2">
        <w:trPr>
          <w:trHeight w:hRule="exact" w:val="663"/>
        </w:trPr>
        <w:tc>
          <w:tcPr>
            <w:tcW w:w="46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88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snapToGrid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Комплексное обустройство  сельских поселений  Муниципального района объектами социальной и инженерной инфраструктуры</w:t>
            </w:r>
          </w:p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Объёмы финансирования-всего,</w:t>
            </w: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в том числе за счёт средств: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620,9391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9,5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6,4854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17,9537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183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173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118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113</w:t>
            </w:r>
          </w:p>
        </w:tc>
      </w:tr>
      <w:tr w:rsidR="0015476D" w:rsidTr="002477A2">
        <w:trPr>
          <w:trHeight w:hRule="exact" w:val="552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федеральный бюджет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546,295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3,8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2,82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10,075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158,6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151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111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109</w:t>
            </w: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региональный  бюджет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49,597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2,85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1,692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4,445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18,16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3,45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районный  бюджет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7,8335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1,7734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2,0601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 бюджет МО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6,33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0,2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0,04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3,04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0,05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15476D" w:rsidTr="002477A2"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внебюджетные источники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10,8836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2,85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1,3336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2,2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2,5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15476D" w:rsidTr="002477A2">
        <w:trPr>
          <w:trHeight w:hRule="exact" w:val="663"/>
        </w:trPr>
        <w:tc>
          <w:tcPr>
            <w:tcW w:w="46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88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Строительство фельдшерско-акушерских пунктов и офисов врача общей практики, - </w:t>
            </w:r>
            <w:proofErr w:type="gramStart"/>
            <w:r>
              <w:rPr>
                <w:rFonts w:ascii="Times New Roman" w:hAnsi="Times New Roman"/>
                <w:sz w:val="24"/>
              </w:rPr>
              <w:t>всего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в том числе в разрезе сельских поселений:</w:t>
            </w:r>
          </w:p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Объёмы финансирования-всего,</w:t>
            </w: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в том числе за счёт средств: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федеральный бюджет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региональный  бюджет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районный  бюджет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 бюджет МО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5476D" w:rsidTr="002477A2"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внебюджетные источники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5476D" w:rsidTr="002477A2">
        <w:trPr>
          <w:trHeight w:hRule="exact" w:val="663"/>
        </w:trPr>
        <w:tc>
          <w:tcPr>
            <w:tcW w:w="46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88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Строительство учреждений </w:t>
            </w:r>
            <w:proofErr w:type="spellStart"/>
            <w:r>
              <w:rPr>
                <w:rFonts w:ascii="Times New Roman" w:hAnsi="Times New Roman"/>
                <w:sz w:val="24"/>
              </w:rPr>
              <w:t>культурно-досугового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типа — всего, в том числе в разрезе сельских поселений:</w:t>
            </w:r>
          </w:p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Объёмы финансирования-всего,</w:t>
            </w: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в том числе за счёт средств: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федеральный бюджет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84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региональный  бюджет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районный  бюджет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 бюджет МО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5476D" w:rsidTr="002477A2"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внебюджетные источники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5476D" w:rsidTr="002477A2">
        <w:trPr>
          <w:trHeight w:hRule="exact" w:val="663"/>
        </w:trPr>
        <w:tc>
          <w:tcPr>
            <w:tcW w:w="46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88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Строительство плоскостных спортивных сооружений — всего, в том числе в разрезе сельских поселений:</w:t>
            </w:r>
          </w:p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Объёмы финансирования-всего,</w:t>
            </w: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в том числе за счёт средств: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федеральный бюджет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5,2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1,6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1,6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региональный  бюджет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3,77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1,16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1,16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1,45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районный  бюджет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 бюджет МО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0,13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0,04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0,04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0,05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5476D" w:rsidTr="002477A2"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внебюджетные источники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3,9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1,2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1,2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1,5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5476D" w:rsidTr="002477A2">
        <w:trPr>
          <w:trHeight w:hRule="exact" w:val="663"/>
        </w:trPr>
        <w:tc>
          <w:tcPr>
            <w:tcW w:w="46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88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Строительство локальных сетей водоснабжения — всего, в том числе в разрезе сельских поселений:</w:t>
            </w:r>
          </w:p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Объёмы финансирования-всего,</w:t>
            </w: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в том числе за счёт средств: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66,9391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9,5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6,4854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10,9537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федеральный бюджет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36,095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3,8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2,82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5,475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региональный  бюджет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15,827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2,85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1,692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3,285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районный  бюджет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7,8335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1,7734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2,0601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 бюджет МО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0,2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0,2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15476D" w:rsidTr="002477A2"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внебюджетные источники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6,9836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2,85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0,1336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15476D" w:rsidTr="002477A2">
        <w:trPr>
          <w:trHeight w:hRule="exact" w:val="663"/>
        </w:trPr>
        <w:tc>
          <w:tcPr>
            <w:tcW w:w="46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88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Реализация проектов комплексного обустройства площадок под </w:t>
            </w:r>
            <w:r>
              <w:rPr>
                <w:rFonts w:ascii="Times New Roman" w:hAnsi="Times New Roman"/>
                <w:sz w:val="24"/>
              </w:rPr>
              <w:lastRenderedPageBreak/>
              <w:t>компактную жилищную застройку</w:t>
            </w:r>
            <w:proofErr w:type="gramStart"/>
            <w:r>
              <w:rPr>
                <w:rFonts w:ascii="Times New Roman" w:hAnsi="Times New Roman"/>
                <w:sz w:val="24"/>
              </w:rPr>
              <w:t xml:space="preserve"> - — </w:t>
            </w:r>
            <w:proofErr w:type="gramEnd"/>
            <w:r>
              <w:rPr>
                <w:rFonts w:ascii="Times New Roman" w:hAnsi="Times New Roman"/>
                <w:sz w:val="24"/>
              </w:rPr>
              <w:t>всего, в том числе в разрезе сельских поселений:</w:t>
            </w:r>
          </w:p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Объёмы финансирования-всего,</w:t>
            </w: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в том числе за счёт средств: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400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федеральный бюджет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региональный  бюджет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районный  бюджет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 бюджет МО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5476D" w:rsidTr="002477A2"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внебюджетные источники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5476D" w:rsidTr="002477A2">
        <w:trPr>
          <w:trHeight w:hRule="exact" w:val="663"/>
        </w:trPr>
        <w:tc>
          <w:tcPr>
            <w:tcW w:w="46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88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Грантовая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поддержка местных инициатив граждан, проживающих в сельской местности.</w:t>
            </w:r>
          </w:p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Объёмы финансирования-всего,</w:t>
            </w: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в том числе за счёт средств: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0,8997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0,8997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федеральный бюджет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0,3779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0,3779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региональный  бюджет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0,1619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0,1619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районный  бюджет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 бюджет МО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0,317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0,317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5476D" w:rsidTr="002477A2"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внебюджетные источники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0,0429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0,0429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5476D" w:rsidTr="002477A2">
        <w:trPr>
          <w:trHeight w:hRule="exact" w:val="663"/>
        </w:trPr>
        <w:tc>
          <w:tcPr>
            <w:tcW w:w="46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88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Итого по всем мероприятиям Программы</w:t>
            </w:r>
          </w:p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Объёмы финансирования-всего,</w:t>
            </w:r>
          </w:p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в том числе за счёт средств: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936,4388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51,5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46,6854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64,2534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226,6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220,2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165,2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162</w:t>
            </w: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федеральный бюджет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672,6729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20,6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18,92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28,6529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176,1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169,9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129,9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128,6</w:t>
            </w: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региональный  бюджет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140,9589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15,05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13,292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17,8069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30,76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30,7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17,15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16,2</w:t>
            </w: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районный  бюджет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10,7335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0,4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2,1734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2,4601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1,4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1,4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1,4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1,5</w:t>
            </w:r>
          </w:p>
        </w:tc>
      </w:tr>
      <w:tr w:rsidR="0015476D" w:rsidTr="002477A2">
        <w:trPr>
          <w:trHeight w:hRule="exact" w:val="387"/>
        </w:trPr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 бюджет МО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6,647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0,2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0,357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3,04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0,05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15476D" w:rsidTr="002477A2">
        <w:tc>
          <w:tcPr>
            <w:tcW w:w="46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88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/>
        </w:tc>
        <w:tc>
          <w:tcPr>
            <w:tcW w:w="367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внебюджетные источники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105,4265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15,45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12,1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14,9765</w:t>
            </w:r>
          </w:p>
        </w:tc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15,3</w:t>
            </w:r>
          </w:p>
        </w:tc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15,2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16,7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476D" w:rsidRDefault="0015476D" w:rsidP="002477A2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15,7</w:t>
            </w:r>
          </w:p>
        </w:tc>
      </w:tr>
    </w:tbl>
    <w:p w:rsidR="0015476D" w:rsidRDefault="0015476D" w:rsidP="0015476D">
      <w:pPr>
        <w:jc w:val="center"/>
      </w:pPr>
    </w:p>
    <w:p w:rsidR="0015476D" w:rsidRDefault="0015476D" w:rsidP="0015476D">
      <w:pPr>
        <w:jc w:val="center"/>
      </w:pPr>
    </w:p>
    <w:p w:rsidR="0015476D" w:rsidRDefault="0015476D" w:rsidP="0015476D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CD7680" w:rsidRDefault="00CD7680"/>
    <w:sectPr w:rsidR="00CD7680">
      <w:footnotePr>
        <w:pos w:val="beneathText"/>
      </w:footnotePr>
      <w:pgSz w:w="16837" w:h="11905" w:orient="landscape"/>
      <w:pgMar w:top="1134" w:right="1134" w:bottom="1134" w:left="1134" w:header="720" w:footer="720" w:gutter="0"/>
      <w:cols w:space="720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pos w:val="beneathText"/>
  </w:footnotePr>
  <w:compat/>
  <w:rsids>
    <w:rsidRoot w:val="0015476D"/>
    <w:rsid w:val="0015476D"/>
    <w:rsid w:val="00CD7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76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15476D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9FBF5-31FF-4BD0-92D6-A8C09F940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802</Words>
  <Characters>4577</Characters>
  <Application>Microsoft Office Word</Application>
  <DocSecurity>0</DocSecurity>
  <Lines>38</Lines>
  <Paragraphs>10</Paragraphs>
  <ScaleCrop>false</ScaleCrop>
  <Company>Microsoft</Company>
  <LinksUpToDate>false</LinksUpToDate>
  <CharactersWithSpaces>5369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2016-06-07T15:41:00Z</dcterms:created>
  <dcterms:modified xsi:type="dcterms:W3CDTF">2016-06-07T15:41:00Z</dcterms:modified>
</cp:coreProperties>
</file>