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A56" w:rsidRDefault="007A6A56" w:rsidP="007A6A56">
      <w:pPr>
        <w:spacing w:line="360" w:lineRule="auto"/>
        <w:jc w:val="center"/>
      </w:pPr>
      <w:r>
        <w:t>СОВЕТ ДЕПУТАТОВ МОКШАЛЕЙСКОГО СЕЛЬСКОГО ПОСЕЛЕНИЯ ЧАМЗИНСКОГО МУНИЦИПАЛЬНОГО РАЙОНА</w:t>
      </w:r>
    </w:p>
    <w:p w:rsidR="007A6A56" w:rsidRDefault="007A6A56" w:rsidP="007A6A56">
      <w:pPr>
        <w:spacing w:line="360" w:lineRule="auto"/>
        <w:jc w:val="center"/>
      </w:pPr>
      <w:r>
        <w:t>РЕСПУБЛИКИ МОРДОВИЯ</w:t>
      </w:r>
    </w:p>
    <w:p w:rsidR="007A6A56" w:rsidRDefault="007A6A56" w:rsidP="007A6A56">
      <w:pPr>
        <w:spacing w:line="360" w:lineRule="auto"/>
        <w:jc w:val="center"/>
      </w:pPr>
      <w:r>
        <w:t>РЕШЕНИЕ</w:t>
      </w:r>
    </w:p>
    <w:p w:rsidR="007A6A56" w:rsidRDefault="007A6A56" w:rsidP="007A6A5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13 ноября  2013 года        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окшалей</w:t>
      </w:r>
      <w:proofErr w:type="spellEnd"/>
      <w:r>
        <w:rPr>
          <w:sz w:val="24"/>
          <w:szCs w:val="24"/>
        </w:rPr>
        <w:t xml:space="preserve">                                      № 34</w:t>
      </w:r>
    </w:p>
    <w:p w:rsidR="007A6A56" w:rsidRDefault="007A6A56" w:rsidP="007A6A56">
      <w:pPr>
        <w:tabs>
          <w:tab w:val="left" w:pos="53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О комплексной программе</w:t>
      </w:r>
    </w:p>
    <w:p w:rsidR="007A6A56" w:rsidRDefault="007A6A56" w:rsidP="007A6A56">
      <w:pPr>
        <w:tabs>
          <w:tab w:val="left" w:pos="53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развития систем  коммунальной инфраструктуры</w:t>
      </w:r>
    </w:p>
    <w:p w:rsidR="007A6A56" w:rsidRDefault="007A6A56" w:rsidP="007A6A56">
      <w:pPr>
        <w:tabs>
          <w:tab w:val="left" w:pos="53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7A6A56" w:rsidRDefault="007A6A56" w:rsidP="007A6A56">
      <w:pPr>
        <w:tabs>
          <w:tab w:val="left" w:pos="5385"/>
        </w:tabs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Чамзинского</w:t>
      </w:r>
      <w:proofErr w:type="spellEnd"/>
      <w:r>
        <w:rPr>
          <w:b/>
          <w:sz w:val="24"/>
          <w:szCs w:val="24"/>
        </w:rPr>
        <w:t xml:space="preserve"> муниципального района на 2013-2015г.г.</w:t>
      </w:r>
    </w:p>
    <w:p w:rsidR="007A6A56" w:rsidRDefault="007A6A56" w:rsidP="007A6A56">
      <w:pPr>
        <w:tabs>
          <w:tab w:val="left" w:pos="538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в целях реализации положений Федерального закона   от 30.12.2004 года №210-ФЗ «Об основах регулирования тарифов организаций коммунального комплекса», Совет депутатов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 РЕШИЛ:</w:t>
      </w:r>
    </w:p>
    <w:p w:rsidR="007A6A56" w:rsidRDefault="007A6A56" w:rsidP="007A6A56">
      <w:pPr>
        <w:numPr>
          <w:ilvl w:val="0"/>
          <w:numId w:val="1"/>
        </w:numPr>
        <w:tabs>
          <w:tab w:val="left" w:pos="5385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комплексную программу развития коммунальной инфраструктуры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 на 2013-2015 годы (далее </w:t>
      </w:r>
      <w:proofErr w:type="gramStart"/>
      <w:r>
        <w:rPr>
          <w:sz w:val="24"/>
          <w:szCs w:val="24"/>
        </w:rPr>
        <w:t>–П</w:t>
      </w:r>
      <w:proofErr w:type="gramEnd"/>
      <w:r>
        <w:rPr>
          <w:sz w:val="24"/>
          <w:szCs w:val="24"/>
        </w:rPr>
        <w:t>рограмма).</w:t>
      </w:r>
    </w:p>
    <w:p w:rsidR="007A6A56" w:rsidRDefault="007A6A56" w:rsidP="007A6A56">
      <w:pPr>
        <w:numPr>
          <w:ilvl w:val="0"/>
          <w:numId w:val="1"/>
        </w:numPr>
        <w:tabs>
          <w:tab w:val="left" w:pos="5385"/>
        </w:tabs>
        <w:spacing w:after="0" w:line="240" w:lineRule="auto"/>
        <w:jc w:val="both"/>
        <w:rPr>
          <w:sz w:val="24"/>
          <w:szCs w:val="24"/>
        </w:rPr>
      </w:pPr>
      <w:r>
        <w:rPr>
          <w:rFonts w:eastAsia="Arial CYR"/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решение вступает в силу  со дня принятия и  подлежит опубликованию в Информационном бюллетене 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7A6A56" w:rsidRDefault="007A6A56" w:rsidP="007A6A56">
      <w:pPr>
        <w:tabs>
          <w:tab w:val="left" w:pos="538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</w:t>
      </w: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сельского поселения                                       </w:t>
      </w:r>
      <w:proofErr w:type="spellStart"/>
      <w:r>
        <w:rPr>
          <w:sz w:val="24"/>
          <w:szCs w:val="24"/>
        </w:rPr>
        <w:t>В.А.Кильдюшев</w:t>
      </w:r>
      <w:proofErr w:type="spellEnd"/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  <w:r>
        <w:rPr>
          <w:sz w:val="24"/>
          <w:szCs w:val="24"/>
        </w:rPr>
        <w:t>КОМПЛЕКСНАЯ ПРОГРАММА РАЗВИТИЯ КОММУНАЛЬНОЙ ИНФРАСТРУКТУРЫ МОКШАЛЕЙСКОГО СЕЛЬСКОГО ПОСЕЛЕНИЯ ЧАМЗИНСКОГО МУНИЦИПАЛЬНОГО РАЙОНА РЕСПУБЛИКИ МОРДОВИЯ НА 2013-</w:t>
      </w:r>
      <w:smartTag w:uri="urn:schemas-microsoft-com:office:smarttags" w:element="metricconverter">
        <w:smartTagPr>
          <w:attr w:name="ProductID" w:val="2015 г"/>
        </w:smartTagPr>
        <w:r>
          <w:rPr>
            <w:sz w:val="24"/>
            <w:szCs w:val="24"/>
          </w:rPr>
          <w:t>2015 г</w:t>
        </w:r>
      </w:smartTag>
      <w:r>
        <w:rPr>
          <w:sz w:val="24"/>
          <w:szCs w:val="24"/>
        </w:rPr>
        <w:t>.г.</w:t>
      </w: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с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окшалей</w:t>
      </w:r>
      <w:proofErr w:type="spellEnd"/>
    </w:p>
    <w:p w:rsidR="007A6A56" w:rsidRDefault="007A6A56" w:rsidP="007A6A5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2013 год</w:t>
      </w: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jc w:val="center"/>
        <w:rPr>
          <w:sz w:val="24"/>
          <w:szCs w:val="24"/>
        </w:rPr>
      </w:pPr>
      <w:r>
        <w:rPr>
          <w:sz w:val="24"/>
          <w:szCs w:val="24"/>
        </w:rPr>
        <w:t>ПАСПОРТ ПРОГРАММЫ</w:t>
      </w:r>
    </w:p>
    <w:p w:rsidR="007A6A56" w:rsidRDefault="007A6A56" w:rsidP="007A6A56">
      <w:pPr>
        <w:jc w:val="center"/>
        <w:rPr>
          <w:sz w:val="24"/>
          <w:szCs w:val="24"/>
        </w:rPr>
      </w:pPr>
    </w:p>
    <w:p w:rsidR="007A6A56" w:rsidRDefault="007A6A56" w:rsidP="007A6A56">
      <w:pPr>
        <w:pStyle w:val="Style4"/>
        <w:widowControl/>
        <w:spacing w:before="154" w:line="240" w:lineRule="auto"/>
        <w:ind w:left="710" w:firstLine="0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Наименование программы:</w:t>
      </w:r>
    </w:p>
    <w:p w:rsidR="007A6A56" w:rsidRDefault="007A6A56" w:rsidP="007A6A56">
      <w:pPr>
        <w:pStyle w:val="Style3"/>
        <w:widowControl/>
        <w:spacing w:before="34" w:line="240" w:lineRule="auto"/>
        <w:ind w:right="19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Муниципальная целевая Программа развития жилищно-коммунального хозяйства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 Республики Мордовия на 2012-2015гг.</w:t>
      </w:r>
    </w:p>
    <w:p w:rsidR="007A6A56" w:rsidRDefault="007A6A56" w:rsidP="007A6A56">
      <w:pPr>
        <w:pStyle w:val="Style4"/>
        <w:widowControl/>
        <w:spacing w:line="240" w:lineRule="auto"/>
        <w:ind w:left="5" w:right="14"/>
        <w:jc w:val="both"/>
      </w:pPr>
    </w:p>
    <w:p w:rsidR="007A6A56" w:rsidRDefault="007A6A56" w:rsidP="007A6A56">
      <w:pPr>
        <w:pStyle w:val="Style4"/>
        <w:widowControl/>
        <w:spacing w:line="240" w:lineRule="auto"/>
        <w:ind w:left="5" w:right="14"/>
        <w:jc w:val="both"/>
      </w:pPr>
    </w:p>
    <w:p w:rsidR="007A6A56" w:rsidRDefault="007A6A56" w:rsidP="007A6A56">
      <w:pPr>
        <w:pStyle w:val="Style4"/>
        <w:widowControl/>
        <w:spacing w:before="10" w:line="240" w:lineRule="auto"/>
        <w:ind w:left="5" w:right="14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Дата принятия решения о разработке Программы, дата ее утверждения (наименование и номер соответствующего нормативного акта)</w:t>
      </w:r>
    </w:p>
    <w:p w:rsidR="007A6A56" w:rsidRDefault="007A6A56" w:rsidP="007A6A56">
      <w:pPr>
        <w:pStyle w:val="Style5"/>
        <w:widowControl/>
        <w:spacing w:line="240" w:lineRule="auto"/>
        <w:ind w:left="5" w:right="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Постановление администрации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rStyle w:val="FontStyle30"/>
          <w:sz w:val="24"/>
          <w:szCs w:val="24"/>
        </w:rPr>
        <w:t>Чамзинского</w:t>
      </w:r>
      <w:proofErr w:type="spellEnd"/>
      <w:r>
        <w:rPr>
          <w:rStyle w:val="FontStyle30"/>
          <w:sz w:val="24"/>
          <w:szCs w:val="24"/>
        </w:rPr>
        <w:t xml:space="preserve"> муниципального района № 19 от 6 сентября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FontStyle30"/>
            <w:sz w:val="24"/>
            <w:szCs w:val="24"/>
          </w:rPr>
          <w:t>2012 г</w:t>
        </w:r>
      </w:smartTag>
      <w:r>
        <w:rPr>
          <w:rStyle w:val="FontStyle30"/>
          <w:sz w:val="24"/>
          <w:szCs w:val="24"/>
        </w:rPr>
        <w:t>. «О муниципальной целевой Программе развития жилищно-коммунального хозяйства</w:t>
      </w:r>
      <w:r>
        <w:rPr>
          <w:b/>
        </w:rPr>
        <w:t xml:space="preserve">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на период 2013- </w:t>
      </w:r>
      <w:smartTag w:uri="urn:schemas-microsoft-com:office:smarttags" w:element="metricconverter">
        <w:smartTagPr>
          <w:attr w:name="ProductID" w:val="2015 г"/>
        </w:smartTagPr>
        <w:r>
          <w:rPr>
            <w:rStyle w:val="FontStyle30"/>
            <w:sz w:val="24"/>
            <w:szCs w:val="24"/>
          </w:rPr>
          <w:t>2015 г</w:t>
        </w:r>
      </w:smartTag>
      <w:r>
        <w:rPr>
          <w:rStyle w:val="FontStyle30"/>
          <w:sz w:val="24"/>
          <w:szCs w:val="24"/>
        </w:rPr>
        <w:t>.»</w:t>
      </w:r>
    </w:p>
    <w:p w:rsidR="007A6A56" w:rsidRDefault="007A6A56" w:rsidP="007A6A56">
      <w:pPr>
        <w:pStyle w:val="Style4"/>
        <w:widowControl/>
        <w:spacing w:line="240" w:lineRule="auto"/>
        <w:ind w:left="725" w:firstLine="0"/>
      </w:pPr>
    </w:p>
    <w:p w:rsidR="007A6A56" w:rsidRDefault="007A6A56" w:rsidP="007A6A56">
      <w:pPr>
        <w:pStyle w:val="Style4"/>
        <w:widowControl/>
        <w:spacing w:line="240" w:lineRule="auto"/>
        <w:ind w:left="725" w:firstLine="0"/>
      </w:pPr>
    </w:p>
    <w:p w:rsidR="007A6A56" w:rsidRDefault="007A6A56" w:rsidP="007A6A56">
      <w:pPr>
        <w:pStyle w:val="Style4"/>
        <w:widowControl/>
        <w:spacing w:before="14" w:line="240" w:lineRule="auto"/>
        <w:ind w:left="725" w:firstLine="0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Муниципальный заказчик:</w:t>
      </w:r>
    </w:p>
    <w:p w:rsidR="007A6A56" w:rsidRDefault="007A6A56" w:rsidP="007A6A56">
      <w:pPr>
        <w:pStyle w:val="Style3"/>
        <w:widowControl/>
        <w:spacing w:line="240" w:lineRule="auto"/>
        <w:ind w:lef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Администрация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rStyle w:val="FontStyle30"/>
          <w:sz w:val="24"/>
          <w:szCs w:val="24"/>
        </w:rPr>
        <w:t>Чамзинского</w:t>
      </w:r>
      <w:proofErr w:type="spellEnd"/>
      <w:r>
        <w:rPr>
          <w:rStyle w:val="FontStyle30"/>
          <w:sz w:val="24"/>
          <w:szCs w:val="24"/>
        </w:rPr>
        <w:t xml:space="preserve"> муниципального района Республики Мордовия.</w:t>
      </w:r>
    </w:p>
    <w:p w:rsidR="007A6A56" w:rsidRDefault="007A6A56" w:rsidP="007A6A56">
      <w:pPr>
        <w:pStyle w:val="Style4"/>
        <w:widowControl/>
        <w:spacing w:before="10" w:line="240" w:lineRule="auto"/>
        <w:ind w:left="797" w:firstLine="0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Разработчик Программы:</w:t>
      </w:r>
    </w:p>
    <w:p w:rsidR="007A6A56" w:rsidRDefault="007A6A56" w:rsidP="007A6A56">
      <w:pPr>
        <w:pStyle w:val="Style3"/>
        <w:widowControl/>
        <w:spacing w:line="240" w:lineRule="auto"/>
        <w:ind w:lef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Администрация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rStyle w:val="FontStyle30"/>
          <w:sz w:val="24"/>
          <w:szCs w:val="24"/>
        </w:rPr>
        <w:t>Чамзинского</w:t>
      </w:r>
      <w:proofErr w:type="spellEnd"/>
      <w:r>
        <w:rPr>
          <w:rStyle w:val="FontStyle30"/>
          <w:sz w:val="24"/>
          <w:szCs w:val="24"/>
        </w:rPr>
        <w:t xml:space="preserve"> муниципального района Республики Мордовия.</w:t>
      </w:r>
    </w:p>
    <w:p w:rsidR="007A6A56" w:rsidRDefault="007A6A56" w:rsidP="007A6A56">
      <w:pPr>
        <w:pStyle w:val="Style4"/>
        <w:widowControl/>
        <w:spacing w:before="5" w:line="240" w:lineRule="auto"/>
        <w:ind w:left="797" w:firstLine="0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Цели и задачи Программы:</w:t>
      </w:r>
    </w:p>
    <w:p w:rsidR="007A6A56" w:rsidRDefault="007A6A56" w:rsidP="007A6A56">
      <w:pPr>
        <w:pStyle w:val="Style3"/>
        <w:widowControl/>
        <w:spacing w:line="240" w:lineRule="auto"/>
        <w:ind w:right="14" w:firstLine="782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Цель: повышение качества и надежности предоставления коммунальных услуг населению, улучшение экологической ситуации в поселении, создание устойчивых и эффективных механизмов привлечения частных инвестиций для модернизации объектов коммунальной инфраструктуры.</w:t>
      </w:r>
    </w:p>
    <w:p w:rsidR="007A6A56" w:rsidRDefault="007A6A56" w:rsidP="007A6A56">
      <w:pPr>
        <w:pStyle w:val="Style3"/>
        <w:widowControl/>
        <w:spacing w:line="240" w:lineRule="auto"/>
        <w:ind w:left="24" w:right="10" w:firstLine="69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Задачи: развитие инфраструктуры тепло-, </w:t>
      </w:r>
      <w:proofErr w:type="spellStart"/>
      <w:r>
        <w:rPr>
          <w:rStyle w:val="FontStyle30"/>
          <w:sz w:val="24"/>
          <w:szCs w:val="24"/>
        </w:rPr>
        <w:t>газо</w:t>
      </w:r>
      <w:proofErr w:type="spellEnd"/>
      <w:r>
        <w:rPr>
          <w:rStyle w:val="FontStyle30"/>
          <w:sz w:val="24"/>
          <w:szCs w:val="24"/>
        </w:rPr>
        <w:t>, -</w:t>
      </w:r>
      <w:proofErr w:type="spellStart"/>
      <w:r>
        <w:rPr>
          <w:rStyle w:val="FontStyle30"/>
          <w:sz w:val="24"/>
          <w:szCs w:val="24"/>
        </w:rPr>
        <w:t>водо</w:t>
      </w:r>
      <w:proofErr w:type="spellEnd"/>
      <w:r>
        <w:rPr>
          <w:rStyle w:val="FontStyle30"/>
          <w:sz w:val="24"/>
          <w:szCs w:val="24"/>
        </w:rPr>
        <w:t xml:space="preserve">, электроснабжения и канализации; выполнение мероприятий по благоустройству территорий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Воин; повышения эффективности управления коммунальной инфраструктурой и др.</w:t>
      </w:r>
    </w:p>
    <w:p w:rsidR="007A6A56" w:rsidRDefault="007A6A56" w:rsidP="007A6A56">
      <w:pPr>
        <w:pStyle w:val="Style7"/>
        <w:widowControl/>
        <w:spacing w:before="10" w:line="240" w:lineRule="auto"/>
        <w:ind w:left="29" w:firstLine="696"/>
        <w:jc w:val="left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 Важнейшие целевые индикаторы и показатели: </w:t>
      </w:r>
    </w:p>
    <w:p w:rsidR="007A6A56" w:rsidRDefault="007A6A56" w:rsidP="007A6A56">
      <w:pPr>
        <w:pStyle w:val="Style7"/>
        <w:widowControl/>
        <w:spacing w:before="10" w:line="240" w:lineRule="auto"/>
        <w:ind w:left="29" w:firstLine="696"/>
        <w:jc w:val="left"/>
        <w:rPr>
          <w:rStyle w:val="FontStyle30"/>
          <w:sz w:val="24"/>
          <w:szCs w:val="24"/>
        </w:rPr>
      </w:pPr>
      <w:r>
        <w:rPr>
          <w:rStyle w:val="FontStyle29"/>
          <w:sz w:val="24"/>
          <w:szCs w:val="24"/>
        </w:rPr>
        <w:t xml:space="preserve"> </w:t>
      </w:r>
      <w:r>
        <w:rPr>
          <w:rStyle w:val="FontStyle30"/>
          <w:sz w:val="24"/>
          <w:szCs w:val="24"/>
        </w:rPr>
        <w:t>Снижение общего износа основных фондов коммунального сектора до уровня: 2013г. - 65%;</w:t>
      </w:r>
    </w:p>
    <w:p w:rsidR="007A6A56" w:rsidRDefault="007A6A56" w:rsidP="007A6A56">
      <w:pPr>
        <w:pStyle w:val="Style7"/>
        <w:widowControl/>
        <w:spacing w:line="240" w:lineRule="auto"/>
        <w:ind w:right="623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  2014г. - 57%;       </w:t>
      </w:r>
    </w:p>
    <w:p w:rsidR="007A6A56" w:rsidRDefault="007A6A56" w:rsidP="007A6A56">
      <w:pPr>
        <w:pStyle w:val="Style7"/>
        <w:widowControl/>
        <w:spacing w:line="240" w:lineRule="auto"/>
        <w:ind w:right="623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ab/>
        <w:t xml:space="preserve">    2015г. - 45%.</w:t>
      </w:r>
    </w:p>
    <w:p w:rsidR="007A6A56" w:rsidRDefault="007A6A56" w:rsidP="007A6A56">
      <w:pPr>
        <w:pStyle w:val="Style8"/>
        <w:widowControl/>
        <w:ind w:left="398" w:firstLine="696"/>
      </w:pPr>
    </w:p>
    <w:p w:rsidR="007A6A56" w:rsidRDefault="007A6A56" w:rsidP="007A6A56">
      <w:pPr>
        <w:pStyle w:val="Style8"/>
        <w:widowControl/>
        <w:spacing w:before="144"/>
        <w:ind w:left="398" w:firstLine="310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Сроки реализации Программы:</w:t>
      </w:r>
    </w:p>
    <w:p w:rsidR="007A6A56" w:rsidRDefault="007A6A56" w:rsidP="007A6A56">
      <w:pPr>
        <w:pStyle w:val="Style8"/>
        <w:widowControl/>
        <w:spacing w:before="144"/>
        <w:ind w:left="398" w:firstLine="310"/>
        <w:rPr>
          <w:rStyle w:val="FontStyle30"/>
          <w:sz w:val="24"/>
          <w:szCs w:val="24"/>
        </w:rPr>
      </w:pPr>
      <w:r>
        <w:rPr>
          <w:rStyle w:val="FontStyle29"/>
          <w:sz w:val="24"/>
          <w:szCs w:val="24"/>
        </w:rPr>
        <w:t xml:space="preserve">    </w:t>
      </w:r>
      <w:r>
        <w:rPr>
          <w:rStyle w:val="FontStyle30"/>
          <w:sz w:val="24"/>
          <w:szCs w:val="24"/>
        </w:rPr>
        <w:t>2013-</w:t>
      </w:r>
      <w:smartTag w:uri="urn:schemas-microsoft-com:office:smarttags" w:element="metricconverter">
        <w:smartTagPr>
          <w:attr w:name="ProductID" w:val="2015 г"/>
        </w:smartTagPr>
        <w:r>
          <w:rPr>
            <w:rStyle w:val="FontStyle30"/>
            <w:sz w:val="24"/>
            <w:szCs w:val="24"/>
          </w:rPr>
          <w:t>2015 г</w:t>
        </w:r>
      </w:smartTag>
      <w:r>
        <w:rPr>
          <w:rStyle w:val="FontStyle30"/>
          <w:sz w:val="24"/>
          <w:szCs w:val="24"/>
        </w:rPr>
        <w:t>.г.</w:t>
      </w:r>
    </w:p>
    <w:p w:rsidR="007A6A56" w:rsidRDefault="007A6A56" w:rsidP="007A6A56">
      <w:pPr>
        <w:pStyle w:val="Style8"/>
        <w:widowControl/>
        <w:ind w:left="398" w:firstLine="696"/>
      </w:pPr>
    </w:p>
    <w:p w:rsidR="007A6A56" w:rsidRDefault="007A6A56" w:rsidP="007A6A56">
      <w:pPr>
        <w:pStyle w:val="Style8"/>
        <w:widowControl/>
        <w:ind w:left="398" w:firstLine="696"/>
      </w:pPr>
    </w:p>
    <w:p w:rsidR="007A6A56" w:rsidRDefault="007A6A56" w:rsidP="007A6A56">
      <w:pPr>
        <w:pStyle w:val="Style8"/>
        <w:widowControl/>
        <w:tabs>
          <w:tab w:val="left" w:pos="720"/>
        </w:tabs>
        <w:spacing w:before="38"/>
        <w:rPr>
          <w:rStyle w:val="FontStyle29"/>
          <w:b w:val="0"/>
          <w:sz w:val="24"/>
          <w:szCs w:val="24"/>
        </w:rPr>
      </w:pPr>
      <w:r>
        <w:rPr>
          <w:rStyle w:val="FontStyle29"/>
          <w:sz w:val="24"/>
          <w:szCs w:val="24"/>
        </w:rPr>
        <w:t xml:space="preserve">          Объемы и источники финансирования Программы:</w:t>
      </w:r>
    </w:p>
    <w:p w:rsidR="007A6A56" w:rsidRDefault="007A6A56" w:rsidP="007A6A56">
      <w:pPr>
        <w:ind w:firstLine="708"/>
        <w:jc w:val="both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lastRenderedPageBreak/>
        <w:t xml:space="preserve">Реализация Программы будет обеспечена за счет федерального бюджета, республиканского бюджета Республики Мордовия (в числе согласованных проектов республиканского значения), бюджета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поселения, собственные средства обслуживающих предприятий и населения.  </w:t>
      </w:r>
      <w:r>
        <w:rPr>
          <w:b/>
          <w:sz w:val="24"/>
          <w:szCs w:val="24"/>
        </w:rPr>
        <w:t>К 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7A6A56" w:rsidRDefault="007A6A56" w:rsidP="007A6A56">
      <w:pPr>
        <w:pStyle w:val="Style5"/>
        <w:widowControl/>
        <w:spacing w:line="240" w:lineRule="auto"/>
        <w:ind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</w:t>
      </w:r>
      <w:proofErr w:type="gramStart"/>
      <w:r>
        <w:rPr>
          <w:rStyle w:val="FontStyle30"/>
          <w:sz w:val="24"/>
          <w:szCs w:val="24"/>
        </w:rPr>
        <w:t>Всего финансовых средств на реализацию Программы (ЖКХ,</w:t>
      </w:r>
      <w:proofErr w:type="gramEnd"/>
    </w:p>
    <w:p w:rsidR="007A6A56" w:rsidRDefault="007A6A56" w:rsidP="007A6A56">
      <w:pPr>
        <w:pStyle w:val="Style5"/>
        <w:widowControl/>
        <w:spacing w:line="240" w:lineRule="auto"/>
        <w:ind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асфальтирование дорог, водоснабжение сельских населенных пунктов)</w:t>
      </w:r>
    </w:p>
    <w:p w:rsidR="007A6A56" w:rsidRDefault="007A6A56" w:rsidP="007A6A56">
      <w:pPr>
        <w:pStyle w:val="Style5"/>
        <w:widowControl/>
        <w:spacing w:line="240" w:lineRule="auto"/>
        <w:ind w:left="230"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73,53 -  млн</w:t>
      </w:r>
      <w:proofErr w:type="gramStart"/>
      <w:r>
        <w:rPr>
          <w:rStyle w:val="FontStyle30"/>
          <w:sz w:val="24"/>
          <w:szCs w:val="24"/>
        </w:rPr>
        <w:t>.р</w:t>
      </w:r>
      <w:proofErr w:type="gramEnd"/>
      <w:r>
        <w:rPr>
          <w:rStyle w:val="FontStyle30"/>
          <w:sz w:val="24"/>
          <w:szCs w:val="24"/>
        </w:rPr>
        <w:t>уб. руб.</w:t>
      </w:r>
    </w:p>
    <w:p w:rsidR="007A6A56" w:rsidRDefault="007A6A56" w:rsidP="007A6A56">
      <w:pPr>
        <w:pStyle w:val="Style5"/>
        <w:widowControl/>
        <w:spacing w:before="5" w:line="240" w:lineRule="auto"/>
        <w:ind w:left="514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В т.ч. по источникам финансирования:</w:t>
      </w:r>
    </w:p>
    <w:p w:rsidR="007A6A56" w:rsidRDefault="007A6A56" w:rsidP="007A6A56">
      <w:pPr>
        <w:pStyle w:val="Style5"/>
        <w:widowControl/>
        <w:spacing w:before="5" w:line="240" w:lineRule="auto"/>
        <w:ind w:left="514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Федеральный бюджет –  -    млн</w:t>
      </w:r>
      <w:proofErr w:type="gramStart"/>
      <w:r>
        <w:rPr>
          <w:rStyle w:val="FontStyle30"/>
          <w:sz w:val="24"/>
          <w:szCs w:val="24"/>
        </w:rPr>
        <w:t>.р</w:t>
      </w:r>
      <w:proofErr w:type="gramEnd"/>
      <w:r>
        <w:rPr>
          <w:rStyle w:val="FontStyle30"/>
          <w:sz w:val="24"/>
          <w:szCs w:val="24"/>
        </w:rPr>
        <w:t>уб.;</w:t>
      </w:r>
    </w:p>
    <w:p w:rsidR="007A6A56" w:rsidRDefault="007A6A56" w:rsidP="007A6A56">
      <w:pPr>
        <w:pStyle w:val="Style5"/>
        <w:widowControl/>
        <w:spacing w:before="5" w:line="240" w:lineRule="auto"/>
        <w:ind w:left="518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Республиканский бюджет РМ –  57,0   млн. руб.;</w:t>
      </w:r>
    </w:p>
    <w:p w:rsidR="007A6A56" w:rsidRDefault="007A6A56" w:rsidP="007A6A56">
      <w:pPr>
        <w:pStyle w:val="Style5"/>
        <w:widowControl/>
        <w:spacing w:line="240" w:lineRule="auto"/>
        <w:ind w:left="518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местный бюджет – 11,03 млн. руб.;</w:t>
      </w:r>
    </w:p>
    <w:p w:rsidR="007A6A56" w:rsidRDefault="007A6A56" w:rsidP="007A6A56">
      <w:pPr>
        <w:pStyle w:val="Style5"/>
        <w:widowControl/>
        <w:spacing w:before="5" w:line="240" w:lineRule="auto"/>
        <w:ind w:left="21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7A6A56" w:rsidRDefault="007A6A56" w:rsidP="007A6A56">
      <w:pPr>
        <w:pStyle w:val="Style5"/>
        <w:widowControl/>
        <w:spacing w:before="5" w:line="240" w:lineRule="auto"/>
        <w:ind w:left="216"/>
        <w:rPr>
          <w:rStyle w:val="FontStyle29"/>
          <w:b w:val="0"/>
          <w:bCs w:val="0"/>
          <w:sz w:val="24"/>
          <w:szCs w:val="24"/>
        </w:rPr>
      </w:pPr>
    </w:p>
    <w:p w:rsidR="007A6A56" w:rsidRDefault="007A6A56" w:rsidP="007A6A56">
      <w:pPr>
        <w:pStyle w:val="Style11"/>
        <w:widowControl/>
        <w:spacing w:before="10" w:line="240" w:lineRule="auto"/>
        <w:ind w:left="1075" w:firstLine="0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Перечень основных мероприятий программы:</w:t>
      </w:r>
    </w:p>
    <w:p w:rsidR="007A6A56" w:rsidRDefault="007A6A56" w:rsidP="007A6A56">
      <w:pPr>
        <w:pStyle w:val="Style14"/>
        <w:widowControl/>
        <w:ind w:left="108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Основные мероприятия программы предусматривают:</w:t>
      </w:r>
    </w:p>
    <w:p w:rsidR="007A6A56" w:rsidRDefault="007A6A56" w:rsidP="007A6A56">
      <w:r>
        <w:rPr>
          <w:b/>
          <w:sz w:val="24"/>
          <w:szCs w:val="24"/>
        </w:rPr>
        <w:t xml:space="preserve">   -реконструкция и развитие систем электроснабжения;</w:t>
      </w:r>
    </w:p>
    <w:p w:rsidR="007A6A56" w:rsidRDefault="007A6A56" w:rsidP="007A6A5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-асфальтирование дорог в </w:t>
      </w:r>
      <w:proofErr w:type="spellStart"/>
      <w:r>
        <w:rPr>
          <w:b/>
          <w:sz w:val="24"/>
          <w:szCs w:val="24"/>
        </w:rPr>
        <w:t>с</w:t>
      </w:r>
      <w:proofErr w:type="gramStart"/>
      <w:r>
        <w:rPr>
          <w:b/>
          <w:sz w:val="24"/>
          <w:szCs w:val="24"/>
        </w:rPr>
        <w:t>.М</w:t>
      </w:r>
      <w:proofErr w:type="gramEnd"/>
      <w:r>
        <w:rPr>
          <w:b/>
          <w:sz w:val="24"/>
          <w:szCs w:val="24"/>
        </w:rPr>
        <w:t>окшалей</w:t>
      </w:r>
      <w:proofErr w:type="spellEnd"/>
      <w:r>
        <w:rPr>
          <w:b/>
          <w:sz w:val="24"/>
          <w:szCs w:val="24"/>
        </w:rPr>
        <w:t xml:space="preserve"> и населенных пунктах сельского поселения;   </w:t>
      </w:r>
    </w:p>
    <w:p w:rsidR="007A6A56" w:rsidRDefault="007A6A56" w:rsidP="007A6A56">
      <w:pPr>
        <w:rPr>
          <w:rStyle w:val="FontStyle30"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rStyle w:val="FontStyle30"/>
          <w:sz w:val="24"/>
          <w:szCs w:val="24"/>
        </w:rPr>
        <w:t>обустройство площадки для сбора и складирования ТБО.</w:t>
      </w:r>
    </w:p>
    <w:p w:rsidR="007A6A56" w:rsidRDefault="007A6A56" w:rsidP="007A6A56"/>
    <w:p w:rsidR="007A6A56" w:rsidRDefault="007A6A56" w:rsidP="007A6A56">
      <w:pPr>
        <w:pStyle w:val="Style11"/>
        <w:widowControl/>
        <w:spacing w:before="5" w:line="240" w:lineRule="auto"/>
        <w:ind w:left="240" w:right="14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Ожидаемые конечные результаты реализации Программы и показатели социально-экономической эффективности.</w:t>
      </w:r>
    </w:p>
    <w:p w:rsidR="007A6A56" w:rsidRDefault="007A6A56" w:rsidP="007A6A56">
      <w:pPr>
        <w:pStyle w:val="Style7"/>
        <w:widowControl/>
        <w:spacing w:line="240" w:lineRule="auto"/>
        <w:ind w:left="1200" w:hanging="96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 Реализация мероприятий </w:t>
      </w:r>
      <w:r>
        <w:rPr>
          <w:rStyle w:val="FontStyle32"/>
        </w:rPr>
        <w:t xml:space="preserve">данного </w:t>
      </w:r>
      <w:r>
        <w:rPr>
          <w:rStyle w:val="FontStyle30"/>
          <w:sz w:val="24"/>
          <w:szCs w:val="24"/>
        </w:rPr>
        <w:t>проекта будет способствовать:</w:t>
      </w:r>
    </w:p>
    <w:p w:rsidR="007A6A56" w:rsidRDefault="007A6A56" w:rsidP="007A6A56">
      <w:pPr>
        <w:pStyle w:val="Style7"/>
        <w:widowControl/>
        <w:spacing w:before="158" w:line="240" w:lineRule="auto"/>
        <w:ind w:left="23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-      </w:t>
      </w:r>
      <w:r>
        <w:rPr>
          <w:rStyle w:val="FontStyle32"/>
        </w:rPr>
        <w:t xml:space="preserve">сокращению </w:t>
      </w:r>
      <w:r>
        <w:rPr>
          <w:rStyle w:val="FontStyle30"/>
          <w:sz w:val="24"/>
          <w:szCs w:val="24"/>
        </w:rPr>
        <w:t>износа объектов коммунальной  инфраструктуры;</w:t>
      </w:r>
    </w:p>
    <w:p w:rsidR="007A6A56" w:rsidRDefault="007A6A56" w:rsidP="007A6A56">
      <w:pPr>
        <w:pStyle w:val="Style15"/>
        <w:widowControl/>
        <w:spacing w:line="240" w:lineRule="auto"/>
        <w:ind w:left="19"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-  повышению качества </w:t>
      </w:r>
      <w:proofErr w:type="spellStart"/>
      <w:r>
        <w:rPr>
          <w:rStyle w:val="FontStyle30"/>
          <w:sz w:val="24"/>
          <w:szCs w:val="24"/>
        </w:rPr>
        <w:t>жилищно</w:t>
      </w:r>
      <w:proofErr w:type="spellEnd"/>
      <w:r>
        <w:rPr>
          <w:rStyle w:val="FontStyle30"/>
          <w:sz w:val="24"/>
          <w:szCs w:val="24"/>
        </w:rPr>
        <w:t xml:space="preserve"> - коммунального обслуживания населения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Воин;</w:t>
      </w:r>
    </w:p>
    <w:p w:rsidR="007A6A56" w:rsidRDefault="007A6A56" w:rsidP="007A6A56">
      <w:pPr>
        <w:pStyle w:val="Style15"/>
        <w:widowControl/>
        <w:spacing w:before="14" w:line="240" w:lineRule="auto"/>
        <w:ind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-   улучшению экологической ситуации в с.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Воин;</w:t>
      </w:r>
    </w:p>
    <w:p w:rsidR="007A6A56" w:rsidRDefault="007A6A56" w:rsidP="007A6A56">
      <w:pPr>
        <w:pStyle w:val="Style15"/>
        <w:widowControl/>
        <w:spacing w:line="240" w:lineRule="auto"/>
        <w:ind w:left="19" w:right="5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-      созданию условий для привлечения частных инвестиций в проекты по модернизации объектов коммунальной инфраструктуры.</w:t>
      </w:r>
    </w:p>
    <w:p w:rsidR="007A6A56" w:rsidRDefault="007A6A56" w:rsidP="007A6A56">
      <w:pPr>
        <w:pStyle w:val="Style8"/>
        <w:widowControl/>
        <w:ind w:left="878"/>
        <w:jc w:val="both"/>
        <w:rPr>
          <w:rStyle w:val="FontStyle30"/>
          <w:sz w:val="24"/>
          <w:szCs w:val="24"/>
        </w:rPr>
      </w:pPr>
    </w:p>
    <w:p w:rsidR="007A6A56" w:rsidRDefault="007A6A56" w:rsidP="007A6A56">
      <w:pPr>
        <w:jc w:val="both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I. Состояние проблемы: </w:t>
      </w:r>
    </w:p>
    <w:p w:rsidR="007A6A56" w:rsidRDefault="007A6A56" w:rsidP="007A6A56">
      <w:pPr>
        <w:pStyle w:val="Style8"/>
        <w:widowControl/>
        <w:spacing w:before="10"/>
        <w:ind w:firstLine="878"/>
        <w:jc w:val="both"/>
        <w:rPr>
          <w:rStyle w:val="FontStyle30"/>
          <w:sz w:val="24"/>
          <w:szCs w:val="24"/>
        </w:rPr>
      </w:pPr>
      <w:r>
        <w:t xml:space="preserve">В состав муниципального образования Мокшалейское сельское поселение входят три  населенных пункта с.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Воин.</w:t>
      </w:r>
    </w:p>
    <w:p w:rsidR="007A6A56" w:rsidRDefault="007A6A56" w:rsidP="007A6A56">
      <w:pPr>
        <w:pStyle w:val="Style8"/>
        <w:widowControl/>
        <w:spacing w:before="10"/>
        <w:ind w:firstLine="878"/>
        <w:jc w:val="both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Население 506 человек.</w:t>
      </w:r>
    </w:p>
    <w:p w:rsidR="007A6A56" w:rsidRDefault="007A6A56" w:rsidP="007A6A56">
      <w:pPr>
        <w:pStyle w:val="Style5"/>
        <w:widowControl/>
        <w:spacing w:line="240" w:lineRule="auto"/>
        <w:ind w:firstLine="600"/>
        <w:rPr>
          <w:rStyle w:val="FontStyle30"/>
          <w:sz w:val="24"/>
          <w:szCs w:val="24"/>
        </w:rPr>
      </w:pPr>
      <w:r>
        <w:t xml:space="preserve">В селе имеется животноводческий комплекс, асфальтированный ток, склады, гараж, другие хозяйственные постройки. В селе </w:t>
      </w:r>
      <w:proofErr w:type="spellStart"/>
      <w:r>
        <w:t>Мокшалей</w:t>
      </w:r>
      <w:proofErr w:type="spellEnd"/>
      <w:r>
        <w:t xml:space="preserve"> есть библиотека, дом культуры, медпункт, два магазина, отделение сберкассы, почтовое отделение, памятник погибшим воинам ВОВ.</w:t>
      </w:r>
    </w:p>
    <w:p w:rsidR="007A6A56" w:rsidRDefault="007A6A56" w:rsidP="007A6A56">
      <w:pPr>
        <w:pStyle w:val="Style3"/>
        <w:widowControl/>
        <w:spacing w:before="5" w:line="240" w:lineRule="auto"/>
        <w:ind w:left="5" w:right="10" w:firstLine="71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Из года в год увеличивается износ основных фондов, происходит обветшание жилищного фонда.</w:t>
      </w:r>
    </w:p>
    <w:p w:rsidR="007A6A56" w:rsidRDefault="007A6A56" w:rsidP="007A6A56">
      <w:pPr>
        <w:pStyle w:val="Style24"/>
        <w:widowControl/>
        <w:spacing w:before="144"/>
        <w:ind w:firstLine="840"/>
        <w:jc w:val="both"/>
      </w:pPr>
      <w:r>
        <w:lastRenderedPageBreak/>
        <w:t xml:space="preserve">Высокий уровень износа и технологическая отсталость основных фондов  в коммунальном комплексе связаны с проводимой в предыдущие годы тарифной политикой, которая не обеспечивала реальные финансовые потребности  организаций коммунального комплекса в обновлении и модернизации основных фондов, не формировала стимулов к сокращению затрат. Планово-предупредительный ремонт сетей коммунальной энергетики практически полностью уступил место аварийно-спасательным работам. Из-за недостаточного финансирования медленно ведется строительство водопроводной сети по селу </w:t>
      </w:r>
      <w:proofErr w:type="spellStart"/>
      <w:r>
        <w:t>Мокшалей</w:t>
      </w:r>
      <w:proofErr w:type="spellEnd"/>
      <w:r>
        <w:t>.</w:t>
      </w:r>
    </w:p>
    <w:p w:rsidR="007A6A56" w:rsidRDefault="007A6A56" w:rsidP="007A6A56">
      <w:pPr>
        <w:pStyle w:val="Style24"/>
        <w:widowControl/>
        <w:spacing w:before="144"/>
        <w:ind w:firstLine="840"/>
        <w:rPr>
          <w:b/>
          <w:bCs/>
          <w:i/>
          <w:iCs/>
        </w:rPr>
      </w:pPr>
      <w:r>
        <w:rPr>
          <w:rStyle w:val="FontStyle33"/>
          <w:sz w:val="24"/>
          <w:szCs w:val="24"/>
        </w:rPr>
        <w:t>Электроснабжение.</w:t>
      </w:r>
    </w:p>
    <w:p w:rsidR="007A6A56" w:rsidRDefault="007A6A56" w:rsidP="007A6A56">
      <w:pPr>
        <w:pStyle w:val="Style2"/>
        <w:widowControl/>
        <w:spacing w:before="19" w:line="240" w:lineRule="auto"/>
        <w:ind w:firstLine="84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Важнейшим звеном энергосистемы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являются электрические сети протяженностью 25 км. Всего числится 10 трансформаторных подстанций.</w:t>
      </w:r>
    </w:p>
    <w:p w:rsidR="007A6A56" w:rsidRDefault="007A6A56" w:rsidP="007A6A56">
      <w:pPr>
        <w:pStyle w:val="Style15"/>
        <w:widowControl/>
        <w:spacing w:line="240" w:lineRule="auto"/>
        <w:ind w:firstLine="840"/>
      </w:pPr>
      <w:r>
        <w:rPr>
          <w:rStyle w:val="FontStyle30"/>
          <w:sz w:val="24"/>
          <w:szCs w:val="24"/>
        </w:rPr>
        <w:t>Техническое     состояние         электрических     сетей с.</w:t>
      </w:r>
      <w:r>
        <w:t xml:space="preserve"> </w:t>
      </w:r>
      <w:r>
        <w:rPr>
          <w:rStyle w:val="FontStyle30"/>
          <w:sz w:val="24"/>
          <w:szCs w:val="24"/>
        </w:rPr>
        <w:t>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</w:t>
      </w:r>
      <w:proofErr w:type="gramStart"/>
      <w:r>
        <w:t>.П</w:t>
      </w:r>
      <w:proofErr w:type="gramEnd"/>
      <w:r>
        <w:t>янгелей</w:t>
      </w:r>
      <w:proofErr w:type="spellEnd"/>
      <w:r>
        <w:rPr>
          <w:rStyle w:val="FontStyle30"/>
          <w:sz w:val="24"/>
          <w:szCs w:val="24"/>
        </w:rPr>
        <w:t xml:space="preserve"> не удовлетворительное.     Износ воздушных линий,       находящихся</w:t>
      </w:r>
      <w:r>
        <w:rPr>
          <w:rStyle w:val="FontStyle30"/>
          <w:sz w:val="24"/>
          <w:szCs w:val="24"/>
        </w:rPr>
        <w:tab/>
        <w:t xml:space="preserve">на балансе </w:t>
      </w:r>
      <w:proofErr w:type="spellStart"/>
      <w:r>
        <w:rPr>
          <w:rStyle w:val="FontStyle30"/>
          <w:sz w:val="24"/>
          <w:szCs w:val="24"/>
        </w:rPr>
        <w:t>Чамзинской</w:t>
      </w:r>
      <w:proofErr w:type="spellEnd"/>
      <w:r>
        <w:rPr>
          <w:rStyle w:val="FontStyle30"/>
          <w:sz w:val="24"/>
          <w:szCs w:val="24"/>
        </w:rPr>
        <w:t xml:space="preserve"> РЭС, составил 70 %. </w:t>
      </w:r>
      <w:r>
        <w:t>Воздушные линии электропередачи трансформаторные подстанции требуют капитального ремонта.</w:t>
      </w:r>
    </w:p>
    <w:p w:rsidR="007A6A56" w:rsidRDefault="007A6A56" w:rsidP="007A6A56">
      <w:pPr>
        <w:pStyle w:val="Style24"/>
        <w:widowControl/>
        <w:spacing w:before="154"/>
        <w:ind w:firstLine="840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>Водопроводно-канализационное хозяйство.</w:t>
      </w:r>
    </w:p>
    <w:p w:rsidR="007A6A56" w:rsidRDefault="007A6A56" w:rsidP="007A6A56">
      <w:pPr>
        <w:pStyle w:val="Style3"/>
        <w:widowControl/>
        <w:spacing w:line="240" w:lineRule="auto"/>
        <w:ind w:firstLine="792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Потребность в воде для хозяйственно-питьевых нужд показана в таблице.</w:t>
      </w:r>
    </w:p>
    <w:p w:rsidR="007A6A56" w:rsidRDefault="007A6A56" w:rsidP="007A6A56">
      <w:pPr>
        <w:pStyle w:val="Style22"/>
        <w:widowControl/>
        <w:spacing w:line="240" w:lineRule="auto"/>
        <w:ind w:left="403"/>
        <w:jc w:val="both"/>
        <w:rPr>
          <w:rStyle w:val="FontStyle37"/>
        </w:rPr>
      </w:pPr>
    </w:p>
    <w:p w:rsidR="007A6A56" w:rsidRDefault="007A6A56" w:rsidP="007A6A56">
      <w:pPr>
        <w:pStyle w:val="Style22"/>
        <w:widowControl/>
        <w:spacing w:line="240" w:lineRule="auto"/>
        <w:ind w:left="403"/>
        <w:jc w:val="both"/>
        <w:rPr>
          <w:rStyle w:val="FontStyle37"/>
        </w:rPr>
      </w:pPr>
    </w:p>
    <w:p w:rsidR="007A6A56" w:rsidRDefault="007A6A56" w:rsidP="007A6A56">
      <w:pPr>
        <w:pStyle w:val="Style22"/>
        <w:widowControl/>
        <w:spacing w:line="240" w:lineRule="auto"/>
        <w:ind w:left="403"/>
        <w:jc w:val="center"/>
        <w:rPr>
          <w:rStyle w:val="FontStyle37"/>
        </w:rPr>
      </w:pPr>
      <w:r>
        <w:rPr>
          <w:rStyle w:val="FontStyle37"/>
        </w:rPr>
        <w:t>Нормативная потребность и фактическая обеспеченность</w:t>
      </w:r>
    </w:p>
    <w:p w:rsidR="007A6A56" w:rsidRDefault="007A6A56" w:rsidP="007A6A56">
      <w:pPr>
        <w:pStyle w:val="Style22"/>
        <w:widowControl/>
        <w:spacing w:line="240" w:lineRule="auto"/>
        <w:ind w:left="403"/>
        <w:jc w:val="center"/>
        <w:rPr>
          <w:rStyle w:val="FontStyle37"/>
        </w:rPr>
      </w:pPr>
      <w:r>
        <w:rPr>
          <w:rStyle w:val="FontStyle37"/>
        </w:rPr>
        <w:t xml:space="preserve">хозяйственно-питьевой водой населения в </w:t>
      </w:r>
      <w:proofErr w:type="spellStart"/>
      <w:r>
        <w:rPr>
          <w:rStyle w:val="FontStyle37"/>
        </w:rPr>
        <w:t>с</w:t>
      </w:r>
      <w:proofErr w:type="gramStart"/>
      <w:r>
        <w:rPr>
          <w:rStyle w:val="FontStyle37"/>
        </w:rPr>
        <w:t>.М</w:t>
      </w:r>
      <w:proofErr w:type="gramEnd"/>
      <w:r>
        <w:rPr>
          <w:rStyle w:val="FontStyle37"/>
        </w:rPr>
        <w:t>окшалей</w:t>
      </w:r>
      <w:proofErr w:type="spellEnd"/>
    </w:p>
    <w:p w:rsidR="007A6A56" w:rsidRDefault="007A6A56" w:rsidP="007A6A56">
      <w:pPr>
        <w:pStyle w:val="Style22"/>
        <w:widowControl/>
        <w:spacing w:line="240" w:lineRule="auto"/>
        <w:ind w:left="403"/>
        <w:jc w:val="center"/>
        <w:rPr>
          <w:rStyle w:val="FontStyle37"/>
        </w:rPr>
      </w:pPr>
    </w:p>
    <w:p w:rsidR="007A6A56" w:rsidRDefault="007A6A56" w:rsidP="007A6A56">
      <w:pPr>
        <w:pStyle w:val="Style22"/>
        <w:widowControl/>
        <w:spacing w:line="240" w:lineRule="auto"/>
        <w:ind w:left="403"/>
        <w:jc w:val="both"/>
        <w:rPr>
          <w:rStyle w:val="FontStyle37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991"/>
        <w:gridCol w:w="1131"/>
        <w:gridCol w:w="1519"/>
        <w:gridCol w:w="1693"/>
        <w:gridCol w:w="1463"/>
        <w:gridCol w:w="1060"/>
        <w:gridCol w:w="1060"/>
      </w:tblGrid>
      <w:tr w:rsidR="007A6A56" w:rsidTr="007A6A56">
        <w:trPr>
          <w:trHeight w:hRule="exact" w:val="1513"/>
        </w:trPr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10"/>
              <w:rPr>
                <w:rStyle w:val="FontStyle36"/>
              </w:rPr>
            </w:pPr>
            <w:r>
              <w:rPr>
                <w:rStyle w:val="FontStyle36"/>
              </w:rPr>
              <w:t>Село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right="86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Населе</w:t>
            </w:r>
            <w:proofErr w:type="spellEnd"/>
          </w:p>
          <w:p w:rsidR="007A6A56" w:rsidRDefault="007A6A56">
            <w:pPr>
              <w:pStyle w:val="Style10"/>
              <w:widowControl/>
              <w:spacing w:line="240" w:lineRule="auto"/>
              <w:ind w:right="86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ние</w:t>
            </w:r>
            <w:proofErr w:type="spellEnd"/>
            <w:r>
              <w:rPr>
                <w:rStyle w:val="FontStyle36"/>
              </w:rPr>
              <w:t>, чел.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right="38"/>
              <w:rPr>
                <w:rStyle w:val="FontStyle36"/>
              </w:rPr>
            </w:pPr>
            <w:r>
              <w:rPr>
                <w:rStyle w:val="FontStyle36"/>
              </w:rPr>
              <w:t>Норматив</w:t>
            </w:r>
          </w:p>
          <w:p w:rsidR="007A6A56" w:rsidRDefault="007A6A56">
            <w:pPr>
              <w:pStyle w:val="Style10"/>
              <w:widowControl/>
              <w:spacing w:line="240" w:lineRule="auto"/>
              <w:ind w:right="38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ное</w:t>
            </w:r>
            <w:proofErr w:type="spellEnd"/>
            <w:r>
              <w:rPr>
                <w:rStyle w:val="FontStyle36"/>
              </w:rPr>
              <w:t xml:space="preserve"> суточное потребление воды, м</w:t>
            </w:r>
            <w:r>
              <w:rPr>
                <w:rStyle w:val="FontStyle36"/>
                <w:vertAlign w:val="superscript"/>
              </w:rPr>
              <w:t>3</w:t>
            </w:r>
            <w:r>
              <w:rPr>
                <w:rStyle w:val="FontStyle36"/>
              </w:rPr>
              <w:t>/сутки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right="24" w:hanging="5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Действующ</w:t>
            </w:r>
            <w:proofErr w:type="spellEnd"/>
            <w:r>
              <w:rPr>
                <w:rStyle w:val="FontStyle36"/>
              </w:rPr>
              <w:t>. и восстановлен</w:t>
            </w:r>
          </w:p>
          <w:p w:rsidR="007A6A56" w:rsidRDefault="007A6A56">
            <w:pPr>
              <w:pStyle w:val="Style10"/>
              <w:widowControl/>
              <w:spacing w:line="240" w:lineRule="auto"/>
              <w:ind w:right="24" w:hanging="5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ные</w:t>
            </w:r>
            <w:proofErr w:type="spellEnd"/>
            <w:r>
              <w:rPr>
                <w:rStyle w:val="FontStyle36"/>
              </w:rPr>
              <w:t xml:space="preserve"> </w:t>
            </w:r>
            <w:proofErr w:type="spellStart"/>
            <w:r>
              <w:rPr>
                <w:rStyle w:val="FontStyle36"/>
              </w:rPr>
              <w:t>артскважи</w:t>
            </w:r>
            <w:proofErr w:type="spellEnd"/>
          </w:p>
          <w:p w:rsidR="007A6A56" w:rsidRDefault="007A6A56">
            <w:pPr>
              <w:pStyle w:val="Style10"/>
              <w:widowControl/>
              <w:spacing w:line="240" w:lineRule="auto"/>
              <w:ind w:right="24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ны</w:t>
            </w:r>
            <w:proofErr w:type="spellEnd"/>
            <w:r>
              <w:rPr>
                <w:rStyle w:val="FontStyle36"/>
              </w:rPr>
              <w:t>, шт.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tabs>
                <w:tab w:val="left" w:pos="1491"/>
              </w:tabs>
              <w:spacing w:line="240" w:lineRule="auto"/>
              <w:ind w:left="5" w:hanging="5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Действующ</w:t>
            </w:r>
            <w:proofErr w:type="spellEnd"/>
            <w:r>
              <w:rPr>
                <w:rStyle w:val="FontStyle36"/>
              </w:rPr>
              <w:t xml:space="preserve">. скважины </w:t>
            </w:r>
            <w:proofErr w:type="spellStart"/>
            <w:r>
              <w:rPr>
                <w:rStyle w:val="FontStyle36"/>
              </w:rPr>
              <w:t>среднесут</w:t>
            </w:r>
            <w:proofErr w:type="spellEnd"/>
            <w:r>
              <w:rPr>
                <w:rStyle w:val="FontStyle36"/>
              </w:rPr>
              <w:t>., м</w:t>
            </w:r>
            <w:r>
              <w:rPr>
                <w:rStyle w:val="FontStyle36"/>
                <w:vertAlign w:val="superscript"/>
              </w:rPr>
              <w:t>3</w:t>
            </w:r>
            <w:r>
              <w:rPr>
                <w:rStyle w:val="FontStyle36"/>
              </w:rPr>
              <w:t>/сутки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Потреб.</w:t>
            </w:r>
          </w:p>
          <w:p w:rsidR="007A6A56" w:rsidRDefault="007A6A56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кол-во</w:t>
            </w:r>
          </w:p>
          <w:p w:rsidR="007A6A56" w:rsidRDefault="007A6A56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новых</w:t>
            </w:r>
          </w:p>
          <w:p w:rsidR="007A6A56" w:rsidRDefault="007A6A56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скважин,</w:t>
            </w:r>
          </w:p>
          <w:p w:rsidR="007A6A56" w:rsidRDefault="007A6A56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шт.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Наличие колодцев, скважин</w:t>
            </w:r>
          </w:p>
        </w:tc>
      </w:tr>
      <w:tr w:rsidR="007A6A56" w:rsidTr="007A6A56">
        <w:trPr>
          <w:trHeight w:hRule="exact" w:val="580"/>
        </w:trPr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10" w:right="43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Мокшалей</w:t>
            </w:r>
            <w:proofErr w:type="spellEnd"/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506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131,56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1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-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24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-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10"/>
              <w:rPr>
                <w:rStyle w:val="FontStyle36"/>
              </w:rPr>
            </w:pPr>
            <w:r>
              <w:rPr>
                <w:rStyle w:val="FontStyle36"/>
              </w:rPr>
              <w:t>3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10"/>
              <w:widowControl/>
              <w:spacing w:line="240" w:lineRule="auto"/>
              <w:ind w:left="10"/>
              <w:rPr>
                <w:rStyle w:val="FontStyle36"/>
              </w:rPr>
            </w:pPr>
            <w:r>
              <w:rPr>
                <w:rStyle w:val="FontStyle36"/>
              </w:rPr>
              <w:t>5 (колодцы)</w:t>
            </w:r>
          </w:p>
        </w:tc>
      </w:tr>
    </w:tbl>
    <w:p w:rsidR="007A6A56" w:rsidRDefault="007A6A56" w:rsidP="007A6A56">
      <w:pPr>
        <w:pStyle w:val="Style3"/>
        <w:widowControl/>
        <w:spacing w:line="240" w:lineRule="auto"/>
        <w:ind w:firstLine="782"/>
        <w:rPr>
          <w:rStyle w:val="FontStyle30"/>
          <w:sz w:val="24"/>
          <w:szCs w:val="24"/>
        </w:rPr>
      </w:pPr>
    </w:p>
    <w:p w:rsidR="007A6A56" w:rsidRDefault="007A6A56" w:rsidP="007A6A56">
      <w:pPr>
        <w:pStyle w:val="Style21"/>
        <w:widowControl/>
        <w:spacing w:line="240" w:lineRule="auto"/>
        <w:jc w:val="center"/>
        <w:rPr>
          <w:rStyle w:val="FontStyle37"/>
        </w:rPr>
      </w:pPr>
    </w:p>
    <w:p w:rsidR="007A6A56" w:rsidRDefault="007A6A56" w:rsidP="007A6A56">
      <w:pPr>
        <w:pStyle w:val="Style21"/>
        <w:widowControl/>
        <w:spacing w:line="240" w:lineRule="auto"/>
        <w:jc w:val="center"/>
        <w:rPr>
          <w:rStyle w:val="FontStyle37"/>
        </w:rPr>
      </w:pPr>
      <w:r>
        <w:rPr>
          <w:rStyle w:val="FontStyle37"/>
        </w:rPr>
        <w:t xml:space="preserve">Современное техническое состояние и перспективы развития сетей и сооружений водоснабжения с. </w:t>
      </w:r>
      <w:proofErr w:type="spellStart"/>
      <w:r>
        <w:rPr>
          <w:rStyle w:val="FontStyle37"/>
        </w:rPr>
        <w:t>Мокшалей</w:t>
      </w:r>
      <w:proofErr w:type="spellEnd"/>
    </w:p>
    <w:p w:rsidR="007A6A56" w:rsidRDefault="007A6A56" w:rsidP="007A6A56">
      <w:pPr>
        <w:pStyle w:val="Style21"/>
        <w:widowControl/>
        <w:spacing w:line="240" w:lineRule="auto"/>
        <w:jc w:val="center"/>
        <w:rPr>
          <w:rStyle w:val="FontStyle37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392"/>
        <w:gridCol w:w="456"/>
        <w:gridCol w:w="533"/>
        <w:gridCol w:w="542"/>
        <w:gridCol w:w="715"/>
        <w:gridCol w:w="562"/>
        <w:gridCol w:w="648"/>
        <w:gridCol w:w="552"/>
        <w:gridCol w:w="1161"/>
        <w:gridCol w:w="1282"/>
        <w:gridCol w:w="922"/>
        <w:gridCol w:w="734"/>
      </w:tblGrid>
      <w:tr w:rsidR="007A6A56" w:rsidTr="007A6A56">
        <w:trPr>
          <w:trHeight w:hRule="exact" w:val="1056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82"/>
              <w:rPr>
                <w:rStyle w:val="FontStyle38"/>
              </w:rPr>
            </w:pPr>
            <w:r>
              <w:rPr>
                <w:rStyle w:val="FontStyle38"/>
              </w:rPr>
              <w:t>Село</w:t>
            </w:r>
          </w:p>
        </w:tc>
        <w:tc>
          <w:tcPr>
            <w:tcW w:w="22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0" w:right="19" w:hanging="1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Водозаборные узлы (артезианские скважины), шт.</w:t>
            </w:r>
          </w:p>
        </w:tc>
        <w:tc>
          <w:tcPr>
            <w:tcW w:w="17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hanging="10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Водопроводные сети, </w:t>
            </w:r>
            <w:proofErr w:type="gramStart"/>
            <w:r>
              <w:rPr>
                <w:rStyle w:val="FontStyle38"/>
              </w:rPr>
              <w:t>км</w:t>
            </w:r>
            <w:proofErr w:type="gramEnd"/>
            <w:r>
              <w:rPr>
                <w:rStyle w:val="FontStyle38"/>
              </w:rPr>
              <w:t>.</w:t>
            </w:r>
          </w:p>
        </w:tc>
        <w:tc>
          <w:tcPr>
            <w:tcW w:w="11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right="38"/>
              <w:jc w:val="center"/>
              <w:rPr>
                <w:rStyle w:val="FontStyle38"/>
              </w:rPr>
            </w:pPr>
            <w:proofErr w:type="spellStart"/>
            <w:r>
              <w:rPr>
                <w:rStyle w:val="FontStyle38"/>
              </w:rPr>
              <w:t>Водораз</w:t>
            </w:r>
            <w:proofErr w:type="spellEnd"/>
          </w:p>
          <w:p w:rsidR="007A6A56" w:rsidRDefault="007A6A56">
            <w:pPr>
              <w:pStyle w:val="Style6"/>
              <w:widowControl/>
              <w:spacing w:line="240" w:lineRule="auto"/>
              <w:ind w:right="38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борные</w:t>
            </w:r>
          </w:p>
          <w:p w:rsidR="007A6A56" w:rsidRDefault="007A6A56">
            <w:pPr>
              <w:pStyle w:val="Style6"/>
              <w:widowControl/>
              <w:spacing w:line="240" w:lineRule="auto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колонки,</w:t>
            </w:r>
          </w:p>
          <w:p w:rsidR="007A6A56" w:rsidRDefault="007A6A56">
            <w:pPr>
              <w:pStyle w:val="Style6"/>
              <w:widowControl/>
              <w:spacing w:line="240" w:lineRule="auto"/>
              <w:ind w:right="10" w:hanging="5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требую</w:t>
            </w:r>
          </w:p>
          <w:p w:rsidR="007A6A56" w:rsidRDefault="007A6A56">
            <w:pPr>
              <w:pStyle w:val="Style6"/>
              <w:widowControl/>
              <w:spacing w:line="240" w:lineRule="auto"/>
              <w:ind w:right="10" w:hanging="5"/>
              <w:jc w:val="center"/>
              <w:rPr>
                <w:rStyle w:val="FontStyle38"/>
                <w:b w:val="0"/>
              </w:rPr>
            </w:pPr>
            <w:proofErr w:type="spellStart"/>
            <w:r>
              <w:rPr>
                <w:rStyle w:val="FontStyle38"/>
              </w:rPr>
              <w:t>щие</w:t>
            </w:r>
            <w:proofErr w:type="spellEnd"/>
            <w:r>
              <w:rPr>
                <w:rStyle w:val="FontStyle38"/>
              </w:rPr>
              <w:t xml:space="preserve"> замены и новое</w:t>
            </w:r>
          </w:p>
          <w:p w:rsidR="007A6A56" w:rsidRDefault="007A6A56">
            <w:pPr>
              <w:pStyle w:val="Style6"/>
              <w:spacing w:line="240" w:lineRule="auto"/>
              <w:ind w:right="10" w:firstLine="5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строительство, шт.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right="19" w:hanging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Приборы управления и </w:t>
            </w:r>
            <w:proofErr w:type="spellStart"/>
            <w:r>
              <w:rPr>
                <w:rStyle w:val="FontStyle38"/>
              </w:rPr>
              <w:t>водоучета</w:t>
            </w:r>
            <w:proofErr w:type="spellEnd"/>
            <w:r>
              <w:rPr>
                <w:rStyle w:val="FontStyle38"/>
              </w:rPr>
              <w:t>,</w:t>
            </w:r>
          </w:p>
          <w:p w:rsidR="007A6A56" w:rsidRDefault="007A6A56">
            <w:pPr>
              <w:pStyle w:val="Style6"/>
              <w:widowControl/>
              <w:spacing w:line="240" w:lineRule="auto"/>
              <w:ind w:right="24" w:hanging="5"/>
              <w:jc w:val="center"/>
              <w:rPr>
                <w:rStyle w:val="FontStyle38"/>
                <w:b w:val="0"/>
              </w:rPr>
            </w:pPr>
            <w:proofErr w:type="spellStart"/>
            <w:r>
              <w:rPr>
                <w:rStyle w:val="FontStyle38"/>
              </w:rPr>
              <w:t>устанавли</w:t>
            </w:r>
            <w:proofErr w:type="spellEnd"/>
          </w:p>
          <w:p w:rsidR="007A6A56" w:rsidRDefault="007A6A56">
            <w:pPr>
              <w:pStyle w:val="Style6"/>
              <w:widowControl/>
              <w:spacing w:line="240" w:lineRule="auto"/>
              <w:ind w:right="24" w:hanging="5"/>
              <w:jc w:val="center"/>
              <w:rPr>
                <w:rStyle w:val="FontStyle38"/>
                <w:b w:val="0"/>
              </w:rPr>
            </w:pPr>
            <w:proofErr w:type="spellStart"/>
            <w:r>
              <w:rPr>
                <w:rStyle w:val="FontStyle38"/>
              </w:rPr>
              <w:t>ваемые</w:t>
            </w:r>
            <w:proofErr w:type="spellEnd"/>
            <w:r>
              <w:rPr>
                <w:rStyle w:val="FontStyle38"/>
              </w:rPr>
              <w:t xml:space="preserve"> на новых и ремонтируемых</w:t>
            </w:r>
          </w:p>
          <w:p w:rsidR="007A6A56" w:rsidRDefault="007A6A56">
            <w:pPr>
              <w:pStyle w:val="Style6"/>
              <w:spacing w:line="240" w:lineRule="auto"/>
              <w:jc w:val="center"/>
              <w:rPr>
                <w:rStyle w:val="FontStyle38"/>
                <w:b w:val="0"/>
              </w:rPr>
            </w:pPr>
            <w:proofErr w:type="gramStart"/>
            <w:r>
              <w:rPr>
                <w:rStyle w:val="FontStyle38"/>
              </w:rPr>
              <w:t>скважинах</w:t>
            </w:r>
            <w:proofErr w:type="gramEnd"/>
          </w:p>
        </w:tc>
        <w:tc>
          <w:tcPr>
            <w:tcW w:w="1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tabs>
                <w:tab w:val="left" w:pos="1576"/>
              </w:tabs>
              <w:spacing w:line="240" w:lineRule="auto"/>
              <w:ind w:right="-21" w:hanging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Водонапорные башни, шт.</w:t>
            </w:r>
          </w:p>
        </w:tc>
      </w:tr>
      <w:tr w:rsidR="007A6A56" w:rsidTr="007A6A56">
        <w:trPr>
          <w:trHeight w:hRule="exact" w:val="1993"/>
        </w:trPr>
        <w:tc>
          <w:tcPr>
            <w:tcW w:w="1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26"/>
              <w:widowControl/>
              <w:spacing w:line="276" w:lineRule="auto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Наличие, всего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В т.ч. кап</w:t>
            </w:r>
            <w:proofErr w:type="gramStart"/>
            <w:r>
              <w:rPr>
                <w:rStyle w:val="FontStyle38"/>
              </w:rPr>
              <w:t>.</w:t>
            </w:r>
            <w:proofErr w:type="gramEnd"/>
            <w:r>
              <w:rPr>
                <w:rStyle w:val="FontStyle38"/>
              </w:rPr>
              <w:t xml:space="preserve"> </w:t>
            </w:r>
            <w:proofErr w:type="gramStart"/>
            <w:r>
              <w:rPr>
                <w:rStyle w:val="FontStyle38"/>
              </w:rPr>
              <w:t>р</w:t>
            </w:r>
            <w:proofErr w:type="gramEnd"/>
            <w:r>
              <w:rPr>
                <w:rStyle w:val="FontStyle38"/>
              </w:rPr>
              <w:t>емонт</w:t>
            </w:r>
          </w:p>
        </w:tc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5" w:right="202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Благоустройство </w:t>
            </w:r>
            <w:proofErr w:type="spellStart"/>
            <w:r>
              <w:rPr>
                <w:rStyle w:val="FontStyle38"/>
              </w:rPr>
              <w:t>санит</w:t>
            </w:r>
            <w:proofErr w:type="spellEnd"/>
            <w:r>
              <w:rPr>
                <w:rStyle w:val="FontStyle38"/>
              </w:rPr>
              <w:t>. зоны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0" w:right="15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Новое </w:t>
            </w:r>
            <w:proofErr w:type="spellStart"/>
            <w:proofErr w:type="gramStart"/>
            <w:r>
              <w:rPr>
                <w:rStyle w:val="FontStyle38"/>
              </w:rPr>
              <w:t>строитель-ство</w:t>
            </w:r>
            <w:proofErr w:type="spellEnd"/>
            <w:proofErr w:type="gramEnd"/>
            <w:r>
              <w:rPr>
                <w:rStyle w:val="FontStyle38"/>
              </w:rPr>
              <w:t xml:space="preserve"> скважин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0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Наличие, всего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0" w:right="43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Треб</w:t>
            </w:r>
            <w:proofErr w:type="gramStart"/>
            <w:r>
              <w:rPr>
                <w:rStyle w:val="FontStyle38"/>
              </w:rPr>
              <w:t>.</w:t>
            </w:r>
            <w:proofErr w:type="gramEnd"/>
            <w:r>
              <w:rPr>
                <w:rStyle w:val="FontStyle38"/>
              </w:rPr>
              <w:t xml:space="preserve"> </w:t>
            </w:r>
            <w:proofErr w:type="gramStart"/>
            <w:r>
              <w:rPr>
                <w:rStyle w:val="FontStyle38"/>
              </w:rPr>
              <w:t>к</w:t>
            </w:r>
            <w:proofErr w:type="gramEnd"/>
            <w:r>
              <w:rPr>
                <w:rStyle w:val="FontStyle38"/>
              </w:rPr>
              <w:t>ап. ремонта или замена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0" w:right="15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Новое </w:t>
            </w:r>
            <w:proofErr w:type="spellStart"/>
            <w:proofErr w:type="gramStart"/>
            <w:r>
              <w:rPr>
                <w:rStyle w:val="FontStyle38"/>
              </w:rPr>
              <w:t>строитель-ство</w:t>
            </w:r>
            <w:proofErr w:type="spellEnd"/>
            <w:proofErr w:type="gramEnd"/>
          </w:p>
        </w:tc>
        <w:tc>
          <w:tcPr>
            <w:tcW w:w="11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6A56" w:rsidRDefault="007A6A56">
            <w:pPr>
              <w:spacing w:after="0" w:line="240" w:lineRule="auto"/>
              <w:rPr>
                <w:rStyle w:val="FontStyle38"/>
                <w:rFonts w:eastAsia="Times New Roman"/>
                <w:b w:val="0"/>
              </w:rPr>
            </w:pPr>
          </w:p>
        </w:tc>
        <w:tc>
          <w:tcPr>
            <w:tcW w:w="12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6A56" w:rsidRDefault="007A6A56">
            <w:pPr>
              <w:spacing w:after="0" w:line="240" w:lineRule="auto"/>
              <w:rPr>
                <w:rStyle w:val="FontStyle38"/>
                <w:rFonts w:eastAsia="Times New Roman"/>
                <w:b w:val="0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Требующие кап</w:t>
            </w:r>
            <w:proofErr w:type="gramStart"/>
            <w:r>
              <w:rPr>
                <w:rStyle w:val="FontStyle38"/>
              </w:rPr>
              <w:t>.</w:t>
            </w:r>
            <w:proofErr w:type="gramEnd"/>
            <w:r>
              <w:rPr>
                <w:rStyle w:val="FontStyle38"/>
              </w:rPr>
              <w:t xml:space="preserve"> </w:t>
            </w:r>
            <w:proofErr w:type="gramStart"/>
            <w:r>
              <w:rPr>
                <w:rStyle w:val="FontStyle38"/>
              </w:rPr>
              <w:t>р</w:t>
            </w:r>
            <w:proofErr w:type="gramEnd"/>
            <w:r>
              <w:rPr>
                <w:rStyle w:val="FontStyle38"/>
              </w:rPr>
              <w:t>емонта или замены</w:t>
            </w:r>
          </w:p>
        </w:tc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2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Монтаж</w:t>
            </w:r>
          </w:p>
          <w:p w:rsidR="007A6A56" w:rsidRDefault="007A6A56">
            <w:pPr>
              <w:pStyle w:val="Style6"/>
              <w:widowControl/>
              <w:spacing w:line="240" w:lineRule="auto"/>
              <w:ind w:left="24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новых</w:t>
            </w:r>
          </w:p>
        </w:tc>
      </w:tr>
      <w:tr w:rsidR="007A6A56" w:rsidTr="007A6A56">
        <w:trPr>
          <w:trHeight w:hRule="exact" w:val="534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14"/>
              <w:rPr>
                <w:rStyle w:val="FontStyle38"/>
              </w:rPr>
            </w:pPr>
            <w:proofErr w:type="spellStart"/>
            <w:r>
              <w:rPr>
                <w:rStyle w:val="FontStyle38"/>
              </w:rPr>
              <w:t>С.Мокшалей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38"/>
              <w:jc w:val="center"/>
              <w:rPr>
                <w:rStyle w:val="FontStyle38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72"/>
              <w:jc w:val="center"/>
              <w:rPr>
                <w:rStyle w:val="FontStyle38"/>
              </w:rPr>
            </w:pPr>
          </w:p>
        </w:tc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72"/>
              <w:jc w:val="center"/>
              <w:rPr>
                <w:rStyle w:val="FontStyle38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211"/>
              <w:jc w:val="center"/>
              <w:rPr>
                <w:rStyle w:val="FontStyle3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19"/>
              <w:jc w:val="center"/>
              <w:rPr>
                <w:rStyle w:val="FontStyle38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67"/>
              <w:jc w:val="center"/>
              <w:rPr>
                <w:rStyle w:val="FontStyle38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29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7,0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5"/>
              <w:rPr>
                <w:rStyle w:val="FontStyle3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10"/>
              <w:jc w:val="center"/>
              <w:rPr>
                <w:rStyle w:val="FontStyle3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56" w:rsidRDefault="007A6A56">
            <w:pPr>
              <w:pStyle w:val="Style6"/>
              <w:widowControl/>
              <w:spacing w:line="240" w:lineRule="auto"/>
              <w:ind w:left="10"/>
              <w:jc w:val="center"/>
              <w:rPr>
                <w:rStyle w:val="FontStyle38"/>
              </w:rPr>
            </w:pPr>
          </w:p>
        </w:tc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6" w:rsidRDefault="007A6A56">
            <w:pPr>
              <w:pStyle w:val="Style6"/>
              <w:widowControl/>
              <w:spacing w:line="240" w:lineRule="auto"/>
              <w:ind w:left="216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3</w:t>
            </w:r>
          </w:p>
        </w:tc>
      </w:tr>
    </w:tbl>
    <w:p w:rsidR="007A6A56" w:rsidRDefault="007A6A56" w:rsidP="007A6A56">
      <w:pPr>
        <w:pStyle w:val="Style3"/>
        <w:widowControl/>
        <w:spacing w:line="240" w:lineRule="auto"/>
        <w:ind w:right="19" w:firstLine="720"/>
        <w:rPr>
          <w:rStyle w:val="FontStyle30"/>
          <w:sz w:val="24"/>
          <w:szCs w:val="24"/>
        </w:rPr>
      </w:pPr>
    </w:p>
    <w:p w:rsidR="007A6A56" w:rsidRDefault="007A6A56" w:rsidP="007A6A56">
      <w:pPr>
        <w:pStyle w:val="Style3"/>
        <w:widowControl/>
        <w:spacing w:before="10" w:line="240" w:lineRule="auto"/>
        <w:ind w:left="10" w:right="34" w:hanging="1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lastRenderedPageBreak/>
        <w:t xml:space="preserve">        В </w:t>
      </w:r>
      <w:proofErr w:type="spellStart"/>
      <w:r>
        <w:rPr>
          <w:rStyle w:val="FontStyle30"/>
          <w:sz w:val="24"/>
          <w:szCs w:val="24"/>
        </w:rPr>
        <w:t>Мокшалейском</w:t>
      </w:r>
      <w:proofErr w:type="spellEnd"/>
      <w:r>
        <w:rPr>
          <w:rStyle w:val="FontStyle30"/>
          <w:sz w:val="24"/>
          <w:szCs w:val="24"/>
        </w:rPr>
        <w:t xml:space="preserve">  </w:t>
      </w:r>
      <w:r>
        <w:t xml:space="preserve">сельском поселении отсутствует центральное водоснабжение. </w:t>
      </w:r>
      <w:r>
        <w:rPr>
          <w:rStyle w:val="FontStyle30"/>
          <w:sz w:val="24"/>
          <w:szCs w:val="24"/>
        </w:rPr>
        <w:t>Вода колодцев и родников не имеет надежной защиты от загрязнения и поэтому представляет высокую эпидемиологическую опасность для населения.</w:t>
      </w:r>
      <w:r>
        <w:t xml:space="preserve"> </w:t>
      </w:r>
      <w:r>
        <w:rPr>
          <w:rStyle w:val="FontStyle30"/>
          <w:sz w:val="24"/>
          <w:szCs w:val="24"/>
        </w:rPr>
        <w:t>Таким образом, в целях дальнейшего развития социальной сферы села и обеспечении населения питьевой водой необходимо строительство новых водопроводных сетей протяженностью 7,0 км.</w:t>
      </w:r>
    </w:p>
    <w:p w:rsidR="007A6A56" w:rsidRDefault="007A6A56" w:rsidP="007A6A56">
      <w:pPr>
        <w:pStyle w:val="Style3"/>
        <w:widowControl/>
        <w:spacing w:before="10" w:line="240" w:lineRule="auto"/>
        <w:ind w:left="10" w:right="34" w:hanging="10"/>
        <w:rPr>
          <w:rStyle w:val="FontStyle30"/>
          <w:sz w:val="24"/>
          <w:szCs w:val="24"/>
        </w:rPr>
      </w:pPr>
    </w:p>
    <w:p w:rsidR="007A6A56" w:rsidRDefault="007A6A56" w:rsidP="007A6A56">
      <w:pPr>
        <w:pStyle w:val="Style3"/>
        <w:widowControl/>
        <w:spacing w:before="10" w:line="240" w:lineRule="auto"/>
        <w:ind w:left="10" w:right="34" w:hanging="10"/>
        <w:rPr>
          <w:rStyle w:val="FontStyle30"/>
          <w:b/>
          <w:i/>
          <w:sz w:val="24"/>
          <w:szCs w:val="24"/>
        </w:rPr>
      </w:pPr>
      <w:r>
        <w:rPr>
          <w:rStyle w:val="FontStyle30"/>
          <w:sz w:val="24"/>
          <w:szCs w:val="24"/>
        </w:rPr>
        <w:t xml:space="preserve">   Канализационное хозяйство</w:t>
      </w:r>
    </w:p>
    <w:p w:rsidR="007A6A56" w:rsidRDefault="007A6A56" w:rsidP="007A6A56">
      <w:pPr>
        <w:ind w:firstLine="720"/>
        <w:jc w:val="both"/>
      </w:pPr>
      <w:r>
        <w:rPr>
          <w:b/>
          <w:sz w:val="24"/>
          <w:szCs w:val="24"/>
        </w:rPr>
        <w:t xml:space="preserve">Существующее положение систем водоотведения характеризуется как неудовлетворительное: централизованные системы </w:t>
      </w:r>
      <w:proofErr w:type="spellStart"/>
      <w:r>
        <w:rPr>
          <w:b/>
          <w:sz w:val="24"/>
          <w:szCs w:val="24"/>
        </w:rPr>
        <w:t>канализования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хоз</w:t>
      </w:r>
      <w:proofErr w:type="gramStart"/>
      <w:r>
        <w:rPr>
          <w:b/>
          <w:sz w:val="24"/>
          <w:szCs w:val="24"/>
        </w:rPr>
        <w:t>.-</w:t>
      </w:r>
      <w:proofErr w:type="gramEnd"/>
      <w:r>
        <w:rPr>
          <w:b/>
          <w:sz w:val="24"/>
          <w:szCs w:val="24"/>
        </w:rPr>
        <w:t>бытовых</w:t>
      </w:r>
      <w:proofErr w:type="spellEnd"/>
      <w:r>
        <w:rPr>
          <w:b/>
          <w:sz w:val="24"/>
          <w:szCs w:val="24"/>
        </w:rPr>
        <w:t xml:space="preserve"> и ливневых стоков не имеются. Жилая и общественная застройка населенных пунктов </w:t>
      </w:r>
      <w:proofErr w:type="gramStart"/>
      <w:r>
        <w:rPr>
          <w:b/>
          <w:sz w:val="24"/>
          <w:szCs w:val="24"/>
        </w:rPr>
        <w:t>централизованного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канализования</w:t>
      </w:r>
      <w:proofErr w:type="spellEnd"/>
      <w:r>
        <w:rPr>
          <w:b/>
          <w:sz w:val="24"/>
          <w:szCs w:val="24"/>
        </w:rPr>
        <w:t xml:space="preserve"> с очисткой стоков не имеет. </w:t>
      </w:r>
    </w:p>
    <w:p w:rsidR="007A6A56" w:rsidRDefault="007A6A56" w:rsidP="007A6A5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Санитарная очистка</w:t>
      </w:r>
    </w:p>
    <w:p w:rsidR="007A6A56" w:rsidRDefault="007A6A56" w:rsidP="007A6A56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Поскольку отсутствует система санитарной очистки территории на перспективу необходимо устройство усовершенствованной свалки твердых бытовых отходов, единой для всей территории сельских поселений </w:t>
      </w:r>
      <w:proofErr w:type="spellStart"/>
      <w:r>
        <w:rPr>
          <w:b/>
          <w:sz w:val="24"/>
          <w:szCs w:val="24"/>
        </w:rPr>
        <w:t>Чамзинского</w:t>
      </w:r>
      <w:proofErr w:type="spellEnd"/>
      <w:r>
        <w:rPr>
          <w:b/>
          <w:sz w:val="24"/>
          <w:szCs w:val="24"/>
        </w:rPr>
        <w:t xml:space="preserve"> муниципального района.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На территории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 необходимо обустроить площадку для сбора и складирования ТБО.</w:t>
      </w:r>
    </w:p>
    <w:p w:rsidR="007A6A56" w:rsidRDefault="007A6A56" w:rsidP="007A6A56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Теплоснабжение</w:t>
      </w:r>
    </w:p>
    <w:p w:rsidR="007A6A56" w:rsidRDefault="007A6A56" w:rsidP="007A6A56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Теплоснабжение потребителей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 децентрализованное. Основная масса потребителей имеет индивидуальные котлы на газовом топливе. Кроме этого имеется и печное отопление.</w:t>
      </w:r>
    </w:p>
    <w:p w:rsidR="007A6A56" w:rsidRDefault="007A6A56" w:rsidP="007A6A56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Газифицированы практически все жилые и общественные объекты здания. Газоснабжение поселения осуществляется от газопроводов высокого давления ОАО «</w:t>
      </w:r>
      <w:proofErr w:type="spellStart"/>
      <w:r>
        <w:rPr>
          <w:b/>
          <w:sz w:val="24"/>
          <w:szCs w:val="24"/>
        </w:rPr>
        <w:t>Мордовгаз</w:t>
      </w:r>
      <w:proofErr w:type="spellEnd"/>
      <w:r>
        <w:rPr>
          <w:b/>
          <w:sz w:val="24"/>
          <w:szCs w:val="24"/>
        </w:rPr>
        <w:t>», посредством межпоселковых сетей.</w:t>
      </w:r>
    </w:p>
    <w:p w:rsidR="007A6A56" w:rsidRDefault="007A6A56" w:rsidP="007A6A5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Новое строительство</w:t>
      </w:r>
    </w:p>
    <w:p w:rsidR="007A6A56" w:rsidRDefault="007A6A56" w:rsidP="007A6A56">
      <w:pPr>
        <w:ind w:firstLine="708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Необустроенность</w:t>
      </w:r>
      <w:proofErr w:type="spellEnd"/>
      <w:r>
        <w:rPr>
          <w:b/>
          <w:sz w:val="24"/>
          <w:szCs w:val="24"/>
        </w:rPr>
        <w:t xml:space="preserve"> улиц асфальтированными дорогами создает бытовые неудобства людям и в целом не способствует благоустройству сельского поселения</w:t>
      </w:r>
      <w:r>
        <w:rPr>
          <w:sz w:val="24"/>
          <w:szCs w:val="24"/>
        </w:rPr>
        <w:t>.</w:t>
      </w:r>
    </w:p>
    <w:p w:rsidR="007A6A56" w:rsidRDefault="007A6A56" w:rsidP="007A6A56">
      <w:pPr>
        <w:pStyle w:val="Style8"/>
        <w:widowControl/>
        <w:spacing w:before="5"/>
        <w:ind w:left="821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II. Цели и задачи Программы.</w:t>
      </w:r>
    </w:p>
    <w:p w:rsidR="007A6A56" w:rsidRDefault="007A6A56" w:rsidP="007A6A56">
      <w:pPr>
        <w:pStyle w:val="Style3"/>
        <w:widowControl/>
        <w:spacing w:line="240" w:lineRule="auto"/>
        <w:ind w:left="29" w:righ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Целью программы является повышение качества и надежности предоставления коммунальных услуг населению, улучшение экономической ситуации в селе, создание устойчивых и эффективных механизмов привлечения частных инвестиций.</w:t>
      </w:r>
    </w:p>
    <w:p w:rsidR="007A6A56" w:rsidRDefault="007A6A56" w:rsidP="007A6A56">
      <w:pPr>
        <w:pStyle w:val="Style3"/>
        <w:widowControl/>
        <w:spacing w:before="10" w:line="240" w:lineRule="auto"/>
        <w:ind w:left="19" w:firstLine="72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Для достижения поставленной цели предлагается решить следующие задачи.</w:t>
      </w:r>
    </w:p>
    <w:p w:rsidR="007A6A56" w:rsidRDefault="007A6A56" w:rsidP="007A6A56">
      <w:pPr>
        <w:pStyle w:val="Style8"/>
        <w:widowControl/>
        <w:ind w:left="758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Задачи: </w:t>
      </w:r>
    </w:p>
    <w:p w:rsidR="007A6A56" w:rsidRDefault="007A6A56" w:rsidP="007A6A56">
      <w:pPr>
        <w:jc w:val="both"/>
      </w:pPr>
      <w:r>
        <w:rPr>
          <w:sz w:val="24"/>
          <w:szCs w:val="24"/>
        </w:rPr>
        <w:t>-  выполнение мероприятий по благоустройству территории сельского поселения;</w:t>
      </w:r>
    </w:p>
    <w:p w:rsidR="007A6A56" w:rsidRDefault="007A6A56" w:rsidP="007A6A56">
      <w:pPr>
        <w:pStyle w:val="Style3"/>
        <w:widowControl/>
        <w:spacing w:line="240" w:lineRule="auto"/>
        <w:ind w:left="14" w:right="14" w:firstLine="0"/>
        <w:rPr>
          <w:rStyle w:val="FontStyle30"/>
          <w:sz w:val="24"/>
          <w:szCs w:val="24"/>
        </w:rPr>
      </w:pPr>
      <w:r>
        <w:t xml:space="preserve"> - повышение эффективности управления объектами коммунальной инфраструктуры</w:t>
      </w:r>
      <w:r>
        <w:rPr>
          <w:rStyle w:val="FontStyle30"/>
          <w:sz w:val="24"/>
          <w:szCs w:val="24"/>
        </w:rPr>
        <w:t>;</w:t>
      </w:r>
    </w:p>
    <w:p w:rsidR="007A6A56" w:rsidRDefault="007A6A56" w:rsidP="007A6A56">
      <w:pPr>
        <w:pStyle w:val="Style3"/>
        <w:widowControl/>
        <w:spacing w:line="240" w:lineRule="auto"/>
        <w:ind w:left="14" w:right="14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-    выполнить строительство водопроводных сетей;</w:t>
      </w:r>
    </w:p>
    <w:p w:rsidR="007A6A56" w:rsidRDefault="007A6A56" w:rsidP="007A6A56">
      <w:pPr>
        <w:pStyle w:val="Style3"/>
        <w:widowControl/>
        <w:spacing w:line="240" w:lineRule="auto"/>
        <w:ind w:left="14" w:right="14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-    выполнить ремонт и реконструкцию воздушных электрических линий.</w:t>
      </w:r>
    </w:p>
    <w:p w:rsidR="007A6A56" w:rsidRDefault="007A6A56" w:rsidP="007A6A56">
      <w:pPr>
        <w:pStyle w:val="Style8"/>
        <w:widowControl/>
        <w:ind w:left="758"/>
        <w:rPr>
          <w:rStyle w:val="FontStyle29"/>
          <w:sz w:val="24"/>
          <w:szCs w:val="24"/>
        </w:rPr>
      </w:pPr>
      <w:r>
        <w:rPr>
          <w:rStyle w:val="FontStyle29"/>
          <w:spacing w:val="30"/>
          <w:sz w:val="24"/>
          <w:szCs w:val="24"/>
        </w:rPr>
        <w:t xml:space="preserve">III. </w:t>
      </w:r>
      <w:r>
        <w:rPr>
          <w:rStyle w:val="FontStyle29"/>
          <w:sz w:val="24"/>
          <w:szCs w:val="24"/>
        </w:rPr>
        <w:t>Содержание предлагаемых мероприятий.</w:t>
      </w:r>
    </w:p>
    <w:p w:rsidR="007A6A56" w:rsidRDefault="007A6A56" w:rsidP="007A6A56">
      <w:pPr>
        <w:pStyle w:val="Style20"/>
        <w:widowControl/>
        <w:tabs>
          <w:tab w:val="left" w:pos="1013"/>
        </w:tabs>
        <w:spacing w:line="240" w:lineRule="auto"/>
        <w:ind w:left="73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1.</w:t>
      </w:r>
      <w:r>
        <w:rPr>
          <w:rStyle w:val="FontStyle30"/>
          <w:sz w:val="24"/>
          <w:szCs w:val="24"/>
        </w:rPr>
        <w:tab/>
        <w:t>Асфальтирование дорог в 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</w:t>
      </w:r>
      <w:proofErr w:type="gramStart"/>
      <w:r>
        <w:t>.П</w:t>
      </w:r>
      <w:proofErr w:type="gramEnd"/>
      <w:r>
        <w:t>янгелей</w:t>
      </w:r>
      <w:proofErr w:type="spellEnd"/>
      <w:r>
        <w:rPr>
          <w:rStyle w:val="FontStyle30"/>
          <w:sz w:val="24"/>
          <w:szCs w:val="24"/>
        </w:rPr>
        <w:t xml:space="preserve"> В 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с.Пянгелей</w:t>
      </w:r>
      <w:proofErr w:type="spellEnd"/>
      <w:r>
        <w:rPr>
          <w:rStyle w:val="FontStyle30"/>
          <w:sz w:val="24"/>
          <w:szCs w:val="24"/>
        </w:rPr>
        <w:t xml:space="preserve"> на сегодняшний день 5 % автодорог обладают твердым покрытием. Этого явно недостаточно для нормального функционирования транспортной сферы села, </w:t>
      </w:r>
      <w:r>
        <w:rPr>
          <w:rStyle w:val="FontStyle30"/>
          <w:sz w:val="24"/>
          <w:szCs w:val="24"/>
        </w:rPr>
        <w:lastRenderedPageBreak/>
        <w:t>поэтому строительство автодорог с твердым покрытием является одним из приоритетов развития инфраструктуры 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</w:t>
      </w:r>
      <w:proofErr w:type="gramStart"/>
      <w:r>
        <w:t>.П</w:t>
      </w:r>
      <w:proofErr w:type="gramEnd"/>
      <w:r>
        <w:t>янгелей</w:t>
      </w:r>
      <w:proofErr w:type="spellEnd"/>
      <w:r>
        <w:rPr>
          <w:rStyle w:val="FontStyle30"/>
          <w:sz w:val="24"/>
          <w:szCs w:val="24"/>
        </w:rPr>
        <w:t>.</w:t>
      </w:r>
    </w:p>
    <w:p w:rsidR="007A6A56" w:rsidRDefault="007A6A56" w:rsidP="007A6A56">
      <w:pPr>
        <w:pStyle w:val="Style3"/>
        <w:widowControl/>
        <w:spacing w:before="10" w:line="240" w:lineRule="auto"/>
        <w:ind w:right="5" w:firstLine="81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2. Для обеспечения сельского населения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качественной питьевой водой, отвечающей требованиям ГОСТ, и в достаточном количестве, разработаны следующие мероприятия:</w:t>
      </w:r>
    </w:p>
    <w:p w:rsidR="007A6A56" w:rsidRDefault="007A6A56" w:rsidP="007A6A56">
      <w:pPr>
        <w:pStyle w:val="Style3"/>
        <w:widowControl/>
        <w:spacing w:line="240" w:lineRule="auto"/>
        <w:ind w:left="82" w:right="5" w:firstLine="744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1) Строительство новых сетей;</w:t>
      </w:r>
    </w:p>
    <w:p w:rsidR="007A6A56" w:rsidRDefault="007A6A56" w:rsidP="007A6A56">
      <w:pPr>
        <w:pStyle w:val="Style3"/>
        <w:widowControl/>
        <w:spacing w:before="10" w:line="240" w:lineRule="auto"/>
        <w:ind w:right="5" w:firstLine="81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Необходимо построить 7,0 км.</w:t>
      </w:r>
    </w:p>
    <w:p w:rsidR="007A6A56" w:rsidRDefault="007A6A56" w:rsidP="007A6A56">
      <w:pPr>
        <w:pStyle w:val="Style7"/>
        <w:widowControl/>
        <w:spacing w:before="5" w:line="240" w:lineRule="auto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Финансирование по данному мероприятию отражено в Приложении.    </w:t>
      </w:r>
    </w:p>
    <w:p w:rsidR="007A6A56" w:rsidRDefault="007A6A56" w:rsidP="007A6A56">
      <w:pPr>
        <w:pStyle w:val="Style7"/>
        <w:widowControl/>
        <w:spacing w:before="5" w:line="240" w:lineRule="auto"/>
      </w:pPr>
      <w:r>
        <w:rPr>
          <w:rStyle w:val="FontStyle30"/>
          <w:sz w:val="24"/>
          <w:szCs w:val="24"/>
        </w:rPr>
        <w:t xml:space="preserve">          3. Реконструкция и техническое перевооружение электрических сетей.</w:t>
      </w:r>
    </w:p>
    <w:p w:rsidR="007A6A56" w:rsidRDefault="007A6A56" w:rsidP="007A6A5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 территории сельского поселения находятся линии электропередачи,</w:t>
      </w:r>
    </w:p>
    <w:p w:rsidR="007A6A56" w:rsidRDefault="007A6A56" w:rsidP="007A6A56">
      <w:p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требующих</w:t>
      </w:r>
      <w:proofErr w:type="gramEnd"/>
      <w:r>
        <w:rPr>
          <w:b/>
          <w:sz w:val="24"/>
          <w:szCs w:val="24"/>
        </w:rPr>
        <w:t xml:space="preserve"> реконструкции и ремонта. Также необходимо для устойчивого обеспечения электроэнергией населенных пунктов поселения произвести ремонт  трансформаторных подстанций. </w:t>
      </w:r>
    </w:p>
    <w:p w:rsidR="007A6A56" w:rsidRDefault="007A6A56" w:rsidP="007A6A56">
      <w:pPr>
        <w:ind w:left="180" w:firstLine="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4. О</w:t>
      </w:r>
      <w:r>
        <w:rPr>
          <w:rStyle w:val="FontStyle30"/>
          <w:sz w:val="24"/>
          <w:szCs w:val="24"/>
        </w:rPr>
        <w:t>бустройство площадки для сбора и складирования ТБО</w:t>
      </w:r>
      <w:r>
        <w:rPr>
          <w:b/>
          <w:sz w:val="24"/>
          <w:szCs w:val="24"/>
        </w:rPr>
        <w:t>.</w:t>
      </w:r>
    </w:p>
    <w:p w:rsidR="007A6A56" w:rsidRDefault="007A6A56" w:rsidP="007A6A56">
      <w:pPr>
        <w:pStyle w:val="Style7"/>
        <w:widowControl/>
        <w:spacing w:before="5" w:line="240" w:lineRule="auto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7A6A56" w:rsidRDefault="007A6A56" w:rsidP="007A6A56">
      <w:pPr>
        <w:pStyle w:val="Style9"/>
        <w:widowControl/>
        <w:spacing w:before="5" w:line="240" w:lineRule="auto"/>
        <w:ind w:right="62" w:firstLine="1325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IV. Показатели экономической и социальной эффективности мероприятий проекта.</w:t>
      </w:r>
    </w:p>
    <w:p w:rsidR="007A6A56" w:rsidRDefault="007A6A56" w:rsidP="007A6A56">
      <w:pPr>
        <w:pStyle w:val="Style3"/>
        <w:widowControl/>
        <w:spacing w:line="240" w:lineRule="auto"/>
        <w:ind w:lef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Реализация мероприятий данной Программы будет способствовать: улучшению жилищно-коммунального обслуживания населения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поселения; улучшению экологической ситуации в поселении; улучшению состояния инфраструктуры села; надежности электроснабжения с/</w:t>
      </w:r>
      <w:proofErr w:type="spellStart"/>
      <w:r>
        <w:rPr>
          <w:rStyle w:val="FontStyle30"/>
          <w:sz w:val="24"/>
          <w:szCs w:val="24"/>
        </w:rPr>
        <w:t>х</w:t>
      </w:r>
      <w:proofErr w:type="spellEnd"/>
      <w:r>
        <w:rPr>
          <w:rStyle w:val="FontStyle30"/>
          <w:sz w:val="24"/>
          <w:szCs w:val="24"/>
        </w:rPr>
        <w:t xml:space="preserve"> потребителей, </w:t>
      </w:r>
      <w:proofErr w:type="spellStart"/>
      <w:r>
        <w:rPr>
          <w:rStyle w:val="FontStyle30"/>
          <w:sz w:val="24"/>
          <w:szCs w:val="24"/>
        </w:rPr>
        <w:t>энергоэффективности</w:t>
      </w:r>
      <w:proofErr w:type="spellEnd"/>
      <w:r>
        <w:rPr>
          <w:rStyle w:val="FontStyle30"/>
          <w:sz w:val="24"/>
          <w:szCs w:val="24"/>
        </w:rPr>
        <w:t xml:space="preserve"> и энергосбережению; улучшению жилищных условий и снижению жалоб населения; обеспечению сельского населения, а также крестьянско-фермерских хозяйств водой стандартного качества и количества. </w:t>
      </w:r>
    </w:p>
    <w:p w:rsidR="007A6A56" w:rsidRDefault="007A6A56" w:rsidP="007A6A56">
      <w:pPr>
        <w:pStyle w:val="Style8"/>
        <w:widowControl/>
        <w:ind w:left="874"/>
      </w:pPr>
    </w:p>
    <w:p w:rsidR="007A6A56" w:rsidRDefault="007A6A56" w:rsidP="007A6A56">
      <w:pPr>
        <w:pStyle w:val="Style8"/>
        <w:widowControl/>
        <w:spacing w:before="14"/>
        <w:ind w:left="874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Исполнитель проекта</w:t>
      </w:r>
    </w:p>
    <w:p w:rsidR="007A6A56" w:rsidRDefault="007A6A56" w:rsidP="007A6A56">
      <w:pPr>
        <w:pStyle w:val="Style8"/>
        <w:widowControl/>
        <w:spacing w:before="14"/>
        <w:ind w:left="874"/>
        <w:rPr>
          <w:rStyle w:val="FontStyle29"/>
          <w:sz w:val="24"/>
          <w:szCs w:val="24"/>
        </w:rPr>
      </w:pPr>
    </w:p>
    <w:p w:rsidR="007A6A56" w:rsidRDefault="007A6A56" w:rsidP="007A6A56">
      <w:pPr>
        <w:ind w:left="360"/>
        <w:jc w:val="both"/>
      </w:pPr>
      <w:r>
        <w:rPr>
          <w:rStyle w:val="FontStyle30"/>
          <w:sz w:val="24"/>
          <w:szCs w:val="24"/>
        </w:rPr>
        <w:t xml:space="preserve"> Администрация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Чамзинского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Мордовия.</w:t>
      </w: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left="725" w:right="-6"/>
      </w:pPr>
    </w:p>
    <w:p w:rsidR="007A6A56" w:rsidRDefault="007A6A56" w:rsidP="007A6A56">
      <w:pPr>
        <w:pStyle w:val="Style14"/>
        <w:widowControl/>
        <w:ind w:right="-6"/>
        <w:rPr>
          <w:color w:val="FF6600"/>
        </w:rPr>
      </w:pPr>
    </w:p>
    <w:p w:rsidR="007A6A56" w:rsidRDefault="007A6A56" w:rsidP="007A6A56">
      <w:pPr>
        <w:spacing w:after="0"/>
        <w:rPr>
          <w:b/>
          <w:bCs/>
          <w:sz w:val="24"/>
          <w:szCs w:val="24"/>
        </w:rPr>
        <w:sectPr w:rsidR="007A6A56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16875" w:type="dxa"/>
        <w:tblInd w:w="-612" w:type="dxa"/>
        <w:tblLayout w:type="fixed"/>
        <w:tblLook w:val="04A0"/>
      </w:tblPr>
      <w:tblGrid>
        <w:gridCol w:w="16875"/>
      </w:tblGrid>
      <w:tr w:rsidR="007A6A56" w:rsidTr="007A6A56">
        <w:trPr>
          <w:trHeight w:val="1035"/>
        </w:trPr>
        <w:tc>
          <w:tcPr>
            <w:tcW w:w="16877" w:type="dxa"/>
          </w:tcPr>
          <w:p w:rsidR="007A6A56" w:rsidRDefault="007A6A56">
            <w:pPr>
              <w:ind w:hanging="288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                                        Перечень программных мероприятий                                                                            Приложение 1</w:t>
            </w:r>
          </w:p>
          <w:p w:rsidR="007A6A56" w:rsidRDefault="007A6A56">
            <w:pPr>
              <w:ind w:hanging="28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Программы развития жилищно-коммунального хозяйства</w:t>
            </w:r>
          </w:p>
          <w:p w:rsidR="007A6A56" w:rsidRDefault="007A6A56">
            <w:pPr>
              <w:ind w:hanging="28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</w:t>
            </w:r>
            <w:proofErr w:type="spellStart"/>
            <w:r>
              <w:rPr>
                <w:b/>
                <w:bCs/>
                <w:sz w:val="20"/>
                <w:szCs w:val="20"/>
              </w:rPr>
              <w:t>Мокшалейского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 на период 2013-2015 г.г.</w:t>
            </w:r>
          </w:p>
          <w:p w:rsidR="007A6A56" w:rsidRDefault="007A6A56">
            <w:pPr>
              <w:ind w:hanging="288"/>
              <w:jc w:val="center"/>
              <w:rPr>
                <w:b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87"/>
              <w:gridCol w:w="1808"/>
              <w:gridCol w:w="1252"/>
              <w:gridCol w:w="1980"/>
              <w:gridCol w:w="1980"/>
              <w:gridCol w:w="1980"/>
              <w:gridCol w:w="1980"/>
              <w:gridCol w:w="1980"/>
              <w:gridCol w:w="1980"/>
            </w:tblGrid>
            <w:tr w:rsidR="007A6A56">
              <w:trPr>
                <w:trHeight w:val="345"/>
              </w:trPr>
              <w:tc>
                <w:tcPr>
                  <w:tcW w:w="7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b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>
                    <w:rPr>
                      <w:b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18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Мероприятие, количество</w:t>
                  </w:r>
                </w:p>
              </w:tc>
              <w:tc>
                <w:tcPr>
                  <w:tcW w:w="12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Срок </w:t>
                  </w:r>
                  <w:proofErr w:type="spellStart"/>
                  <w:proofErr w:type="gramStart"/>
                  <w:r>
                    <w:rPr>
                      <w:b/>
                      <w:sz w:val="20"/>
                      <w:szCs w:val="20"/>
                    </w:rPr>
                    <w:t>реализа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ции</w:t>
                  </w:r>
                  <w:proofErr w:type="spellEnd"/>
                  <w:proofErr w:type="gramEnd"/>
                </w:p>
              </w:tc>
              <w:tc>
                <w:tcPr>
                  <w:tcW w:w="19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Исполнители</w:t>
                  </w:r>
                </w:p>
              </w:tc>
              <w:tc>
                <w:tcPr>
                  <w:tcW w:w="19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Источники финансирования</w:t>
                  </w:r>
                </w:p>
              </w:tc>
              <w:tc>
                <w:tcPr>
                  <w:tcW w:w="792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Объемы финансирования (млн</w:t>
                  </w:r>
                  <w:proofErr w:type="gramStart"/>
                  <w:r>
                    <w:rPr>
                      <w:b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b/>
                      <w:sz w:val="20"/>
                      <w:szCs w:val="20"/>
                    </w:rPr>
                    <w:t>уб.)</w:t>
                  </w:r>
                </w:p>
              </w:tc>
            </w:tr>
            <w:tr w:rsidR="007A6A56">
              <w:trPr>
                <w:trHeight w:val="480"/>
              </w:trPr>
              <w:tc>
                <w:tcPr>
                  <w:tcW w:w="7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6A56" w:rsidRDefault="007A6A56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8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6A56" w:rsidRDefault="007A6A56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2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6A56" w:rsidRDefault="007A6A56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9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6A56" w:rsidRDefault="007A6A56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9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6A56" w:rsidRDefault="007A6A56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 xml:space="preserve">Всего 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2014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2015</w:t>
                  </w:r>
                </w:p>
              </w:tc>
            </w:tr>
            <w:tr w:rsidR="007A6A56">
              <w:trPr>
                <w:trHeight w:val="1395"/>
              </w:trPr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A56" w:rsidRDefault="007A6A56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ААсфальтирование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дорог в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с</w:t>
                  </w:r>
                  <w:proofErr w:type="gramStart"/>
                  <w:r>
                    <w:rPr>
                      <w:b/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b/>
                      <w:sz w:val="20"/>
                      <w:szCs w:val="20"/>
                    </w:rPr>
                    <w:t>окшалей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, </w:t>
                  </w:r>
                </w:p>
                <w:p w:rsidR="007A6A56" w:rsidRDefault="007A6A56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Сс</w:t>
                  </w:r>
                  <w:proofErr w:type="gramStart"/>
                  <w:r>
                    <w:rPr>
                      <w:b/>
                      <w:sz w:val="20"/>
                      <w:szCs w:val="20"/>
                    </w:rPr>
                    <w:t>.П</w:t>
                  </w:r>
                  <w:proofErr w:type="gramEnd"/>
                  <w:r>
                    <w:rPr>
                      <w:b/>
                      <w:sz w:val="20"/>
                      <w:szCs w:val="20"/>
                    </w:rPr>
                    <w:t>янгелей</w:t>
                  </w:r>
                  <w:proofErr w:type="spellEnd"/>
                </w:p>
                <w:p w:rsidR="007A6A56" w:rsidRDefault="007A6A56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Администрация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Мокшалейского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сельского поселения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Республиканский бюджет РМ, местный бюджет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60,0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20,0</w:t>
                  </w:r>
                </w:p>
              </w:tc>
            </w:tr>
            <w:tr w:rsidR="007A6A56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A56" w:rsidRDefault="007A6A56">
                  <w:pPr>
                    <w:pStyle w:val="Style3"/>
                    <w:widowControl/>
                    <w:spacing w:before="10" w:line="240" w:lineRule="auto"/>
                    <w:ind w:left="10" w:right="34" w:hanging="10"/>
                    <w:rPr>
                      <w:rStyle w:val="FontStyle3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rStyle w:val="FontStyle30"/>
                      <w:sz w:val="20"/>
                      <w:szCs w:val="20"/>
                    </w:rPr>
                    <w:t>Строительство новых водопроводных сетей протяженностью 7,0 км.</w:t>
                  </w:r>
                </w:p>
                <w:p w:rsidR="007A6A56" w:rsidRDefault="007A6A56">
                  <w:pPr>
                    <w:suppressAutoHyphens/>
                    <w:ind w:hanging="288"/>
                    <w:jc w:val="both"/>
                    <w:rPr>
                      <w:b/>
                      <w:lang w:eastAsia="ar-SA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Администрация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Мокшалейского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сельского поселения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Местный бюджет, средства населения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</w:tr>
            <w:tr w:rsidR="007A6A56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Реконструкция и замена </w:t>
                  </w:r>
                  <w:proofErr w:type="spellStart"/>
                  <w:proofErr w:type="gramStart"/>
                  <w:r>
                    <w:rPr>
                      <w:b/>
                      <w:sz w:val="20"/>
                      <w:szCs w:val="20"/>
                    </w:rPr>
                    <w:t>трансфор-маторных</w:t>
                  </w:r>
                  <w:proofErr w:type="spellEnd"/>
                  <w:proofErr w:type="gram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под-станций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(5 единиц)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Чамзинские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РЭС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Собственные средства предприятия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7A6A56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РРеконструкция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воздушных </w:t>
                  </w:r>
                  <w:r>
                    <w:rPr>
                      <w:b/>
                      <w:sz w:val="20"/>
                      <w:szCs w:val="20"/>
                    </w:rPr>
                    <w:lastRenderedPageBreak/>
                    <w:t>линий (8 км)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lastRenderedPageBreak/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Чамзинские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РЭС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Собственные средства </w:t>
                  </w:r>
                  <w:r>
                    <w:rPr>
                      <w:b/>
                      <w:sz w:val="20"/>
                      <w:szCs w:val="20"/>
                    </w:rPr>
                    <w:lastRenderedPageBreak/>
                    <w:t>предприятия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lastRenderedPageBreak/>
                    <w:t>4,0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</w:tr>
            <w:tr w:rsidR="007A6A56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О</w:t>
                  </w:r>
                  <w:r>
                    <w:rPr>
                      <w:rStyle w:val="FontStyle30"/>
                      <w:sz w:val="20"/>
                      <w:szCs w:val="20"/>
                    </w:rPr>
                    <w:t>бустройство площадки для сбора и складирования ТБО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Администрация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Мокшалейского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сельского поселения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Средства местного бюджета, 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0,03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0,03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A56" w:rsidRDefault="007A6A56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7A6A56" w:rsidRDefault="007A6A56">
            <w:pPr>
              <w:suppressAutoHyphens/>
              <w:ind w:hanging="288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Объемы финансирования (млн</w:t>
      </w:r>
      <w:proofErr w:type="gramStart"/>
      <w:r>
        <w:rPr>
          <w:b/>
          <w:sz w:val="24"/>
          <w:szCs w:val="24"/>
        </w:rPr>
        <w:t>.р</w:t>
      </w:r>
      <w:proofErr w:type="gramEnd"/>
      <w:r>
        <w:rPr>
          <w:b/>
          <w:sz w:val="24"/>
          <w:szCs w:val="24"/>
        </w:rPr>
        <w:t>уб.) в действующих ценах, в том числе по годам</w:t>
      </w:r>
    </w:p>
    <w:p w:rsidR="007A6A56" w:rsidRDefault="007A6A56" w:rsidP="007A6A56">
      <w:pPr>
        <w:spacing w:after="0"/>
        <w:rPr>
          <w:sz w:val="24"/>
          <w:szCs w:val="24"/>
          <w:lang w:eastAsia="ar-SA"/>
        </w:rPr>
        <w:sectPr w:rsidR="007A6A56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7A6A56" w:rsidRDefault="007A6A56" w:rsidP="007A6A56">
      <w:pPr>
        <w:spacing w:after="0"/>
        <w:rPr>
          <w:b/>
          <w:sz w:val="24"/>
          <w:szCs w:val="24"/>
        </w:rPr>
        <w:sectPr w:rsidR="007A6A56">
          <w:pgSz w:w="11906" w:h="16838"/>
          <w:pgMar w:top="1134" w:right="850" w:bottom="1134" w:left="1701" w:header="708" w:footer="708" w:gutter="0"/>
          <w:cols w:space="720"/>
        </w:sectPr>
      </w:pP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2</w:t>
      </w:r>
    </w:p>
    <w:p w:rsidR="007A6A56" w:rsidRDefault="007A6A56" w:rsidP="007A6A56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7A6A56" w:rsidRDefault="007A6A56" w:rsidP="007A6A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Объемы и источники финансирования </w:t>
      </w:r>
    </w:p>
    <w:p w:rsidR="007A6A56" w:rsidRDefault="007A6A56" w:rsidP="007A6A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Программы развития жилищно-коммунального хозяйства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7A6A56" w:rsidRDefault="007A6A56" w:rsidP="007A6A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 на период до 2015 г., млн. руб.</w:t>
      </w:r>
    </w:p>
    <w:p w:rsidR="007A6A56" w:rsidRDefault="007A6A56" w:rsidP="007A6A56">
      <w:pPr>
        <w:jc w:val="center"/>
        <w:rPr>
          <w:b/>
          <w:sz w:val="24"/>
          <w:szCs w:val="24"/>
        </w:rPr>
      </w:pPr>
    </w:p>
    <w:p w:rsidR="007A6A56" w:rsidRDefault="007A6A56" w:rsidP="007A6A56">
      <w:pPr>
        <w:jc w:val="center"/>
        <w:rPr>
          <w:b/>
          <w:sz w:val="24"/>
          <w:szCs w:val="24"/>
        </w:rPr>
      </w:pPr>
    </w:p>
    <w:tbl>
      <w:tblPr>
        <w:tblW w:w="118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0"/>
        <w:gridCol w:w="1318"/>
        <w:gridCol w:w="1042"/>
        <w:gridCol w:w="1065"/>
        <w:gridCol w:w="1065"/>
      </w:tblGrid>
      <w:tr w:rsidR="007A6A56" w:rsidTr="007A6A56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2013г.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2014г.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2015г.</w:t>
            </w:r>
          </w:p>
        </w:tc>
      </w:tr>
      <w:tr w:rsidR="007A6A56" w:rsidTr="007A6A56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7A6A56" w:rsidTr="007A6A56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Республиканский бюджет РМ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57,0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19,0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19,0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19,0</w:t>
            </w:r>
          </w:p>
        </w:tc>
      </w:tr>
      <w:tr w:rsidR="007A6A56" w:rsidTr="007A6A56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11,03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6,03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3,0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2,0</w:t>
            </w:r>
          </w:p>
        </w:tc>
      </w:tr>
      <w:tr w:rsidR="007A6A56" w:rsidTr="007A6A56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Собственные средства обслуживающих предприятий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5,5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3,0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1,0</w:t>
            </w:r>
          </w:p>
        </w:tc>
      </w:tr>
      <w:tr w:rsidR="007A6A56" w:rsidTr="007A6A56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Средства населения, частных предпринимателей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7A6A56" w:rsidTr="007A6A56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73,53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27,03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A56" w:rsidRDefault="007A6A5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21,0</w:t>
            </w:r>
          </w:p>
        </w:tc>
      </w:tr>
    </w:tbl>
    <w:p w:rsidR="007A6A56" w:rsidRDefault="007A6A56" w:rsidP="007A6A56">
      <w:pPr>
        <w:pStyle w:val="Style14"/>
        <w:widowControl/>
        <w:ind w:right="-6"/>
      </w:pPr>
    </w:p>
    <w:p w:rsidR="007A6A56" w:rsidRDefault="007A6A56" w:rsidP="007A6A56">
      <w:pPr>
        <w:spacing w:after="0"/>
        <w:rPr>
          <w:sz w:val="24"/>
          <w:szCs w:val="24"/>
        </w:rPr>
        <w:sectPr w:rsidR="007A6A56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D805BC" w:rsidRDefault="00D805BC"/>
    <w:sectPr w:rsidR="00D80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C5FE9"/>
    <w:multiLevelType w:val="hybridMultilevel"/>
    <w:tmpl w:val="6E0899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6A56"/>
    <w:rsid w:val="007A6A56"/>
    <w:rsid w:val="00D80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7A6A56"/>
    <w:pPr>
      <w:widowControl w:val="0"/>
      <w:autoSpaceDE w:val="0"/>
      <w:autoSpaceDN w:val="0"/>
      <w:adjustRightInd w:val="0"/>
      <w:spacing w:after="0" w:line="490" w:lineRule="exact"/>
      <w:ind w:firstLine="49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7A6A56"/>
    <w:pPr>
      <w:widowControl w:val="0"/>
      <w:autoSpaceDE w:val="0"/>
      <w:autoSpaceDN w:val="0"/>
      <w:adjustRightInd w:val="0"/>
      <w:spacing w:after="0" w:line="478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7A6A56"/>
    <w:pPr>
      <w:widowControl w:val="0"/>
      <w:autoSpaceDE w:val="0"/>
      <w:autoSpaceDN w:val="0"/>
      <w:adjustRightInd w:val="0"/>
      <w:spacing w:after="0" w:line="482" w:lineRule="exact"/>
      <w:ind w:firstLine="71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7A6A56"/>
    <w:pPr>
      <w:widowControl w:val="0"/>
      <w:autoSpaceDE w:val="0"/>
      <w:autoSpaceDN w:val="0"/>
      <w:adjustRightInd w:val="0"/>
      <w:spacing w:after="0" w:line="483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7A6A56"/>
    <w:pPr>
      <w:widowControl w:val="0"/>
      <w:autoSpaceDE w:val="0"/>
      <w:autoSpaceDN w:val="0"/>
      <w:adjustRightInd w:val="0"/>
      <w:spacing w:after="0" w:line="48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7A6A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rsid w:val="007A6A56"/>
    <w:pPr>
      <w:widowControl w:val="0"/>
      <w:autoSpaceDE w:val="0"/>
      <w:autoSpaceDN w:val="0"/>
      <w:adjustRightInd w:val="0"/>
      <w:spacing w:after="0" w:line="480" w:lineRule="exact"/>
      <w:ind w:firstLine="93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7A6A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7A6A56"/>
    <w:pPr>
      <w:widowControl w:val="0"/>
      <w:autoSpaceDE w:val="0"/>
      <w:autoSpaceDN w:val="0"/>
      <w:adjustRightInd w:val="0"/>
      <w:spacing w:after="0" w:line="490" w:lineRule="exact"/>
      <w:ind w:firstLine="103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rsid w:val="007A6A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7A6A56"/>
    <w:pPr>
      <w:widowControl w:val="0"/>
      <w:autoSpaceDE w:val="0"/>
      <w:autoSpaceDN w:val="0"/>
      <w:adjustRightInd w:val="0"/>
      <w:spacing w:after="0" w:line="274" w:lineRule="exact"/>
      <w:ind w:hanging="40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7A6A56"/>
    <w:pPr>
      <w:widowControl w:val="0"/>
      <w:autoSpaceDE w:val="0"/>
      <w:autoSpaceDN w:val="0"/>
      <w:adjustRightInd w:val="0"/>
      <w:spacing w:after="0" w:line="25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rsid w:val="007A6A56"/>
    <w:pPr>
      <w:widowControl w:val="0"/>
      <w:autoSpaceDE w:val="0"/>
      <w:autoSpaceDN w:val="0"/>
      <w:adjustRightInd w:val="0"/>
      <w:spacing w:after="0" w:line="274" w:lineRule="exact"/>
      <w:ind w:firstLine="112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7A6A56"/>
    <w:pPr>
      <w:widowControl w:val="0"/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7A6A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7A6A56"/>
    <w:pPr>
      <w:widowControl w:val="0"/>
      <w:autoSpaceDE w:val="0"/>
      <w:autoSpaceDN w:val="0"/>
      <w:adjustRightInd w:val="0"/>
      <w:spacing w:after="0" w:line="490" w:lineRule="exact"/>
      <w:ind w:firstLine="71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7A6A56"/>
    <w:pPr>
      <w:widowControl w:val="0"/>
      <w:autoSpaceDE w:val="0"/>
      <w:autoSpaceDN w:val="0"/>
      <w:adjustRightInd w:val="0"/>
      <w:spacing w:after="0" w:line="490" w:lineRule="exact"/>
      <w:ind w:firstLine="8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7A6A5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4">
    <w:name w:val="p4"/>
    <w:basedOn w:val="a"/>
    <w:rsid w:val="007A6A5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5">
    <w:name w:val="p5"/>
    <w:basedOn w:val="a"/>
    <w:rsid w:val="007A6A5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6">
    <w:name w:val="p6"/>
    <w:basedOn w:val="a"/>
    <w:rsid w:val="007A6A5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29">
    <w:name w:val="Font Style29"/>
    <w:basedOn w:val="a0"/>
    <w:rsid w:val="007A6A5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0">
    <w:name w:val="Font Style30"/>
    <w:basedOn w:val="a0"/>
    <w:rsid w:val="007A6A56"/>
    <w:rPr>
      <w:rFonts w:ascii="Times New Roman" w:hAnsi="Times New Roman" w:cs="Times New Roman" w:hint="default"/>
      <w:sz w:val="26"/>
      <w:szCs w:val="26"/>
    </w:rPr>
  </w:style>
  <w:style w:type="character" w:customStyle="1" w:styleId="FontStyle32">
    <w:name w:val="Font Style32"/>
    <w:basedOn w:val="a0"/>
    <w:rsid w:val="007A6A56"/>
    <w:rPr>
      <w:rFonts w:ascii="Times New Roman" w:hAnsi="Times New Roman" w:cs="Times New Roman" w:hint="default"/>
      <w:sz w:val="28"/>
      <w:szCs w:val="28"/>
    </w:rPr>
  </w:style>
  <w:style w:type="character" w:customStyle="1" w:styleId="FontStyle33">
    <w:name w:val="Font Style33"/>
    <w:basedOn w:val="a0"/>
    <w:rsid w:val="007A6A56"/>
    <w:rPr>
      <w:rFonts w:ascii="Times New Roman" w:hAnsi="Times New Roman" w:cs="Times New Roman" w:hint="default"/>
      <w:b/>
      <w:bCs/>
      <w:i/>
      <w:iCs/>
      <w:sz w:val="28"/>
      <w:szCs w:val="28"/>
    </w:rPr>
  </w:style>
  <w:style w:type="character" w:customStyle="1" w:styleId="FontStyle37">
    <w:name w:val="Font Style37"/>
    <w:basedOn w:val="a0"/>
    <w:rsid w:val="007A6A5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6">
    <w:name w:val="Font Style36"/>
    <w:basedOn w:val="a0"/>
    <w:rsid w:val="007A6A56"/>
    <w:rPr>
      <w:rFonts w:ascii="Times New Roman" w:hAnsi="Times New Roman" w:cs="Times New Roman" w:hint="default"/>
      <w:sz w:val="22"/>
      <w:szCs w:val="22"/>
    </w:rPr>
  </w:style>
  <w:style w:type="character" w:customStyle="1" w:styleId="FontStyle38">
    <w:name w:val="Font Style38"/>
    <w:basedOn w:val="a0"/>
    <w:rsid w:val="007A6A56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s1">
    <w:name w:val="s1"/>
    <w:rsid w:val="007A6A56"/>
  </w:style>
  <w:style w:type="character" w:customStyle="1" w:styleId="s2">
    <w:name w:val="s2"/>
    <w:rsid w:val="007A6A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2076</Words>
  <Characters>11839</Characters>
  <Application>Microsoft Office Word</Application>
  <DocSecurity>0</DocSecurity>
  <Lines>98</Lines>
  <Paragraphs>27</Paragraphs>
  <ScaleCrop>false</ScaleCrop>
  <Company>Grizli777</Company>
  <LinksUpToDate>false</LinksUpToDate>
  <CharactersWithSpaces>13888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2016-05-26T12:34:00Z</dcterms:created>
  <dcterms:modified xsi:type="dcterms:W3CDTF">2016-05-26T12:35:00Z</dcterms:modified>
</cp:coreProperties>
</file>