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51F" w:rsidRDefault="00FA651F" w:rsidP="00FA651F">
      <w:pPr>
        <w:jc w:val="center"/>
        <w:rPr>
          <w:b/>
          <w:caps/>
          <w:sz w:val="28"/>
          <w:szCs w:val="28"/>
        </w:rPr>
      </w:pPr>
    </w:p>
    <w:p w:rsidR="00FA651F" w:rsidRPr="002B2A8D" w:rsidRDefault="00FA651F" w:rsidP="00FA651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B2A8D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Pr="002B2A8D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2B2A8D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FA651F" w:rsidRPr="002B2A8D" w:rsidRDefault="00FA651F" w:rsidP="00FA651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2B2A8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2B2A8D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FA651F" w:rsidRPr="002B2A8D" w:rsidRDefault="00FA651F" w:rsidP="00FA651F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B2A8D">
        <w:rPr>
          <w:rFonts w:ascii="Times New Roman" w:hAnsi="Times New Roman"/>
          <w:sz w:val="28"/>
          <w:szCs w:val="28"/>
        </w:rPr>
        <w:t>Республики Мордовия</w:t>
      </w:r>
    </w:p>
    <w:p w:rsidR="00FA651F" w:rsidRPr="00A92ACF" w:rsidRDefault="00FA651F" w:rsidP="00FA65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651F" w:rsidRPr="004C4B4C" w:rsidRDefault="00FA651F" w:rsidP="00FA651F">
      <w:pPr>
        <w:pStyle w:val="1"/>
        <w:tabs>
          <w:tab w:val="center" w:pos="4677"/>
          <w:tab w:val="left" w:pos="7500"/>
        </w:tabs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ab/>
      </w:r>
      <w:r w:rsidRPr="00A92ACF">
        <w:rPr>
          <w:rFonts w:ascii="Times New Roman" w:hAnsi="Times New Roman" w:cs="Times New Roman"/>
          <w:b w:val="0"/>
          <w:color w:val="auto"/>
        </w:rPr>
        <w:t>ПОСТАНОВЛЕНИЕ</w:t>
      </w:r>
      <w:r>
        <w:rPr>
          <w:rFonts w:ascii="Times New Roman" w:hAnsi="Times New Roman" w:cs="Times New Roman"/>
          <w:b w:val="0"/>
          <w:color w:val="auto"/>
        </w:rPr>
        <w:tab/>
      </w:r>
    </w:p>
    <w:p w:rsidR="00FA651F" w:rsidRDefault="00A44F9D" w:rsidP="00A44F9D">
      <w:pPr>
        <w:tabs>
          <w:tab w:val="left" w:pos="75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30.12.2015</w:t>
      </w:r>
      <w:r>
        <w:rPr>
          <w:rFonts w:ascii="Times New Roman" w:hAnsi="Times New Roman" w:cs="Times New Roman"/>
          <w:sz w:val="28"/>
          <w:szCs w:val="28"/>
        </w:rPr>
        <w:tab/>
        <w:t>№ 192</w:t>
      </w:r>
    </w:p>
    <w:p w:rsidR="00FA651F" w:rsidRDefault="00FA651F" w:rsidP="00FA65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ольшое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</w:p>
    <w:p w:rsidR="00FA651F" w:rsidRDefault="00FA651F" w:rsidP="00FA65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651F" w:rsidRPr="00FA651F" w:rsidRDefault="00FA651F" w:rsidP="00FA651F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B2A8D">
        <w:rPr>
          <w:rFonts w:ascii="Times New Roman" w:hAnsi="Times New Roman" w:cs="Times New Roman"/>
          <w:b/>
          <w:sz w:val="28"/>
          <w:szCs w:val="28"/>
        </w:rPr>
        <w:t>Дополнение  в постановление № 3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2B2A8D">
        <w:rPr>
          <w:rFonts w:ascii="Times New Roman" w:hAnsi="Times New Roman" w:cs="Times New Roman"/>
          <w:b/>
          <w:sz w:val="28"/>
          <w:szCs w:val="28"/>
        </w:rPr>
        <w:t xml:space="preserve"> от 05.10.2012г. Административного регламента Администрации </w:t>
      </w:r>
      <w:proofErr w:type="spellStart"/>
      <w:r w:rsidRPr="002B2A8D">
        <w:rPr>
          <w:rFonts w:ascii="Times New Roman" w:hAnsi="Times New Roman" w:cs="Times New Roman"/>
          <w:b/>
          <w:sz w:val="28"/>
          <w:szCs w:val="28"/>
        </w:rPr>
        <w:t>Большемаресевского</w:t>
      </w:r>
      <w:proofErr w:type="spellEnd"/>
      <w:r w:rsidRPr="002B2A8D">
        <w:rPr>
          <w:rFonts w:ascii="Times New Roman" w:hAnsi="Times New Roman" w:cs="Times New Roman"/>
          <w:b/>
          <w:sz w:val="28"/>
          <w:szCs w:val="28"/>
        </w:rPr>
        <w:t xml:space="preserve"> сельского </w:t>
      </w:r>
      <w:r w:rsidRPr="00805451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Pr="00FA651F">
        <w:rPr>
          <w:rFonts w:ascii="Times New Roman" w:eastAsia="Times New Roman" w:hAnsi="Times New Roman" w:cs="Times New Roman"/>
          <w:b/>
          <w:sz w:val="28"/>
          <w:szCs w:val="28"/>
        </w:rPr>
        <w:t xml:space="preserve">«Выдача нормативно-правовых актов, справок, выписок из </w:t>
      </w:r>
      <w:proofErr w:type="spellStart"/>
      <w:r w:rsidRPr="00FA651F">
        <w:rPr>
          <w:rFonts w:ascii="Times New Roman" w:eastAsia="Times New Roman" w:hAnsi="Times New Roman" w:cs="Times New Roman"/>
          <w:b/>
          <w:sz w:val="28"/>
          <w:szCs w:val="28"/>
        </w:rPr>
        <w:t>похозяйственных</w:t>
      </w:r>
      <w:proofErr w:type="spellEnd"/>
      <w:r w:rsidRPr="00FA651F">
        <w:rPr>
          <w:rFonts w:ascii="Times New Roman" w:eastAsia="Times New Roman" w:hAnsi="Times New Roman" w:cs="Times New Roman"/>
          <w:b/>
          <w:sz w:val="28"/>
          <w:szCs w:val="28"/>
        </w:rPr>
        <w:t xml:space="preserve"> книг» </w:t>
      </w:r>
    </w:p>
    <w:p w:rsidR="00FA651F" w:rsidRPr="004C4B4C" w:rsidRDefault="00FA651F" w:rsidP="00FA651F">
      <w:pPr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соответствии с</w:t>
      </w:r>
      <w:r w:rsidRPr="005B5507">
        <w:rPr>
          <w:rFonts w:ascii="Times New Roman" w:hAnsi="Times New Roman" w:cs="Times New Roman"/>
          <w:sz w:val="28"/>
          <w:szCs w:val="28"/>
        </w:rPr>
        <w:t xml:space="preserve"> </w:t>
      </w:r>
      <w:r w:rsidRPr="000A4629">
        <w:rPr>
          <w:rFonts w:ascii="Times New Roman" w:hAnsi="Times New Roman" w:cs="Times New Roman"/>
          <w:sz w:val="28"/>
          <w:szCs w:val="28"/>
        </w:rPr>
        <w:t>Федеральным законом от 27.07.2010 № 210-ФЗ «Об организации предоставления государственных и муниципальных услуг»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B55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 и </w:t>
      </w:r>
      <w:r w:rsidRPr="003C0290">
        <w:rPr>
          <w:rFonts w:ascii="Times New Roman" w:hAnsi="Times New Roman" w:cs="Times New Roman"/>
          <w:sz w:val="28"/>
          <w:szCs w:val="28"/>
        </w:rPr>
        <w:t xml:space="preserve">в  целях приведения нормативно-правовых актов администрации </w:t>
      </w:r>
      <w:proofErr w:type="spellStart"/>
      <w:r w:rsidRPr="003C0290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3C029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C029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C0290">
        <w:rPr>
          <w:rFonts w:ascii="Times New Roman" w:hAnsi="Times New Roman" w:cs="Times New Roman"/>
          <w:sz w:val="28"/>
          <w:szCs w:val="28"/>
        </w:rPr>
        <w:t xml:space="preserve"> муниципального района в соответствие с действующим  законодательством,  администрация </w:t>
      </w:r>
      <w:proofErr w:type="spellStart"/>
      <w:r w:rsidRPr="003C0290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3C029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C029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C0290">
        <w:rPr>
          <w:rFonts w:ascii="Times New Roman" w:hAnsi="Times New Roman" w:cs="Times New Roman"/>
          <w:sz w:val="28"/>
          <w:szCs w:val="28"/>
        </w:rPr>
        <w:t xml:space="preserve"> муниципального  района</w:t>
      </w:r>
      <w:r w:rsidRPr="005B55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FA651F" w:rsidRPr="000A4629" w:rsidRDefault="00FA651F" w:rsidP="00FA651F">
      <w:pPr>
        <w:jc w:val="center"/>
        <w:rPr>
          <w:rFonts w:ascii="Times New Roman" w:hAnsi="Times New Roman" w:cs="Times New Roman"/>
          <w:sz w:val="28"/>
          <w:szCs w:val="28"/>
        </w:rPr>
      </w:pPr>
      <w:r w:rsidRPr="000A462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FA651F" w:rsidRPr="000A4629" w:rsidRDefault="00FA651F" w:rsidP="00FA651F">
      <w:pPr>
        <w:jc w:val="center"/>
      </w:pPr>
    </w:p>
    <w:p w:rsidR="009F5C0D" w:rsidRPr="009F5C0D" w:rsidRDefault="00FA651F" w:rsidP="009F5C0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2A8D">
        <w:rPr>
          <w:rFonts w:ascii="Times New Roman" w:hAnsi="Times New Roman" w:cs="Times New Roman"/>
          <w:sz w:val="28"/>
          <w:szCs w:val="28"/>
        </w:rPr>
        <w:t>1.   Постановление  № 3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B2A8D">
        <w:rPr>
          <w:rFonts w:ascii="Times New Roman" w:hAnsi="Times New Roman" w:cs="Times New Roman"/>
          <w:sz w:val="28"/>
          <w:szCs w:val="28"/>
        </w:rPr>
        <w:t xml:space="preserve"> от 05.10.2012г. </w:t>
      </w:r>
      <w:r w:rsidR="009F5C0D" w:rsidRPr="009F5C0D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Администрации </w:t>
      </w:r>
      <w:proofErr w:type="spellStart"/>
      <w:r w:rsidR="009F5C0D" w:rsidRPr="009F5C0D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9F5C0D" w:rsidRPr="009F5C0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9F5C0D" w:rsidRPr="009F5C0D">
        <w:rPr>
          <w:rFonts w:ascii="Times New Roman" w:eastAsia="Times New Roman" w:hAnsi="Times New Roman" w:cs="Times New Roman"/>
          <w:sz w:val="28"/>
          <w:szCs w:val="28"/>
        </w:rPr>
        <w:t xml:space="preserve">«Выдача нормативно-правовых актов, справок, выписок из </w:t>
      </w:r>
      <w:proofErr w:type="spellStart"/>
      <w:r w:rsidR="009F5C0D" w:rsidRPr="009F5C0D">
        <w:rPr>
          <w:rFonts w:ascii="Times New Roman" w:eastAsia="Times New Roman" w:hAnsi="Times New Roman" w:cs="Times New Roman"/>
          <w:sz w:val="28"/>
          <w:szCs w:val="28"/>
        </w:rPr>
        <w:t>похозяйственных</w:t>
      </w:r>
      <w:proofErr w:type="spellEnd"/>
      <w:r w:rsidR="009F5C0D" w:rsidRPr="009F5C0D">
        <w:rPr>
          <w:rFonts w:ascii="Times New Roman" w:eastAsia="Times New Roman" w:hAnsi="Times New Roman" w:cs="Times New Roman"/>
          <w:sz w:val="28"/>
          <w:szCs w:val="28"/>
        </w:rPr>
        <w:t xml:space="preserve"> книг» </w:t>
      </w:r>
    </w:p>
    <w:p w:rsidR="00FA651F" w:rsidRDefault="00FA651F" w:rsidP="009F5C0D">
      <w:pPr>
        <w:ind w:firstLine="709"/>
        <w:jc w:val="both"/>
        <w:rPr>
          <w:rFonts w:ascii="Calibri" w:eastAsia="Times New Roman" w:hAnsi="Calibri" w:cs="Times New Roman"/>
          <w:bCs/>
          <w:sz w:val="24"/>
          <w:szCs w:val="24"/>
        </w:rPr>
      </w:pPr>
    </w:p>
    <w:p w:rsidR="00FA651F" w:rsidRPr="000C05F0" w:rsidRDefault="00FA651F" w:rsidP="00FA651F">
      <w:pPr>
        <w:rPr>
          <w:rFonts w:ascii="Times New Roman" w:hAnsi="Times New Roman"/>
          <w:b/>
          <w:sz w:val="28"/>
          <w:szCs w:val="28"/>
        </w:rPr>
      </w:pPr>
      <w:r w:rsidRPr="000C05F0">
        <w:rPr>
          <w:rFonts w:ascii="Times New Roman" w:hAnsi="Times New Roman"/>
          <w:b/>
          <w:sz w:val="28"/>
          <w:szCs w:val="28"/>
        </w:rPr>
        <w:t>Дополнить</w:t>
      </w:r>
      <w:r>
        <w:rPr>
          <w:rFonts w:ascii="Times New Roman" w:hAnsi="Times New Roman"/>
          <w:b/>
          <w:sz w:val="28"/>
          <w:szCs w:val="28"/>
        </w:rPr>
        <w:t xml:space="preserve"> пунктом</w:t>
      </w:r>
      <w:r w:rsidRPr="000C05F0">
        <w:rPr>
          <w:rFonts w:ascii="Times New Roman" w:hAnsi="Times New Roman"/>
          <w:b/>
          <w:sz w:val="28"/>
          <w:szCs w:val="28"/>
        </w:rPr>
        <w:t xml:space="preserve"> </w:t>
      </w:r>
      <w:r w:rsidRPr="000C05F0">
        <w:rPr>
          <w:rFonts w:ascii="Times New Roman" w:hAnsi="Times New Roman"/>
          <w:b/>
          <w:sz w:val="28"/>
          <w:szCs w:val="28"/>
          <w:lang w:val="en-US"/>
        </w:rPr>
        <w:t>YI</w:t>
      </w:r>
      <w:r w:rsidRPr="000C05F0">
        <w:rPr>
          <w:rFonts w:ascii="Times New Roman" w:hAnsi="Times New Roman"/>
          <w:b/>
          <w:sz w:val="28"/>
          <w:szCs w:val="28"/>
        </w:rPr>
        <w:t xml:space="preserve"> «Стандарт комфортности»  следующего содержания:</w:t>
      </w:r>
    </w:p>
    <w:p w:rsidR="00FA651F" w:rsidRDefault="00FA651F" w:rsidP="00FA651F">
      <w:pPr>
        <w:pStyle w:val="p1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здании, в котором предоставляется муниципальная услуга, создаются условия для прохода инвалидов.</w:t>
      </w:r>
    </w:p>
    <w:p w:rsidR="00FA651F" w:rsidRDefault="00FA651F" w:rsidP="00FA651F">
      <w:pPr>
        <w:pStyle w:val="p1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Инвалидам в целях обеспечения доступности муниципальной услуги оказывается помощь в преодолении различных барьеров, мешающих в </w:t>
      </w:r>
      <w:r>
        <w:rPr>
          <w:color w:val="000000"/>
          <w:sz w:val="28"/>
          <w:szCs w:val="28"/>
        </w:rPr>
        <w:lastRenderedPageBreak/>
        <w:t>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FA651F" w:rsidRDefault="00FA651F" w:rsidP="00FA651F">
      <w:pPr>
        <w:pStyle w:val="p1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FA651F" w:rsidRPr="006F4448" w:rsidRDefault="00FA651F" w:rsidP="00FA651F">
      <w:pPr>
        <w:pStyle w:val="p1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предоставлении государственной услуги также соблюдаются требования, установленные положениями Федерального закона от 24 ноября 1995г. №181-ФЗ «О социальной защите инвалидов в Российской Федерации».</w:t>
      </w:r>
    </w:p>
    <w:p w:rsidR="00FA651F" w:rsidRPr="000A17D5" w:rsidRDefault="00FA651F" w:rsidP="00FA651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5507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официального опубликования в Информационном </w:t>
      </w:r>
      <w:r w:rsidRPr="000A17D5">
        <w:rPr>
          <w:rFonts w:ascii="Times New Roman" w:hAnsi="Times New Roman" w:cs="Times New Roman"/>
          <w:sz w:val="28"/>
          <w:szCs w:val="28"/>
        </w:rPr>
        <w:t xml:space="preserve">бюллетене </w:t>
      </w:r>
      <w:proofErr w:type="spellStart"/>
      <w:r w:rsidRPr="000A17D5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0A17D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651F" w:rsidRPr="00CB1571" w:rsidRDefault="00FA651F" w:rsidP="00FA651F">
      <w:pPr>
        <w:shd w:val="clear" w:color="auto" w:fill="FFFFFF"/>
        <w:tabs>
          <w:tab w:val="left" w:pos="1181"/>
        </w:tabs>
        <w:ind w:right="-6"/>
        <w:jc w:val="both"/>
        <w:rPr>
          <w:color w:val="000000"/>
          <w:spacing w:val="6"/>
          <w:szCs w:val="20"/>
        </w:rPr>
      </w:pPr>
    </w:p>
    <w:p w:rsidR="00FA651F" w:rsidRPr="002B2A8D" w:rsidRDefault="00FA651F" w:rsidP="00FA651F">
      <w:pPr>
        <w:pStyle w:val="a3"/>
        <w:rPr>
          <w:rFonts w:ascii="Times New Roman" w:hAnsi="Times New Roman"/>
          <w:sz w:val="28"/>
          <w:szCs w:val="28"/>
        </w:rPr>
      </w:pPr>
      <w:r w:rsidRPr="002B2A8D">
        <w:rPr>
          <w:rFonts w:ascii="Times New Roman" w:hAnsi="Times New Roman"/>
          <w:sz w:val="28"/>
          <w:szCs w:val="28"/>
        </w:rPr>
        <w:t>Глава</w:t>
      </w:r>
    </w:p>
    <w:p w:rsidR="00FA651F" w:rsidRPr="002B2A8D" w:rsidRDefault="00FA651F" w:rsidP="00FA651F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 w:rsidRPr="002B2A8D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</w:p>
    <w:p w:rsidR="00FA651F" w:rsidRPr="002B2A8D" w:rsidRDefault="00FA651F" w:rsidP="00FA651F">
      <w:pPr>
        <w:pStyle w:val="a3"/>
        <w:rPr>
          <w:rFonts w:ascii="Times New Roman" w:hAnsi="Times New Roman"/>
          <w:sz w:val="28"/>
          <w:szCs w:val="28"/>
        </w:rPr>
      </w:pPr>
      <w:r w:rsidRPr="002B2A8D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Н.Б.Миронова </w:t>
      </w:r>
    </w:p>
    <w:p w:rsidR="00FA651F" w:rsidRDefault="00FA651F" w:rsidP="00FA651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A651F" w:rsidRDefault="00FA651F" w:rsidP="00FA651F">
      <w:pPr>
        <w:jc w:val="center"/>
        <w:rPr>
          <w:b/>
          <w:caps/>
          <w:sz w:val="28"/>
          <w:szCs w:val="28"/>
        </w:rPr>
      </w:pPr>
    </w:p>
    <w:p w:rsidR="00FA651F" w:rsidRDefault="00FA651F" w:rsidP="00FA651F"/>
    <w:p w:rsidR="003B7688" w:rsidRDefault="003B7688"/>
    <w:sectPr w:rsidR="003B7688" w:rsidSect="00DD6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FA651F"/>
    <w:rsid w:val="003B7688"/>
    <w:rsid w:val="0070098A"/>
    <w:rsid w:val="009F5C0D"/>
    <w:rsid w:val="00A44F9D"/>
    <w:rsid w:val="00DD6BD5"/>
    <w:rsid w:val="00FA65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BD5"/>
  </w:style>
  <w:style w:type="paragraph" w:styleId="1">
    <w:name w:val="heading 1"/>
    <w:basedOn w:val="a"/>
    <w:next w:val="a"/>
    <w:link w:val="10"/>
    <w:uiPriority w:val="9"/>
    <w:qFormat/>
    <w:rsid w:val="00FA651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65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qFormat/>
    <w:rsid w:val="00FA651F"/>
    <w:pPr>
      <w:suppressAutoHyphens/>
      <w:spacing w:after="0" w:line="240" w:lineRule="auto"/>
    </w:pPr>
    <w:rPr>
      <w:rFonts w:ascii="Calibri" w:eastAsia="Calibri" w:hAnsi="Calibri" w:cs="Times New Roman"/>
      <w:kern w:val="1"/>
      <w:lang w:eastAsia="ar-SA"/>
    </w:rPr>
  </w:style>
  <w:style w:type="paragraph" w:customStyle="1" w:styleId="p1">
    <w:name w:val="p1"/>
    <w:basedOn w:val="a"/>
    <w:rsid w:val="00FA65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347</Words>
  <Characters>1981</Characters>
  <Application>Microsoft Office Word</Application>
  <DocSecurity>0</DocSecurity>
  <Lines>16</Lines>
  <Paragraphs>4</Paragraphs>
  <ScaleCrop>false</ScaleCrop>
  <Company>MultiDVD Team</Company>
  <LinksUpToDate>false</LinksUpToDate>
  <CharactersWithSpaces>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dcterms:created xsi:type="dcterms:W3CDTF">2015-12-17T11:07:00Z</dcterms:created>
  <dcterms:modified xsi:type="dcterms:W3CDTF">2016-01-12T09:40:00Z</dcterms:modified>
</cp:coreProperties>
</file>