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E66" w:rsidRDefault="00AE4E66" w:rsidP="00AE4E66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 Мордовия</w:t>
      </w:r>
    </w:p>
    <w:p w:rsidR="00AE4E66" w:rsidRDefault="00AE4E66" w:rsidP="00AE4E66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Чамзинский муниципальный район</w:t>
      </w:r>
    </w:p>
    <w:p w:rsidR="00AE4E66" w:rsidRDefault="00AE4E66" w:rsidP="00AE4E66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Комсомольского городского поселения </w:t>
      </w:r>
    </w:p>
    <w:p w:rsidR="00AE4E66" w:rsidRDefault="00AE4E66" w:rsidP="00AE4E6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E4E66" w:rsidRDefault="00AE4E66" w:rsidP="00AE4E66">
      <w:pPr>
        <w:pStyle w:val="a5"/>
        <w:ind w:right="-3970"/>
        <w:jc w:val="left"/>
        <w:rPr>
          <w:rFonts w:ascii="Times New Roman" w:hAnsi="Times New Roman" w:cs="Times New Roman"/>
          <w:b/>
          <w:bCs/>
          <w:spacing w:val="20"/>
          <w:sz w:val="28"/>
          <w:szCs w:val="28"/>
        </w:rPr>
      </w:pPr>
      <w:r>
        <w:rPr>
          <w:b/>
          <w:bCs/>
          <w:spacing w:val="20"/>
          <w:sz w:val="28"/>
          <w:szCs w:val="28"/>
        </w:rPr>
        <w:t xml:space="preserve">                                 </w:t>
      </w:r>
      <w:r>
        <w:rPr>
          <w:rFonts w:ascii="Times New Roman" w:hAnsi="Times New Roman" w:cs="Times New Roman"/>
          <w:b/>
          <w:bCs/>
          <w:spacing w:val="20"/>
          <w:sz w:val="28"/>
          <w:szCs w:val="28"/>
        </w:rPr>
        <w:t>ПОСТАНОВЛЕНИЕ</w:t>
      </w:r>
    </w:p>
    <w:p w:rsidR="00AE4E66" w:rsidRDefault="000373A8" w:rsidP="00AE4E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17.12.</w:t>
      </w:r>
      <w:r w:rsidR="00AE4E66">
        <w:rPr>
          <w:rFonts w:ascii="Times New Roman" w:hAnsi="Times New Roman" w:cs="Times New Roman"/>
          <w:sz w:val="28"/>
          <w:szCs w:val="28"/>
        </w:rPr>
        <w:t xml:space="preserve"> 2015 года                                                                                      № </w:t>
      </w:r>
      <w:r w:rsidR="001A48F4">
        <w:rPr>
          <w:rFonts w:ascii="Times New Roman" w:hAnsi="Times New Roman" w:cs="Times New Roman"/>
          <w:sz w:val="28"/>
          <w:szCs w:val="28"/>
        </w:rPr>
        <w:t>226</w:t>
      </w:r>
    </w:p>
    <w:p w:rsidR="00AE4E66" w:rsidRDefault="00AE4E66" w:rsidP="00AE4E66">
      <w:pPr>
        <w:pStyle w:val="a5"/>
        <w:ind w:right="-3970"/>
        <w:jc w:val="left"/>
        <w:rPr>
          <w:rFonts w:ascii="Times New Roman" w:hAnsi="Times New Roman" w:cs="Times New Roman"/>
          <w:spacing w:val="20"/>
          <w:sz w:val="28"/>
          <w:szCs w:val="28"/>
        </w:rPr>
      </w:pPr>
      <w:r>
        <w:rPr>
          <w:rFonts w:ascii="Times New Roman" w:hAnsi="Times New Roman" w:cs="Times New Roman"/>
          <w:spacing w:val="20"/>
          <w:sz w:val="28"/>
          <w:szCs w:val="28"/>
        </w:rPr>
        <w:t xml:space="preserve">                                      </w:t>
      </w:r>
    </w:p>
    <w:p w:rsidR="00AE4E66" w:rsidRDefault="00AE4E66" w:rsidP="00AE4E66">
      <w:pPr>
        <w:pStyle w:val="a5"/>
        <w:ind w:right="-3970"/>
        <w:jc w:val="left"/>
        <w:rPr>
          <w:b/>
          <w:bCs/>
          <w:spacing w:val="20"/>
          <w:sz w:val="28"/>
          <w:szCs w:val="28"/>
        </w:rPr>
      </w:pPr>
      <w:r>
        <w:rPr>
          <w:rFonts w:ascii="Times New Roman" w:hAnsi="Times New Roman" w:cs="Times New Roman"/>
          <w:spacing w:val="20"/>
          <w:sz w:val="28"/>
          <w:szCs w:val="28"/>
        </w:rPr>
        <w:t xml:space="preserve">                                     </w:t>
      </w:r>
      <w:proofErr w:type="spellStart"/>
      <w:r>
        <w:rPr>
          <w:rFonts w:ascii="Times New Roman" w:hAnsi="Times New Roman" w:cs="Times New Roman"/>
          <w:bCs/>
          <w:spacing w:val="20"/>
          <w:sz w:val="28"/>
          <w:szCs w:val="28"/>
        </w:rPr>
        <w:t>рп</w:t>
      </w:r>
      <w:proofErr w:type="spellEnd"/>
      <w:r>
        <w:rPr>
          <w:rFonts w:ascii="Times New Roman" w:hAnsi="Times New Roman" w:cs="Times New Roman"/>
          <w:bCs/>
          <w:spacing w:val="20"/>
          <w:sz w:val="28"/>
          <w:szCs w:val="28"/>
        </w:rPr>
        <w:t>. Комсомольский</w:t>
      </w:r>
    </w:p>
    <w:p w:rsidR="00AE4E66" w:rsidRDefault="005C7D7B" w:rsidP="00AE4E66">
      <w:pPr>
        <w:pStyle w:val="1"/>
        <w:tabs>
          <w:tab w:val="left" w:pos="5175"/>
        </w:tabs>
        <w:jc w:val="both"/>
        <w:rPr>
          <w:rFonts w:ascii="Times New Roman" w:hAnsi="Times New Roman" w:cs="Times New Roman"/>
          <w:color w:val="auto"/>
          <w:sz w:val="28"/>
          <w:szCs w:val="28"/>
        </w:rPr>
      </w:pPr>
      <w:hyperlink r:id="rId4" w:history="1">
        <w:r w:rsidR="00AE4E66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br/>
        </w:r>
        <w:r w:rsidR="00AE4E66">
          <w:rPr>
            <w:rStyle w:val="a6"/>
            <w:rFonts w:ascii="Times New Roman" w:hAnsi="Times New Roman" w:cs="Times New Roman"/>
            <w:b/>
            <w:color w:val="auto"/>
            <w:sz w:val="28"/>
            <w:szCs w:val="28"/>
          </w:rPr>
          <w:t xml:space="preserve"> </w:t>
        </w:r>
        <w:proofErr w:type="gramStart"/>
        <w:r w:rsidR="00AE4E66">
          <w:rPr>
            <w:rStyle w:val="a6"/>
            <w:rFonts w:ascii="Times New Roman" w:hAnsi="Times New Roman" w:cs="Times New Roman"/>
            <w:b/>
            <w:color w:val="auto"/>
            <w:sz w:val="28"/>
            <w:szCs w:val="28"/>
          </w:rPr>
          <w:t>О внесении изменения в Административный  регламент  Администрации Комсомольского городского поселения   по оказанию  муниципальной  услуги</w:t>
        </w:r>
        <w:r w:rsidR="00AE4E66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 </w:t>
        </w:r>
        <w:r w:rsidR="00AE4E66">
          <w:rPr>
            <w:rStyle w:val="a6"/>
            <w:rFonts w:ascii="Times New Roman" w:hAnsi="Times New Roman" w:cs="Times New Roman"/>
            <w:b/>
            <w:color w:val="auto"/>
            <w:sz w:val="28"/>
            <w:szCs w:val="28"/>
          </w:rPr>
          <w:t>по</w:t>
        </w:r>
        <w:r w:rsidR="00AE4E66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 </w:t>
        </w:r>
        <w:r w:rsidR="00AE4E66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предоставлению справок (о составе семьи, о наличии ЛПХ, о наличии поголовья в ЛПХ, о регистрации, с места жительства умершего, о наследниках, об иждивении,  о проживании до дня регистрации), копий правовых актов органов местного самоуправления  Комсомольского городского поселения, утвержденный Постановлением администрации от 13.10.2015г. №169  </w:t>
        </w:r>
        <w:r w:rsidR="00AE4E66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 </w:t>
        </w:r>
      </w:hyperlink>
      <w:proofErr w:type="gramEnd"/>
    </w:p>
    <w:p w:rsidR="00AE4E66" w:rsidRDefault="00AE4E66" w:rsidP="00AE4E6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AE4E66" w:rsidRDefault="00AE4E66" w:rsidP="00AE4E66">
      <w:pPr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/>
          <w:color w:val="000000"/>
          <w:spacing w:val="17"/>
          <w:sz w:val="28"/>
          <w:szCs w:val="28"/>
        </w:rPr>
        <w:t xml:space="preserve">В соответствии с Федеральным законом от 27 июля </w:t>
      </w:r>
      <w:smartTag w:uri="urn:schemas-microsoft-com:office:smarttags" w:element="metricconverter">
        <w:smartTagPr>
          <w:attr w:name="ProductID" w:val="2010 г"/>
        </w:smartTagPr>
        <w:r>
          <w:rPr>
            <w:rFonts w:ascii="Times New Roman" w:hAnsi="Times New Roman"/>
            <w:color w:val="000000"/>
            <w:spacing w:val="17"/>
            <w:sz w:val="28"/>
            <w:szCs w:val="28"/>
          </w:rPr>
          <w:t>2010 г</w:t>
        </w:r>
      </w:smartTag>
      <w:r>
        <w:rPr>
          <w:rFonts w:ascii="Times New Roman" w:hAnsi="Times New Roman"/>
          <w:color w:val="000000"/>
          <w:spacing w:val="17"/>
          <w:sz w:val="28"/>
          <w:szCs w:val="28"/>
        </w:rPr>
        <w:t>. № 210 «Об организации предоставления государственных и муниципальных услуг», постановлением администрации Комсомольского городского поселения  «Об утверждении перечня муниципальных услуг, оказываемых администрацией Комсомольского городского поселения» от 26.02.2015 № 25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/>
          <w:color w:val="000000"/>
          <w:spacing w:val="17"/>
          <w:sz w:val="28"/>
          <w:szCs w:val="28"/>
        </w:rPr>
        <w:t>в целях приведения НПА в соответствии законодательству,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администрация   Комсомольского городского поселения</w:t>
      </w:r>
    </w:p>
    <w:p w:rsidR="00AE4E66" w:rsidRDefault="00AE4E66" w:rsidP="00AE4E66">
      <w:pPr>
        <w:ind w:firstLine="540"/>
        <w:jc w:val="center"/>
        <w:outlineLvl w:val="0"/>
        <w:rPr>
          <w:b/>
          <w:bCs/>
        </w:rPr>
      </w:pPr>
    </w:p>
    <w:p w:rsidR="00AE4E66" w:rsidRDefault="00AE4E66" w:rsidP="00AE4E66">
      <w:pPr>
        <w:ind w:firstLine="54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AE4E66" w:rsidRDefault="00AE4E66" w:rsidP="00AE4E66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       1. Раздел 2 </w:t>
      </w:r>
      <w:hyperlink r:id="rId5" w:anchor="sub_1000" w:history="1">
        <w:r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Административного  </w:t>
        </w:r>
        <w:proofErr w:type="gramStart"/>
        <w:r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регламент</w:t>
        </w:r>
        <w:proofErr w:type="gramEnd"/>
      </w:hyperlink>
      <w:r>
        <w:rPr>
          <w:rFonts w:ascii="Times New Roman" w:hAnsi="Times New Roman" w:cs="Times New Roman"/>
          <w:b w:val="0"/>
          <w:color w:val="auto"/>
          <w:sz w:val="28"/>
          <w:szCs w:val="28"/>
        </w:rPr>
        <w:t>а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hyperlink r:id="rId6" w:history="1">
        <w:r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Администрации Комсомольского городского поселения  по оказанию  муниципальной  услуги по</w:t>
        </w:r>
        <w:r>
          <w:rPr>
            <w:rStyle w:val="a6"/>
            <w:rFonts w:ascii="Times New Roman" w:hAnsi="Times New Roman" w:cs="Times New Roman"/>
            <w:b/>
            <w:color w:val="auto"/>
            <w:sz w:val="28"/>
            <w:szCs w:val="28"/>
          </w:rPr>
          <w:t xml:space="preserve"> </w:t>
        </w:r>
        <w:r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 xml:space="preserve"> предоставлению справок (о составе семьи, о наличии ЛПХ, о наличии поголовья в ЛПХ, о регистрации, с места жительства умершего, о </w:t>
        </w:r>
        <w:proofErr w:type="gramStart"/>
        <w:r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наследниках</w:t>
        </w:r>
        <w:proofErr w:type="gramEnd"/>
        <w:r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 xml:space="preserve">, об иждивении,  о проживании до дня регистрации), копий правовых актов органов местного самоуправления  Комсомольского городского поселения, утвержденного постановлением администрации от 13.10.2015г. № 169 дополнить пунктом 2.1.8 следующего содержания:  </w:t>
        </w:r>
        <w:r>
          <w:rPr>
            <w:rStyle w:val="a6"/>
            <w:rFonts w:ascii="Times New Roman" w:hAnsi="Times New Roman" w:cs="Times New Roman"/>
            <w:b/>
            <w:color w:val="auto"/>
            <w:sz w:val="28"/>
            <w:szCs w:val="28"/>
          </w:rPr>
          <w:t xml:space="preserve"> </w:t>
        </w:r>
      </w:hyperlink>
    </w:p>
    <w:p w:rsidR="00AE4E66" w:rsidRDefault="00AE4E66" w:rsidP="00AE4E66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«В здании, в котором предоставляется муниципальная услуга, создаются условия для прохода инвалидов.</w:t>
      </w:r>
    </w:p>
    <w:p w:rsidR="00AE4E66" w:rsidRDefault="00AE4E66" w:rsidP="00AE4E66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Инвалидам в целях обеспечения доступности муниципальной услуги оказывается помощь в преодолении различных барьеров, мешающих в получении ими муниципальной услуги наравне с другими лицами. Помещения оборудуются расширенными проходами, позволяющими обеспечить беспрепятственный доступ инвалидов, включая инвалидов, использующих кресла-коляски. Глухонемым, инвалидам по зрению и другим лицам с ограниченными возможностями здоровья при необходимости оказывается помощь по передвижению в помещениях.</w:t>
      </w:r>
    </w:p>
    <w:p w:rsidR="00AE4E66" w:rsidRDefault="00AE4E66" w:rsidP="00AE4E66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На стоянке должны быть предусмотрены места для парковки специальных транспортных средств инвалидов. За пользование парковочным местом плата не взимается.</w:t>
      </w:r>
    </w:p>
    <w:p w:rsidR="00AE4E66" w:rsidRDefault="00AE4E66" w:rsidP="00AE4E6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предоставлении государственной услуги также соблюдаются требования, установленные положениями Федерального закона от 24 ноября 1995г. №181-ФЗ «О социальной защите инвалидов в Российской Федерации».</w:t>
      </w:r>
    </w:p>
    <w:p w:rsidR="00AE4E66" w:rsidRDefault="00AE4E66" w:rsidP="00AE4E66"/>
    <w:p w:rsidR="00AE4E66" w:rsidRDefault="00AE4E66" w:rsidP="00AE4E6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  Комсомольского городского поселения  «Вестник».</w:t>
      </w:r>
    </w:p>
    <w:p w:rsidR="00AE4E66" w:rsidRDefault="00AE4E66" w:rsidP="00AE4E6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AE4E66" w:rsidRDefault="00AE4E66" w:rsidP="00AE4E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AE4E66" w:rsidRDefault="00AE4E66" w:rsidP="00AE4E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Комсомольского городского поселения                                         А.А.Ульянов</w:t>
      </w:r>
    </w:p>
    <w:p w:rsidR="00AE4E66" w:rsidRDefault="00AE4E66" w:rsidP="00AE4E66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  <w:sectPr w:rsidR="00AE4E66">
          <w:pgSz w:w="11906" w:h="16838"/>
          <w:pgMar w:top="851" w:right="1134" w:bottom="567" w:left="1418" w:header="720" w:footer="720" w:gutter="0"/>
          <w:cols w:space="720"/>
        </w:sectPr>
      </w:pPr>
    </w:p>
    <w:p w:rsidR="00423414" w:rsidRDefault="00423414"/>
    <w:sectPr w:rsidR="00423414" w:rsidSect="004234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4E66"/>
    <w:rsid w:val="000373A8"/>
    <w:rsid w:val="001A48F4"/>
    <w:rsid w:val="00423414"/>
    <w:rsid w:val="005C7D7B"/>
    <w:rsid w:val="006939DB"/>
    <w:rsid w:val="00AE4E66"/>
    <w:rsid w:val="00D47C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E6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E4E66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E4E66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AE4E66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AE4E66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PlusNormal">
    <w:name w:val="ConsPlusNormal"/>
    <w:rsid w:val="00AE4E6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5">
    <w:name w:val="Шапка (герб)"/>
    <w:basedOn w:val="a"/>
    <w:rsid w:val="00AE4E66"/>
    <w:pPr>
      <w:widowControl/>
      <w:overflowPunct w:val="0"/>
      <w:jc w:val="right"/>
    </w:pPr>
    <w:rPr>
      <w:rFonts w:ascii="Century Schoolbook" w:hAnsi="Century Schoolbook" w:cs="Century Schoolbook"/>
    </w:rPr>
  </w:style>
  <w:style w:type="character" w:customStyle="1" w:styleId="a6">
    <w:name w:val="Гипертекстовая ссылка"/>
    <w:basedOn w:val="a0"/>
    <w:uiPriority w:val="99"/>
    <w:rsid w:val="00AE4E66"/>
    <w:rPr>
      <w:b/>
      <w:bCs/>
      <w:color w:val="008000"/>
    </w:rPr>
  </w:style>
  <w:style w:type="character" w:styleId="a7">
    <w:name w:val="Hyperlink"/>
    <w:basedOn w:val="a0"/>
    <w:uiPriority w:val="99"/>
    <w:semiHidden/>
    <w:unhideWhenUsed/>
    <w:rsid w:val="00AE4E6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821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95075.0/" TargetMode="External"/><Relationship Id="rId5" Type="http://schemas.openxmlformats.org/officeDocument/2006/relationships/hyperlink" Target="file:///C:\Documents%20and%20Settings\www\&#1056;&#1072;&#1073;&#1086;&#1095;&#1080;&#1081;%20&#1089;&#1090;&#1086;&#1083;\&#1087;&#1086;&#1089;&#1090;&#1072;&#1085;&#1086;&#1074;&#1083;&#1077;&#1085;&#1080;&#1103;%202015&#1075;\13.10.15.&#166;169.&#1056;&#1077;&#1075;&#1083;.%20&#1042;&#1099;&#1076;&#1072;&#1095;&#1072;%20&#1089;&#1087;&#1088;&#1072;&#1074;&#1086;&#1082;..doc" TargetMode="External"/><Relationship Id="rId4" Type="http://schemas.openxmlformats.org/officeDocument/2006/relationships/hyperlink" Target="garantf1://8895075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490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4</cp:revision>
  <cp:lastPrinted>2015-12-17T09:09:00Z</cp:lastPrinted>
  <dcterms:created xsi:type="dcterms:W3CDTF">2015-12-17T05:33:00Z</dcterms:created>
  <dcterms:modified xsi:type="dcterms:W3CDTF">2016-01-12T11:34:00Z</dcterms:modified>
</cp:coreProperties>
</file>