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5B1" w:rsidRDefault="004575B1" w:rsidP="004575B1">
      <w:pPr>
        <w:pStyle w:val="a3"/>
        <w:spacing w:before="0" w:beforeAutospacing="0" w:after="0" w:afterAutospacing="0" w:line="270" w:lineRule="atLeast"/>
        <w:jc w:val="center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Информация о проведении общероссийского дня приема граждан </w:t>
      </w:r>
      <w:r w:rsidRPr="004575B1">
        <w:rPr>
          <w:color w:val="000000"/>
          <w:sz w:val="28"/>
          <w:szCs w:val="28"/>
        </w:rPr>
        <w:br/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14 декабря 2015 года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t>В соответствии с поручением Президента Российской Федерации ежегодно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 xml:space="preserve"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 поставленных в устных обращениях вопросов.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  <w:r w:rsidRPr="004575B1">
        <w:rPr>
          <w:color w:val="000000"/>
          <w:sz w:val="28"/>
          <w:szCs w:val="28"/>
        </w:rPr>
        <w:br/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 w:rsidRPr="004575B1">
        <w:rPr>
          <w:color w:val="000000"/>
          <w:sz w:val="28"/>
          <w:szCs w:val="28"/>
        </w:rPr>
        <w:br/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="0065136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 Администрации </w:t>
      </w:r>
      <w:proofErr w:type="spellStart"/>
      <w:r w:rsidR="00651362" w:rsidRPr="00651362">
        <w:rPr>
          <w:rStyle w:val="a4"/>
          <w:color w:val="000000"/>
          <w:sz w:val="28"/>
          <w:szCs w:val="28"/>
          <w:bdr w:val="none" w:sz="0" w:space="0" w:color="auto" w:frame="1"/>
        </w:rPr>
        <w:t>Большемаресевского</w:t>
      </w:r>
      <w:proofErr w:type="spellEnd"/>
      <w:r w:rsidR="00651362" w:rsidRPr="0065136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сельского поселения</w:t>
      </w:r>
      <w:r w:rsidR="0065136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bookmarkStart w:id="0" w:name="_GoBack"/>
      <w:bookmarkEnd w:id="0"/>
      <w:r w:rsidR="001E363E" w:rsidRPr="001E36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Чамзинского муниципального района Республики Мордовия 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прием граждан буде</w:t>
      </w:r>
      <w:r w:rsidR="001E363E">
        <w:rPr>
          <w:rStyle w:val="a4"/>
          <w:color w:val="000000"/>
          <w:sz w:val="28"/>
          <w:szCs w:val="28"/>
          <w:bdr w:val="none" w:sz="0" w:space="0" w:color="auto" w:frame="1"/>
        </w:rPr>
        <w:t>т проводиться 14 декабря 2015 года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 12 часов 00 минут до 20 часов 00 минут по адресу: </w:t>
      </w:r>
      <w:r w:rsidR="00651362" w:rsidRPr="00651362">
        <w:rPr>
          <w:rStyle w:val="a4"/>
          <w:color w:val="000000"/>
          <w:sz w:val="28"/>
          <w:szCs w:val="28"/>
          <w:bdr w:val="none" w:sz="0" w:space="0" w:color="auto" w:frame="1"/>
        </w:rPr>
        <w:t>Республика Мордовия, Чамзинский район, с.</w:t>
      </w:r>
      <w:r w:rsidR="0065136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="00651362" w:rsidRPr="0065136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Большое </w:t>
      </w:r>
      <w:proofErr w:type="spellStart"/>
      <w:r w:rsidR="00651362">
        <w:rPr>
          <w:rStyle w:val="a4"/>
          <w:color w:val="000000"/>
          <w:sz w:val="28"/>
          <w:szCs w:val="28"/>
          <w:bdr w:val="none" w:sz="0" w:space="0" w:color="auto" w:frame="1"/>
        </w:rPr>
        <w:t>Маресево</w:t>
      </w:r>
      <w:proofErr w:type="spellEnd"/>
      <w:r w:rsidR="00651362">
        <w:rPr>
          <w:rStyle w:val="a4"/>
          <w:color w:val="000000"/>
          <w:sz w:val="28"/>
          <w:szCs w:val="28"/>
          <w:bdr w:val="none" w:sz="0" w:space="0" w:color="auto" w:frame="1"/>
        </w:rPr>
        <w:t>, ул. Советская, дом 71</w:t>
      </w:r>
    </w:p>
    <w:p w:rsidR="00AF2B5B" w:rsidRDefault="00AF2B5B"/>
    <w:sectPr w:rsidR="00AF2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B1"/>
    <w:rsid w:val="001E363E"/>
    <w:rsid w:val="00441AB6"/>
    <w:rsid w:val="004575B1"/>
    <w:rsid w:val="00651362"/>
    <w:rsid w:val="00A02F3E"/>
    <w:rsid w:val="00AF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A49DC-920E-4C65-8F17-AB7D9A85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75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6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7</cp:revision>
  <dcterms:created xsi:type="dcterms:W3CDTF">2015-12-01T11:30:00Z</dcterms:created>
  <dcterms:modified xsi:type="dcterms:W3CDTF">2015-12-01T12:13:00Z</dcterms:modified>
</cp:coreProperties>
</file>