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800" w:rsidRP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п</w:t>
      </w:r>
      <w:r w:rsidRPr="00681800">
        <w:rPr>
          <w:rFonts w:ascii="Times New Roman" w:hAnsi="Times New Roman"/>
          <w:sz w:val="28"/>
          <w:szCs w:val="28"/>
        </w:rPr>
        <w:t>роект</w:t>
      </w:r>
    </w:p>
    <w:p w:rsidR="00681800" w:rsidRP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Pr="00F913CA" w:rsidRDefault="00681800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F913CA">
        <w:rPr>
          <w:rFonts w:ascii="Times New Roman" w:hAnsi="Times New Roman"/>
          <w:b/>
          <w:sz w:val="28"/>
          <w:szCs w:val="28"/>
        </w:rPr>
        <w:t>РЕШЕНИЕ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XL</w:t>
      </w:r>
      <w:r>
        <w:rPr>
          <w:rFonts w:ascii="Times New Roman" w:hAnsi="Times New Roman"/>
          <w:sz w:val="28"/>
          <w:szCs w:val="28"/>
        </w:rPr>
        <w:t xml:space="preserve">-я </w:t>
      </w:r>
      <w:r w:rsidR="007B7C71">
        <w:rPr>
          <w:rFonts w:ascii="Times New Roman" w:hAnsi="Times New Roman"/>
          <w:sz w:val="28"/>
          <w:szCs w:val="28"/>
        </w:rPr>
        <w:t>внеочередная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сессия)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Pr="00681800" w:rsidRDefault="00681800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D2397">
        <w:rPr>
          <w:rFonts w:ascii="Times New Roman" w:hAnsi="Times New Roman"/>
          <w:b/>
          <w:sz w:val="28"/>
          <w:szCs w:val="28"/>
        </w:rPr>
        <w:t>11.09.2015г</w:t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№ </w:t>
      </w:r>
      <w:r w:rsidRPr="00681800">
        <w:rPr>
          <w:rFonts w:ascii="Times New Roman" w:hAnsi="Times New Roman"/>
          <w:b/>
          <w:sz w:val="28"/>
          <w:szCs w:val="28"/>
        </w:rPr>
        <w:t>25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D2397">
        <w:rPr>
          <w:rFonts w:ascii="Times New Roman" w:hAnsi="Times New Roman"/>
          <w:b/>
          <w:sz w:val="28"/>
          <w:szCs w:val="28"/>
        </w:rPr>
        <w:t>р.п</w:t>
      </w:r>
      <w:proofErr w:type="spellEnd"/>
      <w:r w:rsidRPr="003D2397">
        <w:rPr>
          <w:rFonts w:ascii="Times New Roman" w:hAnsi="Times New Roman"/>
          <w:b/>
          <w:sz w:val="28"/>
          <w:szCs w:val="28"/>
        </w:rPr>
        <w:t>. Чамзинка</w:t>
      </w:r>
    </w:p>
    <w:p w:rsidR="008F7741" w:rsidRDefault="008F7741" w:rsidP="00681800">
      <w:pPr>
        <w:pStyle w:val="1"/>
        <w:rPr>
          <w:rFonts w:ascii="Times New Roman" w:hAnsi="Times New Roman"/>
          <w:sz w:val="28"/>
          <w:szCs w:val="28"/>
        </w:rPr>
      </w:pPr>
    </w:p>
    <w:p w:rsidR="008F7741" w:rsidRDefault="008F7741" w:rsidP="00681800">
      <w:pPr>
        <w:pStyle w:val="1"/>
        <w:rPr>
          <w:rFonts w:ascii="Times New Roman" w:hAnsi="Times New Roman"/>
          <w:sz w:val="28"/>
          <w:szCs w:val="28"/>
        </w:rPr>
      </w:pPr>
    </w:p>
    <w:p w:rsidR="008F7741" w:rsidRPr="008F7741" w:rsidRDefault="008F7741" w:rsidP="00681800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распространении полномочий К</w:t>
      </w:r>
      <w:r w:rsidRPr="008F7741">
        <w:rPr>
          <w:rFonts w:ascii="Times New Roman" w:hAnsi="Times New Roman" w:cs="Times New Roman"/>
          <w:b/>
          <w:sz w:val="28"/>
          <w:szCs w:val="28"/>
        </w:rPr>
        <w:t>омиссии по противодействию коррупции в администрации Чамзинского муниципального района РМ  на органы местного самоуправления и мун</w:t>
      </w:r>
      <w:r>
        <w:rPr>
          <w:rFonts w:ascii="Times New Roman" w:hAnsi="Times New Roman" w:cs="Times New Roman"/>
          <w:b/>
          <w:sz w:val="28"/>
          <w:szCs w:val="28"/>
        </w:rPr>
        <w:t>иципальные учреждения поселений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</w:t>
      </w:r>
      <w:r w:rsidRPr="00D16F6A">
        <w:rPr>
          <w:rStyle w:val="FontStyle12"/>
          <w:sz w:val="28"/>
          <w:szCs w:val="28"/>
        </w:rPr>
        <w:t xml:space="preserve">создания эффективной системы противодействия коррупционным и иным правонарушениям в деятельности </w:t>
      </w:r>
      <w:r>
        <w:rPr>
          <w:rStyle w:val="FontStyle12"/>
          <w:sz w:val="28"/>
          <w:szCs w:val="28"/>
        </w:rPr>
        <w:t xml:space="preserve">органов местного самоуправления городских и сельских поселений Чамзинского муниципального района, подведомственных им учреждений, </w:t>
      </w:r>
      <w:r>
        <w:rPr>
          <w:rFonts w:ascii="Times New Roman" w:hAnsi="Times New Roman"/>
          <w:sz w:val="28"/>
          <w:szCs w:val="28"/>
        </w:rPr>
        <w:t>рассмотрев ходатайства Советов депутатов городских и сельских поселений Чамзинского муниципального района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8F7741" w:rsidRPr="0090560E" w:rsidRDefault="008F7741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90560E"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0560E" w:rsidRDefault="0090560E" w:rsidP="0068180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0560E">
        <w:rPr>
          <w:rFonts w:ascii="Times New Roman" w:hAnsi="Times New Roman"/>
          <w:b/>
          <w:sz w:val="28"/>
          <w:szCs w:val="28"/>
        </w:rPr>
        <w:t>1</w:t>
      </w:r>
      <w:r w:rsidRPr="0090560E">
        <w:rPr>
          <w:rFonts w:ascii="Times New Roman" w:hAnsi="Times New Roman"/>
          <w:sz w:val="28"/>
          <w:szCs w:val="28"/>
        </w:rPr>
        <w:t xml:space="preserve">. </w:t>
      </w:r>
      <w:r w:rsidRPr="0090560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аспространить полномочия</w:t>
      </w:r>
      <w:r w:rsidRPr="0090560E">
        <w:rPr>
          <w:rFonts w:ascii="Times New Roman" w:hAnsi="Times New Roman" w:cs="Times New Roman"/>
          <w:sz w:val="28"/>
          <w:szCs w:val="28"/>
        </w:rPr>
        <w:t xml:space="preserve"> Комиссии по противодействию коррупции в администрации Чамзинского муниципального района </w:t>
      </w:r>
      <w:proofErr w:type="gramStart"/>
      <w:r w:rsidRPr="0090560E">
        <w:rPr>
          <w:rFonts w:ascii="Times New Roman" w:hAnsi="Times New Roman" w:cs="Times New Roman"/>
          <w:sz w:val="28"/>
          <w:szCs w:val="28"/>
        </w:rPr>
        <w:t>РМ  на</w:t>
      </w:r>
      <w:proofErr w:type="gramEnd"/>
      <w:r w:rsidRPr="0090560E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и муниципальные учреждения поселений</w:t>
      </w:r>
      <w:r w:rsidR="00EA723A">
        <w:rPr>
          <w:rFonts w:ascii="Times New Roman" w:hAnsi="Times New Roman" w:cs="Times New Roman"/>
          <w:sz w:val="28"/>
          <w:szCs w:val="28"/>
        </w:rPr>
        <w:t>.</w:t>
      </w:r>
    </w:p>
    <w:p w:rsidR="00681800" w:rsidRPr="0090560E" w:rsidRDefault="00681800" w:rsidP="0068180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F7741" w:rsidRDefault="0090560E" w:rsidP="0068180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F7741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</w:t>
      </w:r>
      <w:r w:rsidR="00EA723A">
        <w:rPr>
          <w:rFonts w:ascii="Times New Roman" w:hAnsi="Times New Roman"/>
          <w:sz w:val="28"/>
          <w:szCs w:val="28"/>
        </w:rPr>
        <w:t>принятия.</w:t>
      </w:r>
    </w:p>
    <w:p w:rsidR="00EA723A" w:rsidRDefault="00EA723A" w:rsidP="0068180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F7741" w:rsidRDefault="008F7741" w:rsidP="0068180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                                       В.Я. Борисов</w:t>
      </w:r>
    </w:p>
    <w:p w:rsidR="008F7741" w:rsidRDefault="008F7741" w:rsidP="00681800"/>
    <w:p w:rsidR="008F7741" w:rsidRDefault="008F7741" w:rsidP="00681800"/>
    <w:p w:rsidR="00681800" w:rsidRPr="00B546AB" w:rsidRDefault="00681800" w:rsidP="00681800">
      <w:pPr>
        <w:pStyle w:val="1"/>
        <w:jc w:val="both"/>
        <w:rPr>
          <w:rFonts w:ascii="Times New Roman" w:hAnsi="Times New Roman"/>
          <w:b/>
        </w:rPr>
      </w:pPr>
      <w:r w:rsidRPr="00B546AB">
        <w:rPr>
          <w:rFonts w:ascii="Times New Roman" w:hAnsi="Times New Roman"/>
          <w:b/>
        </w:rPr>
        <w:t xml:space="preserve">Срок внесения изменений по данному проекту составляет 4 дня с даты опубликования на сайте. </w:t>
      </w:r>
    </w:p>
    <w:p w:rsidR="008D318D" w:rsidRDefault="008D318D" w:rsidP="00681800"/>
    <w:sectPr w:rsidR="008D318D" w:rsidSect="00954CC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741"/>
    <w:rsid w:val="000D0EB5"/>
    <w:rsid w:val="005A489C"/>
    <w:rsid w:val="00681800"/>
    <w:rsid w:val="007B7C71"/>
    <w:rsid w:val="008D318D"/>
    <w:rsid w:val="008F7741"/>
    <w:rsid w:val="0090560E"/>
    <w:rsid w:val="00EA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E678C-8462-4282-AD9D-BC32B3B9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8F7741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8F77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">
    <w:name w:val="Font Style12"/>
    <w:uiPriority w:val="99"/>
    <w:rsid w:val="008F774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dcterms:created xsi:type="dcterms:W3CDTF">2015-09-03T12:07:00Z</dcterms:created>
  <dcterms:modified xsi:type="dcterms:W3CDTF">2015-09-07T12:09:00Z</dcterms:modified>
</cp:coreProperties>
</file>