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781" w:rsidRPr="00156E04" w:rsidRDefault="007A1781" w:rsidP="007A178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56E04">
        <w:rPr>
          <w:rFonts w:ascii="Times New Roman" w:hAnsi="Times New Roman" w:cs="Times New Roman"/>
          <w:b/>
          <w:sz w:val="32"/>
          <w:szCs w:val="32"/>
        </w:rPr>
        <w:t>Процветай, наш район, хорошей день за днем!</w:t>
      </w:r>
    </w:p>
    <w:p w:rsidR="007A1781" w:rsidRDefault="007A1781" w:rsidP="007A178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18 июля 2015 года наш район отмечал 87-летнюю годовщину образования района. Глава администрации Чамзинского муниципального района Цыбаков Вячеслав Геннадьевич торжественно поздравил всех жителей района.</w:t>
      </w:r>
    </w:p>
    <w:p w:rsidR="00997522" w:rsidRDefault="00997522" w:rsidP="00997522">
      <w:pPr>
        <w:jc w:val="center"/>
        <w:rPr>
          <w:rFonts w:ascii="Times New Roman" w:hAnsi="Times New Roman" w:cs="Times New Roman"/>
          <w:sz w:val="32"/>
          <w:szCs w:val="32"/>
        </w:rPr>
      </w:pPr>
      <w:r w:rsidRPr="0099752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476750" cy="3048000"/>
            <wp:effectExtent l="0" t="0" r="0" b="0"/>
            <wp:docPr id="1" name="Рисунок 1" descr="C:\Users\Владимир\Desktop\фото для сайта\IMG_5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фото для сайта\IMG_5517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81" w:rsidRDefault="007A1781" w:rsidP="007A178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- 87 лет истории Чамзинского района неразрывно связано с историей Мордовии и России. Сегодня наш район – один из самых экономически развитых в Мордовии. Мы имеем все, чтобы жить и работать в современных условиях. Это высокоразвитые промышленность и строительство, эффективное сельское хозяйство и социальная сфера. Мы производим около 22% промышленной продукции Мордовии. Основная часть приходиться на ПАО «</w:t>
      </w:r>
      <w:proofErr w:type="spellStart"/>
      <w:r>
        <w:rPr>
          <w:rFonts w:ascii="Times New Roman" w:hAnsi="Times New Roman" w:cs="Times New Roman"/>
          <w:sz w:val="32"/>
          <w:szCs w:val="32"/>
        </w:rPr>
        <w:t>Мордовцемент</w:t>
      </w:r>
      <w:proofErr w:type="spellEnd"/>
      <w:r>
        <w:rPr>
          <w:rFonts w:ascii="Times New Roman" w:hAnsi="Times New Roman" w:cs="Times New Roman"/>
          <w:sz w:val="32"/>
          <w:szCs w:val="32"/>
        </w:rPr>
        <w:t>», «</w:t>
      </w:r>
      <w:proofErr w:type="spellStart"/>
      <w:r>
        <w:rPr>
          <w:rFonts w:ascii="Times New Roman" w:hAnsi="Times New Roman" w:cs="Times New Roman"/>
          <w:sz w:val="32"/>
          <w:szCs w:val="32"/>
        </w:rPr>
        <w:t>Лато</w:t>
      </w:r>
      <w:proofErr w:type="spellEnd"/>
      <w:r>
        <w:rPr>
          <w:rFonts w:ascii="Times New Roman" w:hAnsi="Times New Roman" w:cs="Times New Roman"/>
          <w:sz w:val="32"/>
          <w:szCs w:val="32"/>
        </w:rPr>
        <w:t>», ООО «Магма», «Мострой-31», «Автозапчасть» и «</w:t>
      </w:r>
      <w:proofErr w:type="spellStart"/>
      <w:r>
        <w:rPr>
          <w:rFonts w:ascii="Times New Roman" w:hAnsi="Times New Roman" w:cs="Times New Roman"/>
          <w:sz w:val="32"/>
          <w:szCs w:val="32"/>
        </w:rPr>
        <w:t>Лисма</w:t>
      </w:r>
      <w:proofErr w:type="spellEnd"/>
      <w:r>
        <w:rPr>
          <w:rFonts w:ascii="Times New Roman" w:hAnsi="Times New Roman" w:cs="Times New Roman"/>
          <w:sz w:val="32"/>
          <w:szCs w:val="32"/>
        </w:rPr>
        <w:t>». Весомый вклад района в сельское хозяйство республики. Сельхозпредприятия района производят 20% мяса, 5% куриных яиц, 6% молока.</w:t>
      </w:r>
    </w:p>
    <w:p w:rsidR="007A1781" w:rsidRDefault="007A1781" w:rsidP="007A178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За 87 лет жителями района был пройден большой, трудный и славный путь</w:t>
      </w:r>
      <w:r w:rsidR="00BD71AC">
        <w:rPr>
          <w:rFonts w:ascii="Times New Roman" w:hAnsi="Times New Roman" w:cs="Times New Roman"/>
          <w:sz w:val="32"/>
          <w:szCs w:val="32"/>
        </w:rPr>
        <w:t>. Мы по праву гордимся нашим краем, нашими земляками, и теми, кто добросовестно трудится на чамзинской земле, и теми, кто своими успехами прославляет его в других регионах страны.</w:t>
      </w:r>
    </w:p>
    <w:p w:rsidR="00997522" w:rsidRDefault="00BD71AC" w:rsidP="007A178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ab/>
        <w:t>В этот день в парке было многолюдно. Доброй традицией на празднике стало проведение церемонии присвоения звания «Почетный гражданин»,</w:t>
      </w:r>
    </w:p>
    <w:p w:rsidR="00997522" w:rsidRDefault="00997522" w:rsidP="00997522">
      <w:pPr>
        <w:jc w:val="center"/>
        <w:rPr>
          <w:rFonts w:ascii="Times New Roman" w:hAnsi="Times New Roman" w:cs="Times New Roman"/>
          <w:sz w:val="32"/>
          <w:szCs w:val="32"/>
        </w:rPr>
      </w:pPr>
      <w:r w:rsidRPr="0099752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067175" cy="3048000"/>
            <wp:effectExtent l="0" t="0" r="9525" b="0"/>
            <wp:docPr id="2" name="Рисунок 2" descr="C:\Users\Владимир\Desktop\фото для сайта\IMG_5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фото для сайта\IMG_551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1AC" w:rsidRDefault="00BD71AC" w:rsidP="007A178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вручение наград за многолетнюю добросовестную работу и за достигнутые трудовые успехи, вручение благодарностей Главы РМ, Председателя Госсобрания РМ, Главы администрации Чамзинского муниципального района, а также вручение почетных грамот Госсобрания РМ, администрации Чамзинского муниципального района.</w:t>
      </w:r>
    </w:p>
    <w:p w:rsidR="00997522" w:rsidRDefault="00997522" w:rsidP="00997522">
      <w:pPr>
        <w:jc w:val="center"/>
        <w:rPr>
          <w:rFonts w:ascii="Times New Roman" w:hAnsi="Times New Roman" w:cs="Times New Roman"/>
          <w:sz w:val="32"/>
          <w:szCs w:val="32"/>
        </w:rPr>
      </w:pPr>
      <w:r w:rsidRPr="0099752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067175" cy="3048000"/>
            <wp:effectExtent l="0" t="0" r="9525" b="0"/>
            <wp:docPr id="3" name="Рисунок 3" descr="C:\Users\Владимир\Desktop\фото для сайта\IMG_5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фото для сайта\IMG_552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522" w:rsidRDefault="00997522" w:rsidP="00997522">
      <w:pPr>
        <w:jc w:val="center"/>
        <w:rPr>
          <w:rFonts w:ascii="Times New Roman" w:hAnsi="Times New Roman" w:cs="Times New Roman"/>
          <w:sz w:val="32"/>
          <w:szCs w:val="32"/>
        </w:rPr>
      </w:pPr>
      <w:r w:rsidRPr="00997522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305300" cy="3228975"/>
            <wp:effectExtent l="0" t="0" r="0" b="9525"/>
            <wp:docPr id="4" name="Рисунок 4" descr="C:\Users\Владимир\Desktop\фото для сайта\IMG_5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имир\Desktop\фото для сайта\IMG_553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692" cy="3232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522" w:rsidRDefault="00997522" w:rsidP="00997522">
      <w:pPr>
        <w:jc w:val="center"/>
        <w:rPr>
          <w:rFonts w:ascii="Times New Roman" w:hAnsi="Times New Roman" w:cs="Times New Roman"/>
          <w:sz w:val="32"/>
          <w:szCs w:val="32"/>
        </w:rPr>
      </w:pPr>
      <w:r w:rsidRPr="0099752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288790" cy="3216593"/>
            <wp:effectExtent l="0" t="0" r="0" b="3175"/>
            <wp:docPr id="5" name="Рисунок 5" descr="C:\Users\Владимир\Desktop\фото для сайта\IMG_5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имир\Desktop\фото для сайта\IMG_553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87" cy="3234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D71AC" w:rsidRDefault="00BD71AC" w:rsidP="007A178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Трогательной была церемония – награждения медалью «За любовь и верность». Ею были награждены две супружеские </w:t>
      </w:r>
      <w:r w:rsidR="00156E04">
        <w:rPr>
          <w:rFonts w:ascii="Times New Roman" w:hAnsi="Times New Roman" w:cs="Times New Roman"/>
          <w:sz w:val="32"/>
          <w:szCs w:val="32"/>
        </w:rPr>
        <w:t xml:space="preserve">пары: </w:t>
      </w:r>
      <w:proofErr w:type="spellStart"/>
      <w:r w:rsidR="00156E04">
        <w:rPr>
          <w:rFonts w:ascii="Times New Roman" w:hAnsi="Times New Roman" w:cs="Times New Roman"/>
          <w:sz w:val="32"/>
          <w:szCs w:val="32"/>
        </w:rPr>
        <w:t>Раздолькиных</w:t>
      </w:r>
      <w:proofErr w:type="spellEnd"/>
      <w:r w:rsidR="00156E04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="00156E04">
        <w:rPr>
          <w:rFonts w:ascii="Times New Roman" w:hAnsi="Times New Roman" w:cs="Times New Roman"/>
          <w:sz w:val="32"/>
          <w:szCs w:val="32"/>
        </w:rPr>
        <w:t>Письмаровых</w:t>
      </w:r>
      <w:proofErr w:type="spellEnd"/>
      <w:r w:rsidR="00156E04">
        <w:rPr>
          <w:rFonts w:ascii="Times New Roman" w:hAnsi="Times New Roman" w:cs="Times New Roman"/>
          <w:sz w:val="32"/>
          <w:szCs w:val="32"/>
        </w:rPr>
        <w:t>.</w:t>
      </w:r>
    </w:p>
    <w:p w:rsidR="00997522" w:rsidRDefault="00997522" w:rsidP="00B4046B">
      <w:pPr>
        <w:jc w:val="center"/>
        <w:rPr>
          <w:rFonts w:ascii="Times New Roman" w:hAnsi="Times New Roman" w:cs="Times New Roman"/>
          <w:sz w:val="32"/>
          <w:szCs w:val="32"/>
        </w:rPr>
      </w:pPr>
      <w:r w:rsidRPr="00997522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3924300" cy="2943225"/>
            <wp:effectExtent l="0" t="0" r="0" b="9525"/>
            <wp:docPr id="6" name="Рисунок 6" descr="C:\Users\Владимир\Desktop\фото для сайта\IMG_5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ладимир\Desktop\фото для сайта\IMG_555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212" cy="2958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522" w:rsidRDefault="00997522" w:rsidP="00997522">
      <w:pPr>
        <w:jc w:val="center"/>
        <w:rPr>
          <w:rFonts w:ascii="Times New Roman" w:hAnsi="Times New Roman" w:cs="Times New Roman"/>
          <w:sz w:val="32"/>
          <w:szCs w:val="32"/>
        </w:rPr>
      </w:pPr>
      <w:r w:rsidRPr="0099752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914775" cy="2933789"/>
            <wp:effectExtent l="0" t="0" r="0" b="0"/>
            <wp:docPr id="7" name="Рисунок 7" descr="C:\Users\Владимир\Desktop\фото для сайта\IMG_5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ладимир\Desktop\фото для сайта\IMG_556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843" cy="2935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522" w:rsidRDefault="00156E04" w:rsidP="007A178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На этом празднования не закончились, артисты РДК и ДКЦ порадовали всех замечательным концертом. </w:t>
      </w:r>
    </w:p>
    <w:p w:rsidR="00997522" w:rsidRDefault="00997522" w:rsidP="0099752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97522" w:rsidRDefault="00997522" w:rsidP="00997522">
      <w:pPr>
        <w:jc w:val="center"/>
        <w:rPr>
          <w:rFonts w:ascii="Times New Roman" w:hAnsi="Times New Roman" w:cs="Times New Roman"/>
          <w:sz w:val="32"/>
          <w:szCs w:val="32"/>
        </w:rPr>
      </w:pPr>
      <w:r w:rsidRPr="00997522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067175" cy="3048000"/>
            <wp:effectExtent l="0" t="0" r="9525" b="0"/>
            <wp:docPr id="9" name="Рисунок 9" descr="C:\Users\Владимир\Desktop\фото для сайта\IMG_5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ладимир\Desktop\фото для сайта\IMG_557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522" w:rsidRDefault="00997522" w:rsidP="00997522">
      <w:pPr>
        <w:jc w:val="center"/>
        <w:rPr>
          <w:rFonts w:ascii="Times New Roman" w:hAnsi="Times New Roman" w:cs="Times New Roman"/>
          <w:sz w:val="32"/>
          <w:szCs w:val="32"/>
        </w:rPr>
      </w:pPr>
      <w:r w:rsidRPr="0099752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067175" cy="3048000"/>
            <wp:effectExtent l="0" t="0" r="9525" b="0"/>
            <wp:docPr id="10" name="Рисунок 10" descr="C:\Users\Владимир\Desktop\фото для сайта\IMG_55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ладимир\Desktop\фото для сайта\IMG_557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522" w:rsidRDefault="00997522" w:rsidP="00997522">
      <w:pPr>
        <w:jc w:val="center"/>
        <w:rPr>
          <w:rFonts w:ascii="Times New Roman" w:hAnsi="Times New Roman" w:cs="Times New Roman"/>
          <w:sz w:val="32"/>
          <w:szCs w:val="32"/>
        </w:rPr>
      </w:pPr>
      <w:r w:rsidRPr="0099752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067175" cy="3048000"/>
            <wp:effectExtent l="0" t="0" r="9525" b="0"/>
            <wp:docPr id="11" name="Рисунок 11" descr="C:\Users\Владимир\Desktop\фото для сайта\IMG_5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ладимир\Desktop\фото для сайта\IMG_558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522" w:rsidRDefault="00997522" w:rsidP="00997522">
      <w:pPr>
        <w:jc w:val="center"/>
        <w:rPr>
          <w:rFonts w:ascii="Times New Roman" w:hAnsi="Times New Roman" w:cs="Times New Roman"/>
          <w:sz w:val="32"/>
          <w:szCs w:val="32"/>
        </w:rPr>
      </w:pPr>
      <w:r w:rsidRPr="00997522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067175" cy="3048000"/>
            <wp:effectExtent l="0" t="0" r="9525" b="0"/>
            <wp:docPr id="12" name="Рисунок 12" descr="C:\Users\Владимир\Desktop\фото для сайта\IMG_5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Владимир\Desktop\фото для сайта\IMG_558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522" w:rsidRDefault="00997522" w:rsidP="00997522">
      <w:pPr>
        <w:jc w:val="center"/>
        <w:rPr>
          <w:rFonts w:ascii="Times New Roman" w:hAnsi="Times New Roman" w:cs="Times New Roman"/>
          <w:sz w:val="32"/>
          <w:szCs w:val="32"/>
        </w:rPr>
      </w:pPr>
      <w:r w:rsidRPr="0099752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067175" cy="3048000"/>
            <wp:effectExtent l="0" t="0" r="9525" b="0"/>
            <wp:docPr id="13" name="Рисунок 13" descr="C:\Users\Владимир\Desktop\фото для сайта\IMG_5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Владимир\Desktop\фото для сайта\IMG_5588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522" w:rsidRDefault="00997522" w:rsidP="00997522">
      <w:pPr>
        <w:jc w:val="center"/>
        <w:rPr>
          <w:rFonts w:ascii="Times New Roman" w:hAnsi="Times New Roman" w:cs="Times New Roman"/>
          <w:sz w:val="32"/>
          <w:szCs w:val="32"/>
        </w:rPr>
      </w:pPr>
      <w:r w:rsidRPr="0099752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067175" cy="3048000"/>
            <wp:effectExtent l="0" t="0" r="9525" b="0"/>
            <wp:docPr id="14" name="Рисунок 14" descr="C:\Users\Владимир\Desktop\фото для сайта\IMG_5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Владимир\Desktop\фото для сайта\IMG_559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E04" w:rsidRPr="007A1781" w:rsidRDefault="00156E04" w:rsidP="00B4046B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До поздней ночи не стихала музыка в райцентре. А завершилось все праздничным салютом.</w:t>
      </w:r>
    </w:p>
    <w:sectPr w:rsidR="00156E04" w:rsidRPr="007A1781" w:rsidSect="00B4046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781"/>
    <w:rsid w:val="00156E04"/>
    <w:rsid w:val="007A1781"/>
    <w:rsid w:val="008607AA"/>
    <w:rsid w:val="00997522"/>
    <w:rsid w:val="00B4046B"/>
    <w:rsid w:val="00BD7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857734-1B52-49EB-93DC-92E36E878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7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2015-07-30T05:02:00Z</dcterms:created>
  <dcterms:modified xsi:type="dcterms:W3CDTF">2015-07-30T05:54:00Z</dcterms:modified>
</cp:coreProperties>
</file>