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882" w:rsidRDefault="00AF454F" w:rsidP="00AF454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AF454F">
        <w:rPr>
          <w:rFonts w:ascii="Times New Roman" w:hAnsi="Times New Roman" w:cs="Times New Roman"/>
          <w:sz w:val="32"/>
          <w:szCs w:val="32"/>
        </w:rPr>
        <w:t xml:space="preserve">3 июля 2015 года в районе состоялся </w:t>
      </w:r>
      <w:r w:rsidRPr="00AF454F">
        <w:rPr>
          <w:rFonts w:ascii="Times New Roman" w:hAnsi="Times New Roman" w:cs="Times New Roman"/>
          <w:sz w:val="32"/>
          <w:szCs w:val="32"/>
          <w:lang w:val="en-US"/>
        </w:rPr>
        <w:t>XVIII</w:t>
      </w:r>
      <w:r w:rsidRPr="00AF454F">
        <w:rPr>
          <w:rFonts w:ascii="Times New Roman" w:hAnsi="Times New Roman" w:cs="Times New Roman"/>
          <w:sz w:val="32"/>
          <w:szCs w:val="32"/>
        </w:rPr>
        <w:t xml:space="preserve"> республиканский фестиваль районной прессы. В гостях побывали журналисты со всей Мордовии.</w:t>
      </w:r>
    </w:p>
    <w:p w:rsidR="0042389B" w:rsidRDefault="0042389B" w:rsidP="00AF454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389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806462" cy="2707640"/>
            <wp:effectExtent l="0" t="0" r="0" b="0"/>
            <wp:docPr id="1" name="Рисунок 1" descr="C:\Users\Владимир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439" cy="271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4F" w:rsidRDefault="00AF454F" w:rsidP="00AF454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Среди огромного множества периодических изданий особое место отводится районной прессе. 84 года назад вышел первый номер газеты «Знамя». Это стало значимым событием для всего района. Район и «Знамя» почти родственники: району – 87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лет, газете – 84. В ногу с районом и со временем шла и продолжает</w:t>
      </w:r>
      <w:r w:rsidR="00420612">
        <w:rPr>
          <w:rFonts w:ascii="Times New Roman" w:hAnsi="Times New Roman" w:cs="Times New Roman"/>
          <w:sz w:val="32"/>
          <w:szCs w:val="32"/>
        </w:rPr>
        <w:t xml:space="preserve"> идти газета. И в трудные годы коллективизации, и в военное лихолетье, и в тяжелое время перестройки и реформ газета не прекращала свое существование. Одно десятилетие сменяло другое, менялись люди, события, не раз менялось название самой газеты, но не разу газета не изменила своему принципу: объективно, правдиво и своевременно освещать происходящее вокруг.</w:t>
      </w:r>
    </w:p>
    <w:p w:rsidR="00420612" w:rsidRDefault="00420612" w:rsidP="00AF454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Сегодня, вопреки всем новым технологиям, компьютеризации, которое открывает огромное пространство информационного поля, большинство читателей не представляют своей жизни без любимой «</w:t>
      </w:r>
      <w:proofErr w:type="spellStart"/>
      <w:r>
        <w:rPr>
          <w:rFonts w:ascii="Times New Roman" w:hAnsi="Times New Roman" w:cs="Times New Roman"/>
          <w:sz w:val="32"/>
          <w:szCs w:val="32"/>
        </w:rPr>
        <w:t>Знамёнки</w:t>
      </w:r>
      <w:proofErr w:type="spellEnd"/>
      <w:r>
        <w:rPr>
          <w:rFonts w:ascii="Times New Roman" w:hAnsi="Times New Roman" w:cs="Times New Roman"/>
          <w:sz w:val="32"/>
          <w:szCs w:val="32"/>
        </w:rPr>
        <w:t>». И это не случайно. С огромной ответственностью относятся журналисты к своей работе. За плечами каждого сотрудника – десятилетия журналистского опыта. И, не смотря на малочисленный коллектив, «Знамя» публикует материалы обо всем. Наша газета постоянно находится в центре всей жизни района.</w:t>
      </w:r>
    </w:p>
    <w:p w:rsidR="00420612" w:rsidRPr="00AF454F" w:rsidRDefault="00420612" w:rsidP="00AF454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42389B">
        <w:rPr>
          <w:rFonts w:ascii="Times New Roman" w:hAnsi="Times New Roman" w:cs="Times New Roman"/>
          <w:sz w:val="32"/>
          <w:szCs w:val="32"/>
        </w:rPr>
        <w:t xml:space="preserve">Знамя» ежегодно является победителем различных республиканских конкурсов. Коллектив редакции и сегодня полон </w:t>
      </w:r>
      <w:r w:rsidR="0042389B">
        <w:rPr>
          <w:rFonts w:ascii="Times New Roman" w:hAnsi="Times New Roman" w:cs="Times New Roman"/>
          <w:sz w:val="32"/>
          <w:szCs w:val="32"/>
        </w:rPr>
        <w:lastRenderedPageBreak/>
        <w:t>творческих замыслов, является пропагандистом лучших начинаний, происходящих в районе. Он живет реалиями дня сегодняшнего и их же пытается донести до всех нас.</w:t>
      </w:r>
    </w:p>
    <w:sectPr w:rsidR="00420612" w:rsidRPr="00AF4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4F"/>
    <w:rsid w:val="00420612"/>
    <w:rsid w:val="0042389B"/>
    <w:rsid w:val="009C1882"/>
    <w:rsid w:val="00AF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A0C0B-78EC-4935-9629-A21A6B7E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2015-07-10T08:29:00Z</dcterms:created>
  <dcterms:modified xsi:type="dcterms:W3CDTF">2015-07-10T08:57:00Z</dcterms:modified>
</cp:coreProperties>
</file>