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4E9" w:rsidRPr="002E2FEB" w:rsidRDefault="003F2D31" w:rsidP="002E2F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</w:t>
      </w:r>
      <w:r w:rsidR="004448B3" w:rsidRPr="002E2FEB">
        <w:rPr>
          <w:rFonts w:ascii="Times New Roman" w:hAnsi="Times New Roman" w:cs="Times New Roman"/>
          <w:sz w:val="28"/>
          <w:szCs w:val="28"/>
        </w:rPr>
        <w:t xml:space="preserve"> р</w:t>
      </w:r>
      <w:r w:rsidRPr="002E2FEB">
        <w:rPr>
          <w:rFonts w:ascii="Times New Roman" w:hAnsi="Times New Roman" w:cs="Times New Roman"/>
          <w:sz w:val="28"/>
          <w:szCs w:val="28"/>
        </w:rPr>
        <w:t>айона</w:t>
      </w:r>
    </w:p>
    <w:p w:rsidR="004448B3" w:rsidRPr="002E2FEB" w:rsidRDefault="004448B3" w:rsidP="002E2FEB">
      <w:pPr>
        <w:pStyle w:val="2"/>
        <w:ind w:left="-567" w:right="-284" w:firstLine="0"/>
        <w:rPr>
          <w:b w:val="0"/>
          <w:sz w:val="28"/>
          <w:szCs w:val="28"/>
        </w:rPr>
      </w:pPr>
      <w:r w:rsidRPr="002E2FEB">
        <w:rPr>
          <w:b w:val="0"/>
          <w:sz w:val="28"/>
          <w:szCs w:val="28"/>
          <w:lang w:val="ru-RU"/>
        </w:rPr>
        <w:t>Р</w:t>
      </w:r>
      <w:r w:rsidR="002E2FEB" w:rsidRPr="002E2FEB">
        <w:rPr>
          <w:b w:val="0"/>
          <w:sz w:val="28"/>
          <w:szCs w:val="28"/>
          <w:lang w:val="ru-RU"/>
        </w:rPr>
        <w:t>еспублики Мордовия</w:t>
      </w:r>
    </w:p>
    <w:p w:rsidR="003F2D31" w:rsidRPr="002E2FEB" w:rsidRDefault="003F2D31" w:rsidP="002E2F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5444E9" w:rsidRPr="002E2FEB" w:rsidRDefault="003F2D31" w:rsidP="002E2FEB">
      <w:pPr>
        <w:pStyle w:val="3"/>
        <w:spacing w:before="0" w:after="0"/>
        <w:ind w:left="-567" w:right="-284" w:firstLine="0"/>
        <w:jc w:val="center"/>
        <w:rPr>
          <w:rFonts w:ascii="Times New Roman" w:hAnsi="Times New Roman"/>
          <w:sz w:val="28"/>
          <w:szCs w:val="28"/>
          <w:lang w:val="ru-RU"/>
        </w:rPr>
      </w:pPr>
      <w:r w:rsidRPr="002E2FEB">
        <w:rPr>
          <w:rFonts w:ascii="Times New Roman" w:hAnsi="Times New Roman"/>
          <w:sz w:val="28"/>
          <w:szCs w:val="28"/>
          <w:lang w:val="ru-RU"/>
        </w:rPr>
        <w:t>ПОСТАНОВЛЕНИЕ</w:t>
      </w:r>
    </w:p>
    <w:p w:rsidR="002E2FEB" w:rsidRDefault="00437D3D" w:rsidP="002E2FE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2E2FEB" w:rsidRPr="002E2FEB">
        <w:rPr>
          <w:rFonts w:ascii="Times New Roman" w:hAnsi="Times New Roman" w:cs="Times New Roman"/>
          <w:sz w:val="28"/>
          <w:szCs w:val="28"/>
        </w:rPr>
        <w:t>.0</w:t>
      </w:r>
      <w:r w:rsidR="009149B0">
        <w:rPr>
          <w:rFonts w:ascii="Times New Roman" w:hAnsi="Times New Roman" w:cs="Times New Roman"/>
          <w:sz w:val="28"/>
          <w:szCs w:val="28"/>
        </w:rPr>
        <w:t>3</w:t>
      </w:r>
      <w:r w:rsidR="002E2FEB" w:rsidRPr="002E2FEB">
        <w:rPr>
          <w:rFonts w:ascii="Times New Roman" w:hAnsi="Times New Roman" w:cs="Times New Roman"/>
          <w:sz w:val="28"/>
          <w:szCs w:val="28"/>
        </w:rPr>
        <w:t xml:space="preserve">.2014г.             </w:t>
      </w:r>
      <w:r w:rsidR="002E2FE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2E2FEB" w:rsidRPr="002E2FE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334</w:t>
      </w:r>
    </w:p>
    <w:p w:rsidR="003F2D31" w:rsidRDefault="003F2D31" w:rsidP="002E2F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р.п.Чамзинка</w:t>
      </w:r>
    </w:p>
    <w:p w:rsidR="002E2FEB" w:rsidRPr="002E2FEB" w:rsidRDefault="002E2FEB" w:rsidP="002E2F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3F2D31" w:rsidRPr="002E2FEB" w:rsidRDefault="003F2D31" w:rsidP="002E2FEB">
      <w:pPr>
        <w:pStyle w:val="Heading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2E2FEB">
        <w:rPr>
          <w:rFonts w:ascii="Times New Roman" w:hAnsi="Times New Roman" w:cs="Times New Roman"/>
          <w:sz w:val="28"/>
          <w:szCs w:val="28"/>
        </w:rPr>
        <w:t>Административного регламента а</w:t>
      </w:r>
      <w:r w:rsidRPr="002E2FEB">
        <w:rPr>
          <w:rFonts w:ascii="Times New Roman" w:hAnsi="Times New Roman" w:cs="Times New Roman"/>
          <w:sz w:val="28"/>
          <w:szCs w:val="28"/>
        </w:rPr>
        <w:t xml:space="preserve">дминистрации   Чамзинского муниципального района по предоставлению муниципальной услуги по </w:t>
      </w:r>
      <w:r w:rsidR="003C7739" w:rsidRPr="002E2FEB">
        <w:rPr>
          <w:rFonts w:ascii="Times New Roman" w:hAnsi="Times New Roman" w:cs="Times New Roman"/>
          <w:sz w:val="28"/>
          <w:szCs w:val="28"/>
        </w:rPr>
        <w:t>в</w:t>
      </w:r>
      <w:r w:rsidRPr="002E2FEB">
        <w:rPr>
          <w:rFonts w:ascii="Times New Roman" w:hAnsi="Times New Roman" w:cs="Times New Roman"/>
          <w:sz w:val="28"/>
          <w:szCs w:val="28"/>
        </w:rPr>
        <w:t>ыдаче градостроительного плана земельного участка на территории Чамзинского</w:t>
      </w:r>
      <w:r w:rsidR="002E2FEB">
        <w:rPr>
          <w:rFonts w:ascii="Times New Roman" w:hAnsi="Times New Roman" w:cs="Times New Roman"/>
          <w:sz w:val="28"/>
          <w:szCs w:val="28"/>
        </w:rPr>
        <w:t xml:space="preserve"> </w:t>
      </w:r>
      <w:r w:rsidRPr="002E2FEB">
        <w:rPr>
          <w:rFonts w:ascii="Times New Roman" w:hAnsi="Times New Roman" w:cs="Times New Roman"/>
          <w:sz w:val="28"/>
          <w:szCs w:val="28"/>
        </w:rPr>
        <w:t>муниципа</w:t>
      </w:r>
      <w:r w:rsidR="002E2FEB">
        <w:rPr>
          <w:rFonts w:ascii="Times New Roman" w:hAnsi="Times New Roman" w:cs="Times New Roman"/>
          <w:sz w:val="28"/>
          <w:szCs w:val="28"/>
        </w:rPr>
        <w:t>льного района</w:t>
      </w:r>
    </w:p>
    <w:p w:rsidR="002E2FEB" w:rsidRDefault="002E2FEB" w:rsidP="002E2FEB">
      <w:pPr>
        <w:spacing w:after="0" w:line="240" w:lineRule="auto"/>
        <w:ind w:left="-567" w:right="-284" w:firstLine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44E9" w:rsidRPr="002E2FEB" w:rsidRDefault="003C7739" w:rsidP="002E2FE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2FEB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</w:t>
      </w:r>
      <w:proofErr w:type="gramStart"/>
      <w:r w:rsidRPr="002E2FEB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r w:rsidR="005444E9" w:rsidRPr="002E2FEB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Федеральным</w:t>
      </w:r>
      <w:proofErr w:type="gramEnd"/>
      <w:r w:rsidR="005444E9" w:rsidRPr="002E2FEB">
        <w:rPr>
          <w:rFonts w:ascii="Times New Roman" w:hAnsi="Times New Roman" w:cs="Times New Roman"/>
          <w:color w:val="000000"/>
          <w:sz w:val="28"/>
          <w:szCs w:val="28"/>
        </w:rPr>
        <w:t xml:space="preserve"> законом от 06.10.2003 № 131-ФЗ «Об общих принципах организации местного самоуправления в Российско</w:t>
      </w:r>
      <w:r w:rsidRPr="002E2FEB">
        <w:rPr>
          <w:rFonts w:ascii="Times New Roman" w:hAnsi="Times New Roman" w:cs="Times New Roman"/>
          <w:color w:val="000000"/>
          <w:sz w:val="28"/>
          <w:szCs w:val="28"/>
        </w:rPr>
        <w:t>й Федерации» и Градостроительным кодексом  Российской Федерации, администрация Чамзинского муниципального района</w:t>
      </w:r>
    </w:p>
    <w:p w:rsidR="005444E9" w:rsidRPr="002E2FEB" w:rsidRDefault="005444E9" w:rsidP="002E2FEB">
      <w:pPr>
        <w:spacing w:after="0" w:line="240" w:lineRule="auto"/>
        <w:ind w:left="-567" w:right="-284" w:firstLine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44E9" w:rsidRPr="002E2FEB" w:rsidRDefault="005444E9" w:rsidP="002E2F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E2FEB">
        <w:rPr>
          <w:rFonts w:ascii="Times New Roman" w:hAnsi="Times New Roman" w:cs="Times New Roman"/>
          <w:b/>
          <w:color w:val="000000"/>
          <w:sz w:val="28"/>
          <w:szCs w:val="28"/>
        </w:rPr>
        <w:t>ПОСТАНОВЛЯЕТ:</w:t>
      </w:r>
    </w:p>
    <w:p w:rsidR="005444E9" w:rsidRPr="002E2FEB" w:rsidRDefault="005444E9" w:rsidP="002E2F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444E9" w:rsidRPr="002E2FEB" w:rsidRDefault="005444E9" w:rsidP="002E2FEB">
      <w:pPr>
        <w:pStyle w:val="Heading"/>
        <w:ind w:left="-567" w:right="-284"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E2FEB">
        <w:rPr>
          <w:rFonts w:ascii="Times New Roman" w:hAnsi="Times New Roman" w:cs="Times New Roman"/>
          <w:b w:val="0"/>
          <w:color w:val="000000"/>
          <w:sz w:val="28"/>
          <w:szCs w:val="28"/>
        </w:rPr>
        <w:t>1. Утвердить</w:t>
      </w:r>
      <w:r w:rsidR="003C7739" w:rsidRPr="002E2FE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прилагаемый А</w:t>
      </w:r>
      <w:r w:rsidRPr="002E2FEB">
        <w:rPr>
          <w:rFonts w:ascii="Times New Roman" w:hAnsi="Times New Roman" w:cs="Times New Roman"/>
          <w:b w:val="0"/>
          <w:color w:val="000000"/>
          <w:sz w:val="28"/>
          <w:szCs w:val="28"/>
        </w:rPr>
        <w:t>дминистративный регламент</w:t>
      </w:r>
      <w:r w:rsidR="002E2FE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а</w:t>
      </w:r>
      <w:r w:rsidR="003C7739" w:rsidRPr="002E2FEB">
        <w:rPr>
          <w:rFonts w:ascii="Times New Roman" w:hAnsi="Times New Roman" w:cs="Times New Roman"/>
          <w:b w:val="0"/>
          <w:color w:val="000000"/>
          <w:sz w:val="28"/>
          <w:szCs w:val="28"/>
        </w:rPr>
        <w:t>дминистрации Чамзинского муниципального района по предоставлению муниципальной услуги по выдаче градостроительного плана земельного участка на территории Чамзинского муниципального района.</w:t>
      </w:r>
    </w:p>
    <w:p w:rsidR="005444E9" w:rsidRPr="002E2FEB" w:rsidRDefault="003C7739" w:rsidP="002E2FEB">
      <w:pPr>
        <w:pStyle w:val="Heading"/>
        <w:ind w:left="-567" w:right="-284"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E2FEB">
        <w:rPr>
          <w:rFonts w:ascii="Times New Roman" w:hAnsi="Times New Roman" w:cs="Times New Roman"/>
          <w:b w:val="0"/>
          <w:sz w:val="28"/>
          <w:szCs w:val="28"/>
        </w:rPr>
        <w:t xml:space="preserve">2. Настоящее постановление вступает в силу со дня его </w:t>
      </w:r>
      <w:r w:rsidR="002E2FEB">
        <w:rPr>
          <w:rFonts w:ascii="Times New Roman" w:hAnsi="Times New Roman" w:cs="Times New Roman"/>
          <w:b w:val="0"/>
          <w:sz w:val="28"/>
          <w:szCs w:val="28"/>
        </w:rPr>
        <w:t xml:space="preserve">официального </w:t>
      </w:r>
      <w:r w:rsidRPr="002E2FEB">
        <w:rPr>
          <w:rFonts w:ascii="Times New Roman" w:hAnsi="Times New Roman" w:cs="Times New Roman"/>
          <w:b w:val="0"/>
          <w:sz w:val="28"/>
          <w:szCs w:val="28"/>
        </w:rPr>
        <w:t>опубликования в Информационном бюллетене Чамзинского муниципального района.</w:t>
      </w:r>
    </w:p>
    <w:p w:rsidR="005444E9" w:rsidRPr="002E2FEB" w:rsidRDefault="005444E9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444E9" w:rsidRPr="002E2FEB" w:rsidRDefault="005444E9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C7739" w:rsidRPr="002E2FEB" w:rsidRDefault="005444E9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2FEB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 w:rsidR="003C7739" w:rsidRPr="002E2FEB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</w:t>
      </w:r>
    </w:p>
    <w:p w:rsidR="005444E9" w:rsidRPr="002E2FEB" w:rsidRDefault="003C7739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2FEB">
        <w:rPr>
          <w:rFonts w:ascii="Times New Roman" w:hAnsi="Times New Roman" w:cs="Times New Roman"/>
          <w:color w:val="000000"/>
          <w:sz w:val="28"/>
          <w:szCs w:val="28"/>
        </w:rPr>
        <w:t xml:space="preserve">Чамзинского муниципального района                                      </w:t>
      </w:r>
      <w:r w:rsidR="002E2FE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</w:t>
      </w:r>
      <w:r w:rsidRPr="002E2FEB">
        <w:rPr>
          <w:rFonts w:ascii="Times New Roman" w:hAnsi="Times New Roman" w:cs="Times New Roman"/>
          <w:color w:val="000000"/>
          <w:sz w:val="28"/>
          <w:szCs w:val="28"/>
        </w:rPr>
        <w:t>В.Г.Цыбаков</w:t>
      </w:r>
    </w:p>
    <w:p w:rsidR="005444E9" w:rsidRPr="002E2FEB" w:rsidRDefault="005444E9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5444E9" w:rsidRPr="002E2FEB" w:rsidRDefault="005444E9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5444E9" w:rsidRPr="002E2FEB" w:rsidRDefault="005444E9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5444E9" w:rsidRPr="002E2FEB" w:rsidRDefault="005444E9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5444E9" w:rsidRPr="002E2FEB" w:rsidRDefault="005444E9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5444E9" w:rsidRPr="002E2FEB" w:rsidRDefault="005444E9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5444E9" w:rsidRPr="002E2FEB" w:rsidRDefault="005444E9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5444E9" w:rsidRPr="002E2FEB" w:rsidRDefault="005444E9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4F1723" w:rsidRPr="002E2FEB" w:rsidRDefault="004F1723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4F1723" w:rsidRPr="002E2FEB" w:rsidRDefault="004F1723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5444E9" w:rsidRPr="002E2FEB" w:rsidRDefault="005444E9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2E2FEB" w:rsidRDefault="00053296" w:rsidP="002E2F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:rsidR="002E2FEB" w:rsidRDefault="002E2FEB" w:rsidP="002E2F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2E2FEB" w:rsidRDefault="002E2FEB" w:rsidP="002E2F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2E2FEB" w:rsidRDefault="002E2FEB" w:rsidP="002E2F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2E2FEB" w:rsidRDefault="002E2FEB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</w:rPr>
      </w:pPr>
    </w:p>
    <w:p w:rsidR="002E2FEB" w:rsidRDefault="002E2FEB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</w:rPr>
      </w:pPr>
    </w:p>
    <w:p w:rsidR="00B35767" w:rsidRDefault="00B35767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</w:rPr>
      </w:pPr>
    </w:p>
    <w:p w:rsidR="002E2FEB" w:rsidRPr="002E2FEB" w:rsidRDefault="002E2FEB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</w:rPr>
      </w:pPr>
      <w:r w:rsidRPr="002E2FE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2E2FEB" w:rsidRPr="002E2FEB" w:rsidRDefault="002E2FEB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</w:rPr>
      </w:pPr>
    </w:p>
    <w:p w:rsidR="002E2FEB" w:rsidRPr="002E2FEB" w:rsidRDefault="002E2FEB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</w:rPr>
      </w:pPr>
      <w:r w:rsidRPr="002E2FEB">
        <w:rPr>
          <w:rFonts w:ascii="Times New Roman" w:hAnsi="Times New Roman" w:cs="Times New Roman"/>
          <w:sz w:val="24"/>
          <w:szCs w:val="24"/>
        </w:rPr>
        <w:t>УТВЕРЖДЕНО</w:t>
      </w:r>
    </w:p>
    <w:p w:rsidR="002E2FEB" w:rsidRPr="002E2FEB" w:rsidRDefault="002E2FEB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</w:rPr>
      </w:pPr>
      <w:r w:rsidRPr="002E2FEB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2E2FEB" w:rsidRPr="002E2FEB" w:rsidRDefault="002E2FEB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</w:rPr>
      </w:pPr>
      <w:r w:rsidRPr="002E2FEB">
        <w:rPr>
          <w:rFonts w:ascii="Times New Roman" w:hAnsi="Times New Roman" w:cs="Times New Roman"/>
          <w:sz w:val="24"/>
          <w:szCs w:val="24"/>
        </w:rPr>
        <w:t>Чамзинского муниципального</w:t>
      </w:r>
    </w:p>
    <w:p w:rsidR="002E2FEB" w:rsidRPr="002E2FEB" w:rsidRDefault="002E2FEB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</w:rPr>
      </w:pPr>
      <w:r w:rsidRPr="002E2FEB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2E2FEB" w:rsidRPr="002E2FEB" w:rsidRDefault="002E2FEB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437D3D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.03.2014г. №</w:t>
      </w:r>
      <w:r w:rsidR="00437D3D">
        <w:rPr>
          <w:rFonts w:ascii="Times New Roman" w:hAnsi="Times New Roman" w:cs="Times New Roman"/>
          <w:sz w:val="24"/>
          <w:szCs w:val="24"/>
        </w:rPr>
        <w:t>334</w:t>
      </w:r>
    </w:p>
    <w:p w:rsidR="00FA09F3" w:rsidRPr="002E2FEB" w:rsidRDefault="00FA09F3" w:rsidP="002E2FEB">
      <w:pPr>
        <w:spacing w:after="0" w:line="240" w:lineRule="auto"/>
        <w:ind w:left="-567" w:right="-284"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A09F3" w:rsidRPr="002E2FEB" w:rsidRDefault="002E2FEB" w:rsidP="002E2FEB">
      <w:pPr>
        <w:spacing w:after="0" w:line="240" w:lineRule="auto"/>
        <w:ind w:left="-567" w:right="-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Административный регламент а</w:t>
      </w:r>
      <w:r w:rsidR="00053296" w:rsidRPr="002E2FEB">
        <w:rPr>
          <w:rFonts w:ascii="Times New Roman" w:hAnsi="Times New Roman" w:cs="Times New Roman"/>
          <w:b/>
          <w:sz w:val="28"/>
          <w:szCs w:val="28"/>
        </w:rPr>
        <w:t>дминистрации Чамзинского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3296" w:rsidRPr="002E2FEB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3296" w:rsidRPr="002E2FEB"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3296" w:rsidRPr="002E2FEB">
        <w:rPr>
          <w:rFonts w:ascii="Times New Roman" w:hAnsi="Times New Roman" w:cs="Times New Roman"/>
          <w:b/>
          <w:sz w:val="28"/>
          <w:szCs w:val="28"/>
        </w:rPr>
        <w:t>предоставлению</w:t>
      </w:r>
      <w:r w:rsidR="00FA09F3" w:rsidRPr="002E2FEB">
        <w:rPr>
          <w:rFonts w:ascii="Times New Roman" w:hAnsi="Times New Roman" w:cs="Times New Roman"/>
          <w:b/>
          <w:sz w:val="28"/>
          <w:szCs w:val="28"/>
        </w:rPr>
        <w:t xml:space="preserve"> муниципальной услуги</w:t>
      </w:r>
      <w:r w:rsidR="00053296" w:rsidRPr="002E2FEB">
        <w:rPr>
          <w:rFonts w:ascii="Times New Roman" w:hAnsi="Times New Roman" w:cs="Times New Roman"/>
          <w:b/>
          <w:sz w:val="28"/>
          <w:szCs w:val="28"/>
        </w:rPr>
        <w:t xml:space="preserve"> по выдаче</w:t>
      </w:r>
      <w:r w:rsidR="00FA09F3" w:rsidRPr="002E2F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3296" w:rsidRPr="002E2FEB" w:rsidRDefault="00FA09F3" w:rsidP="002E2FEB">
      <w:pPr>
        <w:spacing w:after="0" w:line="240" w:lineRule="auto"/>
        <w:ind w:left="-567" w:right="-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FEB">
        <w:rPr>
          <w:rFonts w:ascii="Times New Roman" w:hAnsi="Times New Roman" w:cs="Times New Roman"/>
          <w:b/>
          <w:sz w:val="28"/>
          <w:szCs w:val="28"/>
        </w:rPr>
        <w:t>градостроительного плана земельного участка</w:t>
      </w:r>
      <w:r w:rsidR="002E2F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3296" w:rsidRPr="002E2FEB">
        <w:rPr>
          <w:rFonts w:ascii="Times New Roman" w:hAnsi="Times New Roman" w:cs="Times New Roman"/>
          <w:b/>
          <w:sz w:val="28"/>
          <w:szCs w:val="28"/>
        </w:rPr>
        <w:t>на территории Чамзинского муниципального района</w:t>
      </w:r>
    </w:p>
    <w:p w:rsidR="00FA09F3" w:rsidRPr="002E2FEB" w:rsidRDefault="00FA09F3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A09F3" w:rsidRPr="002E2FEB" w:rsidRDefault="00FA09F3" w:rsidP="002E2F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FEB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FA09F3" w:rsidRPr="002E2FEB" w:rsidRDefault="00FA09F3" w:rsidP="002E2FEB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 1.1. Административный регламент предоставления муниципальной услуги </w:t>
      </w:r>
      <w:r w:rsidR="00F51FEE" w:rsidRPr="002E2FEB">
        <w:rPr>
          <w:rFonts w:ascii="Times New Roman" w:hAnsi="Times New Roman" w:cs="Times New Roman"/>
          <w:sz w:val="28"/>
          <w:szCs w:val="28"/>
        </w:rPr>
        <w:t>«В</w:t>
      </w:r>
      <w:r w:rsidRPr="002E2FEB">
        <w:rPr>
          <w:rFonts w:ascii="Times New Roman" w:hAnsi="Times New Roman" w:cs="Times New Roman"/>
          <w:sz w:val="28"/>
          <w:szCs w:val="28"/>
        </w:rPr>
        <w:t>ыдача градостроительного плана земельного участка</w:t>
      </w:r>
      <w:r w:rsidR="00F51FEE" w:rsidRPr="002E2FEB">
        <w:rPr>
          <w:rFonts w:ascii="Times New Roman" w:hAnsi="Times New Roman" w:cs="Times New Roman"/>
          <w:sz w:val="28"/>
          <w:szCs w:val="28"/>
        </w:rPr>
        <w:t>»</w:t>
      </w:r>
      <w:r w:rsidRPr="002E2FEB">
        <w:rPr>
          <w:rFonts w:ascii="Times New Roman" w:hAnsi="Times New Roman" w:cs="Times New Roman"/>
          <w:sz w:val="28"/>
          <w:szCs w:val="28"/>
        </w:rPr>
        <w:t xml:space="preserve"> (далее – регламент) определяет порядок и сроки подготовки, утверждения, регистрации и выдачи градостроительного плана земельного участка, последовательность действий (административных процедур) получателя муниципальной услуги и органа, предоставляющего муниципальную услугу </w:t>
      </w:r>
      <w:r w:rsidR="00F51FEE" w:rsidRPr="002E2FEB">
        <w:rPr>
          <w:rFonts w:ascii="Times New Roman" w:hAnsi="Times New Roman" w:cs="Times New Roman"/>
          <w:sz w:val="28"/>
          <w:szCs w:val="28"/>
        </w:rPr>
        <w:t>«В</w:t>
      </w:r>
      <w:r w:rsidRPr="002E2FEB">
        <w:rPr>
          <w:rFonts w:ascii="Times New Roman" w:hAnsi="Times New Roman" w:cs="Times New Roman"/>
          <w:sz w:val="28"/>
          <w:szCs w:val="28"/>
        </w:rPr>
        <w:t>ыдача градостроительного плана земельного участка</w:t>
      </w:r>
      <w:r w:rsidR="00F51FEE" w:rsidRPr="002E2FEB">
        <w:rPr>
          <w:rFonts w:ascii="Times New Roman" w:hAnsi="Times New Roman" w:cs="Times New Roman"/>
          <w:sz w:val="28"/>
          <w:szCs w:val="28"/>
        </w:rPr>
        <w:t>»</w:t>
      </w:r>
      <w:r w:rsidRPr="002E2FEB">
        <w:rPr>
          <w:rFonts w:ascii="Times New Roman" w:hAnsi="Times New Roman" w:cs="Times New Roman"/>
          <w:sz w:val="28"/>
          <w:szCs w:val="28"/>
        </w:rPr>
        <w:t>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1.2. Подготовка градостроительных планов земельных участков осуществляется применительно к застроенным или предназначенным для строительства, реконструкции объектов капитального строительства земельным участкам.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Подготовка градостроительного плана земельного участка осуществляется в составе проекта межевания территории или в виде отдельного документа.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1.3. Градостроительный план земельного участка является документом, необходимым для подготовки проектной документации, получения разрешения на строительство и разрешения на ввод объекта в эксплуатацию при проведении капитального строительства и реконструкции объекта.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1.4. Получателями муниципальной услуги являются физические и юридические лица (далее – заявитель).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1.5. Регламент применяется при оформлении градостроительного плана земельного участка на основании заявления заявителя, имеющего намерение осуществить: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1.5.1. строительство на земельном участке, находящемся в собственности, аренде или пользовании заявителя;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1.5.2. реконструкция зданий, строений, сооружений, находящихся в собственности, аренде или пользовании заявителя, если при проведении затрагиваются конструктивные и другие характеристики надежности и безопасности таких объектов.</w:t>
      </w:r>
    </w:p>
    <w:p w:rsidR="00FA09F3" w:rsidRPr="002E2FEB" w:rsidRDefault="00053296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1.6. Администрация Чамзинского муниципального района</w:t>
      </w:r>
      <w:r w:rsidR="00FA09F3" w:rsidRPr="002E2FEB">
        <w:rPr>
          <w:rFonts w:ascii="Times New Roman" w:hAnsi="Times New Roman" w:cs="Times New Roman"/>
          <w:sz w:val="28"/>
          <w:szCs w:val="28"/>
        </w:rPr>
        <w:t xml:space="preserve"> (далее по тексту – администрация) обеспечивает подготовку градостроительного плана земельного участка, в отношении которого проведен кадастровый учет, на основании: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1.6.1. документации по планировке территории;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lastRenderedPageBreak/>
        <w:t xml:space="preserve">1.6.2. документов градостроительного зонирования территории </w:t>
      </w:r>
      <w:r w:rsidR="00053296" w:rsidRPr="002E2FE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2E2FEB">
        <w:rPr>
          <w:rFonts w:ascii="Times New Roman" w:hAnsi="Times New Roman" w:cs="Times New Roman"/>
          <w:sz w:val="28"/>
          <w:szCs w:val="28"/>
        </w:rPr>
        <w:t xml:space="preserve">в составе правил землепользования и застройки </w:t>
      </w:r>
      <w:r w:rsidR="00FB7AA3" w:rsidRPr="002E2FEB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E2FEB">
        <w:rPr>
          <w:rFonts w:ascii="Times New Roman" w:hAnsi="Times New Roman" w:cs="Times New Roman"/>
          <w:sz w:val="28"/>
          <w:szCs w:val="28"/>
        </w:rPr>
        <w:t>;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1.6.3. схемы расположения земельного участка или материалов предварительного согласования.</w:t>
      </w:r>
    </w:p>
    <w:p w:rsidR="00FA09F3" w:rsidRPr="002E2FEB" w:rsidRDefault="00FA09F3" w:rsidP="002E2FEB">
      <w:pPr>
        <w:spacing w:after="0" w:line="240" w:lineRule="auto"/>
        <w:ind w:left="-567" w:right="-28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1.7. Градостроительный план земельного участка оформляется в трех экземплярах в соответствии с Инструкцией о порядке заполнения градостроительного плана земельного участка, утвержденной Приказом Министерства регионального развития Российской Федерации от 11.08.2006 № 93.</w:t>
      </w:r>
    </w:p>
    <w:p w:rsidR="00FA09F3" w:rsidRPr="002E2FEB" w:rsidRDefault="00FA09F3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A09F3" w:rsidRPr="002E2FEB" w:rsidRDefault="00FA09F3" w:rsidP="002E2F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FEB">
        <w:rPr>
          <w:rFonts w:ascii="Times New Roman" w:hAnsi="Times New Roman" w:cs="Times New Roman"/>
          <w:b/>
          <w:sz w:val="28"/>
          <w:szCs w:val="28"/>
        </w:rPr>
        <w:t>II. Стандарт предоставления муниципальной услуги</w:t>
      </w:r>
    </w:p>
    <w:p w:rsidR="00FA09F3" w:rsidRPr="002E2FEB" w:rsidRDefault="00FA09F3" w:rsidP="002E2FEB">
      <w:pPr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2.1. Наименование муниципальной услуги: выдача градостроительного плана земельного участка.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2.2. </w:t>
      </w:r>
      <w:proofErr w:type="gramStart"/>
      <w:r w:rsidRPr="002E2FEB">
        <w:rPr>
          <w:rFonts w:ascii="Times New Roman" w:hAnsi="Times New Roman" w:cs="Times New Roman"/>
          <w:sz w:val="28"/>
          <w:szCs w:val="28"/>
        </w:rPr>
        <w:t>Предоставление  муниципальной</w:t>
      </w:r>
      <w:proofErr w:type="gramEnd"/>
      <w:r w:rsidRPr="002E2FEB">
        <w:rPr>
          <w:rFonts w:ascii="Times New Roman" w:hAnsi="Times New Roman" w:cs="Times New Roman"/>
          <w:sz w:val="28"/>
          <w:szCs w:val="28"/>
        </w:rPr>
        <w:t xml:space="preserve"> услуги осуществляется администрацией (далее орган предоставления).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2.3. Результатами предоставления муниципальной услуги </w:t>
      </w:r>
      <w:r w:rsidR="00EC7CA1" w:rsidRPr="002E2FEB">
        <w:rPr>
          <w:rFonts w:ascii="Times New Roman" w:hAnsi="Times New Roman" w:cs="Times New Roman"/>
          <w:sz w:val="28"/>
          <w:szCs w:val="28"/>
        </w:rPr>
        <w:t>«В</w:t>
      </w:r>
      <w:r w:rsidRPr="002E2FEB">
        <w:rPr>
          <w:rFonts w:ascii="Times New Roman" w:hAnsi="Times New Roman" w:cs="Times New Roman"/>
          <w:sz w:val="28"/>
          <w:szCs w:val="28"/>
        </w:rPr>
        <w:t>ыдача градостроительного плана земельного участка</w:t>
      </w:r>
      <w:r w:rsidR="00EC7CA1" w:rsidRPr="002E2FEB">
        <w:rPr>
          <w:rFonts w:ascii="Times New Roman" w:hAnsi="Times New Roman" w:cs="Times New Roman"/>
          <w:sz w:val="28"/>
          <w:szCs w:val="28"/>
        </w:rPr>
        <w:t>»</w:t>
      </w:r>
      <w:r w:rsidRPr="002E2FEB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регистрация и выдача градостроительного плана земельного участка;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отказ в выдаче градостроительного плана земельного участка.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2.4. Срок предоставления муниципальной услуги составляет 30 дней со дня поступления заявления.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Прием </w:t>
      </w:r>
      <w:proofErr w:type="gramStart"/>
      <w:r w:rsidRPr="002E2FEB">
        <w:rPr>
          <w:rFonts w:ascii="Times New Roman" w:hAnsi="Times New Roman" w:cs="Times New Roman"/>
          <w:sz w:val="28"/>
          <w:szCs w:val="28"/>
        </w:rPr>
        <w:t>заявителей  специалистом</w:t>
      </w:r>
      <w:proofErr w:type="gramEnd"/>
      <w:r w:rsidRPr="002E2FEB">
        <w:rPr>
          <w:rFonts w:ascii="Times New Roman" w:hAnsi="Times New Roman" w:cs="Times New Roman"/>
          <w:sz w:val="28"/>
          <w:szCs w:val="28"/>
        </w:rPr>
        <w:t xml:space="preserve"> администрации производится в соответствии с графиком </w:t>
      </w:r>
      <w:r w:rsidR="00840F1E" w:rsidRPr="002E2FEB">
        <w:rPr>
          <w:rFonts w:ascii="Times New Roman" w:hAnsi="Times New Roman" w:cs="Times New Roman"/>
          <w:sz w:val="28"/>
          <w:szCs w:val="28"/>
        </w:rPr>
        <w:t>работы</w:t>
      </w:r>
      <w:r w:rsidRPr="002E2FEB">
        <w:rPr>
          <w:rFonts w:ascii="Times New Roman" w:hAnsi="Times New Roman" w:cs="Times New Roman"/>
          <w:sz w:val="28"/>
          <w:szCs w:val="28"/>
        </w:rPr>
        <w:t xml:space="preserve"> (кроме выходных дней).</w:t>
      </w:r>
    </w:p>
    <w:p w:rsidR="00B6217F" w:rsidRPr="002E2FEB" w:rsidRDefault="00B6217F" w:rsidP="002E2FEB">
      <w:pPr>
        <w:spacing w:after="0" w:line="240" w:lineRule="auto"/>
        <w:ind w:left="-567" w:right="-284"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2FEB">
        <w:rPr>
          <w:rFonts w:ascii="Times New Roman" w:hAnsi="Times New Roman" w:cs="Times New Roman"/>
          <w:color w:val="000000"/>
          <w:sz w:val="28"/>
          <w:szCs w:val="28"/>
        </w:rPr>
        <w:t>График работы администрации:</w:t>
      </w:r>
    </w:p>
    <w:p w:rsidR="00B6217F" w:rsidRPr="002E2FEB" w:rsidRDefault="00FB7AA3" w:rsidP="002E2FEB">
      <w:pPr>
        <w:spacing w:after="0" w:line="240" w:lineRule="auto"/>
        <w:ind w:left="-567" w:right="-284"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2FEB">
        <w:rPr>
          <w:rFonts w:ascii="Times New Roman" w:hAnsi="Times New Roman" w:cs="Times New Roman"/>
          <w:color w:val="000000"/>
          <w:sz w:val="28"/>
          <w:szCs w:val="28"/>
        </w:rPr>
        <w:t>Понедельник - четверг: с 8.30 до 17.3</w:t>
      </w:r>
      <w:r w:rsidR="00B6217F" w:rsidRPr="002E2FEB">
        <w:rPr>
          <w:rFonts w:ascii="Times New Roman" w:hAnsi="Times New Roman" w:cs="Times New Roman"/>
          <w:color w:val="000000"/>
          <w:sz w:val="28"/>
          <w:szCs w:val="28"/>
        </w:rPr>
        <w:t>0.</w:t>
      </w:r>
    </w:p>
    <w:p w:rsidR="00FA09F3" w:rsidRPr="002E2FEB" w:rsidRDefault="00FB7AA3" w:rsidP="002E2FEB">
      <w:pPr>
        <w:spacing w:after="0" w:line="240" w:lineRule="auto"/>
        <w:ind w:left="-567" w:right="-284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color w:val="000000"/>
          <w:sz w:val="28"/>
          <w:szCs w:val="28"/>
        </w:rPr>
        <w:t>Обед: с 13.00 до 14</w:t>
      </w:r>
      <w:r w:rsidR="00B6217F" w:rsidRPr="002E2FEB">
        <w:rPr>
          <w:rFonts w:ascii="Times New Roman" w:hAnsi="Times New Roman" w:cs="Times New Roman"/>
          <w:color w:val="000000"/>
          <w:sz w:val="28"/>
          <w:szCs w:val="28"/>
        </w:rPr>
        <w:t>.00.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2.5. Правовые основания для предоставления муниципальной услуги выдача градостроительного плана земельного участка:</w:t>
      </w:r>
      <w:r w:rsidRPr="002E2FEB">
        <w:rPr>
          <w:rFonts w:ascii="Times New Roman" w:hAnsi="Times New Roman" w:cs="Times New Roman"/>
          <w:sz w:val="28"/>
          <w:szCs w:val="28"/>
        </w:rPr>
        <w:tab/>
      </w:r>
    </w:p>
    <w:p w:rsidR="00FA09F3" w:rsidRPr="002E2FEB" w:rsidRDefault="00FA09F3" w:rsidP="002E2FEB">
      <w:pPr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Градостроительный кодекс РФ от 29.12.2004 №190-ФЗ (далее – Кодекс);</w:t>
      </w:r>
    </w:p>
    <w:p w:rsidR="00FA09F3" w:rsidRPr="002E2FEB" w:rsidRDefault="00FA09F3" w:rsidP="002E2FEB">
      <w:pPr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Федеральный закон от 06.10.2003 № 131-ФЗ «Об общих принципах организации местного самоуправления в Российской Федерации»;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Приказ Министерства регионального развития Российской Федерации от 11.08.2006 № 93 «Об утверждении инструкции о порядке заполнения градостроительного плана земельного участка»;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Приказ Министерства регионального развития Российской Федерации от 10.05.2011 № 207 «Об утверждении формы градостроительного плана земельного участка».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информацию, которые заявитель должен представить </w:t>
      </w:r>
      <w:proofErr w:type="gramStart"/>
      <w:r w:rsidRPr="002E2FEB">
        <w:rPr>
          <w:rFonts w:ascii="Times New Roman" w:hAnsi="Times New Roman" w:cs="Times New Roman"/>
          <w:sz w:val="28"/>
          <w:szCs w:val="28"/>
        </w:rPr>
        <w:t>самостоятельно,  и</w:t>
      </w:r>
      <w:proofErr w:type="gramEnd"/>
      <w:r w:rsidRPr="002E2FEB">
        <w:rPr>
          <w:rFonts w:ascii="Times New Roman" w:hAnsi="Times New Roman" w:cs="Times New Roman"/>
          <w:sz w:val="28"/>
          <w:szCs w:val="28"/>
        </w:rPr>
        <w:t xml:space="preserve"> документы, которые заявитель вправе представить по собственной инициативе, так как они подлежат предоставлению в рамках межведомственного информационного взаимодействия.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2.6.1. В целях получения градостроительного плана земельного участка заявитель направляет в администрацию заявление установленного образца о выдаче градостроительного плана земельного участка (приложение). </w:t>
      </w:r>
    </w:p>
    <w:p w:rsidR="00FF5813" w:rsidRPr="00FF5813" w:rsidRDefault="00FF5813" w:rsidP="00FF5813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813">
        <w:rPr>
          <w:rFonts w:ascii="Times New Roman" w:hAnsi="Times New Roman" w:cs="Times New Roman"/>
          <w:sz w:val="28"/>
          <w:szCs w:val="28"/>
        </w:rPr>
        <w:lastRenderedPageBreak/>
        <w:t>2.6.2. К заявлению прилагаются копии следующих документов, которые заявитель должен представить самостоятельно:</w:t>
      </w:r>
    </w:p>
    <w:p w:rsidR="00FF5813" w:rsidRPr="00FF5813" w:rsidRDefault="00FF5813" w:rsidP="00FF5813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813">
        <w:rPr>
          <w:rFonts w:ascii="Times New Roman" w:hAnsi="Times New Roman" w:cs="Times New Roman"/>
          <w:sz w:val="28"/>
          <w:szCs w:val="28"/>
        </w:rPr>
        <w:t xml:space="preserve">1) </w:t>
      </w:r>
      <w:r w:rsidR="00055F60">
        <w:rPr>
          <w:rFonts w:ascii="Times New Roman" w:hAnsi="Times New Roman" w:cs="Times New Roman"/>
          <w:sz w:val="28"/>
          <w:szCs w:val="28"/>
        </w:rPr>
        <w:t>свидетельство о государственной регистрации права на земельный участок</w:t>
      </w:r>
      <w:r w:rsidRPr="00FF5813">
        <w:rPr>
          <w:rFonts w:ascii="Times New Roman" w:hAnsi="Times New Roman" w:cs="Times New Roman"/>
          <w:sz w:val="28"/>
          <w:szCs w:val="28"/>
        </w:rPr>
        <w:t>;</w:t>
      </w:r>
    </w:p>
    <w:p w:rsidR="00FF5813" w:rsidRPr="00FF5813" w:rsidRDefault="00FF5813" w:rsidP="00FF5813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813">
        <w:rPr>
          <w:rFonts w:ascii="Times New Roman" w:hAnsi="Times New Roman" w:cs="Times New Roman"/>
          <w:sz w:val="28"/>
          <w:szCs w:val="28"/>
        </w:rPr>
        <w:t xml:space="preserve">2) </w:t>
      </w:r>
      <w:r w:rsidR="00055F60">
        <w:rPr>
          <w:rFonts w:ascii="Times New Roman" w:hAnsi="Times New Roman" w:cs="Times New Roman"/>
          <w:sz w:val="28"/>
          <w:szCs w:val="28"/>
        </w:rPr>
        <w:t>кадастровая выписка о земельном участке.</w:t>
      </w:r>
    </w:p>
    <w:p w:rsidR="00FF5813" w:rsidRPr="00FF5813" w:rsidRDefault="00FF5813" w:rsidP="00FF5813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813">
        <w:rPr>
          <w:rFonts w:ascii="Times New Roman" w:hAnsi="Times New Roman" w:cs="Times New Roman"/>
          <w:sz w:val="28"/>
          <w:szCs w:val="28"/>
        </w:rPr>
        <w:t xml:space="preserve">2.6.3. Перечень </w:t>
      </w:r>
      <w:proofErr w:type="gramStart"/>
      <w:r w:rsidRPr="00FF5813">
        <w:rPr>
          <w:rFonts w:ascii="Times New Roman" w:hAnsi="Times New Roman" w:cs="Times New Roman"/>
          <w:sz w:val="28"/>
          <w:szCs w:val="28"/>
        </w:rPr>
        <w:t>документов</w:t>
      </w:r>
      <w:proofErr w:type="gramEnd"/>
      <w:r w:rsidRPr="00FF5813">
        <w:rPr>
          <w:rFonts w:ascii="Times New Roman" w:hAnsi="Times New Roman" w:cs="Times New Roman"/>
          <w:sz w:val="28"/>
          <w:szCs w:val="28"/>
        </w:rPr>
        <w:t xml:space="preserve"> подлежащих предоставлению в рамках межведомственного информационного взаимодействия:</w:t>
      </w:r>
    </w:p>
    <w:p w:rsidR="00FF5813" w:rsidRPr="00FF5813" w:rsidRDefault="00FF5813" w:rsidP="00FF5813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813">
        <w:rPr>
          <w:rFonts w:ascii="Times New Roman" w:hAnsi="Times New Roman" w:cs="Times New Roman"/>
          <w:sz w:val="28"/>
          <w:szCs w:val="28"/>
        </w:rPr>
        <w:t>1) постановление о предоставлении земельного участка;</w:t>
      </w:r>
    </w:p>
    <w:p w:rsidR="00FF5813" w:rsidRPr="00FF5813" w:rsidRDefault="00FF5813" w:rsidP="00FF5813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813">
        <w:rPr>
          <w:rFonts w:ascii="Times New Roman" w:hAnsi="Times New Roman" w:cs="Times New Roman"/>
          <w:sz w:val="28"/>
          <w:szCs w:val="28"/>
        </w:rPr>
        <w:t>2) договор аренды земельного участка, заключенный после 01.06.2006;</w:t>
      </w:r>
    </w:p>
    <w:p w:rsidR="00FF5813" w:rsidRPr="00FF5813" w:rsidRDefault="00FF5813" w:rsidP="00FF5813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813">
        <w:rPr>
          <w:rFonts w:ascii="Times New Roman" w:hAnsi="Times New Roman" w:cs="Times New Roman"/>
          <w:sz w:val="28"/>
          <w:szCs w:val="28"/>
        </w:rPr>
        <w:t xml:space="preserve">3) выписка из Единого государственного реестра прав на недвижимое </w:t>
      </w:r>
      <w:proofErr w:type="gramStart"/>
      <w:r w:rsidRPr="00FF5813">
        <w:rPr>
          <w:rFonts w:ascii="Times New Roman" w:hAnsi="Times New Roman" w:cs="Times New Roman"/>
          <w:sz w:val="28"/>
          <w:szCs w:val="28"/>
        </w:rPr>
        <w:t>имущество  и</w:t>
      </w:r>
      <w:proofErr w:type="gramEnd"/>
      <w:r w:rsidRPr="00FF5813">
        <w:rPr>
          <w:rFonts w:ascii="Times New Roman" w:hAnsi="Times New Roman" w:cs="Times New Roman"/>
          <w:sz w:val="28"/>
          <w:szCs w:val="28"/>
        </w:rPr>
        <w:t xml:space="preserve"> сделок  с  ним (содержащая общедоступные сведения о зарегистрированных правах на объект недвижимости);</w:t>
      </w:r>
    </w:p>
    <w:p w:rsidR="00FF5813" w:rsidRPr="00FF5813" w:rsidRDefault="00FF5813" w:rsidP="00FF5813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813">
        <w:rPr>
          <w:rFonts w:ascii="Times New Roman" w:hAnsi="Times New Roman" w:cs="Times New Roman"/>
          <w:sz w:val="28"/>
          <w:szCs w:val="28"/>
        </w:rPr>
        <w:t>4) кадастровый паспорт земельного участка;</w:t>
      </w:r>
    </w:p>
    <w:p w:rsidR="00FF5813" w:rsidRPr="00FF5813" w:rsidRDefault="00FF5813" w:rsidP="00FF5813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813">
        <w:rPr>
          <w:rFonts w:ascii="Times New Roman" w:hAnsi="Times New Roman" w:cs="Times New Roman"/>
          <w:sz w:val="28"/>
          <w:szCs w:val="28"/>
        </w:rPr>
        <w:t>5) свидетельство о государственной регистрации юридического лица (для юридических лиц);</w:t>
      </w:r>
    </w:p>
    <w:p w:rsidR="00FF5813" w:rsidRPr="00FF5813" w:rsidRDefault="00FF5813" w:rsidP="00FF5813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813">
        <w:rPr>
          <w:rFonts w:ascii="Times New Roman" w:hAnsi="Times New Roman" w:cs="Times New Roman"/>
          <w:sz w:val="28"/>
          <w:szCs w:val="28"/>
        </w:rPr>
        <w:t>6) свидетельство о постановке на налоговый учет (для юридических лиц);</w:t>
      </w:r>
    </w:p>
    <w:p w:rsidR="00FF5813" w:rsidRPr="00FF5813" w:rsidRDefault="00FF5813" w:rsidP="00FF5813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813">
        <w:rPr>
          <w:rFonts w:ascii="Times New Roman" w:hAnsi="Times New Roman" w:cs="Times New Roman"/>
          <w:sz w:val="28"/>
          <w:szCs w:val="28"/>
        </w:rPr>
        <w:t xml:space="preserve">7) выписка из единого государственного реестра объектов культурного наследия РФ (при наличии таковых на земельном участке) с указанием исторического назначения объектов, их фактического использования, а </w:t>
      </w:r>
      <w:proofErr w:type="gramStart"/>
      <w:r w:rsidRPr="00FF5813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FF5813">
        <w:rPr>
          <w:rFonts w:ascii="Times New Roman" w:hAnsi="Times New Roman" w:cs="Times New Roman"/>
          <w:sz w:val="28"/>
          <w:szCs w:val="28"/>
        </w:rPr>
        <w:t xml:space="preserve"> наличие археологической зоны.</w:t>
      </w:r>
    </w:p>
    <w:p w:rsidR="00FF5813" w:rsidRPr="00FF5813" w:rsidRDefault="00FF5813" w:rsidP="00FF5813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813">
        <w:rPr>
          <w:rFonts w:ascii="Times New Roman" w:hAnsi="Times New Roman" w:cs="Times New Roman"/>
          <w:sz w:val="28"/>
          <w:szCs w:val="28"/>
        </w:rPr>
        <w:t>2.6.4. Документы, указанные в пункте 2.6.3.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взаимодействия.</w:t>
      </w:r>
    </w:p>
    <w:p w:rsidR="00FF5813" w:rsidRPr="00FF5813" w:rsidRDefault="00FF5813" w:rsidP="00FF5813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813">
        <w:rPr>
          <w:rFonts w:ascii="Times New Roman" w:hAnsi="Times New Roman" w:cs="Times New Roman"/>
          <w:sz w:val="28"/>
          <w:szCs w:val="28"/>
        </w:rPr>
        <w:t>2.6.5. Заявление, представляется в двух экземплярах.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2.7. Основаниями для отказа в приеме документов, необходимых для предоставления муниципальной услуги, являются не предоставление Заявителем пакета документов, указанных в пункте 2.6.2. настоящего Регламента.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2.8. Основаниями для отказа в предоставлении муниципальной услуги является: 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2.8.1. отсутствие необходимых документов и материалов, предусмотренных п.п. 2.6.2. Регламента;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2.8.2. в случае предоставления поддельных, утративших силу, недействительных документов;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2.8.3. отказа заявителя представить для обозрения подлинные документы при отсутствии заверенных надлежащим образом копий.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2.8.4. Заявителю направляется мотивированный отказ в выдаче градостроительного плана земельного участка за подписью главы администрации.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2.8.5. В случае устранения со стороны заявителя причин отказа в подготовке и выдаче градостроительного плана, работа над оформлением документов возобновляется.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2.8.6. Отказ в выдаче градостроительного плана земельного участка может быть обжалован или оспорен в установленном действующим законодательством порядке.</w:t>
      </w:r>
    </w:p>
    <w:p w:rsidR="00FA09F3" w:rsidRPr="002E2FEB" w:rsidRDefault="00FA09F3" w:rsidP="002E2FEB">
      <w:pPr>
        <w:tabs>
          <w:tab w:val="left" w:pos="0"/>
          <w:tab w:val="left" w:pos="900"/>
        </w:tabs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2.9. Предоставление муниципальной услуги </w:t>
      </w:r>
      <w:r w:rsidR="00840F1E" w:rsidRPr="002E2FEB">
        <w:rPr>
          <w:rFonts w:ascii="Times New Roman" w:hAnsi="Times New Roman" w:cs="Times New Roman"/>
          <w:sz w:val="28"/>
          <w:szCs w:val="28"/>
        </w:rPr>
        <w:t>«В</w:t>
      </w:r>
      <w:r w:rsidRPr="002E2FEB">
        <w:rPr>
          <w:rFonts w:ascii="Times New Roman" w:hAnsi="Times New Roman" w:cs="Times New Roman"/>
          <w:sz w:val="28"/>
          <w:szCs w:val="28"/>
        </w:rPr>
        <w:t xml:space="preserve">ыдача </w:t>
      </w:r>
      <w:proofErr w:type="gramStart"/>
      <w:r w:rsidRPr="002E2FEB">
        <w:rPr>
          <w:rFonts w:ascii="Times New Roman" w:hAnsi="Times New Roman" w:cs="Times New Roman"/>
          <w:sz w:val="28"/>
          <w:szCs w:val="28"/>
        </w:rPr>
        <w:t>градостроительного  плана</w:t>
      </w:r>
      <w:proofErr w:type="gramEnd"/>
      <w:r w:rsidRPr="002E2FEB">
        <w:rPr>
          <w:rFonts w:ascii="Times New Roman" w:hAnsi="Times New Roman" w:cs="Times New Roman"/>
          <w:sz w:val="28"/>
          <w:szCs w:val="28"/>
        </w:rPr>
        <w:t xml:space="preserve"> земельного участка</w:t>
      </w:r>
      <w:r w:rsidR="00840F1E" w:rsidRPr="002E2FEB">
        <w:rPr>
          <w:rFonts w:ascii="Times New Roman" w:hAnsi="Times New Roman" w:cs="Times New Roman"/>
          <w:sz w:val="28"/>
          <w:szCs w:val="28"/>
        </w:rPr>
        <w:t>»</w:t>
      </w:r>
      <w:r w:rsidRPr="002E2FEB">
        <w:rPr>
          <w:rFonts w:ascii="Times New Roman" w:hAnsi="Times New Roman" w:cs="Times New Roman"/>
          <w:sz w:val="28"/>
          <w:szCs w:val="28"/>
        </w:rPr>
        <w:t xml:space="preserve"> осуществляется без взимания платы. </w:t>
      </w:r>
    </w:p>
    <w:p w:rsidR="00FA09F3" w:rsidRPr="002E2FEB" w:rsidRDefault="00FA09F3" w:rsidP="002E2FEB">
      <w:pPr>
        <w:spacing w:after="0" w:line="240" w:lineRule="auto"/>
        <w:ind w:left="-567" w:right="-284" w:firstLine="720"/>
        <w:jc w:val="both"/>
        <w:rPr>
          <w:rStyle w:val="FontStyle47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2.10. Максимальный срок о</w:t>
      </w:r>
      <w:r w:rsidRPr="002E2FEB">
        <w:rPr>
          <w:rStyle w:val="FontStyle47"/>
          <w:sz w:val="28"/>
          <w:szCs w:val="28"/>
        </w:rPr>
        <w:t>жидания в очереди при подаче заявления о предоставлении муниципальной услуги и при получении результата предоставления муниципальной услуги не должно превышать 30 минут.</w:t>
      </w:r>
    </w:p>
    <w:p w:rsidR="00FA09F3" w:rsidRPr="002E2FEB" w:rsidRDefault="00FA09F3" w:rsidP="002E2FEB">
      <w:pPr>
        <w:spacing w:after="0" w:line="240" w:lineRule="auto"/>
        <w:ind w:left="-567" w:right="-284" w:firstLine="720"/>
        <w:jc w:val="both"/>
        <w:rPr>
          <w:rStyle w:val="FontStyle47"/>
          <w:sz w:val="28"/>
          <w:szCs w:val="28"/>
        </w:rPr>
      </w:pPr>
      <w:r w:rsidRPr="002E2FEB">
        <w:rPr>
          <w:rStyle w:val="FontStyle47"/>
          <w:sz w:val="28"/>
          <w:szCs w:val="28"/>
        </w:rPr>
        <w:t>2.11. Регистрация заявления о предоставлении муниципальной услуги осуществляется в день обращения заявителя.</w:t>
      </w:r>
    </w:p>
    <w:p w:rsidR="00FA09F3" w:rsidRPr="002E2FEB" w:rsidRDefault="00FA09F3" w:rsidP="002E2FEB">
      <w:pPr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lastRenderedPageBreak/>
        <w:t>2.12. Требования к помещениям, в которых предоставляется муниципальная услуга, к залу ожидания, местам для заполнения заявлений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2.12.1. Помещения для предоставления муниципальной услуги должны быть оборудованы информационными табличками (вывесками) с указанием: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номера кабинет;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фамилии, имени, отчества и должности сотрудника, исполняющего муниципальную услугу;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времени перерыва на обед, технического перерыва.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2.12.2. Рабочее место специалиста</w:t>
      </w:r>
      <w:r w:rsidR="00840F1E" w:rsidRPr="002E2FEB">
        <w:rPr>
          <w:rFonts w:ascii="Times New Roman" w:hAnsi="Times New Roman" w:cs="Times New Roman"/>
          <w:sz w:val="28"/>
          <w:szCs w:val="28"/>
        </w:rPr>
        <w:t>,</w:t>
      </w:r>
      <w:r w:rsidRPr="002E2FEB">
        <w:rPr>
          <w:rFonts w:ascii="Times New Roman" w:hAnsi="Times New Roman" w:cs="Times New Roman"/>
          <w:sz w:val="28"/>
          <w:szCs w:val="28"/>
        </w:rPr>
        <w:t xml:space="preserve"> принимающего заявление на оказание муниципальной услуги должно быть оборудовано персональным компьютером с возможностью доступа к необходимым информационным базам данных, печатающим и сканирующим устройствам.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При организации рабочего места должен быть предусмотрен свободный вход и выход из помещения.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2.12.3. Зал ожидания в очереди на предоставление или получение документов оборудуются стульями (кресельными секциями, скамьями).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2.12.4. Места для заполнения заявлений о предоставлении муниципальной услуги оборудуются стульями, столами (стойками) и информационными стендами.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2.12.5. На информационном стенде размещается следующая информация:</w:t>
      </w:r>
    </w:p>
    <w:p w:rsidR="00FA09F3" w:rsidRPr="002E2FEB" w:rsidRDefault="00FA09F3" w:rsidP="002E2FEB">
      <w:pPr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FA09F3" w:rsidRPr="002E2FEB" w:rsidRDefault="00FA09F3" w:rsidP="002E2FEB">
      <w:pPr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текст настоящего регламента с приложениями;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образцы заполнения заявлений о предоставлении муниципальной услуги;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перечень документов, необходимых для предоставления муниципальной услуги;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полное наименование органа, представляющего муниципальную услугу;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место нахождения органа, предоставляющего муниципальную услугу;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адрес официального Интернет-сайта;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телефонные номера и электронный адрес;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информацию о режиме работы;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должность, фамилия, имя, отчество специалиста оказывающего муниципальную услугу.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2.13. Показатели доступности и качества муниципальных услуг.</w:t>
      </w:r>
    </w:p>
    <w:p w:rsidR="00FA09F3" w:rsidRPr="002E2FEB" w:rsidRDefault="00FA09F3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2.13.1. Информация о порядке предоставления муниципальной услуги является открытой, общедоступной.</w:t>
      </w:r>
    </w:p>
    <w:p w:rsidR="00840F1E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Прием по вопросам предоставления муниципально</w:t>
      </w:r>
      <w:r w:rsidR="00840F1E" w:rsidRPr="002E2FEB">
        <w:rPr>
          <w:rFonts w:ascii="Times New Roman" w:hAnsi="Times New Roman" w:cs="Times New Roman"/>
          <w:sz w:val="28"/>
          <w:szCs w:val="28"/>
        </w:rPr>
        <w:t>й услуги ведет</w:t>
      </w:r>
      <w:r w:rsidR="00FB7AA3" w:rsidRPr="002E2FEB">
        <w:rPr>
          <w:rFonts w:ascii="Times New Roman" w:hAnsi="Times New Roman" w:cs="Times New Roman"/>
          <w:sz w:val="28"/>
          <w:szCs w:val="28"/>
        </w:rPr>
        <w:t>ся администрацией Чамзинского муниципального района</w:t>
      </w:r>
      <w:r w:rsidRPr="002E2FEB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FB7AA3" w:rsidRPr="002E2FEB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Республика </w:t>
      </w:r>
      <w:proofErr w:type="spellStart"/>
      <w:proofErr w:type="gramStart"/>
      <w:r w:rsidR="00FB7AA3" w:rsidRPr="002E2FEB">
        <w:rPr>
          <w:rFonts w:ascii="Times New Roman" w:hAnsi="Times New Roman" w:cs="Times New Roman"/>
          <w:color w:val="000000"/>
          <w:sz w:val="28"/>
          <w:szCs w:val="28"/>
        </w:rPr>
        <w:t>Мордовия,Чамзинский</w:t>
      </w:r>
      <w:proofErr w:type="spellEnd"/>
      <w:proofErr w:type="gramEnd"/>
      <w:r w:rsidR="00FB7AA3" w:rsidRPr="002E2F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B7AA3" w:rsidRPr="002E2FEB">
        <w:rPr>
          <w:rFonts w:ascii="Times New Roman" w:hAnsi="Times New Roman" w:cs="Times New Roman"/>
          <w:color w:val="000000"/>
          <w:sz w:val="28"/>
          <w:szCs w:val="28"/>
        </w:rPr>
        <w:t>район,р.п.Чамзинка</w:t>
      </w:r>
      <w:proofErr w:type="spellEnd"/>
      <w:r w:rsidR="00FB7AA3" w:rsidRPr="002E2FE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FB7AA3" w:rsidRPr="002E2FEB">
        <w:rPr>
          <w:rFonts w:ascii="Times New Roman" w:hAnsi="Times New Roman" w:cs="Times New Roman"/>
          <w:color w:val="000000"/>
          <w:sz w:val="28"/>
          <w:szCs w:val="28"/>
        </w:rPr>
        <w:t>ул.Победы,дом</w:t>
      </w:r>
      <w:proofErr w:type="spellEnd"/>
      <w:r w:rsidR="00FB7AA3" w:rsidRPr="002E2FEB">
        <w:rPr>
          <w:rFonts w:ascii="Times New Roman" w:hAnsi="Times New Roman" w:cs="Times New Roman"/>
          <w:color w:val="000000"/>
          <w:sz w:val="28"/>
          <w:szCs w:val="28"/>
        </w:rPr>
        <w:t xml:space="preserve"> №1</w:t>
      </w:r>
      <w:r w:rsidR="00840F1E" w:rsidRPr="002E2FEB">
        <w:rPr>
          <w:rFonts w:ascii="Times New Roman" w:hAnsi="Times New Roman" w:cs="Times New Roman"/>
          <w:sz w:val="28"/>
          <w:szCs w:val="28"/>
        </w:rPr>
        <w:t xml:space="preserve"> по следующему </w:t>
      </w:r>
      <w:r w:rsidRPr="002E2FEB">
        <w:rPr>
          <w:rFonts w:ascii="Times New Roman" w:hAnsi="Times New Roman" w:cs="Times New Roman"/>
          <w:sz w:val="28"/>
          <w:szCs w:val="28"/>
        </w:rPr>
        <w:t xml:space="preserve">графику: </w:t>
      </w:r>
    </w:p>
    <w:p w:rsidR="00840F1E" w:rsidRPr="002E2FEB" w:rsidRDefault="00840F1E" w:rsidP="002E2FEB">
      <w:pPr>
        <w:spacing w:after="0" w:line="240" w:lineRule="auto"/>
        <w:ind w:left="-567" w:right="-284" w:firstLine="22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2FEB">
        <w:rPr>
          <w:rFonts w:ascii="Times New Roman" w:hAnsi="Times New Roman" w:cs="Times New Roman"/>
          <w:color w:val="000000"/>
          <w:sz w:val="28"/>
          <w:szCs w:val="28"/>
        </w:rPr>
        <w:t>График работы администрации:</w:t>
      </w:r>
    </w:p>
    <w:p w:rsidR="00840F1E" w:rsidRPr="002E2FEB" w:rsidRDefault="00FB7AA3" w:rsidP="002E2FEB">
      <w:pPr>
        <w:spacing w:after="0" w:line="240" w:lineRule="auto"/>
        <w:ind w:left="-567" w:right="-284" w:firstLine="22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2FEB">
        <w:rPr>
          <w:rFonts w:ascii="Times New Roman" w:hAnsi="Times New Roman" w:cs="Times New Roman"/>
          <w:color w:val="000000"/>
          <w:sz w:val="28"/>
          <w:szCs w:val="28"/>
        </w:rPr>
        <w:t>Понедельник - четверг: с 8.30 до 17.3</w:t>
      </w:r>
      <w:r w:rsidR="00840F1E" w:rsidRPr="002E2FEB">
        <w:rPr>
          <w:rFonts w:ascii="Times New Roman" w:hAnsi="Times New Roman" w:cs="Times New Roman"/>
          <w:color w:val="000000"/>
          <w:sz w:val="28"/>
          <w:szCs w:val="28"/>
        </w:rPr>
        <w:t>0.</w:t>
      </w:r>
    </w:p>
    <w:p w:rsidR="00840F1E" w:rsidRPr="002E2FEB" w:rsidRDefault="00FB7AA3" w:rsidP="002E2FEB">
      <w:pPr>
        <w:spacing w:after="0" w:line="240" w:lineRule="auto"/>
        <w:ind w:left="-567" w:right="-284" w:firstLine="22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2FEB">
        <w:rPr>
          <w:rFonts w:ascii="Times New Roman" w:hAnsi="Times New Roman" w:cs="Times New Roman"/>
          <w:color w:val="000000"/>
          <w:sz w:val="28"/>
          <w:szCs w:val="28"/>
        </w:rPr>
        <w:t>Пятница: с 8.30 до 16.3</w:t>
      </w:r>
      <w:r w:rsidR="00840F1E" w:rsidRPr="002E2FEB">
        <w:rPr>
          <w:rFonts w:ascii="Times New Roman" w:hAnsi="Times New Roman" w:cs="Times New Roman"/>
          <w:color w:val="000000"/>
          <w:sz w:val="28"/>
          <w:szCs w:val="28"/>
        </w:rPr>
        <w:t>0.</w:t>
      </w:r>
    </w:p>
    <w:p w:rsidR="00840F1E" w:rsidRPr="002E2FEB" w:rsidRDefault="00FB7AA3" w:rsidP="002E2FEB">
      <w:pPr>
        <w:spacing w:after="0" w:line="240" w:lineRule="auto"/>
        <w:ind w:left="-567" w:right="-284" w:firstLine="22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2FEB">
        <w:rPr>
          <w:rFonts w:ascii="Times New Roman" w:hAnsi="Times New Roman" w:cs="Times New Roman"/>
          <w:color w:val="000000"/>
          <w:sz w:val="28"/>
          <w:szCs w:val="28"/>
        </w:rPr>
        <w:t>Обед: с 13.00 до 14</w:t>
      </w:r>
      <w:r w:rsidR="00840F1E" w:rsidRPr="002E2FEB">
        <w:rPr>
          <w:rFonts w:ascii="Times New Roman" w:hAnsi="Times New Roman" w:cs="Times New Roman"/>
          <w:color w:val="000000"/>
          <w:sz w:val="28"/>
          <w:szCs w:val="28"/>
        </w:rPr>
        <w:t>.00.</w:t>
      </w:r>
      <w:r w:rsidR="00DC379D" w:rsidRPr="002E2FEB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</w:p>
    <w:p w:rsidR="00DC379D" w:rsidRPr="002E2FEB" w:rsidRDefault="00DC379D" w:rsidP="002E2FEB">
      <w:pPr>
        <w:spacing w:after="0" w:line="240" w:lineRule="auto"/>
        <w:ind w:left="-567" w:right="-284" w:firstLine="22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2FEB">
        <w:rPr>
          <w:rFonts w:ascii="Times New Roman" w:hAnsi="Times New Roman" w:cs="Times New Roman"/>
          <w:color w:val="000000"/>
          <w:sz w:val="28"/>
          <w:szCs w:val="28"/>
        </w:rPr>
        <w:t>Выходные дни: суббота, воскресенье.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lastRenderedPageBreak/>
        <w:t>2.13.2. Справочные телефоны: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- общий: </w:t>
      </w:r>
      <w:r w:rsidR="00DC379D" w:rsidRPr="002E2FEB">
        <w:rPr>
          <w:rFonts w:ascii="Times New Roman" w:hAnsi="Times New Roman" w:cs="Times New Roman"/>
          <w:sz w:val="28"/>
          <w:szCs w:val="28"/>
        </w:rPr>
        <w:t>(8342) 2-12-00</w:t>
      </w:r>
      <w:r w:rsidR="00840F1E" w:rsidRPr="002E2FEB">
        <w:rPr>
          <w:rFonts w:ascii="Times New Roman" w:hAnsi="Times New Roman" w:cs="Times New Roman"/>
          <w:sz w:val="28"/>
          <w:szCs w:val="28"/>
        </w:rPr>
        <w:t>,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- специалиста администрации по вопросам предоставления услуги и о ходе предоставления услуги: </w:t>
      </w:r>
      <w:r w:rsidR="00DC379D" w:rsidRPr="002E2FEB">
        <w:rPr>
          <w:rFonts w:ascii="Times New Roman" w:hAnsi="Times New Roman" w:cs="Times New Roman"/>
          <w:sz w:val="28"/>
          <w:szCs w:val="28"/>
        </w:rPr>
        <w:t>(8342) 2-16-56</w:t>
      </w:r>
      <w:r w:rsidR="00840F1E" w:rsidRPr="002E2FEB">
        <w:rPr>
          <w:rFonts w:ascii="Times New Roman" w:hAnsi="Times New Roman" w:cs="Times New Roman"/>
          <w:sz w:val="28"/>
          <w:szCs w:val="28"/>
        </w:rPr>
        <w:t>.</w:t>
      </w:r>
    </w:p>
    <w:p w:rsidR="00FA09F3" w:rsidRPr="002E2FEB" w:rsidRDefault="00DC379D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2.13.3</w:t>
      </w:r>
      <w:r w:rsidR="00FA09F3" w:rsidRPr="002E2FEB">
        <w:rPr>
          <w:rFonts w:ascii="Times New Roman" w:hAnsi="Times New Roman" w:cs="Times New Roman"/>
          <w:sz w:val="28"/>
          <w:szCs w:val="28"/>
        </w:rPr>
        <w:t xml:space="preserve">. При ответах на телефонные звонки и устные обращения специалист администрации подробно и в вежливой (корректной) форме информирует обратившихся по интересующим их вопросам в пределах своей компетенции. 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Принявший телефонный звонок должен назвать свою должность, фамилию, имя, отчество.</w:t>
      </w:r>
    </w:p>
    <w:p w:rsidR="00FA09F3" w:rsidRPr="002E2FEB" w:rsidRDefault="00DC379D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2.13.4</w:t>
      </w:r>
      <w:r w:rsidR="00FA09F3" w:rsidRPr="002E2FEB">
        <w:rPr>
          <w:rFonts w:ascii="Times New Roman" w:hAnsi="Times New Roman" w:cs="Times New Roman"/>
          <w:sz w:val="28"/>
          <w:szCs w:val="28"/>
        </w:rPr>
        <w:t xml:space="preserve">. Консультации по вопросам предоставления муниципальной услуги </w:t>
      </w:r>
      <w:r w:rsidR="00364994" w:rsidRPr="002E2FEB">
        <w:rPr>
          <w:rFonts w:ascii="Times New Roman" w:hAnsi="Times New Roman" w:cs="Times New Roman"/>
          <w:sz w:val="28"/>
          <w:szCs w:val="28"/>
        </w:rPr>
        <w:t>«В</w:t>
      </w:r>
      <w:r w:rsidR="00FA09F3" w:rsidRPr="002E2FEB">
        <w:rPr>
          <w:rFonts w:ascii="Times New Roman" w:hAnsi="Times New Roman" w:cs="Times New Roman"/>
          <w:sz w:val="28"/>
          <w:szCs w:val="28"/>
        </w:rPr>
        <w:t>ыдача градостроительных планов земельных участков</w:t>
      </w:r>
      <w:r w:rsidR="00364994" w:rsidRPr="002E2FEB">
        <w:rPr>
          <w:rFonts w:ascii="Times New Roman" w:hAnsi="Times New Roman" w:cs="Times New Roman"/>
          <w:sz w:val="28"/>
          <w:szCs w:val="28"/>
        </w:rPr>
        <w:t>»</w:t>
      </w:r>
      <w:r w:rsidR="00FA09F3" w:rsidRPr="002E2FEB">
        <w:rPr>
          <w:rFonts w:ascii="Times New Roman" w:hAnsi="Times New Roman" w:cs="Times New Roman"/>
          <w:sz w:val="28"/>
          <w:szCs w:val="28"/>
        </w:rPr>
        <w:t xml:space="preserve"> осуществляются специалистом администрации, оказывающим в соответствии с его должностной инструкцией настоящую муниципальную услугу. 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Консультации предоставляются по следующим вопросам: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о перечне документов, необходимых для получения муниципальной услуги, комплектности (достаточности) представляемых (представленных) документов;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о времени приема и выдачи документов;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о порядке обжалования действий (бездействия) и принятых решений при оказании муниципальной услуги;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о порядке обжалования отказа в выдаче градостроительного плана земельного участка.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Консультации предоставляются в устной форме при личном обращении либо посредством телефонной связи.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При консультировании специалист администрации дает полный, точный и понятный ответ на поставленные вопросы.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Если специалист администрации не может ответить на поставленный вопрос самостоятельно или подготовка ответа требует продолжительного времени, он может предложить заявителю направить письменное обращение в администрацию, либо назначить другое время для получения информации.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Рассмотрение письменных обращений граждан по вопросам предоставления муниципальной услуги осуществляется в соответствии с Федеральным законом от 02.05.2006 № 59-ФЗ «О порядке рассмотрения обращений граждан Российской Федерации».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Рассмотрение письменных обращений юридических лиц по вопросам предоставления муниципальной услуги осуществляется в порядке, аналогичном для рассмотрения обращений граждан.</w:t>
      </w:r>
    </w:p>
    <w:p w:rsidR="00FA09F3" w:rsidRPr="002E2FEB" w:rsidRDefault="00DC379D" w:rsidP="002E2FEB">
      <w:pPr>
        <w:autoSpaceDE w:val="0"/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2.13.5</w:t>
      </w:r>
      <w:r w:rsidR="00FA09F3" w:rsidRPr="002E2FEB">
        <w:rPr>
          <w:rFonts w:ascii="Times New Roman" w:hAnsi="Times New Roman" w:cs="Times New Roman"/>
          <w:sz w:val="28"/>
          <w:szCs w:val="28"/>
        </w:rPr>
        <w:t>. Показателем качества муниципальной услуги является отсутствие жалоб по данной услуге.</w:t>
      </w:r>
    </w:p>
    <w:p w:rsidR="00FA09F3" w:rsidRPr="002E2FEB" w:rsidRDefault="00FA09F3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FA09F3" w:rsidRPr="002E2FEB" w:rsidRDefault="00FA09F3" w:rsidP="002E2F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FEB">
        <w:rPr>
          <w:rFonts w:ascii="Times New Roman" w:hAnsi="Times New Roman" w:cs="Times New Roman"/>
          <w:b/>
          <w:sz w:val="28"/>
          <w:szCs w:val="28"/>
        </w:rPr>
        <w:t xml:space="preserve">III. Состав, последовательность и </w:t>
      </w:r>
      <w:proofErr w:type="gramStart"/>
      <w:r w:rsidRPr="002E2FEB">
        <w:rPr>
          <w:rFonts w:ascii="Times New Roman" w:hAnsi="Times New Roman" w:cs="Times New Roman"/>
          <w:b/>
          <w:sz w:val="28"/>
          <w:szCs w:val="28"/>
        </w:rPr>
        <w:t>сроки  выполнения</w:t>
      </w:r>
      <w:proofErr w:type="gramEnd"/>
      <w:r w:rsidRPr="002E2FEB">
        <w:rPr>
          <w:rFonts w:ascii="Times New Roman" w:hAnsi="Times New Roman" w:cs="Times New Roman"/>
          <w:b/>
          <w:sz w:val="28"/>
          <w:szCs w:val="28"/>
        </w:rPr>
        <w:t xml:space="preserve"> административных процедур, требования к порядку их выполнения, в том числе особенности выполнения административных процедур в электронном виде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3.1. Специалист администрации проверяет надлежащее оформление заявления и соответствие приложенных к нему документов списку документов, указанных в заявлении.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3.2. В случае ненадлежащего оформления заявления (при отсутствии сведений о заявителе, подписи заявителя), несоответствия приложенных к заявлению </w:t>
      </w:r>
      <w:r w:rsidRPr="002E2FEB">
        <w:rPr>
          <w:rFonts w:ascii="Times New Roman" w:hAnsi="Times New Roman" w:cs="Times New Roman"/>
          <w:sz w:val="28"/>
          <w:szCs w:val="28"/>
        </w:rPr>
        <w:lastRenderedPageBreak/>
        <w:t>документов документам, указанным в заявлении, специалист администрации возвращает документы заявителю и разъясняет ему причины возврата.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3.3. В случае надлежащего оформления заявления и соответствия приложенных к нему </w:t>
      </w:r>
      <w:proofErr w:type="gramStart"/>
      <w:r w:rsidRPr="002E2FEB">
        <w:rPr>
          <w:rFonts w:ascii="Times New Roman" w:hAnsi="Times New Roman" w:cs="Times New Roman"/>
          <w:sz w:val="28"/>
          <w:szCs w:val="28"/>
        </w:rPr>
        <w:t>документов  документам</w:t>
      </w:r>
      <w:proofErr w:type="gramEnd"/>
      <w:r w:rsidRPr="002E2FEB">
        <w:rPr>
          <w:rFonts w:ascii="Times New Roman" w:hAnsi="Times New Roman" w:cs="Times New Roman"/>
          <w:sz w:val="28"/>
          <w:szCs w:val="28"/>
        </w:rPr>
        <w:t>, указанным в заявлении, специалист администрации в установленном порядке регистрирует заявление, ставит отметку о принятии документов к рассмотрению на копии (втором экземпляре) заявления, которая возвращается заявителю и назначает день, в который заявителю необходимо явиться за получением результата предоставления муниципальной услуги (через 30 дней со дня регистрации заявления).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3.4. Специалист администрации в день регистрации заявления и приложенных к нему документов передает его на рассмотрение главе админист</w:t>
      </w:r>
      <w:r w:rsidR="00DC379D" w:rsidRPr="002E2FEB">
        <w:rPr>
          <w:rFonts w:ascii="Times New Roman" w:hAnsi="Times New Roman" w:cs="Times New Roman"/>
          <w:sz w:val="28"/>
          <w:szCs w:val="28"/>
        </w:rPr>
        <w:t>рации Чамзинского муниципального района</w:t>
      </w:r>
      <w:r w:rsidRPr="002E2FEB">
        <w:rPr>
          <w:rFonts w:ascii="Times New Roman" w:hAnsi="Times New Roman" w:cs="Times New Roman"/>
          <w:sz w:val="28"/>
          <w:szCs w:val="28"/>
        </w:rPr>
        <w:t xml:space="preserve"> (далее – глава администрации).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3.5. Максимальный срок исполнения данной административной процедуры составляет 1 день.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3.6. Рассмотрение и проверка заявления и приложенных к нему документов.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Основанием для начала административной процедуры является передача специалистом администрации заявления и приложенных к нему документов на рассмотрение главе администрации.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Ответственными за выполнение административной процедуры явля</w:t>
      </w:r>
      <w:r w:rsidR="005303BD" w:rsidRPr="002E2FEB">
        <w:rPr>
          <w:rFonts w:ascii="Times New Roman" w:hAnsi="Times New Roman" w:cs="Times New Roman"/>
          <w:sz w:val="28"/>
          <w:szCs w:val="28"/>
        </w:rPr>
        <w:t>е</w:t>
      </w:r>
      <w:r w:rsidRPr="002E2FEB">
        <w:rPr>
          <w:rFonts w:ascii="Times New Roman" w:hAnsi="Times New Roman" w:cs="Times New Roman"/>
          <w:sz w:val="28"/>
          <w:szCs w:val="28"/>
        </w:rPr>
        <w:t xml:space="preserve">тся </w:t>
      </w:r>
      <w:r w:rsidR="005303BD" w:rsidRPr="002E2FEB">
        <w:rPr>
          <w:rFonts w:ascii="Times New Roman" w:hAnsi="Times New Roman" w:cs="Times New Roman"/>
          <w:sz w:val="28"/>
          <w:szCs w:val="28"/>
        </w:rPr>
        <w:t>специалист, ответственный за предоставление муниципальной услуги.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Глава администрации рассматривает заявление и приложенные к нему документы и налагает резолюцию с поручением специалисту администрации для рассмотрения и проверки представленных документов.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3.6.1. Специалист администрации проводит проверку наличия документов, указанных в пункте 3.6.2. настоящего регламента.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3.6.2. Специалист администрации проводит оценку правового статуса земельного участка, применительно к которому требуется подготовка градостроительного плана и подготовку проекта градостроительного плана земельного участка на основе сведений: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актуализированных и имеющихся в администрации об утвержденной документации о планировке территории и градостроительных регламента;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о расположенных в границах земельного участка объектах капитального строительства;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о границах земельного участка и координатах поворотных точек;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о границах зон действия публичных сервитутов;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о расположенных в границах земельного участка объектах культурного наследия;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о разрешенном использовании земель особо охраняемых природных территорий;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- дополнительно получ</w:t>
      </w:r>
      <w:r w:rsidR="00DC379D" w:rsidRPr="002E2FEB">
        <w:rPr>
          <w:rFonts w:ascii="Times New Roman" w:hAnsi="Times New Roman" w:cs="Times New Roman"/>
          <w:sz w:val="28"/>
          <w:szCs w:val="28"/>
        </w:rPr>
        <w:t>енных от уполномоченных органов и служб Чамзинского муниципального района</w:t>
      </w:r>
      <w:r w:rsidRPr="002E2FEB">
        <w:rPr>
          <w:rFonts w:ascii="Times New Roman" w:hAnsi="Times New Roman" w:cs="Times New Roman"/>
          <w:sz w:val="28"/>
          <w:szCs w:val="28"/>
        </w:rPr>
        <w:t>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3.7. Подготовленный градостроительный план земельного участка, утверждается Постановлением администрации.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Проект Постановления администрации об утверждении градостроительного плана земельного участка готовит специалист администрации.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3.8. Специалист администрации регистрирует градостроительный план земельного участка в соответствии с Инструкцией о порядке заполнения </w:t>
      </w:r>
      <w:r w:rsidRPr="002E2FEB">
        <w:rPr>
          <w:rFonts w:ascii="Times New Roman" w:hAnsi="Times New Roman" w:cs="Times New Roman"/>
          <w:sz w:val="28"/>
          <w:szCs w:val="28"/>
        </w:rPr>
        <w:lastRenderedPageBreak/>
        <w:t>градостроительного плана земельного участка, утвержденной Приказом Министерства регионального развития Российской Федерации от 11.08.2006 № 93 и присваивает ему номер.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3.9. Заявителю выдается первый и второй экземпляры градостроительного плана земельного участка (с соответствующей записью в журнале регистрации и указанием даты получения).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Выдача градостроительного плана земельного участка осуществляется специалистом администрации, оказывающим в соответствии с его должностной инструкцией настоящую муниципальную услугу.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Срок: 1 (один) месяц после регистрации градостроительного плана земельного участка.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По истечении 1 (одного) месяца с момента выдачи градостроительный план земельного участка сдается в архив администрации.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3.10. Третий экземпляр градостроительного плана земельного участка (на бумажном и электронном носителях) хранится в архиве администрации.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3.11. Копия утвержденного градостроительного плана земельного </w:t>
      </w:r>
      <w:proofErr w:type="gramStart"/>
      <w:r w:rsidRPr="002E2FEB">
        <w:rPr>
          <w:rFonts w:ascii="Times New Roman" w:hAnsi="Times New Roman" w:cs="Times New Roman"/>
          <w:sz w:val="28"/>
          <w:szCs w:val="28"/>
        </w:rPr>
        <w:t>участка  после</w:t>
      </w:r>
      <w:proofErr w:type="gramEnd"/>
      <w:r w:rsidRPr="002E2FEB">
        <w:rPr>
          <w:rFonts w:ascii="Times New Roman" w:hAnsi="Times New Roman" w:cs="Times New Roman"/>
          <w:sz w:val="28"/>
          <w:szCs w:val="28"/>
        </w:rPr>
        <w:t xml:space="preserve"> его регистрации передается в орган, уполномоченный на ведение информационной системы обеспечения градостроительной деятельности в порядке, установленном действующим законодательством РФ.</w:t>
      </w:r>
    </w:p>
    <w:p w:rsidR="00FA09F3" w:rsidRPr="002E2FEB" w:rsidRDefault="00FA09F3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FA09F3" w:rsidRPr="002E2FEB" w:rsidRDefault="00FA09F3" w:rsidP="002E2F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FEB">
        <w:rPr>
          <w:rFonts w:ascii="Times New Roman" w:hAnsi="Times New Roman" w:cs="Times New Roman"/>
          <w:b/>
          <w:sz w:val="28"/>
          <w:szCs w:val="28"/>
        </w:rPr>
        <w:t xml:space="preserve">IV. Формы контроля за исполнением административного регламента </w:t>
      </w:r>
    </w:p>
    <w:p w:rsidR="00FA09F3" w:rsidRPr="002E2FEB" w:rsidRDefault="00FA09F3" w:rsidP="002E2FEB">
      <w:pPr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1"/>
      <w:r w:rsidRPr="002E2FEB">
        <w:rPr>
          <w:rFonts w:ascii="Times New Roman" w:hAnsi="Times New Roman" w:cs="Times New Roman"/>
          <w:sz w:val="28"/>
          <w:szCs w:val="28"/>
        </w:rPr>
        <w:t xml:space="preserve">4.1. Текущий контроль за принятием решений, соблюдением и исполнением положений административного регламента и иных нормативных правовых актов, устанавливающих требования к предоставлению муниципальной услуги, осуществляется главой </w:t>
      </w:r>
      <w:r w:rsidR="00DC379D" w:rsidRPr="002E2FEB">
        <w:rPr>
          <w:rFonts w:ascii="Times New Roman" w:hAnsi="Times New Roman" w:cs="Times New Roman"/>
          <w:sz w:val="28"/>
          <w:szCs w:val="28"/>
        </w:rPr>
        <w:t>администрации Чамзинского муниципального района</w:t>
      </w:r>
      <w:r w:rsidRPr="002E2FEB">
        <w:rPr>
          <w:rFonts w:ascii="Times New Roman" w:hAnsi="Times New Roman" w:cs="Times New Roman"/>
          <w:sz w:val="28"/>
          <w:szCs w:val="28"/>
        </w:rPr>
        <w:t xml:space="preserve"> непосредственно при предоставлении услуги, а также путем организации проведения проверок в ходе предоставления муниципальной услуги. По результатам проверок глава </w:t>
      </w:r>
      <w:r w:rsidR="0077740B" w:rsidRPr="002E2FEB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2E2FEB">
        <w:rPr>
          <w:rFonts w:ascii="Times New Roman" w:hAnsi="Times New Roman" w:cs="Times New Roman"/>
          <w:sz w:val="28"/>
          <w:szCs w:val="28"/>
        </w:rPr>
        <w:t xml:space="preserve"> дает указания по устранению выявленных нарушений и контролирует их исполнение.</w:t>
      </w:r>
    </w:p>
    <w:bookmarkEnd w:id="0"/>
    <w:p w:rsidR="00FA09F3" w:rsidRPr="002E2FEB" w:rsidRDefault="00FA09F3" w:rsidP="002E2FEB">
      <w:pPr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Текущий контроль может включать рассмотрение, принятие решений и подготовку ответов на обращения заинтересованных лиц, содержащие жалобы на решения (действия, бездействия), принимаемые (осуществляемые) в ходе предоставления муниципальной услуги.</w:t>
      </w:r>
    </w:p>
    <w:p w:rsidR="00FA09F3" w:rsidRPr="002E2FEB" w:rsidRDefault="00FA09F3" w:rsidP="002E2FEB">
      <w:pPr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3"/>
      <w:r w:rsidRPr="002E2FEB">
        <w:rPr>
          <w:rFonts w:ascii="Times New Roman" w:hAnsi="Times New Roman" w:cs="Times New Roman"/>
          <w:sz w:val="28"/>
          <w:szCs w:val="28"/>
        </w:rPr>
        <w:t>4.2. По результатам проверок лица, допустившие нарушения административного регламента могут быть привлечены к дисциплинарной ответственности в соответствии с Трудовым кодексом Российской Федерации.</w:t>
      </w:r>
    </w:p>
    <w:p w:rsidR="00FA09F3" w:rsidRPr="002E2FEB" w:rsidRDefault="00FA09F3" w:rsidP="002E2FEB">
      <w:pPr>
        <w:spacing w:after="0" w:line="240" w:lineRule="auto"/>
        <w:ind w:left="-567" w:right="-284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4"/>
      <w:bookmarkEnd w:id="1"/>
      <w:r w:rsidRPr="002E2FEB">
        <w:rPr>
          <w:rFonts w:ascii="Times New Roman" w:hAnsi="Times New Roman" w:cs="Times New Roman"/>
          <w:sz w:val="28"/>
          <w:szCs w:val="28"/>
        </w:rPr>
        <w:t>4.3. Контроль за соблюдением законодательства о градостроительной деятельности при предоставлении муниципальной услуги осуществляется органами государств</w:t>
      </w:r>
      <w:r w:rsidR="0077740B" w:rsidRPr="002E2FEB">
        <w:rPr>
          <w:rFonts w:ascii="Times New Roman" w:hAnsi="Times New Roman" w:cs="Times New Roman"/>
          <w:sz w:val="28"/>
          <w:szCs w:val="28"/>
        </w:rPr>
        <w:t>енной власти</w:t>
      </w:r>
      <w:r w:rsidRPr="002E2FEB">
        <w:rPr>
          <w:rFonts w:ascii="Times New Roman" w:hAnsi="Times New Roman" w:cs="Times New Roman"/>
          <w:sz w:val="28"/>
          <w:szCs w:val="28"/>
        </w:rPr>
        <w:t xml:space="preserve"> в установленном законодательством о градостроительной деятельности порядке.</w:t>
      </w:r>
    </w:p>
    <w:bookmarkEnd w:id="2"/>
    <w:p w:rsidR="00FA09F3" w:rsidRPr="002E2FEB" w:rsidRDefault="00FA09F3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FA09F3" w:rsidRPr="002E2FEB" w:rsidRDefault="00FA09F3" w:rsidP="002E2F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FEB">
        <w:rPr>
          <w:rFonts w:ascii="Times New Roman" w:hAnsi="Times New Roman" w:cs="Times New Roman"/>
          <w:b/>
          <w:sz w:val="28"/>
          <w:szCs w:val="28"/>
        </w:rPr>
        <w:t>V. Досудебный (внесудебный) порядок обжалования решений и действий (бездействия) органа, предоставляющего муниципальную услугу, а также должностных лиц и муниципальных служащих.</w:t>
      </w:r>
    </w:p>
    <w:p w:rsidR="00FA09F3" w:rsidRPr="002E2FEB" w:rsidRDefault="00FA09F3" w:rsidP="002E2FE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 5.1. Заявитель имеет право на судебное и досудебное (внесудебное) обжалование решений (действий, бездействий), принимаемых (осуществляемых) в ходе предоставления муниципальной услуги.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lastRenderedPageBreak/>
        <w:t>5.2. Предметом досудебного (внесудебного) обжалования могут быть решения (действия, бездействия), принимаемые (осуществляемые) в ходе предоставления муниципальной услуги.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5.3. Заявитель вправе по письменному заявлению получить в администрации информацию и документы, необходимые для обоснования и рассмотрения жалобы.</w:t>
      </w:r>
    </w:p>
    <w:p w:rsidR="002E2FEB" w:rsidRDefault="00FA09F3" w:rsidP="002E2FEB">
      <w:pPr>
        <w:spacing w:after="0" w:line="240" w:lineRule="auto"/>
        <w:ind w:left="-567" w:right="-3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5.4. </w:t>
      </w:r>
      <w:r w:rsidR="002E2FEB" w:rsidRPr="00A50DF9">
        <w:rPr>
          <w:rFonts w:ascii="Times New Roman" w:hAnsi="Times New Roman" w:cs="Times New Roman"/>
          <w:color w:val="000000"/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</w:t>
      </w:r>
      <w:r w:rsidR="002E2FE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E2FEB" w:rsidRDefault="002E2FEB" w:rsidP="002E2FEB">
      <w:pPr>
        <w:pStyle w:val="s1"/>
        <w:spacing w:before="0" w:beforeAutospacing="0" w:after="0" w:afterAutospacing="0"/>
        <w:ind w:left="-567" w:right="-365" w:firstLine="720"/>
        <w:jc w:val="both"/>
        <w:rPr>
          <w:color w:val="000000"/>
          <w:sz w:val="28"/>
          <w:szCs w:val="28"/>
        </w:rPr>
      </w:pPr>
      <w:r>
        <w:rPr>
          <w:spacing w:val="-5"/>
          <w:sz w:val="28"/>
          <w:szCs w:val="28"/>
        </w:rPr>
        <w:t xml:space="preserve"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официального сайта Чамзинского муниципального района, </w:t>
      </w:r>
      <w:r w:rsidRPr="00356701">
        <w:rPr>
          <w:spacing w:val="-5"/>
          <w:sz w:val="28"/>
          <w:szCs w:val="28"/>
        </w:rPr>
        <w:t>единого портала государственных и муниципальных услуг либо регионального портала государственных и муниципальных услуг</w:t>
      </w:r>
      <w:r>
        <w:rPr>
          <w:spacing w:val="-5"/>
          <w:sz w:val="28"/>
          <w:szCs w:val="28"/>
        </w:rPr>
        <w:t xml:space="preserve">, по почте, </w:t>
      </w:r>
      <w:r>
        <w:rPr>
          <w:color w:val="000000"/>
          <w:sz w:val="28"/>
          <w:szCs w:val="28"/>
        </w:rPr>
        <w:t>а также может быть принята при личном приеме заявителя.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5.5. Получатели муниципальной услуги вправе оспорить решения и действия (бездействие) должностных лиц и органов ме</w:t>
      </w:r>
      <w:r w:rsidR="0077740B" w:rsidRPr="002E2FEB">
        <w:rPr>
          <w:rFonts w:ascii="Times New Roman" w:hAnsi="Times New Roman" w:cs="Times New Roman"/>
          <w:sz w:val="28"/>
          <w:szCs w:val="28"/>
        </w:rPr>
        <w:t>стного самоуправления Чамзинского</w:t>
      </w:r>
      <w:r w:rsidRPr="002E2FEB">
        <w:rPr>
          <w:rFonts w:ascii="Times New Roman" w:hAnsi="Times New Roman" w:cs="Times New Roman"/>
          <w:sz w:val="28"/>
          <w:szCs w:val="28"/>
        </w:rPr>
        <w:t xml:space="preserve"> муниципального района, принятые (осуществленные) в ходе предоставления муниципальной услуги, Арб</w:t>
      </w:r>
      <w:r w:rsidR="0077740B" w:rsidRPr="002E2FEB">
        <w:rPr>
          <w:rFonts w:ascii="Times New Roman" w:hAnsi="Times New Roman" w:cs="Times New Roman"/>
          <w:sz w:val="28"/>
          <w:szCs w:val="28"/>
        </w:rPr>
        <w:t>итражный суд</w:t>
      </w:r>
      <w:r w:rsidRPr="002E2FEB">
        <w:rPr>
          <w:rFonts w:ascii="Times New Roman" w:hAnsi="Times New Roman" w:cs="Times New Roman"/>
          <w:sz w:val="28"/>
          <w:szCs w:val="28"/>
        </w:rPr>
        <w:t xml:space="preserve"> в порядке, предусмотренном процессуальным законодательством.</w:t>
      </w:r>
    </w:p>
    <w:p w:rsidR="00FA09F3" w:rsidRPr="002E2FEB" w:rsidRDefault="00FA09F3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A09F3" w:rsidRPr="002E2FEB" w:rsidRDefault="00FA09F3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D70BA" w:rsidRPr="002E2FEB" w:rsidRDefault="00FA09F3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740B" w:rsidRPr="002E2FEB" w:rsidRDefault="0077740B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740B" w:rsidRPr="002E2FEB" w:rsidRDefault="0077740B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740B" w:rsidRPr="002E2FEB" w:rsidRDefault="0077740B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740B" w:rsidRPr="002E2FEB" w:rsidRDefault="0077740B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740B" w:rsidRPr="002E2FEB" w:rsidRDefault="0077740B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A09F3" w:rsidRPr="002E2FEB" w:rsidRDefault="00FA09F3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FA09F3" w:rsidRPr="002E2FEB" w:rsidRDefault="00FA09F3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A09F3" w:rsidRPr="002E2FEB" w:rsidRDefault="00FA09F3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FA09F3" w:rsidRPr="002E2FEB" w:rsidRDefault="00FA09F3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FA09F3" w:rsidRPr="002E2FEB" w:rsidRDefault="00FA09F3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FA09F3" w:rsidRPr="002E2FEB" w:rsidRDefault="00FA09F3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FA09F3" w:rsidRPr="002E2FEB" w:rsidRDefault="00FA09F3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FA09F3" w:rsidRPr="002E2FEB" w:rsidRDefault="00FA09F3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FA09F3" w:rsidRPr="002E2FEB" w:rsidRDefault="00FA09F3" w:rsidP="002E2FE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3D70BA" w:rsidRPr="002E2FEB" w:rsidRDefault="003D70BA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3D70BA" w:rsidRPr="002E2FEB" w:rsidRDefault="003D70BA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9149B0" w:rsidRDefault="009149B0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9149B0" w:rsidRDefault="009149B0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9149B0" w:rsidRDefault="009149B0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9149B0" w:rsidRDefault="009149B0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9149B0" w:rsidRDefault="009149B0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9149B0" w:rsidRDefault="009149B0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851EBA" w:rsidRDefault="00851EBA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851EBA" w:rsidRDefault="00851EBA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851EBA" w:rsidRDefault="00851EBA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</w:p>
    <w:p w:rsidR="00FA09F3" w:rsidRPr="009149B0" w:rsidRDefault="00FA09F3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</w:rPr>
      </w:pPr>
      <w:r w:rsidRPr="009149B0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FA09F3" w:rsidRPr="009149B0" w:rsidRDefault="004A613C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</w:rPr>
      </w:pPr>
      <w:r w:rsidRPr="009149B0">
        <w:rPr>
          <w:rFonts w:ascii="Times New Roman" w:hAnsi="Times New Roman" w:cs="Times New Roman"/>
          <w:sz w:val="24"/>
          <w:szCs w:val="24"/>
        </w:rPr>
        <w:t xml:space="preserve"> к А</w:t>
      </w:r>
      <w:r w:rsidR="00FA09F3" w:rsidRPr="009149B0">
        <w:rPr>
          <w:rFonts w:ascii="Times New Roman" w:hAnsi="Times New Roman" w:cs="Times New Roman"/>
          <w:sz w:val="24"/>
          <w:szCs w:val="24"/>
        </w:rPr>
        <w:t>дминистративному регламенту</w:t>
      </w:r>
    </w:p>
    <w:p w:rsidR="009149B0" w:rsidRDefault="004A613C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</w:rPr>
      </w:pPr>
      <w:r w:rsidRPr="009149B0">
        <w:rPr>
          <w:rFonts w:ascii="Times New Roman" w:hAnsi="Times New Roman" w:cs="Times New Roman"/>
          <w:sz w:val="24"/>
          <w:szCs w:val="24"/>
        </w:rPr>
        <w:t xml:space="preserve">Администрации Чамзинского муниципального </w:t>
      </w:r>
    </w:p>
    <w:p w:rsidR="009149B0" w:rsidRDefault="004A613C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</w:rPr>
      </w:pPr>
      <w:r w:rsidRPr="009149B0">
        <w:rPr>
          <w:rFonts w:ascii="Times New Roman" w:hAnsi="Times New Roman" w:cs="Times New Roman"/>
          <w:sz w:val="24"/>
          <w:szCs w:val="24"/>
        </w:rPr>
        <w:t>района</w:t>
      </w:r>
      <w:r w:rsidR="009149B0">
        <w:rPr>
          <w:rFonts w:ascii="Times New Roman" w:hAnsi="Times New Roman" w:cs="Times New Roman"/>
          <w:sz w:val="24"/>
          <w:szCs w:val="24"/>
        </w:rPr>
        <w:t xml:space="preserve"> </w:t>
      </w:r>
      <w:r w:rsidRPr="009149B0">
        <w:rPr>
          <w:rFonts w:ascii="Times New Roman" w:hAnsi="Times New Roman" w:cs="Times New Roman"/>
          <w:sz w:val="24"/>
          <w:szCs w:val="24"/>
        </w:rPr>
        <w:t>по предоставлению</w:t>
      </w:r>
      <w:r w:rsidR="00FA09F3" w:rsidRPr="009149B0">
        <w:rPr>
          <w:rFonts w:ascii="Times New Roman" w:hAnsi="Times New Roman" w:cs="Times New Roman"/>
          <w:sz w:val="24"/>
          <w:szCs w:val="24"/>
        </w:rPr>
        <w:t xml:space="preserve"> муниципальной </w:t>
      </w:r>
    </w:p>
    <w:p w:rsidR="00FA09F3" w:rsidRPr="009149B0" w:rsidRDefault="00FA09F3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</w:rPr>
      </w:pPr>
      <w:r w:rsidRPr="009149B0">
        <w:rPr>
          <w:rFonts w:ascii="Times New Roman" w:hAnsi="Times New Roman" w:cs="Times New Roman"/>
          <w:sz w:val="24"/>
          <w:szCs w:val="24"/>
        </w:rPr>
        <w:t>услуги</w:t>
      </w:r>
      <w:r w:rsidR="009149B0">
        <w:rPr>
          <w:rFonts w:ascii="Times New Roman" w:hAnsi="Times New Roman" w:cs="Times New Roman"/>
          <w:sz w:val="24"/>
          <w:szCs w:val="24"/>
        </w:rPr>
        <w:t xml:space="preserve"> по в</w:t>
      </w:r>
      <w:r w:rsidRPr="009149B0">
        <w:rPr>
          <w:rFonts w:ascii="Times New Roman" w:hAnsi="Times New Roman" w:cs="Times New Roman"/>
          <w:sz w:val="24"/>
          <w:szCs w:val="24"/>
        </w:rPr>
        <w:t>ыдач</w:t>
      </w:r>
      <w:r w:rsidR="009149B0">
        <w:rPr>
          <w:rFonts w:ascii="Times New Roman" w:hAnsi="Times New Roman" w:cs="Times New Roman"/>
          <w:sz w:val="24"/>
          <w:szCs w:val="24"/>
        </w:rPr>
        <w:t>е</w:t>
      </w:r>
      <w:r w:rsidRPr="009149B0">
        <w:rPr>
          <w:rFonts w:ascii="Times New Roman" w:hAnsi="Times New Roman" w:cs="Times New Roman"/>
          <w:sz w:val="24"/>
          <w:szCs w:val="24"/>
        </w:rPr>
        <w:t xml:space="preserve"> градостроительного</w:t>
      </w:r>
    </w:p>
    <w:p w:rsidR="00FA09F3" w:rsidRPr="009149B0" w:rsidRDefault="00FA09F3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</w:rPr>
      </w:pPr>
      <w:r w:rsidRPr="009149B0">
        <w:rPr>
          <w:rFonts w:ascii="Times New Roman" w:hAnsi="Times New Roman" w:cs="Times New Roman"/>
          <w:sz w:val="24"/>
          <w:szCs w:val="24"/>
        </w:rPr>
        <w:t xml:space="preserve">  плана земельного участка</w:t>
      </w:r>
      <w:r w:rsidR="004A613C" w:rsidRPr="009149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613C" w:rsidRPr="002E2FEB" w:rsidRDefault="004A613C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4A613C" w:rsidRPr="009149B0" w:rsidRDefault="004A613C" w:rsidP="002E2F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149B0">
        <w:rPr>
          <w:rFonts w:ascii="Times New Roman" w:hAnsi="Times New Roman" w:cs="Times New Roman"/>
          <w:b/>
          <w:sz w:val="28"/>
          <w:szCs w:val="28"/>
        </w:rPr>
        <w:t>Образец заявления о выдаче градостроительного плана земельного участка</w:t>
      </w:r>
    </w:p>
    <w:p w:rsidR="00FA09F3" w:rsidRPr="002E2FEB" w:rsidRDefault="00FA09F3" w:rsidP="002E2FEB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A613C" w:rsidRPr="002E2FEB" w:rsidRDefault="00FA09F3" w:rsidP="009149B0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Главе </w:t>
      </w:r>
      <w:r w:rsidR="004A613C" w:rsidRPr="002E2FEB">
        <w:rPr>
          <w:rFonts w:ascii="Times New Roman" w:hAnsi="Times New Roman" w:cs="Times New Roman"/>
          <w:sz w:val="28"/>
          <w:szCs w:val="28"/>
        </w:rPr>
        <w:t>администрации Чамзинского муниципального района</w:t>
      </w:r>
    </w:p>
    <w:p w:rsidR="00FA09F3" w:rsidRPr="002E2FEB" w:rsidRDefault="00FA09F3" w:rsidP="009149B0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от заказчика (застройщика) </w:t>
      </w:r>
    </w:p>
    <w:p w:rsidR="00FA09F3" w:rsidRPr="002E2FEB" w:rsidRDefault="009149B0" w:rsidP="009149B0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A09F3" w:rsidRPr="002E2FEB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FA09F3" w:rsidRPr="002E2FEB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</w:p>
    <w:p w:rsidR="009149B0" w:rsidRDefault="00FA09F3" w:rsidP="009149B0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0"/>
          <w:szCs w:val="20"/>
        </w:rPr>
      </w:pPr>
      <w:r w:rsidRPr="009149B0">
        <w:rPr>
          <w:rFonts w:ascii="Times New Roman" w:hAnsi="Times New Roman" w:cs="Times New Roman"/>
          <w:sz w:val="20"/>
          <w:szCs w:val="20"/>
        </w:rPr>
        <w:t xml:space="preserve">наименование застройщика (фамилия, имя, отчество </w:t>
      </w:r>
      <w:r w:rsidR="009149B0">
        <w:rPr>
          <w:rFonts w:ascii="Times New Roman" w:hAnsi="Times New Roman" w:cs="Times New Roman"/>
          <w:sz w:val="20"/>
          <w:szCs w:val="20"/>
        </w:rPr>
        <w:t>–</w:t>
      </w:r>
      <w:r w:rsidRPr="009149B0">
        <w:rPr>
          <w:rFonts w:ascii="Times New Roman" w:hAnsi="Times New Roman" w:cs="Times New Roman"/>
          <w:sz w:val="20"/>
          <w:szCs w:val="20"/>
        </w:rPr>
        <w:t xml:space="preserve"> для</w:t>
      </w:r>
    </w:p>
    <w:p w:rsidR="00FA09F3" w:rsidRPr="002E2FEB" w:rsidRDefault="00FA09F3" w:rsidP="009149B0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:rsidR="00FA09F3" w:rsidRPr="009149B0" w:rsidRDefault="00FA09F3" w:rsidP="009149B0">
      <w:pPr>
        <w:pBdr>
          <w:top w:val="single" w:sz="4" w:space="1" w:color="000000"/>
        </w:pBd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0"/>
          <w:szCs w:val="20"/>
        </w:rPr>
      </w:pPr>
      <w:r w:rsidRPr="009149B0">
        <w:rPr>
          <w:rFonts w:ascii="Times New Roman" w:hAnsi="Times New Roman" w:cs="Times New Roman"/>
          <w:sz w:val="20"/>
          <w:szCs w:val="20"/>
        </w:rPr>
        <w:t xml:space="preserve">граждан, полное наименование, ОГРН, ИНН, фамилия, имя,  </w:t>
      </w:r>
    </w:p>
    <w:p w:rsidR="00FA09F3" w:rsidRPr="002E2FEB" w:rsidRDefault="00FA09F3" w:rsidP="009149B0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FA09F3" w:rsidRPr="009149B0" w:rsidRDefault="00FA09F3" w:rsidP="009149B0">
      <w:pPr>
        <w:pBdr>
          <w:top w:val="single" w:sz="4" w:space="1" w:color="000000"/>
        </w:pBd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0"/>
          <w:szCs w:val="20"/>
        </w:rPr>
      </w:pPr>
      <w:r w:rsidRPr="009149B0">
        <w:rPr>
          <w:rFonts w:ascii="Times New Roman" w:hAnsi="Times New Roman" w:cs="Times New Roman"/>
          <w:sz w:val="20"/>
          <w:szCs w:val="20"/>
        </w:rPr>
        <w:t xml:space="preserve"> отчество, должность руководителя - для юридических лиц)</w:t>
      </w:r>
    </w:p>
    <w:p w:rsidR="00FA09F3" w:rsidRPr="002E2FEB" w:rsidRDefault="00FA09F3" w:rsidP="009149B0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FA09F3" w:rsidRPr="009149B0" w:rsidRDefault="00FA09F3" w:rsidP="009149B0">
      <w:pPr>
        <w:pBdr>
          <w:top w:val="single" w:sz="4" w:space="1" w:color="000000"/>
        </w:pBd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0"/>
          <w:szCs w:val="20"/>
        </w:rPr>
      </w:pPr>
      <w:r w:rsidRPr="009149B0">
        <w:rPr>
          <w:rFonts w:ascii="Times New Roman" w:hAnsi="Times New Roman" w:cs="Times New Roman"/>
          <w:sz w:val="20"/>
          <w:szCs w:val="20"/>
        </w:rPr>
        <w:t>его почтовый индекс и адрес, телефон</w:t>
      </w:r>
    </w:p>
    <w:p w:rsidR="00FA09F3" w:rsidRPr="002E2FEB" w:rsidRDefault="00FA09F3" w:rsidP="002E2FEB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A09F3" w:rsidRPr="002E2FEB" w:rsidRDefault="004A613C" w:rsidP="002E2F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FEB">
        <w:rPr>
          <w:rFonts w:ascii="Times New Roman" w:hAnsi="Times New Roman" w:cs="Times New Roman"/>
          <w:b/>
          <w:sz w:val="28"/>
          <w:szCs w:val="28"/>
        </w:rPr>
        <w:t xml:space="preserve">Заявление </w:t>
      </w:r>
    </w:p>
    <w:p w:rsidR="00FA09F3" w:rsidRPr="002E2FEB" w:rsidRDefault="00FA09F3" w:rsidP="002E2FEB">
      <w:pPr>
        <w:spacing w:after="0" w:line="240" w:lineRule="auto"/>
        <w:ind w:left="-567" w:right="-284"/>
        <w:rPr>
          <w:rFonts w:ascii="Times New Roman" w:hAnsi="Times New Roman" w:cs="Times New Roman"/>
          <w:b/>
          <w:sz w:val="28"/>
          <w:szCs w:val="28"/>
        </w:rPr>
      </w:pPr>
      <w:r w:rsidRPr="002E2FEB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FA09F3" w:rsidRPr="002E2FEB" w:rsidRDefault="00FA09F3" w:rsidP="002E2FEB">
      <w:pPr>
        <w:spacing w:after="0" w:line="240" w:lineRule="auto"/>
        <w:ind w:left="-567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Прошу выдать градостроительный план земельного участка для строительства (строительства, реконструкции, капитального ремонта) объекта ________________________________________________________________________</w:t>
      </w:r>
    </w:p>
    <w:p w:rsidR="00FA09F3" w:rsidRPr="009149B0" w:rsidRDefault="00FA09F3" w:rsidP="002E2F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0"/>
          <w:szCs w:val="20"/>
        </w:rPr>
      </w:pPr>
      <w:r w:rsidRPr="009149B0">
        <w:rPr>
          <w:rFonts w:ascii="Times New Roman" w:hAnsi="Times New Roman" w:cs="Times New Roman"/>
          <w:sz w:val="20"/>
          <w:szCs w:val="20"/>
        </w:rPr>
        <w:t>(наименование объекта)</w:t>
      </w:r>
    </w:p>
    <w:p w:rsidR="00FA09F3" w:rsidRPr="002E2FEB" w:rsidRDefault="00FA09F3" w:rsidP="002E2FEB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>расположенного____</w:t>
      </w:r>
      <w:r w:rsidR="009149B0">
        <w:rPr>
          <w:rFonts w:ascii="Times New Roman" w:hAnsi="Times New Roman" w:cs="Times New Roman"/>
          <w:sz w:val="28"/>
          <w:szCs w:val="28"/>
        </w:rPr>
        <w:t>_</w:t>
      </w:r>
      <w:r w:rsidRPr="002E2FEB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FA09F3" w:rsidRPr="009149B0" w:rsidRDefault="00FA09F3" w:rsidP="002E2FEB">
      <w:pPr>
        <w:tabs>
          <w:tab w:val="left" w:pos="700"/>
        </w:tabs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0"/>
          <w:szCs w:val="20"/>
        </w:rPr>
      </w:pPr>
      <w:r w:rsidRPr="009149B0">
        <w:rPr>
          <w:rFonts w:ascii="Times New Roman" w:hAnsi="Times New Roman" w:cs="Times New Roman"/>
          <w:sz w:val="20"/>
          <w:szCs w:val="20"/>
        </w:rPr>
        <w:t>(адрес)</w:t>
      </w:r>
    </w:p>
    <w:p w:rsidR="00FA09F3" w:rsidRPr="002E2FEB" w:rsidRDefault="00FA09F3" w:rsidP="002E2FEB">
      <w:pPr>
        <w:spacing w:after="0" w:line="240" w:lineRule="auto"/>
        <w:ind w:left="-567" w:right="-284" w:firstLine="708"/>
        <w:rPr>
          <w:rFonts w:ascii="Times New Roman" w:hAnsi="Times New Roman" w:cs="Times New Roman"/>
          <w:sz w:val="28"/>
          <w:szCs w:val="28"/>
        </w:rPr>
      </w:pPr>
    </w:p>
    <w:p w:rsidR="00FA09F3" w:rsidRDefault="00FA09F3" w:rsidP="002E2FEB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:rsidR="009149B0" w:rsidRDefault="009149B0" w:rsidP="002E2FEB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:rsidR="009149B0" w:rsidRDefault="009149B0" w:rsidP="002E2FEB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:rsidR="009149B0" w:rsidRDefault="009149B0" w:rsidP="002E2FEB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:rsidR="009149B0" w:rsidRDefault="009149B0" w:rsidP="002E2FEB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:rsidR="009149B0" w:rsidRPr="002E2FEB" w:rsidRDefault="009149B0" w:rsidP="002E2FEB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:rsidR="00FA09F3" w:rsidRPr="002E2FEB" w:rsidRDefault="00FA09F3" w:rsidP="002E2FEB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Застройщик ____________________</w:t>
      </w:r>
      <w:r w:rsidR="009149B0">
        <w:rPr>
          <w:rFonts w:ascii="Times New Roman" w:hAnsi="Times New Roman" w:cs="Times New Roman"/>
          <w:sz w:val="28"/>
          <w:szCs w:val="28"/>
        </w:rPr>
        <w:t>_______</w:t>
      </w:r>
      <w:r w:rsidRPr="002E2FEB">
        <w:rPr>
          <w:rFonts w:ascii="Times New Roman" w:hAnsi="Times New Roman" w:cs="Times New Roman"/>
          <w:sz w:val="28"/>
          <w:szCs w:val="28"/>
        </w:rPr>
        <w:t>__</w:t>
      </w:r>
      <w:proofErr w:type="gramStart"/>
      <w:r w:rsidRPr="002E2FEB">
        <w:rPr>
          <w:rFonts w:ascii="Times New Roman" w:hAnsi="Times New Roman" w:cs="Times New Roman"/>
          <w:sz w:val="28"/>
          <w:szCs w:val="28"/>
        </w:rPr>
        <w:t>_  _</w:t>
      </w:r>
      <w:proofErr w:type="gramEnd"/>
      <w:r w:rsidRPr="002E2FEB">
        <w:rPr>
          <w:rFonts w:ascii="Times New Roman" w:hAnsi="Times New Roman" w:cs="Times New Roman"/>
          <w:sz w:val="28"/>
          <w:szCs w:val="28"/>
        </w:rPr>
        <w:t>____________ «__» ___</w:t>
      </w:r>
      <w:r w:rsidR="009149B0">
        <w:rPr>
          <w:rFonts w:ascii="Times New Roman" w:hAnsi="Times New Roman" w:cs="Times New Roman"/>
          <w:sz w:val="28"/>
          <w:szCs w:val="28"/>
        </w:rPr>
        <w:t>_</w:t>
      </w:r>
      <w:r w:rsidRPr="002E2FEB">
        <w:rPr>
          <w:rFonts w:ascii="Times New Roman" w:hAnsi="Times New Roman" w:cs="Times New Roman"/>
          <w:sz w:val="28"/>
          <w:szCs w:val="28"/>
        </w:rPr>
        <w:t>_</w:t>
      </w:r>
      <w:r w:rsidR="009149B0">
        <w:rPr>
          <w:rFonts w:ascii="Times New Roman" w:hAnsi="Times New Roman" w:cs="Times New Roman"/>
          <w:sz w:val="28"/>
          <w:szCs w:val="28"/>
        </w:rPr>
        <w:t>_</w:t>
      </w:r>
      <w:r w:rsidRPr="002E2FEB">
        <w:rPr>
          <w:rFonts w:ascii="Times New Roman" w:hAnsi="Times New Roman" w:cs="Times New Roman"/>
          <w:sz w:val="28"/>
          <w:szCs w:val="28"/>
        </w:rPr>
        <w:t>____ г.</w:t>
      </w:r>
    </w:p>
    <w:p w:rsidR="00FA09F3" w:rsidRPr="002E2FEB" w:rsidRDefault="00FA09F3" w:rsidP="002E2FEB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 w:rsidRPr="009149B0">
        <w:rPr>
          <w:rFonts w:ascii="Times New Roman" w:hAnsi="Times New Roman" w:cs="Times New Roman"/>
          <w:sz w:val="20"/>
          <w:szCs w:val="20"/>
        </w:rPr>
        <w:t xml:space="preserve">    </w:t>
      </w:r>
      <w:r w:rsidR="009149B0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9149B0">
        <w:rPr>
          <w:rFonts w:ascii="Times New Roman" w:hAnsi="Times New Roman" w:cs="Times New Roman"/>
          <w:sz w:val="20"/>
          <w:szCs w:val="20"/>
        </w:rPr>
        <w:t>фамилия, имя, отчество (для граждан</w:t>
      </w:r>
      <w:proofErr w:type="gramStart"/>
      <w:r w:rsidRPr="009149B0">
        <w:rPr>
          <w:rFonts w:ascii="Times New Roman" w:hAnsi="Times New Roman" w:cs="Times New Roman"/>
          <w:sz w:val="20"/>
          <w:szCs w:val="20"/>
        </w:rPr>
        <w:t xml:space="preserve">);   </w:t>
      </w:r>
      <w:proofErr w:type="gramEnd"/>
      <w:r w:rsidRPr="009149B0">
        <w:rPr>
          <w:rFonts w:ascii="Times New Roman" w:hAnsi="Times New Roman" w:cs="Times New Roman"/>
          <w:sz w:val="20"/>
          <w:szCs w:val="20"/>
        </w:rPr>
        <w:t xml:space="preserve">                        подпись                            дата</w:t>
      </w:r>
    </w:p>
    <w:p w:rsidR="00FA09F3" w:rsidRPr="002E2FEB" w:rsidRDefault="00FA09F3" w:rsidP="002E2FEB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   наименование, фамилия, имя, отчество,</w:t>
      </w:r>
    </w:p>
    <w:p w:rsidR="00FA09F3" w:rsidRPr="002E2FEB" w:rsidRDefault="00FA09F3" w:rsidP="002E2FEB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   должность руководителя,</w:t>
      </w:r>
    </w:p>
    <w:p w:rsidR="00FA09F3" w:rsidRPr="002E2FEB" w:rsidRDefault="00FA09F3" w:rsidP="002E2FEB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   печать (для юридических лиц)</w:t>
      </w:r>
    </w:p>
    <w:p w:rsidR="00FA09F3" w:rsidRPr="002E2FEB" w:rsidRDefault="00FA09F3" w:rsidP="002E2FEB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A09F3" w:rsidRPr="002E2FEB" w:rsidRDefault="00FA09F3" w:rsidP="002E2FEB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 w:rsidRPr="002E2FEB">
        <w:rPr>
          <w:rFonts w:ascii="Times New Roman" w:hAnsi="Times New Roman" w:cs="Times New Roman"/>
          <w:sz w:val="28"/>
          <w:szCs w:val="28"/>
        </w:rPr>
        <w:t xml:space="preserve"> Документы принял __________________________</w:t>
      </w:r>
      <w:r w:rsidR="009149B0">
        <w:rPr>
          <w:rFonts w:ascii="Times New Roman" w:hAnsi="Times New Roman" w:cs="Times New Roman"/>
          <w:sz w:val="28"/>
          <w:szCs w:val="28"/>
        </w:rPr>
        <w:t>__</w:t>
      </w:r>
      <w:r w:rsidRPr="002E2FEB">
        <w:rPr>
          <w:rFonts w:ascii="Times New Roman" w:hAnsi="Times New Roman" w:cs="Times New Roman"/>
          <w:sz w:val="28"/>
          <w:szCs w:val="28"/>
        </w:rPr>
        <w:t>_____</w:t>
      </w:r>
      <w:r w:rsidR="009149B0">
        <w:rPr>
          <w:rFonts w:ascii="Times New Roman" w:hAnsi="Times New Roman" w:cs="Times New Roman"/>
          <w:sz w:val="28"/>
          <w:szCs w:val="28"/>
        </w:rPr>
        <w:t xml:space="preserve"> </w:t>
      </w:r>
      <w:r w:rsidRPr="002E2FEB">
        <w:rPr>
          <w:rFonts w:ascii="Times New Roman" w:hAnsi="Times New Roman" w:cs="Times New Roman"/>
          <w:sz w:val="28"/>
          <w:szCs w:val="28"/>
        </w:rPr>
        <w:t xml:space="preserve">     ____________</w:t>
      </w:r>
    </w:p>
    <w:p w:rsidR="00FA09F3" w:rsidRPr="009149B0" w:rsidRDefault="00FA09F3" w:rsidP="002E2FEB">
      <w:pPr>
        <w:spacing w:after="0" w:line="240" w:lineRule="auto"/>
        <w:ind w:left="-567" w:right="-284"/>
        <w:rPr>
          <w:rFonts w:ascii="Times New Roman" w:hAnsi="Times New Roman" w:cs="Times New Roman"/>
          <w:sz w:val="20"/>
          <w:szCs w:val="20"/>
        </w:rPr>
      </w:pPr>
      <w:r w:rsidRPr="009149B0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="009149B0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9149B0">
        <w:rPr>
          <w:rFonts w:ascii="Times New Roman" w:hAnsi="Times New Roman" w:cs="Times New Roman"/>
          <w:sz w:val="20"/>
          <w:szCs w:val="20"/>
        </w:rPr>
        <w:t xml:space="preserve">фамилия, имя, отчество, должность                       </w:t>
      </w:r>
      <w:r w:rsidR="009149B0">
        <w:rPr>
          <w:rFonts w:ascii="Times New Roman" w:hAnsi="Times New Roman" w:cs="Times New Roman"/>
          <w:sz w:val="20"/>
          <w:szCs w:val="20"/>
        </w:rPr>
        <w:t xml:space="preserve">    </w:t>
      </w:r>
      <w:r w:rsidRPr="009149B0">
        <w:rPr>
          <w:rFonts w:ascii="Times New Roman" w:hAnsi="Times New Roman" w:cs="Times New Roman"/>
          <w:sz w:val="20"/>
          <w:szCs w:val="20"/>
        </w:rPr>
        <w:t xml:space="preserve"> подпись  </w:t>
      </w:r>
    </w:p>
    <w:sectPr w:rsidR="00FA09F3" w:rsidRPr="009149B0" w:rsidSect="002E2FEB">
      <w:pgSz w:w="11906" w:h="16838"/>
      <w:pgMar w:top="709" w:right="850" w:bottom="89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FEE"/>
    <w:rsid w:val="00053296"/>
    <w:rsid w:val="00055F60"/>
    <w:rsid w:val="001A4BA8"/>
    <w:rsid w:val="001C2089"/>
    <w:rsid w:val="00230155"/>
    <w:rsid w:val="002906ED"/>
    <w:rsid w:val="002E2FEB"/>
    <w:rsid w:val="00364994"/>
    <w:rsid w:val="00395F07"/>
    <w:rsid w:val="003C7739"/>
    <w:rsid w:val="003D70BA"/>
    <w:rsid w:val="003F2D31"/>
    <w:rsid w:val="00437D3D"/>
    <w:rsid w:val="004448B3"/>
    <w:rsid w:val="004A5EC9"/>
    <w:rsid w:val="004A613C"/>
    <w:rsid w:val="004F1723"/>
    <w:rsid w:val="005273AE"/>
    <w:rsid w:val="005303BD"/>
    <w:rsid w:val="005444E9"/>
    <w:rsid w:val="0077740B"/>
    <w:rsid w:val="00840F1E"/>
    <w:rsid w:val="00851EBA"/>
    <w:rsid w:val="008D00BE"/>
    <w:rsid w:val="009149B0"/>
    <w:rsid w:val="00A00821"/>
    <w:rsid w:val="00B35767"/>
    <w:rsid w:val="00B6217F"/>
    <w:rsid w:val="00DC379D"/>
    <w:rsid w:val="00EC7CA1"/>
    <w:rsid w:val="00F51FEE"/>
    <w:rsid w:val="00FA09F3"/>
    <w:rsid w:val="00FA65D4"/>
    <w:rsid w:val="00FB7AA3"/>
    <w:rsid w:val="00FF5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2EB0711-B505-4B86-B4FB-B9E069C9D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5444E9"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hAnsi="Times New Roman" w:cs="Times New Roman"/>
      <w:b/>
      <w:bCs/>
      <w:sz w:val="28"/>
      <w:szCs w:val="24"/>
      <w:lang w:val="x-none"/>
    </w:rPr>
  </w:style>
  <w:style w:type="paragraph" w:styleId="2">
    <w:name w:val="heading 2"/>
    <w:basedOn w:val="a"/>
    <w:next w:val="a"/>
    <w:link w:val="20"/>
    <w:qFormat/>
    <w:rsid w:val="005444E9"/>
    <w:pPr>
      <w:keepNext/>
      <w:numPr>
        <w:ilvl w:val="1"/>
        <w:numId w:val="1"/>
      </w:numPr>
      <w:spacing w:after="0" w:line="240" w:lineRule="auto"/>
      <w:jc w:val="center"/>
      <w:outlineLvl w:val="1"/>
    </w:pPr>
    <w:rPr>
      <w:rFonts w:ascii="Times New Roman" w:hAnsi="Times New Roman" w:cs="Times New Roman"/>
      <w:b/>
      <w:bCs/>
      <w:sz w:val="32"/>
      <w:szCs w:val="24"/>
      <w:lang w:val="x-none"/>
    </w:rPr>
  </w:style>
  <w:style w:type="paragraph" w:styleId="3">
    <w:name w:val="heading 3"/>
    <w:basedOn w:val="a"/>
    <w:next w:val="a"/>
    <w:link w:val="30"/>
    <w:qFormat/>
    <w:rsid w:val="005444E9"/>
    <w:pPr>
      <w:keepNext/>
      <w:widowControl w:val="0"/>
      <w:numPr>
        <w:ilvl w:val="2"/>
        <w:numId w:val="1"/>
      </w:numPr>
      <w:autoSpaceDE w:val="0"/>
      <w:spacing w:before="240" w:after="60" w:line="240" w:lineRule="auto"/>
      <w:outlineLvl w:val="2"/>
    </w:pPr>
    <w:rPr>
      <w:rFonts w:ascii="Cambria" w:hAnsi="Cambria" w:cs="Times New Roman"/>
      <w:b/>
      <w:bCs/>
      <w:sz w:val="26"/>
      <w:szCs w:val="26"/>
      <w:lang w:val="x-none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</w:style>
  <w:style w:type="character" w:customStyle="1" w:styleId="FontStyle47">
    <w:name w:val="Font Style47"/>
    <w:rPr>
      <w:rFonts w:ascii="Times New Roman" w:hAnsi="Times New Roman" w:cs="Times New Roman"/>
      <w:sz w:val="22"/>
      <w:szCs w:val="22"/>
    </w:rPr>
  </w:style>
  <w:style w:type="character" w:styleId="a3">
    <w:name w:val="Hyperlink"/>
    <w:rPr>
      <w:color w:val="000080"/>
      <w:u w:val="single"/>
      <w:lang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ascii="Arial" w:hAnsi="Arial"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Mangal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Style7">
    <w:name w:val="Style7"/>
    <w:basedOn w:val="a"/>
    <w:pPr>
      <w:widowControl w:val="0"/>
      <w:autoSpaceDE w:val="0"/>
      <w:spacing w:after="0" w:line="269" w:lineRule="exact"/>
      <w:ind w:firstLine="710"/>
      <w:jc w:val="both"/>
    </w:pPr>
    <w:rPr>
      <w:rFonts w:ascii="Microsoft Sans Serif" w:hAnsi="Microsoft Sans Serif" w:cs="Microsoft Sans Serif"/>
      <w:sz w:val="24"/>
      <w:szCs w:val="24"/>
    </w:rPr>
  </w:style>
  <w:style w:type="character" w:customStyle="1" w:styleId="10">
    <w:name w:val="Заголовок 1 Знак"/>
    <w:link w:val="1"/>
    <w:rsid w:val="005444E9"/>
    <w:rPr>
      <w:b/>
      <w:bCs/>
      <w:sz w:val="28"/>
      <w:szCs w:val="24"/>
      <w:lang w:eastAsia="ar-SA"/>
    </w:rPr>
  </w:style>
  <w:style w:type="character" w:customStyle="1" w:styleId="20">
    <w:name w:val="Заголовок 2 Знак"/>
    <w:link w:val="2"/>
    <w:rsid w:val="005444E9"/>
    <w:rPr>
      <w:b/>
      <w:bCs/>
      <w:sz w:val="32"/>
      <w:szCs w:val="24"/>
      <w:lang w:eastAsia="ar-SA"/>
    </w:rPr>
  </w:style>
  <w:style w:type="character" w:customStyle="1" w:styleId="30">
    <w:name w:val="Заголовок 3 Знак"/>
    <w:link w:val="3"/>
    <w:rsid w:val="005444E9"/>
    <w:rPr>
      <w:rFonts w:ascii="Cambria" w:hAnsi="Cambria"/>
      <w:b/>
      <w:bCs/>
      <w:sz w:val="26"/>
      <w:szCs w:val="26"/>
      <w:lang w:eastAsia="ar-SA"/>
    </w:rPr>
  </w:style>
  <w:style w:type="paragraph" w:customStyle="1" w:styleId="Heading">
    <w:name w:val="Heading"/>
    <w:rsid w:val="005444E9"/>
    <w:pPr>
      <w:widowControl w:val="0"/>
      <w:suppressAutoHyphens/>
      <w:autoSpaceDE w:val="0"/>
    </w:pPr>
    <w:rPr>
      <w:rFonts w:ascii="Arial" w:eastAsia="Arial" w:hAnsi="Arial" w:cs="Arial"/>
      <w:b/>
      <w:bCs/>
      <w:sz w:val="22"/>
      <w:szCs w:val="22"/>
      <w:lang w:eastAsia="ar-SA"/>
    </w:rPr>
  </w:style>
  <w:style w:type="paragraph" w:customStyle="1" w:styleId="s1">
    <w:name w:val="s_1"/>
    <w:basedOn w:val="a"/>
    <w:rsid w:val="002E2FEB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6C6A0-680C-4736-8F2F-6D4700660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3358</Words>
  <Characters>19145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 оказания муниципальной услуги "Выдача градостроительных планов земельных участков"</vt:lpstr>
    </vt:vector>
  </TitlesOfParts>
  <Company>RePack by SPecialiST</Company>
  <LinksUpToDate>false</LinksUpToDate>
  <CharactersWithSpaces>22459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 оказания муниципальной услуги "Выдача градостроительных планов земельных участков"</dc:title>
  <dc:subject/>
  <dc:creator>Шелепова Ольга Анатольевна</dc:creator>
  <cp:keywords/>
  <cp:lastModifiedBy>Марина</cp:lastModifiedBy>
  <cp:revision>4</cp:revision>
  <cp:lastPrinted>2014-03-28T08:13:00Z</cp:lastPrinted>
  <dcterms:created xsi:type="dcterms:W3CDTF">2015-05-14T08:56:00Z</dcterms:created>
  <dcterms:modified xsi:type="dcterms:W3CDTF">2015-05-14T08:57:00Z</dcterms:modified>
</cp:coreProperties>
</file>