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E23" w:rsidRPr="00677401" w:rsidRDefault="00DD1E23" w:rsidP="00342E4B">
      <w:pPr>
        <w:jc w:val="center"/>
        <w:rPr>
          <w:rFonts w:eastAsia="Calibri" w:cstheme="minorHAnsi"/>
          <w:sz w:val="28"/>
          <w:szCs w:val="28"/>
        </w:rPr>
      </w:pPr>
      <w:bookmarkStart w:id="0" w:name="_GoBack"/>
      <w:r w:rsidRPr="00677401">
        <w:rPr>
          <w:rFonts w:eastAsia="Calibri" w:cstheme="minorHAnsi"/>
          <w:sz w:val="28"/>
          <w:szCs w:val="28"/>
        </w:rPr>
        <w:t>Фестиваль эстрадной мордовской песни</w:t>
      </w:r>
    </w:p>
    <w:bookmarkEnd w:id="0"/>
    <w:p w:rsidR="00DD1E23" w:rsidRPr="00677401" w:rsidRDefault="00DD1E23" w:rsidP="00342E4B">
      <w:pPr>
        <w:tabs>
          <w:tab w:val="left" w:pos="5100"/>
        </w:tabs>
        <w:jc w:val="center"/>
        <w:rPr>
          <w:rFonts w:eastAsia="Calibri" w:cstheme="minorHAnsi"/>
          <w:b/>
          <w:sz w:val="28"/>
          <w:szCs w:val="28"/>
        </w:rPr>
      </w:pPr>
      <w:r w:rsidRPr="00677401">
        <w:rPr>
          <w:rFonts w:eastAsia="Calibri" w:cstheme="minorHAnsi"/>
          <w:b/>
          <w:sz w:val="28"/>
          <w:szCs w:val="28"/>
        </w:rPr>
        <w:t>«Од Вий»</w:t>
      </w:r>
    </w:p>
    <w:p w:rsidR="00DD1E23" w:rsidRPr="00677401" w:rsidRDefault="00DD1E23" w:rsidP="00DD1E23">
      <w:pPr>
        <w:spacing w:after="0" w:line="240" w:lineRule="auto"/>
        <w:rPr>
          <w:rFonts w:eastAsia="Calibri" w:cstheme="minorHAnsi"/>
          <w:sz w:val="28"/>
          <w:szCs w:val="28"/>
        </w:rPr>
      </w:pPr>
      <w:r w:rsidRPr="00677401">
        <w:rPr>
          <w:rFonts w:eastAsia="Calibri" w:cstheme="minorHAnsi"/>
          <w:sz w:val="28"/>
          <w:szCs w:val="28"/>
        </w:rPr>
        <w:t xml:space="preserve">16 апреля 2015 года Детский ансамбль «Тештене» МБОУ «Чамзинский </w:t>
      </w:r>
    </w:p>
    <w:p w:rsidR="00DD1E23" w:rsidRPr="00677401" w:rsidRDefault="00DD1E23" w:rsidP="00DD1E23">
      <w:pPr>
        <w:spacing w:after="0" w:line="240" w:lineRule="auto"/>
        <w:rPr>
          <w:rFonts w:eastAsia="Calibri" w:cstheme="minorHAnsi"/>
          <w:sz w:val="28"/>
          <w:szCs w:val="28"/>
        </w:rPr>
      </w:pPr>
      <w:r w:rsidRPr="00677401">
        <w:rPr>
          <w:rFonts w:eastAsia="Calibri" w:cstheme="minorHAnsi"/>
          <w:sz w:val="28"/>
          <w:szCs w:val="28"/>
        </w:rPr>
        <w:t>многопрофильный лицей №1»</w:t>
      </w:r>
    </w:p>
    <w:p w:rsidR="00DD1E23" w:rsidRDefault="00DD1E23" w:rsidP="00DD1E23">
      <w:pPr>
        <w:rPr>
          <w:rFonts w:eastAsia="Calibri" w:cstheme="minorHAnsi"/>
          <w:sz w:val="28"/>
          <w:szCs w:val="28"/>
        </w:rPr>
      </w:pPr>
      <w:r w:rsidRPr="00677401">
        <w:rPr>
          <w:rFonts w:eastAsia="Calibri" w:cstheme="minorHAnsi"/>
          <w:sz w:val="28"/>
          <w:szCs w:val="28"/>
        </w:rPr>
        <w:t xml:space="preserve"> принял участие во Всероссийском фестивале  эстрадной песни «Од вий» и стал лауреатом </w:t>
      </w:r>
      <w:r w:rsidRPr="00677401">
        <w:rPr>
          <w:rFonts w:eastAsia="Calibri" w:cstheme="minorHAnsi"/>
          <w:sz w:val="28"/>
          <w:szCs w:val="28"/>
          <w:lang w:val="en-US"/>
        </w:rPr>
        <w:t>I</w:t>
      </w:r>
      <w:r w:rsidRPr="00677401">
        <w:rPr>
          <w:rFonts w:eastAsia="Calibri" w:cstheme="minorHAnsi"/>
          <w:sz w:val="28"/>
          <w:szCs w:val="28"/>
        </w:rPr>
        <w:t xml:space="preserve"> – ой степени. Руководитель ансамбля Заслуженный работник культуры  С.И.Кантеев</w:t>
      </w:r>
      <w:r>
        <w:rPr>
          <w:rFonts w:eastAsia="Calibri" w:cstheme="minorHAnsi"/>
          <w:sz w:val="28"/>
          <w:szCs w:val="28"/>
        </w:rPr>
        <w:t>.</w:t>
      </w:r>
    </w:p>
    <w:p w:rsidR="00DD1E23" w:rsidRPr="00677401" w:rsidRDefault="00DD1E23" w:rsidP="00DD1E23">
      <w:pPr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noProof/>
          <w:sz w:val="28"/>
          <w:szCs w:val="28"/>
          <w:lang w:eastAsia="ru-RU"/>
        </w:rPr>
        <w:drawing>
          <wp:inline distT="0" distB="0" distL="0" distR="0" wp14:anchorId="2D19203B" wp14:editId="37F63866">
            <wp:extent cx="5940425" cy="4453276"/>
            <wp:effectExtent l="0" t="0" r="3175" b="4445"/>
            <wp:docPr id="20" name="Рисунок 20" descr="E:\Киностудия РДК\2. Фото\Духовное песнопение 2015 г\DSCN0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Киностудия РДК\2. Фото\Духовное песнопение 2015 г\DSCN04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E23" w:rsidRPr="00677401" w:rsidRDefault="00DD1E23" w:rsidP="00DD1E23">
      <w:pPr>
        <w:rPr>
          <w:rFonts w:eastAsia="Calibri" w:cstheme="minorHAnsi"/>
          <w:b/>
          <w:sz w:val="28"/>
          <w:szCs w:val="28"/>
        </w:rPr>
      </w:pPr>
    </w:p>
    <w:p w:rsidR="00DD1E23" w:rsidRDefault="00DD1E23" w:rsidP="00DD1E23">
      <w:pPr>
        <w:tabs>
          <w:tab w:val="left" w:pos="2835"/>
        </w:tabs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 w:rsidRPr="00677401">
        <w:rPr>
          <w:rFonts w:cstheme="minorHAnsi"/>
          <w:b/>
          <w:sz w:val="28"/>
          <w:szCs w:val="28"/>
        </w:rPr>
        <w:t>«День призывника»</w:t>
      </w:r>
    </w:p>
    <w:p w:rsidR="00DD1E23" w:rsidRPr="00677401" w:rsidRDefault="00DD1E23" w:rsidP="00DD1E23">
      <w:pPr>
        <w:tabs>
          <w:tab w:val="left" w:pos="2835"/>
        </w:tabs>
        <w:rPr>
          <w:rFonts w:cstheme="minorHAnsi"/>
          <w:b/>
          <w:sz w:val="28"/>
          <w:szCs w:val="28"/>
        </w:rPr>
      </w:pPr>
      <w:r w:rsidRPr="00677401">
        <w:rPr>
          <w:rFonts w:cstheme="minorHAnsi"/>
          <w:sz w:val="28"/>
          <w:szCs w:val="28"/>
        </w:rPr>
        <w:t>23  апреля 2015 года</w:t>
      </w:r>
      <w:r>
        <w:rPr>
          <w:rFonts w:cstheme="minorHAnsi"/>
          <w:b/>
          <w:sz w:val="28"/>
          <w:szCs w:val="28"/>
        </w:rPr>
        <w:t xml:space="preserve"> </w:t>
      </w:r>
      <w:r w:rsidRPr="001E7E73">
        <w:rPr>
          <w:rFonts w:cstheme="minorHAnsi"/>
          <w:sz w:val="28"/>
          <w:szCs w:val="28"/>
        </w:rPr>
        <w:t>базе МБУ «Чамзинский РДК» п</w:t>
      </w:r>
      <w:r>
        <w:rPr>
          <w:rFonts w:cstheme="minorHAnsi"/>
          <w:sz w:val="28"/>
          <w:szCs w:val="28"/>
        </w:rPr>
        <w:t>.</w:t>
      </w:r>
      <w:r w:rsidRPr="001E7E73">
        <w:rPr>
          <w:rFonts w:cstheme="minorHAnsi"/>
          <w:sz w:val="28"/>
          <w:szCs w:val="28"/>
        </w:rPr>
        <w:t xml:space="preserve"> Чамзинка</w:t>
      </w:r>
      <w:r>
        <w:rPr>
          <w:rFonts w:cstheme="minorHAnsi"/>
          <w:sz w:val="28"/>
          <w:szCs w:val="28"/>
        </w:rPr>
        <w:t xml:space="preserve"> был проведен День призывника «Защита Отечества – почётная обязанность».</w:t>
      </w:r>
    </w:p>
    <w:p w:rsidR="00BD7E5B" w:rsidRDefault="00BD7E5B"/>
    <w:sectPr w:rsidR="00BD7E5B" w:rsidSect="00A66032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23"/>
    <w:rsid w:val="00342E4B"/>
    <w:rsid w:val="00BD7E5B"/>
    <w:rsid w:val="00DD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94CE8-43F5-44BE-82B7-DC617CE6D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E2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2015-05-06T08:31:00Z</dcterms:created>
  <dcterms:modified xsi:type="dcterms:W3CDTF">2015-05-06T08:32:00Z</dcterms:modified>
</cp:coreProperties>
</file>