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64F" w:rsidRPr="0017330E" w:rsidRDefault="0006664F" w:rsidP="0006664F">
      <w:pPr>
        <w:suppressAutoHyphens/>
        <w:spacing w:after="0" w:line="480" w:lineRule="auto"/>
        <w:jc w:val="center"/>
        <w:rPr>
          <w:rFonts w:eastAsia="Times New Roman" w:cstheme="minorHAnsi"/>
          <w:sz w:val="28"/>
          <w:szCs w:val="28"/>
          <w:lang w:eastAsia="ar-SA"/>
        </w:rPr>
      </w:pPr>
      <w:r w:rsidRPr="001E7E73">
        <w:rPr>
          <w:rFonts w:eastAsia="Times New Roman" w:cstheme="minorHAnsi"/>
          <w:sz w:val="28"/>
          <w:szCs w:val="28"/>
          <w:lang w:eastAsia="ar-SA"/>
        </w:rPr>
        <w:t>Районный конкурс – фестиваль</w:t>
      </w:r>
      <w:r w:rsidRPr="0017330E">
        <w:rPr>
          <w:rFonts w:eastAsia="Times New Roman" w:cstheme="minorHAnsi"/>
          <w:sz w:val="28"/>
          <w:szCs w:val="28"/>
          <w:lang w:eastAsia="ar-SA"/>
        </w:rPr>
        <w:t xml:space="preserve"> самодеятельного</w:t>
      </w:r>
    </w:p>
    <w:p w:rsidR="0006664F" w:rsidRPr="0017330E" w:rsidRDefault="0006664F" w:rsidP="0006664F">
      <w:pPr>
        <w:suppressAutoHyphens/>
        <w:spacing w:after="0" w:line="480" w:lineRule="auto"/>
        <w:jc w:val="center"/>
        <w:rPr>
          <w:rFonts w:eastAsia="Times New Roman" w:cstheme="minorHAnsi"/>
          <w:sz w:val="28"/>
          <w:szCs w:val="28"/>
          <w:lang w:eastAsia="ar-SA"/>
        </w:rPr>
      </w:pPr>
      <w:r w:rsidRPr="0017330E">
        <w:rPr>
          <w:rFonts w:eastAsia="Times New Roman" w:cstheme="minorHAnsi"/>
          <w:sz w:val="28"/>
          <w:szCs w:val="28"/>
          <w:lang w:eastAsia="ar-SA"/>
        </w:rPr>
        <w:t xml:space="preserve"> народного творчества </w:t>
      </w:r>
    </w:p>
    <w:p w:rsidR="0006664F" w:rsidRPr="001E7E73" w:rsidRDefault="0006664F" w:rsidP="0006664F">
      <w:pPr>
        <w:suppressAutoHyphens/>
        <w:spacing w:after="0" w:line="480" w:lineRule="auto"/>
        <w:rPr>
          <w:rFonts w:eastAsia="Times New Roman" w:cstheme="minorHAnsi"/>
          <w:b/>
          <w:sz w:val="28"/>
          <w:szCs w:val="28"/>
          <w:lang w:eastAsia="ar-SA"/>
        </w:rPr>
      </w:pPr>
      <w:r w:rsidRPr="0017330E">
        <w:rPr>
          <w:rFonts w:eastAsia="Times New Roman" w:cstheme="minorHAnsi"/>
          <w:b/>
          <w:sz w:val="28"/>
          <w:szCs w:val="28"/>
          <w:lang w:eastAsia="ar-SA"/>
        </w:rPr>
        <w:t xml:space="preserve">                                                   «Родные напевы»</w:t>
      </w:r>
    </w:p>
    <w:p w:rsidR="0006664F" w:rsidRPr="001E7E73" w:rsidRDefault="0006664F" w:rsidP="0006664F">
      <w:pPr>
        <w:spacing w:line="360" w:lineRule="auto"/>
        <w:jc w:val="both"/>
        <w:rPr>
          <w:rFonts w:eastAsia="Times New Roman" w:cstheme="minorHAnsi"/>
          <w:sz w:val="28"/>
          <w:szCs w:val="28"/>
          <w:lang w:eastAsia="ar-SA"/>
        </w:rPr>
      </w:pPr>
      <w:r w:rsidRPr="001E7E73">
        <w:rPr>
          <w:rFonts w:eastAsia="Times New Roman" w:cstheme="minorHAnsi"/>
          <w:sz w:val="28"/>
          <w:szCs w:val="28"/>
          <w:lang w:eastAsia="ar-SA"/>
        </w:rPr>
        <w:t xml:space="preserve">С </w:t>
      </w:r>
      <w:proofErr w:type="gramStart"/>
      <w:r w:rsidRPr="001E7E73">
        <w:rPr>
          <w:rFonts w:eastAsia="Times New Roman" w:cstheme="minorHAnsi"/>
          <w:sz w:val="28"/>
          <w:szCs w:val="28"/>
          <w:lang w:eastAsia="ar-SA"/>
        </w:rPr>
        <w:t>10  по</w:t>
      </w:r>
      <w:proofErr w:type="gramEnd"/>
      <w:r w:rsidRPr="001E7E73">
        <w:rPr>
          <w:rFonts w:eastAsia="Times New Roman" w:cstheme="minorHAnsi"/>
          <w:sz w:val="28"/>
          <w:szCs w:val="28"/>
          <w:lang w:eastAsia="ar-SA"/>
        </w:rPr>
        <w:t xml:space="preserve"> 25 апреля 2015 года на территориях сельских </w:t>
      </w:r>
      <w:r w:rsidRPr="001E7E73">
        <w:rPr>
          <w:rFonts w:cstheme="minorHAnsi"/>
          <w:sz w:val="28"/>
          <w:szCs w:val="28"/>
        </w:rPr>
        <w:t xml:space="preserve">и городских  поселений был проведен </w:t>
      </w:r>
      <w:r w:rsidRPr="001E7E73">
        <w:rPr>
          <w:rFonts w:cstheme="minorHAnsi"/>
          <w:sz w:val="28"/>
          <w:szCs w:val="28"/>
          <w:lang w:val="en-US"/>
        </w:rPr>
        <w:t>XI</w:t>
      </w:r>
      <w:r w:rsidRPr="001E7E73">
        <w:rPr>
          <w:rFonts w:cstheme="minorHAnsi"/>
          <w:sz w:val="28"/>
          <w:szCs w:val="28"/>
        </w:rPr>
        <w:t xml:space="preserve"> Районный конкурс – фестиваль народного творчества «Родные напевы» посвященного «Году литературы </w:t>
      </w:r>
      <w:r w:rsidRPr="001E7E73">
        <w:rPr>
          <w:rFonts w:eastAsia="Times New Roman" w:cstheme="minorHAnsi"/>
          <w:sz w:val="28"/>
          <w:szCs w:val="28"/>
          <w:lang w:eastAsia="ar-SA"/>
        </w:rPr>
        <w:t>», и празднованию 70 годовщины Победы в Великой Отечественной войне.</w:t>
      </w:r>
    </w:p>
    <w:p w:rsidR="0006664F" w:rsidRDefault="0006664F" w:rsidP="0006664F">
      <w:pPr>
        <w:spacing w:line="360" w:lineRule="auto"/>
        <w:jc w:val="both"/>
        <w:rPr>
          <w:rFonts w:eastAsia="Times New Roman" w:cstheme="minorHAnsi"/>
          <w:sz w:val="28"/>
          <w:szCs w:val="28"/>
          <w:lang w:eastAsia="ar-SA"/>
        </w:rPr>
      </w:pPr>
      <w:r w:rsidRPr="001E7E73">
        <w:rPr>
          <w:rFonts w:cstheme="minorHAnsi"/>
          <w:sz w:val="28"/>
          <w:szCs w:val="28"/>
        </w:rPr>
        <w:t xml:space="preserve"> </w:t>
      </w:r>
      <w:r w:rsidRPr="001E7E73">
        <w:rPr>
          <w:rFonts w:eastAsia="Times New Roman" w:cstheme="minorHAnsi"/>
          <w:sz w:val="28"/>
          <w:szCs w:val="28"/>
          <w:lang w:eastAsia="ar-SA"/>
        </w:rPr>
        <w:t xml:space="preserve">Основными задачами фестиваля являются: приумножение сил для укрепления уверенности в сохранение фундаментальных, вечных человеческих ценностных ориентаций, </w:t>
      </w:r>
      <w:proofErr w:type="spellStart"/>
      <w:r w:rsidRPr="001E7E73">
        <w:rPr>
          <w:rFonts w:eastAsia="Times New Roman" w:cstheme="minorHAnsi"/>
          <w:sz w:val="28"/>
          <w:szCs w:val="28"/>
          <w:lang w:eastAsia="ar-SA"/>
        </w:rPr>
        <w:t>основополагающихся</w:t>
      </w:r>
      <w:proofErr w:type="spellEnd"/>
      <w:r w:rsidRPr="001E7E73">
        <w:rPr>
          <w:rFonts w:eastAsia="Times New Roman" w:cstheme="minorHAnsi"/>
          <w:sz w:val="28"/>
          <w:szCs w:val="28"/>
          <w:lang w:eastAsia="ar-SA"/>
        </w:rPr>
        <w:t xml:space="preserve"> на культурной и духовной </w:t>
      </w:r>
      <w:proofErr w:type="spellStart"/>
      <w:proofErr w:type="gramStart"/>
      <w:r w:rsidRPr="001E7E73">
        <w:rPr>
          <w:rFonts w:eastAsia="Times New Roman" w:cstheme="minorHAnsi"/>
          <w:sz w:val="28"/>
          <w:szCs w:val="28"/>
          <w:lang w:eastAsia="ar-SA"/>
        </w:rPr>
        <w:t>жизни,укрепления</w:t>
      </w:r>
      <w:proofErr w:type="spellEnd"/>
      <w:proofErr w:type="gramEnd"/>
      <w:r w:rsidRPr="001E7E73">
        <w:rPr>
          <w:rFonts w:eastAsia="Times New Roman" w:cstheme="minorHAnsi"/>
          <w:sz w:val="28"/>
          <w:szCs w:val="28"/>
          <w:lang w:eastAsia="ar-SA"/>
        </w:rPr>
        <w:t xml:space="preserve"> дружбы народов, проживающих на территории района, формирование патриотических, эстетических, духовных и нравственных ценностей подрастающего поколения и в целом всего населения района, основанных на формировании  уважения к  истории России, Мордовии. Приобщение людей к </w:t>
      </w:r>
      <w:proofErr w:type="gramStart"/>
      <w:r w:rsidRPr="001E7E73">
        <w:rPr>
          <w:rFonts w:eastAsia="Times New Roman" w:cstheme="minorHAnsi"/>
          <w:sz w:val="28"/>
          <w:szCs w:val="28"/>
          <w:lang w:eastAsia="ar-SA"/>
        </w:rPr>
        <w:t>художественному  творчеству</w:t>
      </w:r>
      <w:proofErr w:type="gramEnd"/>
      <w:r w:rsidRPr="001E7E73">
        <w:rPr>
          <w:rFonts w:eastAsia="Times New Roman" w:cstheme="minorHAnsi"/>
          <w:sz w:val="28"/>
          <w:szCs w:val="28"/>
          <w:lang w:eastAsia="ar-SA"/>
        </w:rPr>
        <w:t>, популяризации инструментального и вокального искусства, лучших произведений патриотическо-народной тематики, поддержки одарённых музыкантов  любителей, солистов, ансамблей, повышения уровня их исполнительского мастерства, выявление новых самобытных коллективов и отдельных исполнителей, повышение уровня деятельности клубов, школ, творческих коллективов.</w:t>
      </w:r>
    </w:p>
    <w:p w:rsidR="0006664F" w:rsidRDefault="0006664F" w:rsidP="0006664F">
      <w:pPr>
        <w:spacing w:line="360" w:lineRule="auto"/>
        <w:jc w:val="both"/>
        <w:rPr>
          <w:rFonts w:eastAsia="Times New Roman" w:cstheme="minorHAnsi"/>
          <w:sz w:val="28"/>
          <w:szCs w:val="28"/>
          <w:lang w:eastAsia="ar-SA"/>
        </w:rPr>
      </w:pPr>
    </w:p>
    <w:p w:rsidR="0006664F" w:rsidRDefault="0006664F" w:rsidP="0006664F">
      <w:pPr>
        <w:spacing w:line="360" w:lineRule="auto"/>
        <w:jc w:val="both"/>
        <w:rPr>
          <w:rFonts w:eastAsia="Times New Roman" w:cstheme="minorHAnsi"/>
          <w:sz w:val="28"/>
          <w:szCs w:val="28"/>
          <w:lang w:eastAsia="ar-SA"/>
        </w:rPr>
      </w:pPr>
    </w:p>
    <w:p w:rsidR="0006664F" w:rsidRPr="001E7E73" w:rsidRDefault="0006664F" w:rsidP="0006664F">
      <w:pPr>
        <w:spacing w:line="360" w:lineRule="auto"/>
        <w:jc w:val="both"/>
        <w:rPr>
          <w:rFonts w:eastAsia="Times New Roman" w:cstheme="minorHAnsi"/>
          <w:sz w:val="28"/>
          <w:szCs w:val="28"/>
          <w:lang w:eastAsia="ar-SA"/>
        </w:rPr>
      </w:pPr>
      <w:r>
        <w:rPr>
          <w:rFonts w:eastAsia="Times New Roman"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 wp14:anchorId="6AFE1785" wp14:editId="30D93EF5">
            <wp:extent cx="5940425" cy="4453276"/>
            <wp:effectExtent l="0" t="0" r="3175" b="4445"/>
            <wp:docPr id="12" name="Рисунок 12" descr="E:\Киностудия РДК\2. Фото\Родные напевы\DSCN0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Киностудия РДК\2. Фото\Родные напевы\DSCN05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64F" w:rsidRDefault="0006664F" w:rsidP="0006664F">
      <w:pPr>
        <w:suppressAutoHyphens/>
        <w:spacing w:after="0" w:line="48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50F760" wp14:editId="522EE475">
            <wp:extent cx="5940425" cy="4453276"/>
            <wp:effectExtent l="0" t="0" r="3175" b="4445"/>
            <wp:docPr id="13" name="Рисунок 13" descr="E:\Киностудия РДК\2. Фото\Родные напевы\DSCN0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Киностудия РДК\2. Фото\Родные напевы\DSCN05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64F" w:rsidRDefault="0006664F" w:rsidP="0006664F">
      <w:pPr>
        <w:suppressAutoHyphens/>
        <w:spacing w:after="0" w:line="48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BFF3A63" wp14:editId="396FD8A8">
            <wp:extent cx="5940425" cy="4453276"/>
            <wp:effectExtent l="0" t="0" r="3175" b="4445"/>
            <wp:docPr id="14" name="Рисунок 14" descr="E:\Киностудия РДК\2. Фото\Родные напевы\DSCN0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Киностудия РДК\2. Фото\Родные напевы\DSCN09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64F" w:rsidRDefault="0006664F" w:rsidP="0006664F">
      <w:pPr>
        <w:suppressAutoHyphens/>
        <w:spacing w:after="0" w:line="48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D78611" wp14:editId="713EF644">
            <wp:extent cx="5940425" cy="4453276"/>
            <wp:effectExtent l="0" t="0" r="3175" b="4445"/>
            <wp:docPr id="16" name="Рисунок 16" descr="E:\Киностудия РДК\2. Фото\Родные напевы\DSCN0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Киностудия РДК\2. Фото\Родные напевы\DSCN08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64F" w:rsidRDefault="0006664F" w:rsidP="0006664F">
      <w:pPr>
        <w:suppressAutoHyphens/>
        <w:spacing w:after="0" w:line="48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77A8278" wp14:editId="51EC017F">
            <wp:extent cx="5940425" cy="4453255"/>
            <wp:effectExtent l="0" t="0" r="3175" b="4445"/>
            <wp:docPr id="19" name="Рисунок 19" descr="E:\Киностудия РДК\2. Фото\Родные напевы\DSCN0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Киностудия РДК\2. Фото\Родные напевы\DSCN08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64F" w:rsidRPr="0017330E" w:rsidRDefault="0006664F" w:rsidP="0006664F">
      <w:pPr>
        <w:suppressAutoHyphens/>
        <w:spacing w:after="0" w:line="48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D7E5B" w:rsidRDefault="00BD7E5B">
      <w:bookmarkStart w:id="0" w:name="_GoBack"/>
      <w:bookmarkEnd w:id="0"/>
    </w:p>
    <w:sectPr w:rsidR="00BD7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64F"/>
    <w:rsid w:val="0006664F"/>
    <w:rsid w:val="00BD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D924D5-0ABF-452D-9C3A-609C837AA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6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2015-05-06T08:30:00Z</dcterms:created>
  <dcterms:modified xsi:type="dcterms:W3CDTF">2015-05-06T08:31:00Z</dcterms:modified>
</cp:coreProperties>
</file>