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349" w:rsidRDefault="00F32349" w:rsidP="00F32349">
      <w:pPr>
        <w:jc w:val="center"/>
      </w:pPr>
      <w:r>
        <w:rPr>
          <w:sz w:val="28"/>
        </w:rPr>
        <w:t>Республика Мордовия</w:t>
      </w:r>
    </w:p>
    <w:p w:rsidR="00F32349" w:rsidRDefault="00F32349" w:rsidP="00F3234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F32349" w:rsidRDefault="00F32349" w:rsidP="00F323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 </w:t>
      </w:r>
      <w:proofErr w:type="spellStart"/>
      <w:r>
        <w:rPr>
          <w:sz w:val="28"/>
          <w:szCs w:val="28"/>
        </w:rPr>
        <w:t>Мокшалейского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32349" w:rsidRDefault="00F32349" w:rsidP="00F32349">
      <w:pPr>
        <w:jc w:val="center"/>
        <w:rPr>
          <w:sz w:val="28"/>
          <w:szCs w:val="28"/>
        </w:rPr>
      </w:pPr>
    </w:p>
    <w:p w:rsidR="00F32349" w:rsidRDefault="00F32349" w:rsidP="00F32349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С Т А Н О В Л Е Н И Е</w:t>
      </w:r>
    </w:p>
    <w:p w:rsidR="00F32349" w:rsidRDefault="00F32349" w:rsidP="00F32349">
      <w:pPr>
        <w:rPr>
          <w:sz w:val="28"/>
          <w:szCs w:val="28"/>
        </w:rPr>
      </w:pPr>
      <w:r>
        <w:rPr>
          <w:sz w:val="28"/>
          <w:szCs w:val="28"/>
        </w:rPr>
        <w:t>30.04.2013г.                                                                                             №  17</w:t>
      </w:r>
    </w:p>
    <w:p w:rsidR="00F32349" w:rsidRDefault="00F32349" w:rsidP="00F323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Мокшалей</w:t>
      </w:r>
      <w:proofErr w:type="spellEnd"/>
    </w:p>
    <w:p w:rsidR="00F32349" w:rsidRPr="00CA4519" w:rsidRDefault="00F32349" w:rsidP="00F32349">
      <w:pPr>
        <w:jc w:val="both"/>
      </w:pPr>
    </w:p>
    <w:p w:rsidR="00F32349" w:rsidRDefault="00F32349" w:rsidP="00F32349">
      <w:pPr>
        <w:pStyle w:val="1"/>
        <w:tabs>
          <w:tab w:val="left" w:pos="0"/>
        </w:tabs>
        <w:jc w:val="left"/>
        <w:rPr>
          <w:rFonts w:ascii="Times New Roman" w:hAnsi="Times New Roman" w:cs="Times New Roman"/>
          <w:color w:val="auto"/>
          <w:sz w:val="20"/>
          <w:szCs w:val="20"/>
        </w:rPr>
      </w:pPr>
      <w:r w:rsidRPr="00DF2EB0">
        <w:rPr>
          <w:rFonts w:ascii="Times New Roman" w:hAnsi="Times New Roman" w:cs="Times New Roman"/>
          <w:color w:val="auto"/>
          <w:sz w:val="20"/>
          <w:szCs w:val="20"/>
        </w:rPr>
        <w:t xml:space="preserve">О внесении изменений в Постановление № 3 от 01.02.2013г «Об утверждении Административного регламента Администрации </w:t>
      </w:r>
      <w:proofErr w:type="spellStart"/>
      <w:r w:rsidRPr="00DF2EB0">
        <w:rPr>
          <w:rFonts w:ascii="Times New Roman" w:hAnsi="Times New Roman" w:cs="Times New Roman"/>
          <w:color w:val="auto"/>
          <w:sz w:val="20"/>
          <w:szCs w:val="20"/>
        </w:rPr>
        <w:t>Мокшалейского</w:t>
      </w:r>
      <w:proofErr w:type="spellEnd"/>
      <w:r w:rsidRPr="00DF2EB0">
        <w:rPr>
          <w:rFonts w:ascii="Times New Roman" w:hAnsi="Times New Roman" w:cs="Times New Roman"/>
          <w:color w:val="auto"/>
          <w:sz w:val="20"/>
          <w:szCs w:val="20"/>
        </w:rPr>
        <w:t xml:space="preserve"> сельского поселения по оказанию муниципальной услуги по оказанию материальной помощи гражданам, проживающим на территории </w:t>
      </w:r>
      <w:proofErr w:type="spellStart"/>
      <w:r w:rsidRPr="00DF2EB0">
        <w:rPr>
          <w:rFonts w:ascii="Times New Roman" w:hAnsi="Times New Roman" w:cs="Times New Roman"/>
          <w:color w:val="auto"/>
          <w:sz w:val="20"/>
          <w:szCs w:val="20"/>
        </w:rPr>
        <w:t>Мокшалейского</w:t>
      </w:r>
      <w:proofErr w:type="spellEnd"/>
      <w:r w:rsidRPr="00DF2EB0">
        <w:rPr>
          <w:rFonts w:ascii="Times New Roman" w:hAnsi="Times New Roman" w:cs="Times New Roman"/>
          <w:color w:val="auto"/>
          <w:sz w:val="20"/>
          <w:szCs w:val="20"/>
        </w:rPr>
        <w:t xml:space="preserve"> сельского  поселения, оказавшимся в трудной жизненной ситуации»</w:t>
      </w:r>
    </w:p>
    <w:p w:rsidR="00F32349" w:rsidRDefault="00F32349" w:rsidP="00F32349">
      <w:pPr>
        <w:rPr>
          <w:lang w:eastAsia="ar-SA"/>
        </w:rPr>
      </w:pPr>
      <w:r>
        <w:rPr>
          <w:lang w:eastAsia="ar-SA"/>
        </w:rPr>
        <w:t xml:space="preserve">_______________________________________________________________________________ </w:t>
      </w:r>
    </w:p>
    <w:p w:rsidR="00F32349" w:rsidRDefault="00F32349" w:rsidP="00F32349">
      <w:pPr>
        <w:rPr>
          <w:lang w:eastAsia="ar-SA"/>
        </w:rPr>
      </w:pPr>
    </w:p>
    <w:p w:rsidR="00F32349" w:rsidRPr="00CA4519" w:rsidRDefault="00F32349" w:rsidP="00F32349">
      <w:pPr>
        <w:ind w:right="-5" w:firstLine="709"/>
        <w:jc w:val="both"/>
      </w:pPr>
      <w:r w:rsidRPr="00CA4519">
        <w:t xml:space="preserve">В целях приведения в соответствие с действующим законодательством, Администрация </w:t>
      </w:r>
      <w:proofErr w:type="spellStart"/>
      <w:r w:rsidRPr="00CA4519">
        <w:t>Мокшалейского</w:t>
      </w:r>
      <w:proofErr w:type="spellEnd"/>
      <w:r w:rsidRPr="00CA4519">
        <w:t xml:space="preserve"> сельского поселения ПОСТАНОВЛЯЕТ:</w:t>
      </w:r>
    </w:p>
    <w:p w:rsidR="00F32349" w:rsidRPr="00CA4519" w:rsidRDefault="00F32349" w:rsidP="00F32349">
      <w:pPr>
        <w:ind w:right="-5"/>
        <w:jc w:val="both"/>
      </w:pPr>
    </w:p>
    <w:p w:rsidR="00F32349" w:rsidRDefault="00F32349" w:rsidP="00F32349">
      <w:pPr>
        <w:numPr>
          <w:ilvl w:val="0"/>
          <w:numId w:val="1"/>
        </w:numPr>
        <w:spacing w:after="0" w:line="240" w:lineRule="auto"/>
        <w:ind w:right="-5"/>
        <w:jc w:val="both"/>
      </w:pPr>
      <w:r>
        <w:t>Внести изменения в пункт 53</w:t>
      </w:r>
      <w:r w:rsidRPr="00CA4519">
        <w:t xml:space="preserve">  </w:t>
      </w:r>
      <w:r>
        <w:t xml:space="preserve">Административного регламента </w:t>
      </w:r>
      <w:r w:rsidRPr="00CA4519">
        <w:t>и изложить в новой редакции:</w:t>
      </w:r>
    </w:p>
    <w:p w:rsidR="00F32349" w:rsidRDefault="00F32349" w:rsidP="00F32349">
      <w:pPr>
        <w:ind w:right="-5"/>
        <w:jc w:val="both"/>
      </w:pPr>
    </w:p>
    <w:p w:rsidR="00F32349" w:rsidRPr="008D3F59" w:rsidRDefault="00F32349" w:rsidP="00F32349">
      <w:pPr>
        <w:ind w:firstLine="720"/>
        <w:jc w:val="both"/>
      </w:pPr>
      <w:proofErr w:type="gramStart"/>
      <w:r w:rsidRPr="008D3F59">
        <w:t xml:space="preserve">При досудебном обжаловании заявители могут обратиться с жалобой на действия (бездействие) и решения, осуществляемые (принятые) в ходе исполнения муниципальной услуги (далее - обращение), письменно в адрес Администрации </w:t>
      </w:r>
      <w:proofErr w:type="spellStart"/>
      <w:r w:rsidRPr="008D3F59">
        <w:t>Мокшалейского</w:t>
      </w:r>
      <w:proofErr w:type="spellEnd"/>
      <w:r w:rsidRPr="008D3F59">
        <w:t xml:space="preserve"> сельского  поселения  через МКУ "МФЦ", через информационно-телекоммуникационную сеть «Интернет», официальный сайт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региональный портал государственных и муниципальных услуг, а</w:t>
      </w:r>
      <w:proofErr w:type="gramEnd"/>
      <w:r w:rsidRPr="008D3F59">
        <w:t xml:space="preserve"> также при личном приеме заявителя.</w:t>
      </w:r>
    </w:p>
    <w:p w:rsidR="00F32349" w:rsidRPr="008D3F59" w:rsidRDefault="00F32349" w:rsidP="00F32349">
      <w:pPr>
        <w:ind w:firstLine="720"/>
        <w:jc w:val="both"/>
      </w:pPr>
      <w:r w:rsidRPr="008D3F59">
        <w:t xml:space="preserve">При обращении заявителей устно к Главе Администрации  </w:t>
      </w:r>
      <w:proofErr w:type="spellStart"/>
      <w:r w:rsidRPr="008D3F59">
        <w:t>Мокшалейского</w:t>
      </w:r>
      <w:proofErr w:type="spellEnd"/>
      <w:r w:rsidRPr="008D3F59">
        <w:t xml:space="preserve"> сельского  поселения  или к  специалисту Администрации  </w:t>
      </w:r>
      <w:proofErr w:type="spellStart"/>
      <w:r w:rsidRPr="008D3F59">
        <w:t>Мокшалейского</w:t>
      </w:r>
      <w:proofErr w:type="spellEnd"/>
      <w:r w:rsidRPr="008D3F59">
        <w:t xml:space="preserve"> сельского поселения, курирующему предоставление муниципальной услуги, ответ на обращение с согласия заявителей может быть дан устно в ходе личного приема. В остальных случаях дается письменный ответ по существу поставленных в обращении вопросов.</w:t>
      </w:r>
    </w:p>
    <w:p w:rsidR="00F32349" w:rsidRPr="008D3F59" w:rsidRDefault="00F32349" w:rsidP="00F32349">
      <w:pPr>
        <w:ind w:firstLine="720"/>
        <w:jc w:val="both"/>
      </w:pPr>
      <w:proofErr w:type="gramStart"/>
      <w:r w:rsidRPr="008D3F59">
        <w:t xml:space="preserve">Заявители в своем письменном обращении в обязательном порядке указывают либо орган местного самоуправления, в который направляют письменное обращение, либо фамилию, имя, отчество соответствующего должностного лица, либо должность соответствующего лица, а также </w:t>
      </w:r>
      <w:r w:rsidRPr="008D3F59">
        <w:lastRenderedPageBreak/>
        <w:t>свою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</w:t>
      </w:r>
      <w:proofErr w:type="gramEnd"/>
      <w:r w:rsidRPr="008D3F59">
        <w:t xml:space="preserve"> дату.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F32349" w:rsidRPr="008D3F59" w:rsidRDefault="00F32349" w:rsidP="00F32349">
      <w:pPr>
        <w:ind w:firstLine="720"/>
        <w:jc w:val="both"/>
      </w:pPr>
      <w:r w:rsidRPr="008D3F59"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</w:t>
      </w:r>
      <w:proofErr w:type="gramStart"/>
      <w:r w:rsidRPr="008D3F59">
        <w:t>и</w:t>
      </w:r>
      <w:proofErr w:type="gramEnd"/>
      <w:r w:rsidRPr="008D3F59">
        <w:t xml:space="preserve"> пятнадцати рабочих дней со дня ее регистрации, а в случае обжалования отказа органа, предоставляющего государственную услугу, органа предоставляющего муниципальную услугу, должностного лица органа, предоставляющего государственную услугу, или органа, 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</w:p>
    <w:p w:rsidR="00F32349" w:rsidRPr="008D3F59" w:rsidRDefault="00F32349" w:rsidP="00F32349">
      <w:pPr>
        <w:ind w:firstLine="720"/>
        <w:jc w:val="both"/>
      </w:pPr>
      <w:r w:rsidRPr="008D3F59">
        <w:t>Обращение считается разрешенным, если рассмотрены все поставленные в нем вопросы, приняты необходимые меры и дан письменный ответ автору обращения.</w:t>
      </w:r>
    </w:p>
    <w:p w:rsidR="00F32349" w:rsidRPr="008D3F59" w:rsidRDefault="00F32349" w:rsidP="00F32349">
      <w:pPr>
        <w:ind w:firstLine="720"/>
        <w:jc w:val="both"/>
      </w:pPr>
      <w:r w:rsidRPr="008D3F59">
        <w:t>Если в результате рассмотрения обращение признано обоснованным, то принимается решение о применении мер дисциплинарной ответственности к специалисту, допустившему нарушение в ходе предоставления муниципальной услуги, требований законодательства Российской Федерации и законодательства Республики Мордовия, настоящего Административного регламента.</w:t>
      </w:r>
    </w:p>
    <w:p w:rsidR="00F32349" w:rsidRPr="008D3F59" w:rsidRDefault="00F32349" w:rsidP="00F32349">
      <w:pPr>
        <w:ind w:firstLine="720"/>
        <w:jc w:val="both"/>
      </w:pPr>
      <w:r w:rsidRPr="008D3F59">
        <w:t>Если в ходе рассмотрения обращение признано необоснованным, заявителю направляется сообщение о результате рассмотрения обращения с указанием причин, почему оно признано необоснованным.</w:t>
      </w:r>
    </w:p>
    <w:p w:rsidR="00F32349" w:rsidRPr="008D3F59" w:rsidRDefault="00F32349" w:rsidP="00F32349">
      <w:pPr>
        <w:ind w:right="-5"/>
        <w:jc w:val="both"/>
      </w:pPr>
    </w:p>
    <w:p w:rsidR="00F32349" w:rsidRPr="00CA4519" w:rsidRDefault="00F32349" w:rsidP="00F32349">
      <w:pPr>
        <w:pStyle w:val="3f3f3f3f3f3f3f3f3f3f3f3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4519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CA451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A4519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F32349" w:rsidRPr="00CA4519" w:rsidRDefault="00F32349" w:rsidP="00F32349">
      <w:pPr>
        <w:pStyle w:val="3f3f3f3f3f3f3f3f3f3f3f3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4519">
        <w:rPr>
          <w:rFonts w:ascii="Times New Roman" w:hAnsi="Times New Roman" w:cs="Times New Roman"/>
          <w:sz w:val="24"/>
          <w:szCs w:val="24"/>
        </w:rPr>
        <w:t xml:space="preserve">3. Опубликовать настоящее постановление в газете </w:t>
      </w:r>
      <w:proofErr w:type="gramStart"/>
      <w:r w:rsidRPr="00CA4519">
        <w:rPr>
          <w:rFonts w:ascii="Times New Roman" w:hAnsi="Times New Roman" w:cs="Times New Roman"/>
          <w:sz w:val="24"/>
          <w:szCs w:val="24"/>
        </w:rPr>
        <w:t>Информационный</w:t>
      </w:r>
      <w:proofErr w:type="gramEnd"/>
      <w:r w:rsidRPr="00CA4519">
        <w:rPr>
          <w:rFonts w:ascii="Times New Roman" w:hAnsi="Times New Roman" w:cs="Times New Roman"/>
          <w:sz w:val="24"/>
          <w:szCs w:val="24"/>
        </w:rPr>
        <w:t xml:space="preserve"> бюллетене </w:t>
      </w:r>
      <w:proofErr w:type="spellStart"/>
      <w:r w:rsidRPr="00CA4519"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 w:rsidRPr="00CA4519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F32349" w:rsidRPr="00CA4519" w:rsidRDefault="00F32349" w:rsidP="00F32349">
      <w:pPr>
        <w:jc w:val="both"/>
        <w:rPr>
          <w:rFonts w:ascii="Calibri" w:hAnsi="Calibri"/>
        </w:rPr>
      </w:pPr>
    </w:p>
    <w:p w:rsidR="00F32349" w:rsidRPr="00DF2EB0" w:rsidRDefault="00F32349" w:rsidP="00F32349">
      <w:pPr>
        <w:rPr>
          <w:lang w:eastAsia="ar-SA"/>
        </w:rPr>
      </w:pPr>
    </w:p>
    <w:p w:rsidR="00F32349" w:rsidRDefault="00F32349" w:rsidP="00F32349">
      <w:pPr>
        <w:rPr>
          <w:lang w:eastAsia="ar-SA"/>
        </w:rPr>
      </w:pPr>
    </w:p>
    <w:p w:rsidR="00F32349" w:rsidRPr="00DF2EB0" w:rsidRDefault="00F32349" w:rsidP="00F32349">
      <w:pPr>
        <w:rPr>
          <w:lang w:eastAsia="ar-SA"/>
        </w:rPr>
      </w:pPr>
    </w:p>
    <w:p w:rsidR="00F32349" w:rsidRPr="00CA4519" w:rsidRDefault="00F32349" w:rsidP="00F32349">
      <w:r w:rsidRPr="00CA4519">
        <w:t xml:space="preserve">Глава </w:t>
      </w:r>
      <w:proofErr w:type="spellStart"/>
      <w:r w:rsidRPr="00CA4519">
        <w:t>Мокшалейского</w:t>
      </w:r>
      <w:proofErr w:type="spellEnd"/>
    </w:p>
    <w:p w:rsidR="00F32349" w:rsidRPr="00CA4519" w:rsidRDefault="00F32349" w:rsidP="00F32349">
      <w:r w:rsidRPr="00CA4519">
        <w:t xml:space="preserve"> сельского поселения                                   </w:t>
      </w:r>
      <w:proofErr w:type="spellStart"/>
      <w:r w:rsidRPr="00CA4519">
        <w:t>В.А.Кильдюшев</w:t>
      </w:r>
      <w:proofErr w:type="spellEnd"/>
    </w:p>
    <w:p w:rsidR="00F32349" w:rsidRDefault="00F32349" w:rsidP="00F32349">
      <w:pPr>
        <w:rPr>
          <w:sz w:val="20"/>
          <w:szCs w:val="20"/>
        </w:rPr>
      </w:pPr>
    </w:p>
    <w:p w:rsidR="00F32349" w:rsidRDefault="00F32349" w:rsidP="00F32349">
      <w:pPr>
        <w:rPr>
          <w:sz w:val="20"/>
          <w:szCs w:val="20"/>
        </w:rPr>
      </w:pPr>
    </w:p>
    <w:p w:rsidR="00F32349" w:rsidRDefault="00F32349" w:rsidP="00F32349">
      <w:pPr>
        <w:rPr>
          <w:sz w:val="20"/>
          <w:szCs w:val="20"/>
        </w:rPr>
      </w:pPr>
    </w:p>
    <w:p w:rsidR="00F32349" w:rsidRDefault="00F32349" w:rsidP="00F32349">
      <w:pPr>
        <w:rPr>
          <w:sz w:val="20"/>
          <w:szCs w:val="20"/>
        </w:rPr>
      </w:pPr>
    </w:p>
    <w:p w:rsidR="001052E8" w:rsidRDefault="001052E8"/>
    <w:sectPr w:rsidR="00105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62664"/>
    <w:multiLevelType w:val="hybridMultilevel"/>
    <w:tmpl w:val="51440A0A"/>
    <w:lvl w:ilvl="0" w:tplc="228A811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2349"/>
    <w:rsid w:val="001052E8"/>
    <w:rsid w:val="00F32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32349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2349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customStyle="1" w:styleId="3f3f3f3f3f3f3f3f3f3f3f3f">
    <w:name w:val="Б3fе3fз3f и3fн3fт3fе3fр3fв3fа3fл3fа3f"/>
    <w:rsid w:val="00F32349"/>
    <w:pPr>
      <w:widowControl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</Words>
  <Characters>3598</Characters>
  <Application>Microsoft Office Word</Application>
  <DocSecurity>0</DocSecurity>
  <Lines>29</Lines>
  <Paragraphs>8</Paragraphs>
  <ScaleCrop>false</ScaleCrop>
  <Company>Grizli777</Company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2015-03-26T13:34:00Z</dcterms:created>
  <dcterms:modified xsi:type="dcterms:W3CDTF">2015-03-26T13:35:00Z</dcterms:modified>
</cp:coreProperties>
</file>