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1EDE" w:rsidRPr="00981EDE" w:rsidRDefault="00981EDE" w:rsidP="004C22D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1EDE">
        <w:rPr>
          <w:rFonts w:ascii="Times New Roman" w:hAnsi="Times New Roman" w:cs="Times New Roman"/>
          <w:sz w:val="28"/>
          <w:szCs w:val="28"/>
        </w:rPr>
        <w:t xml:space="preserve">21 марта </w:t>
      </w:r>
      <w:r w:rsidR="00272F4C">
        <w:rPr>
          <w:rFonts w:ascii="Times New Roman" w:hAnsi="Times New Roman" w:cs="Times New Roman"/>
          <w:sz w:val="28"/>
          <w:szCs w:val="28"/>
        </w:rPr>
        <w:t xml:space="preserve">2015 года </w:t>
      </w:r>
      <w:r w:rsidRPr="00981EDE">
        <w:rPr>
          <w:rFonts w:ascii="Times New Roman" w:hAnsi="Times New Roman" w:cs="Times New Roman"/>
          <w:sz w:val="28"/>
          <w:szCs w:val="28"/>
        </w:rPr>
        <w:t xml:space="preserve">в малом зале заседаний администрации Чамзинского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состоялось заседание коллегии о ходе подготовки сельскохозяйственных предприятий района к проведению весенне-полевых работ 2015 года и подведение итогов успешного завершения зимовки общественного скота. </w:t>
      </w:r>
      <w:bookmarkStart w:id="0" w:name="_GoBack"/>
      <w:bookmarkEnd w:id="0"/>
    </w:p>
    <w:sectPr w:rsidR="00981EDE" w:rsidRPr="00981E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EDE"/>
    <w:rsid w:val="00272F4C"/>
    <w:rsid w:val="003B2013"/>
    <w:rsid w:val="004C22DF"/>
    <w:rsid w:val="00981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156D6D-CC72-4BED-88D9-5EDDAE8E1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43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3</cp:revision>
  <dcterms:created xsi:type="dcterms:W3CDTF">2015-03-27T09:07:00Z</dcterms:created>
  <dcterms:modified xsi:type="dcterms:W3CDTF">2015-03-27T09:58:00Z</dcterms:modified>
</cp:coreProperties>
</file>