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0A1C" w:rsidRDefault="00710A1C" w:rsidP="00710A1C">
      <w:pPr>
        <w:jc w:val="center"/>
        <w:rPr>
          <w:rFonts w:eastAsia="Calibri"/>
          <w:sz w:val="28"/>
          <w:szCs w:val="28"/>
        </w:rPr>
      </w:pPr>
      <w:r>
        <w:rPr>
          <w:rFonts w:eastAsia="Calibri"/>
          <w:sz w:val="28"/>
          <w:szCs w:val="28"/>
        </w:rPr>
        <w:t>Республика Мордовия</w:t>
      </w:r>
    </w:p>
    <w:p w:rsidR="00710A1C" w:rsidRDefault="00710A1C" w:rsidP="00710A1C">
      <w:pPr>
        <w:jc w:val="center"/>
        <w:rPr>
          <w:rFonts w:eastAsia="Calibri"/>
          <w:sz w:val="28"/>
          <w:szCs w:val="28"/>
        </w:rPr>
      </w:pPr>
      <w:r>
        <w:rPr>
          <w:rFonts w:eastAsia="Calibri"/>
          <w:sz w:val="28"/>
          <w:szCs w:val="28"/>
        </w:rPr>
        <w:t>Чамзинский муниципальный район</w:t>
      </w:r>
    </w:p>
    <w:p w:rsidR="00710A1C" w:rsidRDefault="00710A1C" w:rsidP="00710A1C">
      <w:pPr>
        <w:jc w:val="center"/>
        <w:rPr>
          <w:rFonts w:eastAsia="Calibri"/>
          <w:sz w:val="28"/>
          <w:szCs w:val="28"/>
        </w:rPr>
      </w:pPr>
      <w:r>
        <w:rPr>
          <w:rFonts w:eastAsia="Calibri"/>
          <w:sz w:val="28"/>
          <w:szCs w:val="28"/>
        </w:rPr>
        <w:t>Администрация Комсомольского городского поселения</w:t>
      </w:r>
    </w:p>
    <w:p w:rsidR="00710A1C" w:rsidRDefault="00710A1C" w:rsidP="00710A1C">
      <w:pPr>
        <w:ind w:left="708"/>
        <w:jc w:val="center"/>
        <w:rPr>
          <w:rFonts w:eastAsia="Calibri"/>
          <w:sz w:val="28"/>
          <w:szCs w:val="28"/>
        </w:rPr>
      </w:pPr>
    </w:p>
    <w:p w:rsidR="00710A1C" w:rsidRDefault="00710A1C" w:rsidP="00710A1C">
      <w:pPr>
        <w:ind w:left="708"/>
        <w:jc w:val="center"/>
        <w:rPr>
          <w:rFonts w:eastAsia="Calibri"/>
          <w:sz w:val="28"/>
          <w:szCs w:val="28"/>
        </w:rPr>
      </w:pPr>
      <w:r>
        <w:rPr>
          <w:rFonts w:eastAsia="Calibri"/>
          <w:sz w:val="28"/>
          <w:szCs w:val="28"/>
        </w:rPr>
        <w:t>ПОСТАНОВЛЕНИЕ</w:t>
      </w:r>
    </w:p>
    <w:p w:rsidR="00710A1C" w:rsidRDefault="00710A1C" w:rsidP="00710A1C">
      <w:pPr>
        <w:ind w:left="708"/>
        <w:rPr>
          <w:rFonts w:eastAsia="Calibri"/>
          <w:sz w:val="28"/>
          <w:szCs w:val="28"/>
        </w:rPr>
      </w:pPr>
    </w:p>
    <w:p w:rsidR="00710A1C" w:rsidRDefault="00710A1C" w:rsidP="00710A1C">
      <w:pPr>
        <w:rPr>
          <w:rFonts w:eastAsia="Calibri"/>
          <w:sz w:val="28"/>
          <w:szCs w:val="28"/>
        </w:rPr>
      </w:pPr>
      <w:r>
        <w:rPr>
          <w:rFonts w:eastAsia="Calibri"/>
          <w:sz w:val="28"/>
          <w:szCs w:val="28"/>
        </w:rPr>
        <w:t>«14» марта 2014 г.</w:t>
      </w:r>
      <w:r>
        <w:rPr>
          <w:rFonts w:eastAsia="Calibri"/>
          <w:sz w:val="28"/>
          <w:szCs w:val="28"/>
        </w:rPr>
        <w:tab/>
      </w:r>
      <w:r>
        <w:rPr>
          <w:rFonts w:eastAsia="Calibri"/>
          <w:sz w:val="28"/>
          <w:szCs w:val="28"/>
        </w:rPr>
        <w:tab/>
      </w:r>
      <w:r>
        <w:rPr>
          <w:rFonts w:eastAsia="Calibri"/>
          <w:sz w:val="28"/>
          <w:szCs w:val="28"/>
        </w:rPr>
        <w:tab/>
      </w:r>
      <w:r>
        <w:rPr>
          <w:rFonts w:eastAsia="Calibri"/>
          <w:sz w:val="28"/>
          <w:szCs w:val="28"/>
        </w:rPr>
        <w:tab/>
      </w:r>
      <w:r>
        <w:rPr>
          <w:rFonts w:eastAsia="Calibri"/>
          <w:sz w:val="28"/>
          <w:szCs w:val="28"/>
        </w:rPr>
        <w:tab/>
      </w:r>
      <w:r>
        <w:rPr>
          <w:rFonts w:eastAsia="Calibri"/>
          <w:sz w:val="28"/>
          <w:szCs w:val="28"/>
        </w:rPr>
        <w:tab/>
      </w:r>
      <w:r>
        <w:rPr>
          <w:rFonts w:eastAsia="Calibri"/>
          <w:sz w:val="28"/>
          <w:szCs w:val="28"/>
        </w:rPr>
        <w:tab/>
      </w:r>
      <w:r>
        <w:rPr>
          <w:rFonts w:eastAsia="Calibri"/>
          <w:sz w:val="28"/>
          <w:szCs w:val="28"/>
        </w:rPr>
        <w:tab/>
      </w:r>
      <w:r>
        <w:rPr>
          <w:rFonts w:eastAsia="Calibri"/>
          <w:sz w:val="28"/>
          <w:szCs w:val="28"/>
        </w:rPr>
        <w:tab/>
        <w:t>№32</w:t>
      </w:r>
    </w:p>
    <w:p w:rsidR="00710A1C" w:rsidRDefault="00710A1C" w:rsidP="00710A1C">
      <w:pPr>
        <w:ind w:left="708"/>
        <w:jc w:val="center"/>
        <w:rPr>
          <w:rFonts w:eastAsia="Calibri"/>
          <w:sz w:val="28"/>
          <w:szCs w:val="28"/>
        </w:rPr>
      </w:pPr>
      <w:r>
        <w:rPr>
          <w:rFonts w:eastAsia="Calibri"/>
          <w:sz w:val="28"/>
          <w:szCs w:val="28"/>
        </w:rPr>
        <w:t>р.п.Комсомольский</w:t>
      </w:r>
    </w:p>
    <w:p w:rsidR="00710A1C" w:rsidRDefault="00710A1C" w:rsidP="00710A1C">
      <w:pPr>
        <w:jc w:val="center"/>
        <w:rPr>
          <w:rFonts w:eastAsia="Calibri"/>
          <w:sz w:val="28"/>
          <w:szCs w:val="28"/>
        </w:rPr>
      </w:pPr>
    </w:p>
    <w:p w:rsidR="00710A1C" w:rsidRDefault="00710A1C" w:rsidP="00710A1C">
      <w:pPr>
        <w:autoSpaceDE w:val="0"/>
        <w:autoSpaceDN w:val="0"/>
        <w:adjustRightInd w:val="0"/>
        <w:jc w:val="center"/>
        <w:rPr>
          <w:rFonts w:eastAsia="Calibri"/>
          <w:b/>
          <w:bCs/>
          <w:sz w:val="28"/>
          <w:szCs w:val="28"/>
        </w:rPr>
      </w:pPr>
      <w:r>
        <w:rPr>
          <w:rFonts w:eastAsia="Calibri"/>
          <w:b/>
          <w:sz w:val="28"/>
          <w:szCs w:val="28"/>
        </w:rPr>
        <w:t xml:space="preserve">Об утверждении </w:t>
      </w:r>
      <w:r>
        <w:rPr>
          <w:rFonts w:eastAsia="Calibri"/>
          <w:b/>
          <w:bCs/>
          <w:sz w:val="28"/>
          <w:szCs w:val="28"/>
        </w:rPr>
        <w:t>Положения</w:t>
      </w:r>
    </w:p>
    <w:p w:rsidR="00710A1C" w:rsidRDefault="00710A1C" w:rsidP="00710A1C">
      <w:pPr>
        <w:pStyle w:val="a4"/>
        <w:tabs>
          <w:tab w:val="left" w:pos="-2977"/>
        </w:tabs>
        <w:ind w:right="-1"/>
        <w:jc w:val="center"/>
        <w:rPr>
          <w:b/>
          <w:bCs/>
        </w:rPr>
      </w:pPr>
      <w:r>
        <w:rPr>
          <w:rFonts w:eastAsia="Calibri"/>
          <w:b/>
          <w:bCs/>
        </w:rPr>
        <w:t xml:space="preserve">о </w:t>
      </w:r>
      <w:r>
        <w:rPr>
          <w:rFonts w:eastAsia="Calibri"/>
          <w:b/>
          <w:lang w:eastAsia="en-US"/>
        </w:rPr>
        <w:t>закупках</w:t>
      </w:r>
      <w:r>
        <w:rPr>
          <w:b/>
          <w:bCs/>
        </w:rPr>
        <w:t xml:space="preserve"> товаров, работ, услуг муниципального бюджетного учреждения «Культурно-досуговый центр «Россия»</w:t>
      </w:r>
    </w:p>
    <w:p w:rsidR="00710A1C" w:rsidRDefault="00710A1C" w:rsidP="00710A1C">
      <w:pPr>
        <w:pStyle w:val="1"/>
        <w:jc w:val="both"/>
        <w:rPr>
          <w:rFonts w:ascii="Times New Roman" w:eastAsia="Calibri" w:hAnsi="Times New Roman"/>
          <w:b w:val="0"/>
          <w:color w:val="auto"/>
          <w:lang w:eastAsia="en-US"/>
        </w:rPr>
      </w:pPr>
      <w:r>
        <w:rPr>
          <w:rFonts w:eastAsia="Calibri"/>
        </w:rPr>
        <w:tab/>
      </w:r>
      <w:r>
        <w:rPr>
          <w:rFonts w:ascii="Times New Roman" w:eastAsia="Calibri" w:hAnsi="Times New Roman"/>
          <w:b w:val="0"/>
          <w:color w:val="auto"/>
        </w:rPr>
        <w:t xml:space="preserve">Руководствуясь </w:t>
      </w:r>
      <w:r>
        <w:rPr>
          <w:rFonts w:ascii="Times New Roman" w:eastAsia="Calibri" w:hAnsi="Times New Roman"/>
          <w:b w:val="0"/>
          <w:color w:val="auto"/>
          <w:lang w:eastAsia="en-US"/>
        </w:rPr>
        <w:t>Федеральным законом от 18 июля 2011 г. N 223-ФЗ «О закупках товаров, работ, услуг отдельными видами юридических лиц» администрация Комсомольского городского поселения</w:t>
      </w:r>
    </w:p>
    <w:p w:rsidR="00710A1C" w:rsidRDefault="00710A1C" w:rsidP="00710A1C">
      <w:pPr>
        <w:jc w:val="both"/>
        <w:rPr>
          <w:sz w:val="28"/>
          <w:szCs w:val="28"/>
        </w:rPr>
      </w:pPr>
    </w:p>
    <w:p w:rsidR="00710A1C" w:rsidRDefault="00710A1C" w:rsidP="00710A1C">
      <w:pPr>
        <w:ind w:left="2832" w:firstLine="708"/>
        <w:rPr>
          <w:rFonts w:eastAsia="Calibri"/>
          <w:sz w:val="28"/>
          <w:szCs w:val="28"/>
        </w:rPr>
      </w:pPr>
      <w:r>
        <w:rPr>
          <w:rFonts w:eastAsia="Calibri"/>
          <w:sz w:val="28"/>
          <w:szCs w:val="28"/>
        </w:rPr>
        <w:t>ПОСТАНОВЛЯЕТ:</w:t>
      </w:r>
    </w:p>
    <w:p w:rsidR="00710A1C" w:rsidRDefault="00710A1C" w:rsidP="00710A1C">
      <w:pPr>
        <w:jc w:val="both"/>
        <w:rPr>
          <w:rFonts w:eastAsia="Calibri"/>
          <w:sz w:val="28"/>
          <w:szCs w:val="28"/>
        </w:rPr>
      </w:pPr>
    </w:p>
    <w:p w:rsidR="00710A1C" w:rsidRDefault="00710A1C" w:rsidP="00710A1C">
      <w:pPr>
        <w:pStyle w:val="a4"/>
        <w:tabs>
          <w:tab w:val="left" w:pos="-2977"/>
        </w:tabs>
        <w:ind w:right="-1"/>
        <w:jc w:val="both"/>
        <w:rPr>
          <w:bCs/>
        </w:rPr>
      </w:pPr>
      <w:r>
        <w:rPr>
          <w:rFonts w:eastAsia="Calibri"/>
        </w:rPr>
        <w:tab/>
        <w:t xml:space="preserve">1. Утвердить </w:t>
      </w:r>
      <w:r>
        <w:rPr>
          <w:rFonts w:eastAsia="Calibri"/>
          <w:bCs/>
        </w:rPr>
        <w:t xml:space="preserve">Положение о закупках товаров, работ, услуг </w:t>
      </w:r>
      <w:r>
        <w:rPr>
          <w:bCs/>
        </w:rPr>
        <w:t>муниципального бюджетного учреждения «Культурно-досуговый центр «Россия».</w:t>
      </w:r>
    </w:p>
    <w:p w:rsidR="00710A1C" w:rsidRDefault="00710A1C" w:rsidP="00710A1C">
      <w:pPr>
        <w:pStyle w:val="a4"/>
        <w:tabs>
          <w:tab w:val="left" w:pos="-2977"/>
        </w:tabs>
        <w:ind w:right="-1"/>
        <w:jc w:val="both"/>
        <w:rPr>
          <w:bCs/>
        </w:rPr>
      </w:pPr>
    </w:p>
    <w:p w:rsidR="00710A1C" w:rsidRDefault="00710A1C" w:rsidP="00710A1C">
      <w:pPr>
        <w:tabs>
          <w:tab w:val="left" w:pos="1440"/>
        </w:tabs>
        <w:ind w:firstLine="709"/>
        <w:jc w:val="both"/>
        <w:rPr>
          <w:sz w:val="28"/>
          <w:szCs w:val="28"/>
        </w:rPr>
      </w:pPr>
      <w:r>
        <w:rPr>
          <w:sz w:val="28"/>
          <w:szCs w:val="28"/>
        </w:rPr>
        <w:t xml:space="preserve">2. Директору МБУ </w:t>
      </w:r>
      <w:r>
        <w:rPr>
          <w:bCs/>
          <w:sz w:val="28"/>
          <w:szCs w:val="28"/>
        </w:rPr>
        <w:t>«Культурно - досуговый центр  «Россия»</w:t>
      </w:r>
      <w:r>
        <w:rPr>
          <w:sz w:val="28"/>
          <w:szCs w:val="28"/>
        </w:rPr>
        <w:t xml:space="preserve">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разместить до 01.04.2014 на официальном сайте Российской Федерации для размещения информации о размещении заказов </w:t>
      </w:r>
      <w:hyperlink r:id="rId7" w:history="1">
        <w:r>
          <w:rPr>
            <w:rStyle w:val="a3"/>
          </w:rPr>
          <w:t>www.zakupki.gov.ru</w:t>
        </w:r>
      </w:hyperlink>
      <w:r>
        <w:rPr>
          <w:sz w:val="28"/>
          <w:szCs w:val="28"/>
        </w:rPr>
        <w:t xml:space="preserve"> положения о закупке товаров, работ, услуг в соответствии с настоящим положением. </w:t>
      </w:r>
    </w:p>
    <w:p w:rsidR="00710A1C" w:rsidRDefault="00710A1C" w:rsidP="00710A1C">
      <w:pPr>
        <w:autoSpaceDE w:val="0"/>
        <w:autoSpaceDN w:val="0"/>
        <w:adjustRightInd w:val="0"/>
        <w:ind w:firstLine="540"/>
        <w:jc w:val="both"/>
        <w:rPr>
          <w:b/>
          <w:bCs/>
          <w:sz w:val="28"/>
          <w:szCs w:val="28"/>
        </w:rPr>
      </w:pPr>
    </w:p>
    <w:p w:rsidR="00710A1C" w:rsidRDefault="00710A1C" w:rsidP="00710A1C">
      <w:pPr>
        <w:autoSpaceDE w:val="0"/>
        <w:autoSpaceDN w:val="0"/>
        <w:adjustRightInd w:val="0"/>
        <w:ind w:firstLine="709"/>
        <w:jc w:val="both"/>
        <w:rPr>
          <w:sz w:val="28"/>
          <w:szCs w:val="28"/>
        </w:rPr>
      </w:pPr>
      <w:r>
        <w:rPr>
          <w:sz w:val="28"/>
          <w:szCs w:val="28"/>
        </w:rPr>
        <w:t xml:space="preserve">3. Контроль за исполнением настоящего постановления оставляю за собой. </w:t>
      </w:r>
    </w:p>
    <w:p w:rsidR="00710A1C" w:rsidRDefault="00710A1C" w:rsidP="00710A1C">
      <w:pPr>
        <w:autoSpaceDE w:val="0"/>
        <w:autoSpaceDN w:val="0"/>
        <w:adjustRightInd w:val="0"/>
        <w:ind w:firstLine="540"/>
        <w:jc w:val="both"/>
        <w:rPr>
          <w:rFonts w:eastAsia="Calibri"/>
          <w:b/>
          <w:bCs/>
          <w:sz w:val="28"/>
          <w:szCs w:val="28"/>
        </w:rPr>
      </w:pPr>
    </w:p>
    <w:p w:rsidR="00710A1C" w:rsidRDefault="00710A1C" w:rsidP="00710A1C">
      <w:pPr>
        <w:ind w:firstLine="708"/>
        <w:jc w:val="both"/>
        <w:rPr>
          <w:rFonts w:eastAsia="Calibri"/>
          <w:sz w:val="28"/>
          <w:szCs w:val="28"/>
        </w:rPr>
      </w:pPr>
      <w:r>
        <w:rPr>
          <w:rFonts w:eastAsia="Calibri"/>
          <w:sz w:val="28"/>
          <w:szCs w:val="28"/>
        </w:rPr>
        <w:t>4. Настоящее постановление вступает в силу со дня его официального опубликования в информационном бюллетене  Комсомольского городского поселения «Вестник».</w:t>
      </w:r>
    </w:p>
    <w:p w:rsidR="00710A1C" w:rsidRDefault="00710A1C" w:rsidP="00710A1C">
      <w:pPr>
        <w:jc w:val="both"/>
        <w:rPr>
          <w:rFonts w:eastAsia="Calibri"/>
          <w:sz w:val="28"/>
          <w:szCs w:val="28"/>
        </w:rPr>
      </w:pPr>
    </w:p>
    <w:p w:rsidR="00710A1C" w:rsidRDefault="00710A1C" w:rsidP="00710A1C">
      <w:pPr>
        <w:jc w:val="both"/>
        <w:rPr>
          <w:rFonts w:eastAsia="Calibri"/>
          <w:sz w:val="28"/>
          <w:szCs w:val="28"/>
        </w:rPr>
      </w:pPr>
    </w:p>
    <w:p w:rsidR="00710A1C" w:rsidRDefault="00710A1C" w:rsidP="00710A1C">
      <w:pPr>
        <w:jc w:val="both"/>
        <w:rPr>
          <w:rFonts w:eastAsia="Calibri"/>
          <w:sz w:val="28"/>
          <w:szCs w:val="28"/>
        </w:rPr>
      </w:pPr>
    </w:p>
    <w:p w:rsidR="00710A1C" w:rsidRDefault="00710A1C" w:rsidP="00710A1C">
      <w:pPr>
        <w:jc w:val="both"/>
        <w:rPr>
          <w:rFonts w:eastAsia="Calibri"/>
          <w:sz w:val="28"/>
          <w:szCs w:val="28"/>
        </w:rPr>
      </w:pPr>
      <w:r>
        <w:rPr>
          <w:rFonts w:eastAsia="Calibri"/>
          <w:sz w:val="28"/>
          <w:szCs w:val="28"/>
        </w:rPr>
        <w:t>И.о. главы администрации</w:t>
      </w:r>
    </w:p>
    <w:p w:rsidR="00710A1C" w:rsidRDefault="00710A1C" w:rsidP="00710A1C">
      <w:r>
        <w:rPr>
          <w:rFonts w:eastAsia="Calibri"/>
          <w:sz w:val="28"/>
          <w:szCs w:val="28"/>
        </w:rPr>
        <w:t>Комсомольского городского поселения</w:t>
      </w:r>
      <w:r>
        <w:rPr>
          <w:rFonts w:eastAsia="Calibri"/>
          <w:sz w:val="28"/>
          <w:szCs w:val="28"/>
        </w:rPr>
        <w:tab/>
      </w:r>
      <w:r>
        <w:rPr>
          <w:rFonts w:eastAsia="Calibri"/>
          <w:sz w:val="28"/>
          <w:szCs w:val="28"/>
        </w:rPr>
        <w:tab/>
      </w:r>
      <w:r>
        <w:rPr>
          <w:rFonts w:eastAsia="Calibri"/>
          <w:sz w:val="28"/>
          <w:szCs w:val="28"/>
        </w:rPr>
        <w:tab/>
      </w:r>
      <w:r>
        <w:rPr>
          <w:rFonts w:eastAsia="Calibri"/>
          <w:sz w:val="28"/>
          <w:szCs w:val="28"/>
        </w:rPr>
        <w:tab/>
        <w:t xml:space="preserve">         В.П.Наумов</w:t>
      </w:r>
    </w:p>
    <w:p w:rsidR="00710A1C" w:rsidRDefault="00710A1C" w:rsidP="00710A1C"/>
    <w:p w:rsidR="00710A1C" w:rsidRDefault="00710A1C" w:rsidP="00710A1C"/>
    <w:p w:rsidR="00710A1C" w:rsidRDefault="00710A1C" w:rsidP="00710A1C">
      <w:pPr>
        <w:jc w:val="center"/>
        <w:rPr>
          <w:rFonts w:eastAsia="Calibri"/>
          <w:sz w:val="28"/>
          <w:szCs w:val="28"/>
        </w:rPr>
      </w:pPr>
    </w:p>
    <w:p w:rsidR="00710A1C" w:rsidRDefault="00710A1C" w:rsidP="00710A1C">
      <w:pPr>
        <w:jc w:val="center"/>
        <w:rPr>
          <w:rFonts w:eastAsia="Calibri"/>
          <w:sz w:val="28"/>
          <w:szCs w:val="28"/>
        </w:rPr>
      </w:pPr>
    </w:p>
    <w:p w:rsidR="00710A1C" w:rsidRDefault="00710A1C" w:rsidP="00710A1C">
      <w:pPr>
        <w:jc w:val="center"/>
        <w:rPr>
          <w:rFonts w:eastAsia="Calibri"/>
          <w:sz w:val="28"/>
          <w:szCs w:val="28"/>
        </w:rPr>
      </w:pPr>
    </w:p>
    <w:p w:rsidR="00710A1C" w:rsidRDefault="00710A1C" w:rsidP="00710A1C">
      <w:pPr>
        <w:jc w:val="center"/>
        <w:rPr>
          <w:rFonts w:eastAsia="Calibri"/>
          <w:sz w:val="28"/>
          <w:szCs w:val="28"/>
        </w:rPr>
      </w:pPr>
    </w:p>
    <w:p w:rsidR="00710A1C" w:rsidRDefault="00710A1C" w:rsidP="00710A1C">
      <w:pPr>
        <w:pStyle w:val="Style3"/>
        <w:widowControl/>
        <w:spacing w:line="360" w:lineRule="auto"/>
        <w:jc w:val="right"/>
        <w:rPr>
          <w:rFonts w:ascii="Times New Roman" w:hAnsi="Times New Roman"/>
          <w:sz w:val="28"/>
          <w:szCs w:val="28"/>
        </w:rPr>
      </w:pPr>
    </w:p>
    <w:p w:rsidR="00710A1C" w:rsidRDefault="00710A1C" w:rsidP="00710A1C">
      <w:pPr>
        <w:pStyle w:val="Style3"/>
        <w:widowControl/>
        <w:spacing w:line="360" w:lineRule="auto"/>
        <w:jc w:val="right"/>
        <w:rPr>
          <w:rFonts w:ascii="Times New Roman" w:hAnsi="Times New Roman"/>
          <w:sz w:val="28"/>
          <w:szCs w:val="28"/>
        </w:rPr>
      </w:pPr>
    </w:p>
    <w:p w:rsidR="00710A1C" w:rsidRDefault="00710A1C" w:rsidP="00710A1C">
      <w:pPr>
        <w:pStyle w:val="Style3"/>
        <w:widowControl/>
        <w:spacing w:line="360" w:lineRule="auto"/>
        <w:jc w:val="right"/>
        <w:rPr>
          <w:rFonts w:ascii="Times New Roman" w:hAnsi="Times New Roman"/>
          <w:sz w:val="28"/>
          <w:szCs w:val="28"/>
        </w:rPr>
      </w:pPr>
    </w:p>
    <w:p w:rsidR="00710A1C" w:rsidRDefault="00710A1C" w:rsidP="00710A1C">
      <w:pPr>
        <w:pStyle w:val="Style3"/>
        <w:widowControl/>
        <w:spacing w:line="360" w:lineRule="auto"/>
        <w:jc w:val="right"/>
        <w:rPr>
          <w:rFonts w:ascii="Times New Roman" w:hAnsi="Times New Roman"/>
          <w:sz w:val="28"/>
          <w:szCs w:val="28"/>
        </w:rPr>
      </w:pPr>
      <w:r>
        <w:rPr>
          <w:rFonts w:ascii="Times New Roman" w:hAnsi="Times New Roman"/>
          <w:sz w:val="28"/>
          <w:szCs w:val="28"/>
        </w:rPr>
        <w:t>Утверждено постановлением</w:t>
      </w:r>
    </w:p>
    <w:p w:rsidR="00710A1C" w:rsidRDefault="00710A1C" w:rsidP="00710A1C">
      <w:pPr>
        <w:pStyle w:val="Style3"/>
        <w:widowControl/>
        <w:spacing w:line="360" w:lineRule="auto"/>
        <w:jc w:val="right"/>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Администрации Комсомольского городского поселения</w:t>
      </w:r>
    </w:p>
    <w:p w:rsidR="00710A1C" w:rsidRPr="00082858" w:rsidRDefault="00710A1C" w:rsidP="00710A1C">
      <w:pPr>
        <w:pStyle w:val="Style3"/>
        <w:widowControl/>
        <w:spacing w:line="360" w:lineRule="auto"/>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от «14» марта 2014 г. № 32</w:t>
      </w:r>
    </w:p>
    <w:p w:rsidR="00710A1C" w:rsidRPr="00082858" w:rsidRDefault="00710A1C" w:rsidP="00710A1C">
      <w:pPr>
        <w:pStyle w:val="Style3"/>
        <w:widowControl/>
        <w:spacing w:line="360" w:lineRule="auto"/>
        <w:ind w:left="-142"/>
        <w:jc w:val="center"/>
        <w:rPr>
          <w:rFonts w:ascii="Times New Roman" w:hAnsi="Times New Roman"/>
          <w:sz w:val="28"/>
          <w:szCs w:val="28"/>
        </w:rPr>
      </w:pPr>
    </w:p>
    <w:p w:rsidR="00710A1C" w:rsidRPr="00082858" w:rsidRDefault="00710A1C" w:rsidP="00710A1C">
      <w:pPr>
        <w:pStyle w:val="Style3"/>
        <w:widowControl/>
        <w:spacing w:line="360" w:lineRule="auto"/>
        <w:jc w:val="center"/>
        <w:rPr>
          <w:rFonts w:ascii="Times New Roman" w:hAnsi="Times New Roman"/>
          <w:sz w:val="28"/>
          <w:szCs w:val="28"/>
        </w:rPr>
      </w:pPr>
    </w:p>
    <w:p w:rsidR="00710A1C" w:rsidRPr="00082858" w:rsidRDefault="00710A1C" w:rsidP="00710A1C">
      <w:pPr>
        <w:pStyle w:val="Style3"/>
        <w:widowControl/>
        <w:spacing w:line="360" w:lineRule="auto"/>
        <w:jc w:val="center"/>
        <w:rPr>
          <w:rFonts w:ascii="Times New Roman" w:hAnsi="Times New Roman"/>
          <w:sz w:val="28"/>
          <w:szCs w:val="28"/>
        </w:rPr>
      </w:pPr>
    </w:p>
    <w:p w:rsidR="00710A1C" w:rsidRPr="004E5BC2" w:rsidRDefault="00710A1C" w:rsidP="00710A1C">
      <w:pPr>
        <w:pStyle w:val="Style3"/>
        <w:widowControl/>
        <w:spacing w:line="360" w:lineRule="auto"/>
        <w:jc w:val="center"/>
        <w:rPr>
          <w:rFonts w:ascii="Times New Roman" w:hAnsi="Times New Roman"/>
          <w:sz w:val="32"/>
          <w:szCs w:val="32"/>
        </w:rPr>
      </w:pPr>
    </w:p>
    <w:p w:rsidR="00710A1C" w:rsidRPr="00082858" w:rsidRDefault="00710A1C" w:rsidP="00710A1C">
      <w:pPr>
        <w:pStyle w:val="Style3"/>
        <w:widowControl/>
        <w:spacing w:line="360" w:lineRule="auto"/>
        <w:jc w:val="center"/>
        <w:rPr>
          <w:rFonts w:ascii="Times New Roman" w:hAnsi="Times New Roman"/>
          <w:sz w:val="28"/>
          <w:szCs w:val="28"/>
        </w:rPr>
      </w:pPr>
    </w:p>
    <w:p w:rsidR="00710A1C" w:rsidRPr="00082858" w:rsidRDefault="00710A1C" w:rsidP="00710A1C">
      <w:pPr>
        <w:pStyle w:val="Style3"/>
        <w:widowControl/>
        <w:spacing w:line="360" w:lineRule="auto"/>
        <w:rPr>
          <w:rFonts w:ascii="Times New Roman" w:hAnsi="Times New Roman"/>
          <w:sz w:val="28"/>
          <w:szCs w:val="28"/>
        </w:rPr>
      </w:pPr>
    </w:p>
    <w:p w:rsidR="00710A1C" w:rsidRPr="00082858" w:rsidRDefault="00710A1C" w:rsidP="00710A1C">
      <w:pPr>
        <w:pStyle w:val="Style3"/>
        <w:widowControl/>
        <w:spacing w:line="360" w:lineRule="auto"/>
        <w:jc w:val="center"/>
        <w:rPr>
          <w:rFonts w:ascii="Times New Roman" w:hAnsi="Times New Roman"/>
          <w:sz w:val="28"/>
          <w:szCs w:val="28"/>
        </w:rPr>
      </w:pPr>
    </w:p>
    <w:p w:rsidR="00710A1C" w:rsidRPr="004E5BC2" w:rsidRDefault="00710A1C" w:rsidP="00710A1C">
      <w:pPr>
        <w:pStyle w:val="Style3"/>
        <w:widowControl/>
        <w:spacing w:line="360" w:lineRule="auto"/>
        <w:jc w:val="center"/>
        <w:rPr>
          <w:rFonts w:ascii="Times New Roman" w:hAnsi="Times New Roman"/>
          <w:sz w:val="40"/>
          <w:szCs w:val="40"/>
        </w:rPr>
      </w:pPr>
    </w:p>
    <w:p w:rsidR="00710A1C" w:rsidRPr="004E5BC2" w:rsidRDefault="00710A1C" w:rsidP="00710A1C">
      <w:pPr>
        <w:pStyle w:val="Style3"/>
        <w:widowControl/>
        <w:spacing w:before="101" w:line="360" w:lineRule="auto"/>
        <w:jc w:val="center"/>
        <w:rPr>
          <w:rStyle w:val="FontStyle22"/>
          <w:rFonts w:ascii="Times New Roman" w:hAnsi="Times New Roman"/>
          <w:sz w:val="40"/>
          <w:szCs w:val="40"/>
        </w:rPr>
      </w:pPr>
      <w:r w:rsidRPr="004E5BC2">
        <w:rPr>
          <w:rStyle w:val="FontStyle22"/>
          <w:rFonts w:ascii="Times New Roman" w:hAnsi="Times New Roman"/>
          <w:sz w:val="40"/>
          <w:szCs w:val="40"/>
        </w:rPr>
        <w:t>ПОЛОЖЕНИЕ</w:t>
      </w:r>
    </w:p>
    <w:p w:rsidR="00710A1C" w:rsidRPr="002A2378" w:rsidRDefault="00710A1C" w:rsidP="00710A1C">
      <w:pPr>
        <w:pStyle w:val="a4"/>
        <w:tabs>
          <w:tab w:val="left" w:pos="-2977"/>
        </w:tabs>
        <w:ind w:right="-1"/>
        <w:jc w:val="center"/>
        <w:rPr>
          <w:b/>
          <w:bCs/>
          <w:sz w:val="40"/>
          <w:szCs w:val="40"/>
        </w:rPr>
      </w:pPr>
      <w:r w:rsidRPr="004E5BC2">
        <w:rPr>
          <w:rStyle w:val="FontStyle23"/>
          <w:rFonts w:ascii="Times New Roman" w:hAnsi="Times New Roman"/>
          <w:sz w:val="40"/>
          <w:szCs w:val="40"/>
        </w:rPr>
        <w:t>о порядке проведения закупок товаров, работ, услуг</w:t>
      </w:r>
      <w:r w:rsidRPr="004E5BC2">
        <w:rPr>
          <w:rStyle w:val="FontStyle23"/>
          <w:rFonts w:ascii="Times New Roman" w:hAnsi="Times New Roman"/>
          <w:sz w:val="40"/>
          <w:szCs w:val="40"/>
        </w:rPr>
        <w:br/>
        <w:t xml:space="preserve">для нужд </w:t>
      </w:r>
      <w:r>
        <w:rPr>
          <w:b/>
          <w:bCs/>
          <w:sz w:val="40"/>
          <w:szCs w:val="40"/>
        </w:rPr>
        <w:t>М</w:t>
      </w:r>
      <w:r w:rsidRPr="002A2378">
        <w:rPr>
          <w:b/>
          <w:bCs/>
          <w:sz w:val="40"/>
          <w:szCs w:val="40"/>
        </w:rPr>
        <w:t>униципального бюджетного учреждения «Культурно-досуговый центр «Россия»</w:t>
      </w:r>
    </w:p>
    <w:p w:rsidR="00710A1C" w:rsidRPr="00E1048A" w:rsidRDefault="00710A1C" w:rsidP="00710A1C">
      <w:pPr>
        <w:pStyle w:val="a4"/>
        <w:tabs>
          <w:tab w:val="left" w:pos="-2977"/>
        </w:tabs>
        <w:ind w:right="-1"/>
        <w:jc w:val="both"/>
        <w:rPr>
          <w:bCs/>
          <w:sz w:val="40"/>
          <w:szCs w:val="40"/>
        </w:rPr>
      </w:pPr>
    </w:p>
    <w:p w:rsidR="00710A1C" w:rsidRPr="004E5BC2" w:rsidRDefault="00710A1C" w:rsidP="00710A1C">
      <w:pPr>
        <w:pStyle w:val="Style4"/>
        <w:widowControl/>
        <w:spacing w:line="360" w:lineRule="auto"/>
        <w:rPr>
          <w:rFonts w:ascii="Times New Roman" w:hAnsi="Times New Roman"/>
          <w:color w:val="FF0000"/>
          <w:sz w:val="40"/>
          <w:szCs w:val="40"/>
        </w:rPr>
      </w:pPr>
    </w:p>
    <w:p w:rsidR="00710A1C" w:rsidRPr="004E5BC2" w:rsidRDefault="00710A1C" w:rsidP="00710A1C">
      <w:pPr>
        <w:pStyle w:val="Style1"/>
        <w:widowControl/>
        <w:spacing w:line="360" w:lineRule="auto"/>
        <w:ind w:left="4051"/>
        <w:rPr>
          <w:rFonts w:ascii="Times New Roman" w:hAnsi="Times New Roman"/>
          <w:sz w:val="40"/>
          <w:szCs w:val="40"/>
        </w:rPr>
      </w:pPr>
    </w:p>
    <w:p w:rsidR="00710A1C" w:rsidRPr="00082858" w:rsidRDefault="00710A1C" w:rsidP="00710A1C">
      <w:pPr>
        <w:pStyle w:val="Style1"/>
        <w:widowControl/>
        <w:spacing w:line="360" w:lineRule="auto"/>
        <w:ind w:left="4051"/>
        <w:rPr>
          <w:rFonts w:ascii="Times New Roman" w:hAnsi="Times New Roman"/>
          <w:sz w:val="28"/>
          <w:szCs w:val="28"/>
        </w:rPr>
      </w:pPr>
    </w:p>
    <w:p w:rsidR="00710A1C" w:rsidRPr="00082858" w:rsidRDefault="00710A1C" w:rsidP="00710A1C">
      <w:pPr>
        <w:pStyle w:val="Style1"/>
        <w:widowControl/>
        <w:spacing w:line="360" w:lineRule="auto"/>
        <w:ind w:left="4051"/>
        <w:rPr>
          <w:rFonts w:ascii="Times New Roman" w:hAnsi="Times New Roman"/>
          <w:sz w:val="28"/>
          <w:szCs w:val="28"/>
        </w:rPr>
      </w:pPr>
    </w:p>
    <w:p w:rsidR="00710A1C" w:rsidRPr="00082858" w:rsidRDefault="00710A1C" w:rsidP="00710A1C">
      <w:pPr>
        <w:pStyle w:val="Style1"/>
        <w:widowControl/>
        <w:spacing w:line="360" w:lineRule="auto"/>
        <w:ind w:left="4051"/>
        <w:rPr>
          <w:rFonts w:ascii="Times New Roman" w:hAnsi="Times New Roman"/>
          <w:sz w:val="28"/>
          <w:szCs w:val="28"/>
        </w:rPr>
      </w:pPr>
    </w:p>
    <w:p w:rsidR="00710A1C" w:rsidRPr="00082858" w:rsidRDefault="00710A1C" w:rsidP="00710A1C">
      <w:pPr>
        <w:pStyle w:val="Style1"/>
        <w:widowControl/>
        <w:spacing w:line="360" w:lineRule="auto"/>
        <w:rPr>
          <w:rFonts w:ascii="Times New Roman" w:hAnsi="Times New Roman"/>
          <w:sz w:val="28"/>
          <w:szCs w:val="28"/>
        </w:rPr>
      </w:pPr>
    </w:p>
    <w:p w:rsidR="00710A1C" w:rsidRDefault="00710A1C" w:rsidP="00710A1C">
      <w:pPr>
        <w:pStyle w:val="Style1"/>
        <w:widowControl/>
        <w:spacing w:line="360" w:lineRule="auto"/>
        <w:ind w:left="4051"/>
        <w:rPr>
          <w:rFonts w:ascii="Times New Roman" w:hAnsi="Times New Roman"/>
          <w:sz w:val="28"/>
          <w:szCs w:val="28"/>
        </w:rPr>
      </w:pPr>
    </w:p>
    <w:p w:rsidR="00710A1C" w:rsidRDefault="00710A1C" w:rsidP="00710A1C">
      <w:pPr>
        <w:pStyle w:val="Style1"/>
        <w:widowControl/>
        <w:spacing w:line="360" w:lineRule="auto"/>
        <w:ind w:left="4051"/>
        <w:rPr>
          <w:rFonts w:ascii="Times New Roman" w:hAnsi="Times New Roman"/>
          <w:sz w:val="28"/>
          <w:szCs w:val="28"/>
        </w:rPr>
      </w:pPr>
    </w:p>
    <w:p w:rsidR="00710A1C" w:rsidRDefault="00710A1C" w:rsidP="00710A1C">
      <w:pPr>
        <w:pStyle w:val="Style1"/>
        <w:widowControl/>
        <w:spacing w:line="360" w:lineRule="auto"/>
        <w:ind w:left="4051"/>
        <w:rPr>
          <w:rFonts w:ascii="Times New Roman" w:hAnsi="Times New Roman"/>
          <w:sz w:val="28"/>
          <w:szCs w:val="28"/>
        </w:rPr>
      </w:pPr>
    </w:p>
    <w:p w:rsidR="00710A1C" w:rsidRDefault="00710A1C" w:rsidP="00710A1C">
      <w:pPr>
        <w:pStyle w:val="Style1"/>
        <w:widowControl/>
        <w:spacing w:line="360" w:lineRule="auto"/>
        <w:rPr>
          <w:rFonts w:ascii="Times New Roman" w:hAnsi="Times New Roman"/>
          <w:sz w:val="28"/>
          <w:szCs w:val="28"/>
        </w:rPr>
      </w:pPr>
    </w:p>
    <w:p w:rsidR="00710A1C" w:rsidRPr="00A01213" w:rsidRDefault="00710A1C" w:rsidP="00710A1C">
      <w:pPr>
        <w:pStyle w:val="Style1"/>
        <w:widowControl/>
        <w:spacing w:line="360" w:lineRule="auto"/>
        <w:jc w:val="center"/>
        <w:rPr>
          <w:rFonts w:ascii="Times New Roman" w:hAnsi="Times New Roman"/>
          <w:sz w:val="28"/>
          <w:szCs w:val="28"/>
        </w:rPr>
      </w:pPr>
      <w:r w:rsidRPr="00A01213">
        <w:rPr>
          <w:rFonts w:ascii="Times New Roman" w:hAnsi="Times New Roman"/>
          <w:sz w:val="28"/>
          <w:szCs w:val="28"/>
        </w:rPr>
        <w:t>р/п Комсомольский</w:t>
      </w:r>
    </w:p>
    <w:p w:rsidR="00710A1C" w:rsidRDefault="00710A1C" w:rsidP="00710A1C">
      <w:pPr>
        <w:jc w:val="center"/>
        <w:rPr>
          <w:rFonts w:eastAsia="Calibri"/>
          <w:sz w:val="28"/>
          <w:szCs w:val="28"/>
        </w:rPr>
      </w:pPr>
    </w:p>
    <w:p w:rsidR="00710A1C" w:rsidRDefault="00710A1C" w:rsidP="00710A1C">
      <w:pPr>
        <w:pStyle w:val="a9"/>
        <w:rPr>
          <w:rFonts w:ascii="Times New Roman" w:hAnsi="Times New Roman"/>
        </w:rPr>
      </w:pPr>
    </w:p>
    <w:p w:rsidR="00710A1C" w:rsidRPr="004C0A14" w:rsidRDefault="00710A1C" w:rsidP="00710A1C">
      <w:pPr>
        <w:pStyle w:val="a9"/>
        <w:rPr>
          <w:rFonts w:ascii="Times New Roman" w:hAnsi="Times New Roman"/>
        </w:rPr>
      </w:pPr>
      <w:r w:rsidRPr="004C0A14">
        <w:rPr>
          <w:rFonts w:ascii="Times New Roman" w:hAnsi="Times New Roman"/>
        </w:rPr>
        <w:t>I. ОБЩИЕ ПОЛОЖЕНИЯ</w:t>
      </w:r>
    </w:p>
    <w:p w:rsidR="00710A1C" w:rsidRPr="00B35372" w:rsidRDefault="00710A1C" w:rsidP="00710A1C">
      <w:pPr>
        <w:pStyle w:val="a4"/>
        <w:tabs>
          <w:tab w:val="left" w:pos="-2977"/>
        </w:tabs>
        <w:ind w:right="-1"/>
        <w:jc w:val="both"/>
        <w:rPr>
          <w:sz w:val="24"/>
          <w:szCs w:val="24"/>
        </w:rPr>
      </w:pPr>
      <w:r w:rsidRPr="004C0A14">
        <w:t xml:space="preserve">1.  </w:t>
      </w:r>
      <w:r w:rsidRPr="00A01213">
        <w:rPr>
          <w:sz w:val="24"/>
          <w:szCs w:val="24"/>
        </w:rPr>
        <w:t xml:space="preserve">Настоящее  Положение  о  закупке  товаров,  работ,  услуг  (далее -Положение о закупке) является документом, который регламентирует закупочную </w:t>
      </w:r>
      <w:r w:rsidRPr="00B35372">
        <w:rPr>
          <w:sz w:val="24"/>
          <w:szCs w:val="24"/>
        </w:rPr>
        <w:t xml:space="preserve">деятельность   </w:t>
      </w:r>
      <w:r w:rsidRPr="00B35372">
        <w:rPr>
          <w:bCs/>
          <w:sz w:val="24"/>
          <w:szCs w:val="24"/>
        </w:rPr>
        <w:t>муниципального бюджетного учреждения «Культурно-досуговый центр «Россия»</w:t>
      </w:r>
      <w:r w:rsidRPr="00B35372">
        <w:rPr>
          <w:sz w:val="24"/>
          <w:szCs w:val="24"/>
        </w:rPr>
        <w:t xml:space="preserve"> (далее  -  Заказчик),  содержит  требования  к закупке, в том числе порядок подготовки  и  проведения  процедур  закупки  (включая  способы  закупки) и условия  их  применения, порядок заключения и исполнения договоров, а также иные связанные с обеспечением закупки положения.</w:t>
      </w:r>
    </w:p>
    <w:p w:rsidR="00710A1C" w:rsidRPr="004C0A14" w:rsidRDefault="00710A1C" w:rsidP="00710A1C">
      <w:pPr>
        <w:ind w:firstLine="567"/>
        <w:jc w:val="both"/>
      </w:pPr>
      <w:r w:rsidRPr="004C0A14">
        <w:t>2. Положение о закупке регулирует отношения, связанные с осуществлением закупок Заказчика:</w:t>
      </w:r>
    </w:p>
    <w:p w:rsidR="00710A1C" w:rsidRPr="004C0A14" w:rsidRDefault="00710A1C" w:rsidP="00710A1C">
      <w:pPr>
        <w:ind w:firstLine="567"/>
        <w:jc w:val="both"/>
      </w:pPr>
      <w:r w:rsidRPr="004C0A14">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710A1C" w:rsidRPr="004C0A14" w:rsidRDefault="00710A1C" w:rsidP="00710A1C">
      <w:pPr>
        <w:ind w:firstLine="567"/>
        <w:jc w:val="both"/>
      </w:pPr>
      <w:r w:rsidRPr="004C0A14">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Заказчика;</w:t>
      </w:r>
    </w:p>
    <w:p w:rsidR="00710A1C" w:rsidRPr="004C0A14" w:rsidRDefault="00710A1C" w:rsidP="00710A1C">
      <w:pPr>
        <w:ind w:firstLine="567"/>
        <w:jc w:val="both"/>
      </w:pPr>
      <w:r w:rsidRPr="004C0A14">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w:t>
      </w:r>
    </w:p>
    <w:p w:rsidR="00710A1C" w:rsidRPr="004C0A14" w:rsidRDefault="00710A1C" w:rsidP="00710A1C">
      <w:pPr>
        <w:ind w:firstLine="567"/>
        <w:jc w:val="both"/>
      </w:pPr>
      <w:r w:rsidRPr="004C0A14">
        <w:tab/>
        <w:t>3. Целями настоящего Положения являются:</w:t>
      </w:r>
    </w:p>
    <w:p w:rsidR="00710A1C" w:rsidRPr="004C0A14" w:rsidRDefault="00710A1C" w:rsidP="00710A1C">
      <w:pPr>
        <w:ind w:firstLine="567"/>
        <w:jc w:val="both"/>
      </w:pPr>
      <w:r w:rsidRPr="004C0A14">
        <w:tab/>
        <w:t>-обеспечение информационной открытости закупок товаров, работ, услуг посредством публикации информации о закупках в степени, достаточной для потенциальных поставщиков (подрядчиков, исполнителей) (далее также - участники закупок), а также недопущения дискриминации и необоснованных ограничений количества участников закупок;</w:t>
      </w:r>
    </w:p>
    <w:p w:rsidR="00710A1C" w:rsidRPr="004C0A14" w:rsidRDefault="00710A1C" w:rsidP="00710A1C">
      <w:pPr>
        <w:ind w:firstLine="567"/>
        <w:jc w:val="both"/>
      </w:pPr>
      <w:r w:rsidRPr="004C0A14">
        <w:t>-</w:t>
      </w:r>
      <w:r w:rsidRPr="004C0A14">
        <w:tab/>
        <w:t>создание условий для своевременного и полного удовлетворения потребностей Заказчика в товарах, работах, услугах с требуемыми показателями цены, качестве и надежности;</w:t>
      </w:r>
    </w:p>
    <w:p w:rsidR="00710A1C" w:rsidRPr="004C0A14" w:rsidRDefault="00710A1C" w:rsidP="00710A1C">
      <w:pPr>
        <w:ind w:firstLine="567"/>
        <w:jc w:val="both"/>
      </w:pPr>
      <w:r w:rsidRPr="004C0A14">
        <w:t>-</w:t>
      </w:r>
      <w:r w:rsidRPr="004C0A14">
        <w:tab/>
        <w:t>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710A1C" w:rsidRPr="004C0A14" w:rsidRDefault="00710A1C" w:rsidP="00710A1C">
      <w:pPr>
        <w:ind w:firstLine="567"/>
        <w:jc w:val="both"/>
      </w:pPr>
      <w:r w:rsidRPr="004C0A14">
        <w:t>-</w:t>
      </w:r>
      <w:r w:rsidRPr="004C0A14">
        <w:tab/>
        <w:t>отсутствие ограничения допуска к участию в закупке путем установления не измеряемых требований к участникам закупки;</w:t>
      </w:r>
    </w:p>
    <w:p w:rsidR="00710A1C" w:rsidRPr="004C0A14" w:rsidRDefault="00710A1C" w:rsidP="00710A1C">
      <w:pPr>
        <w:ind w:firstLine="567"/>
        <w:jc w:val="both"/>
      </w:pPr>
      <w:r w:rsidRPr="004C0A14">
        <w:t>-</w:t>
      </w:r>
      <w:r w:rsidRPr="004C0A14">
        <w:tab/>
        <w:t>расширение возможностей для участия юридических и физических лиц в закупках.</w:t>
      </w:r>
    </w:p>
    <w:p w:rsidR="00710A1C" w:rsidRPr="004C0A14" w:rsidRDefault="00710A1C" w:rsidP="00710A1C">
      <w:pPr>
        <w:ind w:firstLine="567"/>
        <w:jc w:val="both"/>
      </w:pPr>
      <w:r w:rsidRPr="004C0A14">
        <w:tab/>
        <w:t>4. Отбор поставщиков (подрядчиков, исполнителей) при проведении закупок товаров, работ, услуг для собственных нужд Заказчика осуществляется Комиссией по закупкам Заказчика, если иное не предусмотрено настоящим Положением.</w:t>
      </w:r>
    </w:p>
    <w:p w:rsidR="00710A1C" w:rsidRPr="004C0A14" w:rsidRDefault="00710A1C" w:rsidP="00710A1C">
      <w:pPr>
        <w:ind w:firstLine="567"/>
        <w:jc w:val="both"/>
      </w:pPr>
      <w:r w:rsidRPr="004C0A14">
        <w:tab/>
        <w:t>5. Настоящее Положение подлежит обязательному размещению в единой информационной системе в сфере закупок (далее - единая информационная система) или до ввода в эксплуатацию указанной системы на официальном сайте Российской Федерации в информационно-телекоммуникационной сети «Интернет» www.zakupki.gov.ru (далее - официальный сайт). Изменения, вносимые в Положение подлежат обязательному размещению в единой информационной системе или до ввода в эксплуатацию указанной системы на официальном сайте не позднее чем в течение пятнадцати дней со дня их утверждения.</w:t>
      </w:r>
    </w:p>
    <w:p w:rsidR="00710A1C" w:rsidRPr="004C0A14" w:rsidRDefault="00710A1C" w:rsidP="00710A1C">
      <w:pPr>
        <w:ind w:firstLine="567"/>
        <w:jc w:val="both"/>
      </w:pPr>
      <w:r w:rsidRPr="004C0A14">
        <w:t>6. В случае возникновения при ведении единой информационной системы или до ввода в эксплуатацию указанной системы официального сайта федеральным органом исполнительной власти, уполномоченным на ведение официального сайта, технических или иных неполадок, блокирующих доступ к официальному сайту в течение более чем одного рабочего дня, информация, подлежащая размещению на официальном сайте в соответс ш с Федеральным законом и настоящим Положением, размещается Заказчиком на сайте Заказчика с последующим размещением ее в единой информационной системе или до ввода в эксплуатацию указанной системы на официальном сайте, в течение одного рабочего дня со дня устранения технических или иных неполадок, блокирующих доступ к официальному сайту, и считается размещенной в установленном порядке.</w:t>
      </w:r>
    </w:p>
    <w:p w:rsidR="00710A1C" w:rsidRPr="004C0A14" w:rsidRDefault="00710A1C" w:rsidP="00710A1C">
      <w:pPr>
        <w:ind w:firstLine="567"/>
        <w:jc w:val="both"/>
      </w:pPr>
      <w:r w:rsidRPr="004C0A14">
        <w:lastRenderedPageBreak/>
        <w:t>7.  Размещению в единой информационной системе или до ввода в эксплуатацию указанной системы на официальном сайте подлежит следующая информация:</w:t>
      </w:r>
    </w:p>
    <w:p w:rsidR="00710A1C" w:rsidRPr="004C0A14" w:rsidRDefault="00710A1C" w:rsidP="00710A1C">
      <w:pPr>
        <w:ind w:firstLine="567"/>
        <w:jc w:val="both"/>
      </w:pPr>
      <w:r w:rsidRPr="004C0A14">
        <w:t>- извещение о закупке и вносимые в него изменения;</w:t>
      </w:r>
    </w:p>
    <w:p w:rsidR="00710A1C" w:rsidRPr="004C0A14" w:rsidRDefault="00710A1C" w:rsidP="00710A1C">
      <w:pPr>
        <w:ind w:firstLine="567"/>
        <w:jc w:val="both"/>
      </w:pPr>
      <w:r w:rsidRPr="004C0A14">
        <w:t>- документация о закупках и вносимые в нее изменения;</w:t>
      </w:r>
    </w:p>
    <w:p w:rsidR="00710A1C" w:rsidRPr="004C0A14" w:rsidRDefault="00710A1C" w:rsidP="00710A1C">
      <w:pPr>
        <w:ind w:firstLine="567"/>
        <w:jc w:val="both"/>
      </w:pPr>
      <w:r w:rsidRPr="004C0A14">
        <w:t>- проект договора, заключаемого по итогам процедуры закупки и вносимые в него изменения;</w:t>
      </w:r>
    </w:p>
    <w:p w:rsidR="00710A1C" w:rsidRPr="004C0A14" w:rsidRDefault="00710A1C" w:rsidP="00710A1C">
      <w:pPr>
        <w:ind w:firstLine="567"/>
        <w:jc w:val="both"/>
      </w:pPr>
      <w:r w:rsidRPr="004C0A14">
        <w:t>- разъяснения документации о закупках;</w:t>
      </w:r>
    </w:p>
    <w:p w:rsidR="00710A1C" w:rsidRPr="004C0A14" w:rsidRDefault="00710A1C" w:rsidP="00710A1C">
      <w:pPr>
        <w:ind w:firstLine="567"/>
        <w:jc w:val="both"/>
      </w:pPr>
      <w:r w:rsidRPr="004C0A14">
        <w:t>- протоколы, составляемые в ходе и по результатам проведения закупок;</w:t>
      </w:r>
    </w:p>
    <w:p w:rsidR="00710A1C" w:rsidRPr="004C0A14" w:rsidRDefault="00710A1C" w:rsidP="00710A1C">
      <w:pPr>
        <w:ind w:firstLine="567"/>
        <w:jc w:val="both"/>
      </w:pPr>
      <w:r w:rsidRPr="004C0A14">
        <w:t>- уведомления об отказе от заключения договора;</w:t>
      </w:r>
    </w:p>
    <w:p w:rsidR="00710A1C" w:rsidRPr="004C0A14" w:rsidRDefault="00710A1C" w:rsidP="00710A1C">
      <w:pPr>
        <w:ind w:firstLine="567"/>
        <w:jc w:val="both"/>
      </w:pPr>
      <w:r w:rsidRPr="004C0A14">
        <w:t>- иная информация, размещение которой в единой информационной системе или до ввода в эксплуатацию указанной системы на официальном сайте предусмотрено Законом №223-ФЗ от 18 июля 2011 года, в том числе сведения, перечисленные в настоящем Положении.</w:t>
      </w:r>
    </w:p>
    <w:p w:rsidR="00710A1C" w:rsidRPr="004C0A14" w:rsidRDefault="00710A1C" w:rsidP="00710A1C">
      <w:pPr>
        <w:ind w:firstLine="567"/>
        <w:jc w:val="both"/>
      </w:pPr>
      <w:r w:rsidRPr="004C0A14">
        <w:t>8. Не подлежит размещению в единой информационной системе или до ввода в эксплуатацию указанной системы на официальном сайте следующая информация:</w:t>
      </w:r>
    </w:p>
    <w:p w:rsidR="00710A1C" w:rsidRPr="00ED246E" w:rsidRDefault="00710A1C" w:rsidP="00710A1C">
      <w:pPr>
        <w:pStyle w:val="a4"/>
        <w:widowControl w:val="0"/>
        <w:numPr>
          <w:ilvl w:val="0"/>
          <w:numId w:val="1"/>
        </w:numPr>
        <w:tabs>
          <w:tab w:val="left" w:pos="740"/>
        </w:tabs>
        <w:spacing w:line="240" w:lineRule="auto"/>
        <w:ind w:left="20" w:right="20" w:firstLine="420"/>
        <w:jc w:val="both"/>
        <w:rPr>
          <w:sz w:val="24"/>
          <w:szCs w:val="24"/>
        </w:rPr>
      </w:pPr>
      <w:r w:rsidRPr="00ED246E">
        <w:rPr>
          <w:color w:val="000000"/>
          <w:sz w:val="24"/>
          <w:szCs w:val="24"/>
        </w:rPr>
        <w:t>сведения о закупке, составляющие государственную тайну, при условии, что такие сведения содержатся в извещении о закупке, документации о закупке или в проекте договора;</w:t>
      </w:r>
    </w:p>
    <w:p w:rsidR="00710A1C" w:rsidRPr="00ED246E" w:rsidRDefault="00710A1C" w:rsidP="00710A1C">
      <w:pPr>
        <w:pStyle w:val="a4"/>
        <w:widowControl w:val="0"/>
        <w:numPr>
          <w:ilvl w:val="0"/>
          <w:numId w:val="1"/>
        </w:numPr>
        <w:tabs>
          <w:tab w:val="left" w:pos="714"/>
        </w:tabs>
        <w:spacing w:line="240" w:lineRule="auto"/>
        <w:ind w:left="20" w:right="0" w:firstLine="420"/>
        <w:rPr>
          <w:sz w:val="24"/>
          <w:szCs w:val="24"/>
        </w:rPr>
      </w:pPr>
      <w:r w:rsidRPr="00ED246E">
        <w:rPr>
          <w:color w:val="000000"/>
          <w:sz w:val="24"/>
          <w:szCs w:val="24"/>
        </w:rPr>
        <w:t xml:space="preserve">сведения о закупке товаров, работ, услуг, стоимость которых не превышает </w:t>
      </w:r>
      <w:r w:rsidRPr="00ED246E">
        <w:rPr>
          <w:rStyle w:val="af4"/>
          <w:b w:val="0"/>
          <w:bCs w:val="0"/>
          <w:color w:val="000000"/>
          <w:sz w:val="24"/>
          <w:szCs w:val="24"/>
        </w:rPr>
        <w:t>100 тыс</w:t>
      </w:r>
      <w:r w:rsidRPr="00ED246E">
        <w:rPr>
          <w:rStyle w:val="af4"/>
          <w:color w:val="000000"/>
          <w:sz w:val="24"/>
          <w:szCs w:val="24"/>
        </w:rPr>
        <w:t>.</w:t>
      </w:r>
      <w:r w:rsidRPr="00ED246E">
        <w:rPr>
          <w:rStyle w:val="21"/>
          <w:b w:val="0"/>
          <w:bCs w:val="0"/>
          <w:color w:val="000000"/>
          <w:sz w:val="24"/>
          <w:szCs w:val="24"/>
        </w:rPr>
        <w:t>рублей;</w:t>
      </w:r>
    </w:p>
    <w:p w:rsidR="00710A1C" w:rsidRPr="00ED246E" w:rsidRDefault="00710A1C" w:rsidP="00710A1C">
      <w:pPr>
        <w:pStyle w:val="a4"/>
        <w:widowControl w:val="0"/>
        <w:numPr>
          <w:ilvl w:val="0"/>
          <w:numId w:val="1"/>
        </w:numPr>
        <w:tabs>
          <w:tab w:val="left" w:pos="778"/>
        </w:tabs>
        <w:spacing w:line="240" w:lineRule="auto"/>
        <w:ind w:left="20" w:right="20" w:firstLine="420"/>
        <w:jc w:val="both"/>
        <w:rPr>
          <w:sz w:val="24"/>
          <w:szCs w:val="24"/>
        </w:rPr>
      </w:pPr>
      <w:r w:rsidRPr="00ED246E">
        <w:rPr>
          <w:color w:val="000000"/>
          <w:sz w:val="24"/>
          <w:szCs w:val="24"/>
        </w:rPr>
        <w:t>сведения по определенной Правительством РФ конкретной закупке, сведения о которой не составляют государственную тайну, но не подлежат размещению на официальном сайте в соответствии с частью 16 статьи 4 223-ФЗ от 18 июля 2011 г.;</w:t>
      </w:r>
    </w:p>
    <w:p w:rsidR="00710A1C" w:rsidRPr="00ED246E" w:rsidRDefault="00710A1C" w:rsidP="00710A1C">
      <w:pPr>
        <w:pStyle w:val="a4"/>
        <w:widowControl w:val="0"/>
        <w:numPr>
          <w:ilvl w:val="0"/>
          <w:numId w:val="1"/>
        </w:numPr>
        <w:tabs>
          <w:tab w:val="left" w:pos="764"/>
        </w:tabs>
        <w:spacing w:line="240" w:lineRule="auto"/>
        <w:ind w:left="20" w:right="20" w:firstLine="420"/>
        <w:jc w:val="both"/>
        <w:rPr>
          <w:sz w:val="24"/>
          <w:szCs w:val="24"/>
        </w:rPr>
      </w:pPr>
      <w:r w:rsidRPr="00ED246E">
        <w:rPr>
          <w:color w:val="000000"/>
          <w:sz w:val="24"/>
          <w:szCs w:val="24"/>
        </w:rPr>
        <w:t>сведения об определенном Правительством РФ перечне и (или) группе товаров, работ, услуг, сведения о закупке которых не составляют государственную тайну, но не подлежат размещению на официальном сайте и на сайте Заказчика в соответствии с частью 16 статьи 4 223-ФЗ от 18 июля 2011 г.;</w:t>
      </w:r>
    </w:p>
    <w:p w:rsidR="00710A1C" w:rsidRPr="004C0A14" w:rsidRDefault="00710A1C" w:rsidP="00710A1C">
      <w:pPr>
        <w:ind w:firstLine="567"/>
        <w:jc w:val="both"/>
      </w:pPr>
      <w:r w:rsidRPr="004C0A14">
        <w:t>9. Размещенные в единой информационной системе или до ввода в эксплуатацию указанной системы на официальном сайте соответственно информация и сведения о закупках должны быть доступны потенциальным поставщикам (подрядчик; исполнителям) и иным лицам для ознакомления без взимания платы.</w:t>
      </w:r>
      <w:r w:rsidRPr="004C0A14">
        <w:tab/>
      </w:r>
    </w:p>
    <w:p w:rsidR="00710A1C" w:rsidRPr="004C0A14" w:rsidRDefault="00710A1C" w:rsidP="00710A1C">
      <w:pPr>
        <w:ind w:firstLine="567"/>
        <w:jc w:val="center"/>
      </w:pPr>
    </w:p>
    <w:p w:rsidR="00710A1C" w:rsidRPr="004C0A14" w:rsidRDefault="00710A1C" w:rsidP="00710A1C">
      <w:pPr>
        <w:ind w:firstLine="567"/>
        <w:jc w:val="center"/>
      </w:pPr>
      <w:r w:rsidRPr="004C0A14">
        <w:t>II. ПОРЯДОК ПОДГОТОВКИ ПРОЦЕДУР ЗАКУПКИ</w:t>
      </w:r>
    </w:p>
    <w:p w:rsidR="00710A1C" w:rsidRPr="004C0A14" w:rsidRDefault="00710A1C" w:rsidP="00710A1C">
      <w:pPr>
        <w:ind w:firstLine="567"/>
        <w:jc w:val="center"/>
      </w:pPr>
      <w:r w:rsidRPr="004C0A14">
        <w:tab/>
      </w:r>
    </w:p>
    <w:p w:rsidR="00710A1C" w:rsidRPr="004C0A14" w:rsidRDefault="00710A1C" w:rsidP="00710A1C">
      <w:pPr>
        <w:ind w:firstLine="567"/>
        <w:jc w:val="both"/>
      </w:pPr>
      <w:r w:rsidRPr="004C0A14">
        <w:t>10. Проведение закупки осуществляется на основании утвержденного и размещенного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(далее - официальный сайт) плана закупки товаров, работ, услуг.</w:t>
      </w:r>
    </w:p>
    <w:p w:rsidR="00710A1C" w:rsidRPr="004C0A14" w:rsidRDefault="00710A1C" w:rsidP="00710A1C">
      <w:pPr>
        <w:ind w:firstLine="567"/>
        <w:jc w:val="both"/>
      </w:pPr>
      <w:r w:rsidRPr="004C0A14">
        <w:t>11. Формирование плана закупки, а также его размещение на официальном сайте осуществляется Заказчиком в соответствии с требованиями, установленными постановлениями Правительства Российской Федерации от 17 сентября 2012 N 932 «Об утверждении Правил формирования плана закупки товаров (работ, услуг) и требований к форме такого плана» и от 10 сентября 2012 N 908 «Об утверждении Положения о размещении на официальном сайте информации о закупке».</w:t>
      </w:r>
    </w:p>
    <w:p w:rsidR="00710A1C" w:rsidRPr="004C0A14" w:rsidRDefault="00710A1C" w:rsidP="00710A1C">
      <w:pPr>
        <w:ind w:firstLine="567"/>
        <w:jc w:val="both"/>
      </w:pPr>
      <w:r w:rsidRPr="004C0A14">
        <w:t>12. План закупки является основным плановым документом в сфере закупок. План закупки утверждается Заказчиком на срок не менее чем на один год.</w:t>
      </w:r>
    </w:p>
    <w:p w:rsidR="00710A1C" w:rsidRPr="004C0A14" w:rsidRDefault="00710A1C" w:rsidP="00710A1C">
      <w:pPr>
        <w:ind w:firstLine="567"/>
        <w:jc w:val="both"/>
      </w:pPr>
      <w:r w:rsidRPr="004C0A14">
        <w:t>13. Внесение изменений в план закупок утверждается руководителем Заказчика.</w:t>
      </w:r>
    </w:p>
    <w:p w:rsidR="00710A1C" w:rsidRPr="00ED246E" w:rsidRDefault="00710A1C" w:rsidP="00710A1C">
      <w:pPr>
        <w:pStyle w:val="a4"/>
        <w:tabs>
          <w:tab w:val="left" w:pos="0"/>
        </w:tabs>
        <w:spacing w:line="240" w:lineRule="auto"/>
        <w:ind w:firstLine="567"/>
        <w:rPr>
          <w:sz w:val="24"/>
          <w:szCs w:val="24"/>
        </w:rPr>
      </w:pPr>
      <w:r w:rsidRPr="00ED246E">
        <w:rPr>
          <w:sz w:val="24"/>
          <w:szCs w:val="24"/>
        </w:rPr>
        <w:t xml:space="preserve">14. </w:t>
      </w:r>
      <w:r w:rsidRPr="00ED246E">
        <w:rPr>
          <w:color w:val="000000"/>
          <w:sz w:val="24"/>
          <w:szCs w:val="24"/>
        </w:rPr>
        <w:t>Принятие решения о проведении закупки.</w:t>
      </w:r>
    </w:p>
    <w:p w:rsidR="00710A1C" w:rsidRPr="00ED246E" w:rsidRDefault="00710A1C" w:rsidP="00710A1C">
      <w:pPr>
        <w:pStyle w:val="a4"/>
        <w:tabs>
          <w:tab w:val="left" w:pos="999"/>
        </w:tabs>
        <w:spacing w:line="240" w:lineRule="auto"/>
        <w:ind w:right="20" w:firstLine="567"/>
        <w:rPr>
          <w:sz w:val="24"/>
          <w:szCs w:val="24"/>
        </w:rPr>
      </w:pPr>
      <w:r w:rsidRPr="00ED246E">
        <w:rPr>
          <w:color w:val="000000"/>
          <w:sz w:val="24"/>
          <w:szCs w:val="24"/>
        </w:rPr>
        <w:t>14.1. До размещения в единой информационной системе или до ввода в эксплуатацию указанной системы на официальном сайте извещения о закупке руководителем Заказчика или уполномоченным им лицом путем выпуска приказа, принимается решение о проведении закупки.</w:t>
      </w:r>
    </w:p>
    <w:p w:rsidR="00710A1C" w:rsidRPr="00ED246E" w:rsidRDefault="00710A1C" w:rsidP="00710A1C">
      <w:pPr>
        <w:pStyle w:val="a4"/>
        <w:tabs>
          <w:tab w:val="left" w:pos="1030"/>
        </w:tabs>
        <w:spacing w:line="240" w:lineRule="auto"/>
        <w:ind w:firstLine="567"/>
        <w:rPr>
          <w:sz w:val="24"/>
          <w:szCs w:val="24"/>
        </w:rPr>
      </w:pPr>
      <w:r w:rsidRPr="00ED246E">
        <w:rPr>
          <w:color w:val="000000"/>
          <w:sz w:val="24"/>
          <w:szCs w:val="24"/>
        </w:rPr>
        <w:t>14.2. В решении о проведении закупки указываются:</w:t>
      </w:r>
    </w:p>
    <w:p w:rsidR="00710A1C" w:rsidRPr="00ED246E" w:rsidRDefault="00710A1C" w:rsidP="00710A1C">
      <w:pPr>
        <w:pStyle w:val="a4"/>
        <w:widowControl w:val="0"/>
        <w:numPr>
          <w:ilvl w:val="0"/>
          <w:numId w:val="2"/>
        </w:numPr>
        <w:tabs>
          <w:tab w:val="left" w:pos="699"/>
        </w:tabs>
        <w:spacing w:line="240" w:lineRule="auto"/>
        <w:ind w:left="20" w:right="0" w:firstLine="567"/>
        <w:jc w:val="both"/>
        <w:rPr>
          <w:sz w:val="24"/>
          <w:szCs w:val="24"/>
        </w:rPr>
      </w:pPr>
      <w:r w:rsidRPr="00ED246E">
        <w:rPr>
          <w:color w:val="000000"/>
          <w:sz w:val="24"/>
          <w:szCs w:val="24"/>
        </w:rPr>
        <w:t>способ закупки;</w:t>
      </w:r>
    </w:p>
    <w:p w:rsidR="00710A1C" w:rsidRPr="00ED246E" w:rsidRDefault="00710A1C" w:rsidP="00710A1C">
      <w:pPr>
        <w:pStyle w:val="a4"/>
        <w:spacing w:line="240" w:lineRule="auto"/>
        <w:ind w:left="20" w:right="20" w:firstLine="567"/>
        <w:rPr>
          <w:sz w:val="24"/>
          <w:szCs w:val="24"/>
        </w:rPr>
      </w:pPr>
      <w:r w:rsidRPr="00ED246E">
        <w:rPr>
          <w:color w:val="000000"/>
          <w:sz w:val="24"/>
          <w:szCs w:val="24"/>
        </w:rPr>
        <w:t>- предмет и существенные условия закупки (срок и место поставки товаров (выполнения работ, оказания услуг), цена и порядок оплаты);</w:t>
      </w:r>
    </w:p>
    <w:p w:rsidR="00710A1C" w:rsidRPr="00ED246E" w:rsidRDefault="00710A1C" w:rsidP="00710A1C">
      <w:pPr>
        <w:pStyle w:val="a4"/>
        <w:widowControl w:val="0"/>
        <w:numPr>
          <w:ilvl w:val="0"/>
          <w:numId w:val="2"/>
        </w:numPr>
        <w:tabs>
          <w:tab w:val="left" w:pos="663"/>
        </w:tabs>
        <w:spacing w:line="240" w:lineRule="auto"/>
        <w:ind w:left="20" w:right="20" w:firstLine="567"/>
        <w:jc w:val="both"/>
        <w:rPr>
          <w:sz w:val="24"/>
          <w:szCs w:val="24"/>
        </w:rPr>
      </w:pPr>
      <w:r w:rsidRPr="00ED246E">
        <w:rPr>
          <w:color w:val="000000"/>
          <w:sz w:val="24"/>
          <w:szCs w:val="24"/>
        </w:rPr>
        <w:t>основные (функциональные, технические, качественные и прочие) характеристики закупаемой продукции и иные требования к ней;</w:t>
      </w:r>
    </w:p>
    <w:p w:rsidR="00710A1C" w:rsidRPr="00ED246E" w:rsidRDefault="00710A1C" w:rsidP="00710A1C">
      <w:pPr>
        <w:pStyle w:val="a4"/>
        <w:widowControl w:val="0"/>
        <w:numPr>
          <w:ilvl w:val="0"/>
          <w:numId w:val="2"/>
        </w:numPr>
        <w:tabs>
          <w:tab w:val="left" w:pos="757"/>
        </w:tabs>
        <w:spacing w:line="240" w:lineRule="auto"/>
        <w:ind w:left="20" w:right="0" w:firstLine="567"/>
        <w:jc w:val="both"/>
        <w:rPr>
          <w:sz w:val="24"/>
          <w:szCs w:val="24"/>
        </w:rPr>
      </w:pPr>
      <w:r w:rsidRPr="00ED246E">
        <w:rPr>
          <w:color w:val="000000"/>
          <w:sz w:val="24"/>
          <w:szCs w:val="24"/>
        </w:rPr>
        <w:lastRenderedPageBreak/>
        <w:t>сроки проведения закупочных процедур;</w:t>
      </w:r>
    </w:p>
    <w:p w:rsidR="00710A1C" w:rsidRPr="00ED246E" w:rsidRDefault="00710A1C" w:rsidP="00710A1C">
      <w:pPr>
        <w:pStyle w:val="a4"/>
        <w:widowControl w:val="0"/>
        <w:numPr>
          <w:ilvl w:val="0"/>
          <w:numId w:val="2"/>
        </w:numPr>
        <w:tabs>
          <w:tab w:val="left" w:pos="757"/>
        </w:tabs>
        <w:spacing w:line="240" w:lineRule="auto"/>
        <w:ind w:left="20" w:right="0" w:firstLine="567"/>
        <w:jc w:val="both"/>
        <w:rPr>
          <w:sz w:val="24"/>
          <w:szCs w:val="24"/>
        </w:rPr>
      </w:pPr>
      <w:r w:rsidRPr="00ED246E">
        <w:rPr>
          <w:color w:val="000000"/>
          <w:sz w:val="24"/>
          <w:szCs w:val="24"/>
        </w:rPr>
        <w:t>при необходимости иные требования и условия проведения процедуры закупки.</w:t>
      </w:r>
    </w:p>
    <w:p w:rsidR="00710A1C" w:rsidRPr="00ED246E" w:rsidRDefault="00710A1C" w:rsidP="00710A1C">
      <w:pPr>
        <w:ind w:firstLine="567"/>
        <w:jc w:val="both"/>
      </w:pPr>
      <w:r w:rsidRPr="00ED246E">
        <w:rPr>
          <w:color w:val="000000"/>
        </w:rPr>
        <w:t>14.3. При осуществлении Заказчиком закупки у единственного поставщика (подрядчика, исполнителя) заключение договора с поставщиком (подрядчиком, исполнителем) является одновременно решением о проведении закупки и не требует принятия дополнительного распорядительного документа.</w:t>
      </w:r>
    </w:p>
    <w:p w:rsidR="00710A1C" w:rsidRPr="00ED246E" w:rsidRDefault="00710A1C" w:rsidP="00710A1C">
      <w:pPr>
        <w:ind w:firstLine="567"/>
        <w:jc w:val="both"/>
      </w:pPr>
      <w:r w:rsidRPr="00ED246E">
        <w:rPr>
          <w:color w:val="000000"/>
        </w:rPr>
        <w:t>15. В целях обеспечения проведения отдельных процедур закупок товаров, работ, услуг создается Комиссия по закупкам (далее - Комиссия).</w:t>
      </w:r>
    </w:p>
    <w:p w:rsidR="00710A1C" w:rsidRPr="00ED246E" w:rsidRDefault="00710A1C" w:rsidP="00710A1C">
      <w:pPr>
        <w:pStyle w:val="ConsPlusNonformat"/>
        <w:ind w:firstLine="567"/>
        <w:jc w:val="both"/>
        <w:rPr>
          <w:rFonts w:ascii="Times New Roman" w:hAnsi="Times New Roman" w:cs="Times New Roman"/>
          <w:sz w:val="24"/>
          <w:szCs w:val="24"/>
        </w:rPr>
      </w:pPr>
      <w:r w:rsidRPr="00ED246E">
        <w:rPr>
          <w:rFonts w:ascii="Times New Roman" w:hAnsi="Times New Roman" w:cs="Times New Roman"/>
          <w:sz w:val="24"/>
          <w:szCs w:val="24"/>
        </w:rPr>
        <w:t>16.  Решение  о  создании  комиссии  по  осуществлению  закупки (далее - комиссия),   определение   порядка   ее  работы,  персонального  состава  и назначение   председателя   комиссии   осуществляется   до   размещения  на официальном  сайте  извещения  о  закупке  и  документации о закупке или до направления  приглашений  принять участие в закрытых закупках и оформляется приказом руководителя Заказчика.</w:t>
      </w:r>
    </w:p>
    <w:p w:rsidR="00710A1C" w:rsidRPr="00ED246E" w:rsidRDefault="00710A1C" w:rsidP="00710A1C">
      <w:pPr>
        <w:pStyle w:val="ConsPlusNonformat"/>
        <w:ind w:firstLine="567"/>
        <w:jc w:val="both"/>
        <w:rPr>
          <w:rFonts w:ascii="Times New Roman" w:hAnsi="Times New Roman" w:cs="Times New Roman"/>
          <w:sz w:val="24"/>
          <w:szCs w:val="24"/>
        </w:rPr>
      </w:pPr>
      <w:r w:rsidRPr="00ED246E">
        <w:rPr>
          <w:rFonts w:ascii="Times New Roman" w:hAnsi="Times New Roman" w:cs="Times New Roman"/>
          <w:sz w:val="24"/>
          <w:szCs w:val="24"/>
        </w:rPr>
        <w:t>17. В состав комиссии могут входить как сотрудники Заказчика, так и сторонние лица.</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18. В состав комиссии не могут включаться лица, лично заинтересованные в результатах закупки (представители участников закупки, подавших заявки на участие в процедуре закупки, состоящие в штате организаций, подавших указанные заявки), либо лица, на которых способны оказывать влияние участники закупки (в том числе лица, являющиеся участниками или акционерами этих организаций, членами их органов управления, их кредиторами). В случае выявления таких лиц в составе комиссии Заказчик вправе принять решение о внесении изменений в состав комиссии. Член комиссии, обнаруживший после подачи заявок свою личную заинтересованность в результатах закупки, должен незамедлительно сделать заявление об этом председателю комиссии или лицу, его замещающему, а также иному лицу, который в таком случае может принять решение о принудительном отводе члена комиссии.</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19.Основной функцией комиссии является принятие решений в рамках конкретной процедуры закупок. Конкретные цели и задачи формирования комиссии, права, обязанности и ответственность членов комиссии, регламент работы комиссии и иные вопросы деятельности комиссии определяются Заказчиком.</w:t>
      </w:r>
    </w:p>
    <w:p w:rsidR="00710A1C" w:rsidRPr="00ED246E" w:rsidRDefault="00710A1C" w:rsidP="00710A1C">
      <w:pPr>
        <w:ind w:firstLine="567"/>
        <w:jc w:val="both"/>
        <w:rPr>
          <w:b/>
          <w:bCs/>
        </w:rPr>
      </w:pPr>
    </w:p>
    <w:p w:rsidR="00710A1C" w:rsidRPr="00ED246E" w:rsidRDefault="00710A1C" w:rsidP="00710A1C">
      <w:pPr>
        <w:pStyle w:val="ConsPlusNormal"/>
        <w:ind w:firstLine="567"/>
        <w:jc w:val="center"/>
        <w:outlineLvl w:val="1"/>
        <w:rPr>
          <w:rFonts w:ascii="Times New Roman" w:hAnsi="Times New Roman" w:cs="Times New Roman"/>
          <w:sz w:val="24"/>
          <w:szCs w:val="24"/>
        </w:rPr>
      </w:pPr>
      <w:r w:rsidRPr="00ED246E">
        <w:rPr>
          <w:rFonts w:ascii="Times New Roman" w:hAnsi="Times New Roman" w:cs="Times New Roman"/>
          <w:sz w:val="24"/>
          <w:szCs w:val="24"/>
        </w:rPr>
        <w:t>III. СПОСОБЫ ЗАКУПКИ И УСЛОВИЯ ИХ ИСПОЛЬЗОВАНИЯ</w:t>
      </w:r>
    </w:p>
    <w:p w:rsidR="00710A1C" w:rsidRPr="00ED246E" w:rsidRDefault="00710A1C" w:rsidP="00710A1C">
      <w:pPr>
        <w:pStyle w:val="ConsPlusNormal"/>
        <w:ind w:firstLine="567"/>
        <w:jc w:val="center"/>
        <w:outlineLvl w:val="1"/>
        <w:rPr>
          <w:rFonts w:ascii="Times New Roman" w:hAnsi="Times New Roman" w:cs="Times New Roman"/>
          <w:sz w:val="24"/>
          <w:szCs w:val="24"/>
        </w:rPr>
      </w:pP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20. Выбор поставщика (подрядчика, исполнителя) с целью заключения с ним договора на поставку товаров, выполнение работ, оказание услуг для удовлетворения нужд Заказчика может осуществляться с помощью следующих процедур закупки:</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1) конкурс;</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2) аукцион;</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3) запрос цен;</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4) закупка у единственного поставщика (подрядчика, исполнителя);</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5) запрос предложений.</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21. Выбор поставщика (подрядчика, исполнителя) путем проведения конкурса может осуществляться, если предметом закупки не является простая и (или) стандартно сопоставимая продукция (товары, работы, услуги), первоочередное значение придается оценке квалификации и опыту поставщиков (подрядчиков, исполнителей) либо иным условиям поставки товаров (выполнения работ, оказания услуг), а максимальная цена договора превышает три миллиона рублей.</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22. Выбор поставщика (подрядчика, исполнителя) путем проведения аукциона может осуществляться, если предметом закупки является простая и (или) стандартно сопоставимая продукция и единственным критерием оценки предложений участников закупки является цена, при этом максимальная цена договора превышает три миллиона рублей.</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Аукцион может проводится в электронной форме. Аукцион в электронной форме - это аукцион, проведение которого обеспечивается оператором электронной площадки на сайте в информационно-телекоммуникационной сети "Интернет".</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 xml:space="preserve">23. При закупке товаров, работ, услуг путем проведения торгов (конкурса или аукциона) могут выделяться лоты, в отношении которых в извещении о проведении конкурса, аукциона, в конкурсной документации, аукционной документации отдельно указываются предмет, сведения о начальной (максимальной) цене, сроки и иные условия поставки товаров, выполнения работ или </w:t>
      </w:r>
      <w:r w:rsidRPr="00ED246E">
        <w:rPr>
          <w:rFonts w:ascii="Times New Roman" w:hAnsi="Times New Roman" w:cs="Times New Roman"/>
          <w:sz w:val="24"/>
          <w:szCs w:val="24"/>
        </w:rPr>
        <w:lastRenderedPageBreak/>
        <w:t>оказания услуг. Участник закупки подает заявку на участие в конкурсе, аукционе в отношении определенного лота. В отношении каждого лота заключается отдельный договор.</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24. Выбор поставщика (подрядчика, исполнителя) путем проведения запроса цен может осуществляться, если предметом закупки является поставка товаров, выполнение работ, оказание услуг, для которых есть функционирующий рынок, а максимальная цена договора составляет не более 3 000 000 (трех миллионов) рублей.</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25. Под закупкой у единственного поставщика (подрядчика, исполнителя) понимается закупка, при которой договор заключается напрямую с поставщиком (подрядчиком, исполнителем) без использования конкурентных процедур с учетом требований, установленных Положением о закупке.</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26. Выбор поставщика (подрядчика, исполнителя) путем проведения запроса предложений может осуществляться, если предметом закупки является поставка товаров, выполнение работ, оказание услуг, начальная (максимальная) цена договора не превышает 3 000 000 (трех миллионов) рублей, а сложность продукции, работ, услуг или условий поставки, выполнения работ, оказания услуг не допускают проведения запроса цен.</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27. Под сложной продукцией понимается продукция, в отношении которой выполняется хотя бы одно их трех условий (при ее закупке):</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а) Заказчик не может однозначно описать требования к закупаемой продукции;</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б) ожидаются предложения инновационных решений;</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в) высоко вероятные или неприемлемо большие потери от неисполнения или ненадлежащего исполнения заключаемого договора (например, многократно превосходящие цену закупаемых товаров, работ, услуг).</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28. Любой способ закупки, предусмотренный Положением о закупке, может проводиться в электронной форме с использованием электронной площадки. Осуществление закупки в электронной форме является обязательным, если Заказчиком закупается продукция, включенная в Перечень товаров, работ, услуг, закупка которых осуществляется в электронной форме, утвержденный Правительством Российской Федерации от 21 июня 2012 года N 616.</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Правила и процедуры проведения закупки с использованием электронной площадки устанавливаются регламентом работы электронной площадки и соглашением, заключенным между Заказчиком и оператором электронной площадки.</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29. Процедуры закупки могут проводиться Заказчиком в закрытой форме (далее - закрытые процедуры закупки) в соответствии с условиями, установленными Положением о закупке.</w:t>
      </w:r>
    </w:p>
    <w:p w:rsidR="00710A1C" w:rsidRPr="00ED246E" w:rsidRDefault="00710A1C" w:rsidP="00710A1C">
      <w:pPr>
        <w:pStyle w:val="ConsPlusNormal"/>
        <w:ind w:firstLine="567"/>
        <w:jc w:val="center"/>
        <w:outlineLvl w:val="1"/>
        <w:rPr>
          <w:rFonts w:ascii="Times New Roman" w:hAnsi="Times New Roman" w:cs="Times New Roman"/>
          <w:sz w:val="24"/>
          <w:szCs w:val="24"/>
        </w:rPr>
      </w:pPr>
    </w:p>
    <w:p w:rsidR="00710A1C" w:rsidRPr="00ED246E" w:rsidRDefault="00710A1C" w:rsidP="00710A1C">
      <w:pPr>
        <w:pStyle w:val="ConsPlusNormal"/>
        <w:ind w:firstLine="567"/>
        <w:jc w:val="center"/>
        <w:outlineLvl w:val="1"/>
        <w:rPr>
          <w:rFonts w:ascii="Times New Roman" w:hAnsi="Times New Roman" w:cs="Times New Roman"/>
          <w:sz w:val="24"/>
          <w:szCs w:val="24"/>
        </w:rPr>
      </w:pPr>
      <w:r w:rsidRPr="00ED246E">
        <w:rPr>
          <w:rFonts w:ascii="Times New Roman" w:hAnsi="Times New Roman" w:cs="Times New Roman"/>
          <w:sz w:val="24"/>
          <w:szCs w:val="24"/>
        </w:rPr>
        <w:t>IV. ТРЕБОВАНИЯ К УЧАСТНИКАМ ЗАКУПКИ</w:t>
      </w:r>
    </w:p>
    <w:p w:rsidR="00710A1C" w:rsidRPr="00ED246E" w:rsidRDefault="00710A1C" w:rsidP="00710A1C">
      <w:pPr>
        <w:pStyle w:val="ConsPlusNormal"/>
        <w:ind w:firstLine="567"/>
        <w:jc w:val="center"/>
        <w:outlineLvl w:val="1"/>
        <w:rPr>
          <w:rFonts w:ascii="Times New Roman" w:hAnsi="Times New Roman" w:cs="Times New Roman"/>
          <w:sz w:val="24"/>
          <w:szCs w:val="24"/>
        </w:rPr>
      </w:pP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30. 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Заказчиком в соответствии с Положением о закупке.</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31. К участникам закупки предъявляются следующие обязательные требования:</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2) правомочность участника закупки заключать договор;</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4) неприостановление деятельности участника закупки в порядке, предусмотренном Кодексом Российской Федерации об административных правонарушениях;</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w:t>
      </w:r>
      <w:r w:rsidRPr="00ED246E">
        <w:rPr>
          <w:rFonts w:ascii="Times New Roman" w:hAnsi="Times New Roman" w:cs="Times New Roman"/>
          <w:sz w:val="24"/>
          <w:szCs w:val="24"/>
        </w:rPr>
        <w:lastRenderedPageBreak/>
        <w:t>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6)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7) отсутствие сведений об участнике закупки в реестре недобросовестных поставщиков, предусмотренном Федеральным законом от 18 июля 2011 года N 223-ФЗ "О закупках товаров, работ, услуг отдельными видами юридических лиц" (далее - Закон N 223-ФЗ);</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8) отсутствие сведений об участниках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32. К участникам закупки Заказчик вправе предъявить иные дополнительные квалификационные требования в зависимости от предмета закупки, в том числе:</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1) наличие финансовых, материальных средств, а также иных возможностей (ресурсов), необходимых для выполнения условий договора;</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2) положительная деловая репутация, наличие опыта осуществления поставок, выполнения работ или оказания услуг.</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При установлении указанных требований Заказчик обязан определить конкретные единицы их изменения.</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33. Требования к участникам закупки, а также единицы измерения требований к участникам закупки указываются Заказчиком в документации о закупке.</w:t>
      </w:r>
    </w:p>
    <w:p w:rsidR="00710A1C" w:rsidRPr="00ED246E" w:rsidRDefault="00710A1C" w:rsidP="00710A1C">
      <w:pPr>
        <w:pStyle w:val="ConsPlusNormal"/>
        <w:ind w:firstLine="567"/>
        <w:jc w:val="both"/>
        <w:rPr>
          <w:rFonts w:ascii="Times New Roman" w:hAnsi="Times New Roman" w:cs="Times New Roman"/>
          <w:sz w:val="24"/>
          <w:szCs w:val="24"/>
        </w:rPr>
      </w:pPr>
      <w:r w:rsidRPr="00ED246E">
        <w:rPr>
          <w:rFonts w:ascii="Times New Roman" w:hAnsi="Times New Roman" w:cs="Times New Roman"/>
          <w:sz w:val="24"/>
          <w:szCs w:val="24"/>
        </w:rPr>
        <w:t>34. При выявлении несоответствия участника закупок требованиям, установленным настоящим разделом, Комиссия отказывает участнику закупок в допуске к торгам, в участии в запросе цен, а также не вправе выбрать такого участника закупок в качестве единственного поставщика (подрядчика, исполнителя).</w:t>
      </w:r>
    </w:p>
    <w:p w:rsidR="00710A1C" w:rsidRPr="00ED246E" w:rsidRDefault="00710A1C" w:rsidP="00710A1C">
      <w:pPr>
        <w:pStyle w:val="ConsPlusNormal"/>
        <w:jc w:val="center"/>
        <w:outlineLvl w:val="1"/>
        <w:rPr>
          <w:rFonts w:ascii="Times New Roman" w:hAnsi="Times New Roman" w:cs="Times New Roman"/>
          <w:sz w:val="24"/>
          <w:szCs w:val="24"/>
        </w:rPr>
      </w:pPr>
    </w:p>
    <w:p w:rsidR="00710A1C" w:rsidRPr="00ED246E" w:rsidRDefault="00710A1C" w:rsidP="00710A1C">
      <w:pPr>
        <w:pStyle w:val="ConsPlusNormal"/>
        <w:jc w:val="center"/>
        <w:outlineLvl w:val="1"/>
        <w:rPr>
          <w:rFonts w:ascii="Times New Roman" w:hAnsi="Times New Roman" w:cs="Times New Roman"/>
          <w:sz w:val="24"/>
          <w:szCs w:val="24"/>
        </w:rPr>
      </w:pPr>
      <w:r w:rsidRPr="00ED246E">
        <w:rPr>
          <w:rFonts w:ascii="Times New Roman" w:hAnsi="Times New Roman" w:cs="Times New Roman"/>
          <w:sz w:val="24"/>
          <w:szCs w:val="24"/>
        </w:rPr>
        <w:t>V. СОДЕРЖАНИЕ ИЗВЕЩЕНИЯ О ЗАКУПКЕ И ДОКУМЕНТАЦИИ О ЗАКУПКЕ</w:t>
      </w:r>
    </w:p>
    <w:p w:rsidR="00710A1C" w:rsidRPr="00ED246E" w:rsidRDefault="00710A1C" w:rsidP="00710A1C">
      <w:pPr>
        <w:pStyle w:val="ConsPlusNormal"/>
        <w:jc w:val="center"/>
        <w:rPr>
          <w:rFonts w:ascii="Times New Roman" w:hAnsi="Times New Roman" w:cs="Times New Roman"/>
          <w:sz w:val="24"/>
          <w:szCs w:val="24"/>
        </w:rPr>
      </w:pP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35. В извещении о закупке указываются следующие сведения:</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1) способ закупки (конкурс, аукцион или иной предусмотренный Положением о закупке способ), включая форму закупки (открытая или закрытая);</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2) наименование, место нахождения, почтовый адрес, адрес электронной почты, номер контактного телефона Заказчика;</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3) предмет договора с указанием количества поставляемого товара, объема выполняемых работ, оказываемых услуг;</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4) место поставки товара, выполнения работ, оказания услуг;</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5) сведения о начальной цене договора (цене лота);</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6) срок, место и порядок предоставления документации о закупке,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7) место и дата рассмотрения предложений (заявок) участников закупки и подведения итогов закупки;</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8) сведения о праве Заказчика отказаться от проведения процедуры закупки;</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lastRenderedPageBreak/>
        <w:t>9) сведения о предоставлении преференций, в случае, если в соответствии с частью 8 статьи 3 Закона N 223-ФЗ Правительством Российской Федерации установлен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также особенности участия в закупке субъектов малого и среднего предпринимательства.</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36. Перечень сведений, содержащийся в извещении о закупке, может быть расширен по усмотрению Заказчика, в том числе в зависимости от проводимого способа закупки.</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37. В случае проведения многолотового конкурса или аукциона в отношении каждого лота в извещении о закупке отдельно указываются предмет, сведения о начальной цене, сроки и иные условия закупки.</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38. В документации о закупке указываются следующие сведения:</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1) 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2) требования к содержанию, форме, оформлению и составу заявки на участие в закупке;</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3) 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4) место, условия и сроки (периоды) поставки товара, выполнения работы, оказания услуги;</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5) сведения о начальной цене договора (цене лота);</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6) форма, сроки и порядок оплаты товара, работы, услуги;</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8) порядок, место, дата начала и дата окончания срока подачи заявок на участие в закупке;</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9) 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10) формы, порядок, дата начала и дата окончания срока предоставления участникам закупки разъяснений положений документации о закупке;</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11) место, порядок, дата и время вскрытия конвертов с заявками на участие в конкурсе (в случае проведения закупки в форме конкурса);</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12) место и дата рассмотрения предложений (заявок) участников закупки и подведения итогов закупки;</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13) условия допуска к участию в закупке;</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 xml:space="preserve">14) критерии оценки и сопоставления заявок на участие в закупке в соответствии с </w:t>
      </w:r>
      <w:hyperlink r:id="rId8" w:anchor="Par281" w:tooltip="Ссылка на текущий документ" w:history="1">
        <w:r w:rsidRPr="00ED246E">
          <w:rPr>
            <w:rStyle w:val="a3"/>
            <w:rFonts w:ascii="Times New Roman" w:hAnsi="Times New Roman"/>
            <w:sz w:val="24"/>
            <w:szCs w:val="24"/>
          </w:rPr>
          <w:t>приложением 1</w:t>
        </w:r>
      </w:hyperlink>
      <w:r w:rsidRPr="00ED246E">
        <w:rPr>
          <w:rFonts w:ascii="Times New Roman" w:hAnsi="Times New Roman" w:cs="Times New Roman"/>
          <w:sz w:val="24"/>
          <w:szCs w:val="24"/>
        </w:rPr>
        <w:t xml:space="preserve"> к Положению о закупке;</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 xml:space="preserve">15) порядок оценки и сопоставления заявок на участие в закупке в соответствии с </w:t>
      </w:r>
      <w:hyperlink r:id="rId9" w:anchor="Par281" w:tooltip="Ссылка на текущий документ" w:history="1">
        <w:r w:rsidRPr="00ED246E">
          <w:rPr>
            <w:rStyle w:val="a3"/>
            <w:rFonts w:ascii="Times New Roman" w:hAnsi="Times New Roman"/>
            <w:sz w:val="24"/>
            <w:szCs w:val="24"/>
          </w:rPr>
          <w:t>приложением 1</w:t>
        </w:r>
      </w:hyperlink>
      <w:r w:rsidRPr="00ED246E">
        <w:rPr>
          <w:rFonts w:ascii="Times New Roman" w:hAnsi="Times New Roman" w:cs="Times New Roman"/>
          <w:sz w:val="24"/>
          <w:szCs w:val="24"/>
        </w:rPr>
        <w:t xml:space="preserve"> к Положению о закупке;</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16) размер обеспечения заявки на участие в закупке, срок и порядок его предоставления участником закупки и возврата Заказчиком, в случае, если Заказчиком установлено требование обеспечения заявки на участие в закупке;</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17) размер обеспечения исполнения договора, срок и порядок его предоставления лицом, с которым заключается договор, а также срок и порядок его возврата Заказчиком, в случае, если Заказчиком установлено требование обеспечения исполнения договора;</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18) сведения о праве Заказчика отказаться от проведения процедуры закупки;</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19) порядок предоставления преференций, в случае, если таковые предоставляются в соответствии с извещением о проведении закупки.</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39. Перечень сведений, содержащийся в документации о закупке, может быть расширен по усмотрению Заказчика, в том числе в зависимости от проводимого способа закупки.</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40. К конкурсной документации должен быть приложен проект договора.</w:t>
      </w:r>
    </w:p>
    <w:p w:rsidR="00710A1C" w:rsidRPr="00ED246E" w:rsidRDefault="00710A1C" w:rsidP="00710A1C">
      <w:pPr>
        <w:pStyle w:val="ConsPlusNormal"/>
        <w:ind w:firstLine="540"/>
        <w:jc w:val="both"/>
        <w:rPr>
          <w:rFonts w:ascii="Times New Roman" w:hAnsi="Times New Roman" w:cs="Times New Roman"/>
          <w:sz w:val="24"/>
          <w:szCs w:val="24"/>
        </w:rPr>
      </w:pPr>
      <w:r w:rsidRPr="00ED246E">
        <w:rPr>
          <w:rFonts w:ascii="Times New Roman" w:hAnsi="Times New Roman" w:cs="Times New Roman"/>
          <w:sz w:val="24"/>
          <w:szCs w:val="24"/>
        </w:rPr>
        <w:t xml:space="preserve">41. В случае проведения многолотового конкурса или аукциона в отношении каждого лота в извещении о закупке отдельно указываются предмет, сведения о начальной цене, сроки и иные </w:t>
      </w:r>
      <w:r w:rsidRPr="00ED246E">
        <w:rPr>
          <w:rFonts w:ascii="Times New Roman" w:hAnsi="Times New Roman" w:cs="Times New Roman"/>
          <w:sz w:val="24"/>
          <w:szCs w:val="24"/>
        </w:rPr>
        <w:lastRenderedPageBreak/>
        <w:t>условия закупки.</w:t>
      </w:r>
    </w:p>
    <w:p w:rsidR="00710A1C" w:rsidRPr="00ED246E" w:rsidRDefault="00710A1C" w:rsidP="00710A1C">
      <w:pPr>
        <w:pStyle w:val="ConsPlusNormal"/>
        <w:ind w:firstLine="540"/>
        <w:jc w:val="both"/>
        <w:rPr>
          <w:rFonts w:ascii="Times New Roman" w:hAnsi="Times New Roman" w:cs="Times New Roman"/>
          <w:sz w:val="24"/>
          <w:szCs w:val="24"/>
        </w:rPr>
      </w:pPr>
    </w:p>
    <w:p w:rsidR="00710A1C" w:rsidRPr="00ED246E" w:rsidRDefault="00710A1C" w:rsidP="00710A1C">
      <w:pPr>
        <w:pStyle w:val="ConsPlusNormal"/>
        <w:jc w:val="center"/>
        <w:outlineLvl w:val="1"/>
        <w:rPr>
          <w:rFonts w:ascii="Times New Roman" w:hAnsi="Times New Roman" w:cs="Times New Roman"/>
          <w:sz w:val="24"/>
          <w:szCs w:val="24"/>
        </w:rPr>
      </w:pPr>
      <w:r w:rsidRPr="00ED246E">
        <w:rPr>
          <w:rFonts w:ascii="Times New Roman" w:hAnsi="Times New Roman" w:cs="Times New Roman"/>
          <w:sz w:val="24"/>
          <w:szCs w:val="24"/>
        </w:rPr>
        <w:t>VI. ПОРЯДОК ПРОВЕДЕНИЯ ПРОЦЕДУР ЗАКУПКИ</w:t>
      </w:r>
    </w:p>
    <w:p w:rsidR="00710A1C" w:rsidRPr="00ED246E" w:rsidRDefault="00710A1C" w:rsidP="00710A1C">
      <w:pPr>
        <w:pStyle w:val="ConsPlusNormal"/>
        <w:jc w:val="center"/>
        <w:rPr>
          <w:rFonts w:ascii="Times New Roman" w:hAnsi="Times New Roman" w:cs="Times New Roman"/>
          <w:sz w:val="24"/>
          <w:szCs w:val="24"/>
        </w:rPr>
      </w:pPr>
    </w:p>
    <w:p w:rsidR="00710A1C" w:rsidRPr="00ED246E" w:rsidRDefault="00710A1C" w:rsidP="00710A1C">
      <w:pPr>
        <w:pStyle w:val="ConsPlusNormal"/>
        <w:ind w:firstLine="540"/>
        <w:jc w:val="both"/>
        <w:outlineLvl w:val="2"/>
        <w:rPr>
          <w:rFonts w:ascii="Times New Roman" w:hAnsi="Times New Roman" w:cs="Times New Roman"/>
          <w:b/>
          <w:bCs/>
          <w:sz w:val="24"/>
          <w:szCs w:val="24"/>
        </w:rPr>
      </w:pPr>
      <w:r w:rsidRPr="00ED246E">
        <w:rPr>
          <w:rFonts w:ascii="Times New Roman" w:hAnsi="Times New Roman" w:cs="Times New Roman"/>
          <w:b/>
          <w:bCs/>
          <w:sz w:val="24"/>
          <w:szCs w:val="24"/>
        </w:rPr>
        <w:t>Закупка путем проведения конкурса</w:t>
      </w:r>
    </w:p>
    <w:p w:rsidR="00710A1C" w:rsidRPr="00ED246E" w:rsidRDefault="00710A1C" w:rsidP="00710A1C">
      <w:pPr>
        <w:pStyle w:val="a4"/>
        <w:tabs>
          <w:tab w:val="left" w:pos="980"/>
        </w:tabs>
        <w:spacing w:line="240" w:lineRule="auto"/>
        <w:ind w:right="20"/>
        <w:rPr>
          <w:color w:val="000000"/>
          <w:sz w:val="24"/>
          <w:szCs w:val="24"/>
        </w:rPr>
      </w:pPr>
      <w:r w:rsidRPr="00ED246E">
        <w:rPr>
          <w:color w:val="000000"/>
          <w:sz w:val="24"/>
          <w:szCs w:val="24"/>
        </w:rPr>
        <w:tab/>
      </w:r>
    </w:p>
    <w:p w:rsidR="00710A1C" w:rsidRPr="00ED246E" w:rsidRDefault="00710A1C" w:rsidP="00710A1C">
      <w:pPr>
        <w:pStyle w:val="a4"/>
        <w:spacing w:line="240" w:lineRule="auto"/>
        <w:ind w:right="20"/>
        <w:rPr>
          <w:sz w:val="24"/>
          <w:szCs w:val="24"/>
        </w:rPr>
      </w:pPr>
      <w:r w:rsidRPr="00ED246E">
        <w:rPr>
          <w:color w:val="000000"/>
          <w:sz w:val="24"/>
          <w:szCs w:val="24"/>
        </w:rPr>
        <w:tab/>
        <w:t>42. Под конкурсом понимаются торги, победителем которых признается лицо, которое предложило лучшие условия исполнения договора в соответствии с критериями и порядком оценки и сопоставления заявок, которые установлены в конкурсной документации на основании настоящего Положения.</w:t>
      </w:r>
    </w:p>
    <w:p w:rsidR="00710A1C" w:rsidRPr="00ED246E" w:rsidRDefault="00710A1C" w:rsidP="00710A1C">
      <w:pPr>
        <w:pStyle w:val="a4"/>
        <w:spacing w:line="240" w:lineRule="auto"/>
        <w:ind w:left="60" w:right="80" w:firstLine="580"/>
        <w:rPr>
          <w:color w:val="000000"/>
          <w:sz w:val="24"/>
          <w:szCs w:val="24"/>
        </w:rPr>
      </w:pPr>
      <w:r w:rsidRPr="00ED246E">
        <w:rPr>
          <w:sz w:val="24"/>
          <w:szCs w:val="24"/>
        </w:rPr>
        <w:t xml:space="preserve">43. Информация о проведении конкурса, включая извещение о проведении конкурса, конкурсную документацию, проект договора, размещается Заказчиком на официальном сайте не менее чем за двадцать дней до установленного в конкурсной документации дня окончания подачи заявок на участие в конкурсе. Извещение о проведении Конкурса является неотъемлемой частью конкурсной документации о закупке. Сведения, содержащиеся в извещении о закупке, должны </w:t>
      </w:r>
      <w:r w:rsidRPr="00ED246E">
        <w:rPr>
          <w:color w:val="000000"/>
          <w:sz w:val="24"/>
          <w:szCs w:val="24"/>
        </w:rPr>
        <w:t>соответствовать сведениям, содержащимся в конкурсной документации о закупке.</w:t>
      </w:r>
    </w:p>
    <w:p w:rsidR="00710A1C" w:rsidRPr="00ED246E" w:rsidRDefault="00710A1C" w:rsidP="00710A1C">
      <w:pPr>
        <w:pStyle w:val="a4"/>
        <w:spacing w:line="240" w:lineRule="auto"/>
        <w:ind w:left="60" w:right="80" w:firstLine="580"/>
        <w:rPr>
          <w:color w:val="000000"/>
          <w:sz w:val="24"/>
          <w:szCs w:val="24"/>
        </w:rPr>
      </w:pPr>
      <w:r w:rsidRPr="00ED246E">
        <w:rPr>
          <w:color w:val="000000"/>
          <w:sz w:val="24"/>
          <w:szCs w:val="24"/>
        </w:rPr>
        <w:t>44. Разъяснение и изменение конкурсной документации. Изменение извещения о проведении Конкурса.</w:t>
      </w:r>
    </w:p>
    <w:p w:rsidR="00710A1C" w:rsidRPr="00ED246E" w:rsidRDefault="00710A1C" w:rsidP="00710A1C">
      <w:pPr>
        <w:pStyle w:val="a4"/>
        <w:spacing w:line="240" w:lineRule="auto"/>
        <w:ind w:right="20" w:firstLine="580"/>
        <w:rPr>
          <w:sz w:val="24"/>
          <w:szCs w:val="24"/>
        </w:rPr>
      </w:pPr>
      <w:r w:rsidRPr="00ED246E">
        <w:rPr>
          <w:color w:val="000000"/>
          <w:sz w:val="24"/>
          <w:szCs w:val="24"/>
        </w:rPr>
        <w:t>44.1. Любой участник закупок вправе направить запрос о разъяснение положений конкурсной документации, в срок не позднее, чем за пять дней до даты окончания срока подачи заявок на участие в Конкурсе.</w:t>
      </w:r>
    </w:p>
    <w:p w:rsidR="00710A1C" w:rsidRPr="00ED246E" w:rsidRDefault="00710A1C" w:rsidP="00710A1C">
      <w:pPr>
        <w:pStyle w:val="a4"/>
        <w:spacing w:line="240" w:lineRule="auto"/>
        <w:ind w:left="20" w:right="20" w:firstLine="560"/>
        <w:rPr>
          <w:sz w:val="24"/>
          <w:szCs w:val="24"/>
        </w:rPr>
      </w:pPr>
      <w:r w:rsidRPr="00ED246E">
        <w:rPr>
          <w:color w:val="000000"/>
          <w:sz w:val="24"/>
          <w:szCs w:val="24"/>
        </w:rPr>
        <w:t>В течение двух рабочих дней со дня поступления указанного запроса Комиссия обязана направить в письменной форме или в форме электронного документа разъяснения положений конкурсной документации участнику закупок.</w:t>
      </w:r>
    </w:p>
    <w:p w:rsidR="00710A1C" w:rsidRPr="00ED246E" w:rsidRDefault="00710A1C" w:rsidP="00710A1C">
      <w:pPr>
        <w:pStyle w:val="a4"/>
        <w:spacing w:line="240" w:lineRule="auto"/>
        <w:ind w:left="20" w:right="20" w:firstLine="560"/>
        <w:rPr>
          <w:sz w:val="24"/>
          <w:szCs w:val="24"/>
        </w:rPr>
      </w:pPr>
      <w:r w:rsidRPr="00ED246E">
        <w:rPr>
          <w:color w:val="000000"/>
          <w:sz w:val="24"/>
          <w:szCs w:val="24"/>
        </w:rPr>
        <w:t>Разъяснения положений конкурсной документации размещаются Заказчиком в единой 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710A1C" w:rsidRPr="00ED246E" w:rsidRDefault="00710A1C" w:rsidP="00710A1C">
      <w:pPr>
        <w:pStyle w:val="a4"/>
        <w:spacing w:line="240" w:lineRule="auto"/>
        <w:ind w:right="20"/>
        <w:rPr>
          <w:sz w:val="24"/>
          <w:szCs w:val="24"/>
        </w:rPr>
      </w:pPr>
      <w:r w:rsidRPr="00ED246E">
        <w:rPr>
          <w:color w:val="000000"/>
          <w:sz w:val="24"/>
          <w:szCs w:val="24"/>
        </w:rPr>
        <w:tab/>
        <w:t>44.2. Комиссия вправе принять решение о внесении изменений в извещение о проведении конкурса и в конкурсную документацию не позднее, чем за три дня до даты окончания подачи конкурсных заявок.</w:t>
      </w:r>
    </w:p>
    <w:p w:rsidR="00710A1C" w:rsidRPr="00ED246E" w:rsidRDefault="00710A1C" w:rsidP="00710A1C">
      <w:pPr>
        <w:pStyle w:val="a4"/>
        <w:spacing w:line="240" w:lineRule="auto"/>
        <w:ind w:left="20" w:right="20" w:firstLine="560"/>
        <w:rPr>
          <w:sz w:val="24"/>
          <w:szCs w:val="24"/>
        </w:rPr>
      </w:pPr>
      <w:r w:rsidRPr="00ED246E">
        <w:rPr>
          <w:color w:val="000000"/>
          <w:sz w:val="24"/>
          <w:szCs w:val="24"/>
        </w:rPr>
        <w:t>В случае, если изменения в извещение о проведении конкурса, конкурсную документацию внесены заказчиком позднее чем за пятнадцать дней до даты окончания подачи заявок на участие в конкурсе, срок подачи заявок на участие в конкурсе должен быть продлен так, чтобы со дня размещения в единой информационной системе или до ввода в эксплуатацию указанной системы на официальном сайте внесенных в извещение о конкурсе, конкурсную документацию изменений до даты окончания подачи заявок на участие в конкурсе такой срок составлял не менее чем пятнадцать дней.</w:t>
      </w:r>
    </w:p>
    <w:p w:rsidR="00710A1C" w:rsidRPr="00ED246E" w:rsidRDefault="00710A1C" w:rsidP="00710A1C">
      <w:pPr>
        <w:pStyle w:val="a4"/>
        <w:spacing w:line="240" w:lineRule="auto"/>
        <w:ind w:left="20" w:firstLine="560"/>
        <w:rPr>
          <w:sz w:val="24"/>
          <w:szCs w:val="24"/>
        </w:rPr>
      </w:pPr>
      <w:r w:rsidRPr="00ED246E">
        <w:rPr>
          <w:color w:val="000000"/>
          <w:sz w:val="24"/>
          <w:szCs w:val="24"/>
        </w:rPr>
        <w:t>Изменение предмета Конкурса не допускается.</w:t>
      </w:r>
    </w:p>
    <w:p w:rsidR="00710A1C" w:rsidRPr="00A01213" w:rsidRDefault="00710A1C" w:rsidP="00710A1C">
      <w:pPr>
        <w:pStyle w:val="a4"/>
        <w:tabs>
          <w:tab w:val="left" w:pos="0"/>
        </w:tabs>
        <w:spacing w:line="240" w:lineRule="auto"/>
        <w:ind w:right="20"/>
        <w:rPr>
          <w:sz w:val="24"/>
          <w:szCs w:val="24"/>
        </w:rPr>
      </w:pPr>
      <w:r w:rsidRPr="00ED246E">
        <w:rPr>
          <w:color w:val="000000"/>
          <w:sz w:val="24"/>
          <w:szCs w:val="24"/>
        </w:rPr>
        <w:tab/>
        <w:t>44.3. Изменения, вносимые в извещение о Конкурсе, конкурсную документацию размещаются Комиссией на официальном сайте не позднее чем в течение трех дней со дня принятия решения о внесении указанных</w:t>
      </w:r>
      <w:r w:rsidRPr="00A01213">
        <w:rPr>
          <w:color w:val="000000"/>
          <w:sz w:val="24"/>
          <w:szCs w:val="24"/>
        </w:rPr>
        <w:t xml:space="preserve"> изменений.</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45. В случае если изменения в извещение о проведении конкурса, конкурсную документацию внесены Заказчиком позднее чем за пятнадцать дней до даты окончания подачи заявок на участие в конкурсе, срок подачи заявок на участие в конкурсе должен быть продлен так, чтобы со дня размещения на официальном сайте внесенных в извещение о проведении конкурса, конкурсную документацию изменений до даты окончания подачи заявок на участие в закупке такой срок составлял не менее чем пятнадцать дней.</w:t>
      </w:r>
    </w:p>
    <w:p w:rsidR="00710A1C" w:rsidRPr="00A01213" w:rsidRDefault="00710A1C" w:rsidP="00710A1C">
      <w:pPr>
        <w:pStyle w:val="a4"/>
        <w:tabs>
          <w:tab w:val="left" w:pos="0"/>
        </w:tabs>
        <w:spacing w:line="240" w:lineRule="auto"/>
        <w:ind w:right="80"/>
        <w:rPr>
          <w:sz w:val="24"/>
          <w:szCs w:val="24"/>
        </w:rPr>
      </w:pPr>
      <w:r w:rsidRPr="004C0A14">
        <w:rPr>
          <w:color w:val="000000"/>
        </w:rPr>
        <w:tab/>
      </w:r>
      <w:r w:rsidRPr="00A01213">
        <w:rPr>
          <w:color w:val="000000"/>
          <w:sz w:val="24"/>
          <w:szCs w:val="24"/>
        </w:rPr>
        <w:t>46. Комиссия вправе отказаться от проведения Конкурса не позднее, чем за три дня до даты окончания подачи заявок на участие в Конкурсе. Извещение об отказе от проведения Конкурса размещается на официальном сайте в течение одного дня со дня принятия решения Комиссией об отказе от проведения Конкурса.</w:t>
      </w:r>
    </w:p>
    <w:p w:rsidR="00710A1C" w:rsidRPr="00A01213" w:rsidRDefault="00710A1C" w:rsidP="00710A1C">
      <w:pPr>
        <w:pStyle w:val="a4"/>
        <w:tabs>
          <w:tab w:val="left" w:pos="0"/>
        </w:tabs>
        <w:spacing w:line="240" w:lineRule="auto"/>
        <w:ind w:right="20"/>
        <w:rPr>
          <w:color w:val="000000"/>
          <w:sz w:val="24"/>
          <w:szCs w:val="24"/>
        </w:rPr>
      </w:pPr>
      <w:r w:rsidRPr="00A01213">
        <w:rPr>
          <w:color w:val="000000"/>
          <w:sz w:val="24"/>
          <w:szCs w:val="24"/>
        </w:rPr>
        <w:tab/>
        <w:t>47. Комиссия размещает конкурсную документацию на официальном сайте одновременно с размещением извещения о проведении Конкурса. Конкурсная документация должна быть доступна для ознакомления на официальном сайте без взимания платы.</w:t>
      </w:r>
    </w:p>
    <w:p w:rsidR="00710A1C" w:rsidRPr="00A01213" w:rsidRDefault="00710A1C" w:rsidP="00710A1C">
      <w:pPr>
        <w:pStyle w:val="a4"/>
        <w:tabs>
          <w:tab w:val="left" w:pos="0"/>
        </w:tabs>
        <w:spacing w:line="240" w:lineRule="auto"/>
        <w:ind w:right="80"/>
        <w:rPr>
          <w:sz w:val="24"/>
          <w:szCs w:val="24"/>
        </w:rPr>
      </w:pPr>
      <w:r w:rsidRPr="00A01213">
        <w:rPr>
          <w:sz w:val="24"/>
          <w:szCs w:val="24"/>
        </w:rPr>
        <w:lastRenderedPageBreak/>
        <w:tab/>
        <w:t>48. Для участия в конкурсе участник закупки подает заявку на участие в конкурсе. Требования к содержанию, форме, оформлению и составу заявки на участие в конкурсе указываются в конкурсной документации.</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49. Заявка на участие в конкурсе должна содержать всю указанную заказчиком в конкурсной документации информацию.</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50. Участник закупки подает заявку на участие в конкурсе в письменной форме в запечатанном конверте. Все листы конкурсной заявки должны быть прошиты, пронумерованы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При этом, если в форме заявки, которая является приложением к конкурсной документации, предусмотрены печать и  подпись участника закупки, такая заявка в обязательном порядке подписывается участником закупки и заверяется печатью.</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51. Участник закупки вправе подать только одну заявку на участие в конкурсе в отношении каждого предмета конкурса (лота).</w:t>
      </w:r>
    </w:p>
    <w:p w:rsidR="00710A1C" w:rsidRPr="00A01213" w:rsidRDefault="00710A1C" w:rsidP="00710A1C">
      <w:pPr>
        <w:pStyle w:val="a4"/>
        <w:tabs>
          <w:tab w:val="left" w:pos="0"/>
        </w:tabs>
        <w:spacing w:line="240" w:lineRule="auto"/>
        <w:ind w:right="20"/>
        <w:rPr>
          <w:sz w:val="24"/>
          <w:szCs w:val="24"/>
        </w:rPr>
      </w:pPr>
      <w:r w:rsidRPr="004C0A14">
        <w:rPr>
          <w:color w:val="000000"/>
        </w:rPr>
        <w:tab/>
      </w:r>
      <w:r w:rsidRPr="00A01213">
        <w:rPr>
          <w:color w:val="000000"/>
          <w:sz w:val="24"/>
          <w:szCs w:val="24"/>
        </w:rPr>
        <w:t>52. Конкурсная заявка должна содержать сведения в соответствии с условиями конкурсной документации, в том числе:</w:t>
      </w:r>
    </w:p>
    <w:p w:rsidR="00710A1C" w:rsidRPr="00A01213" w:rsidRDefault="00710A1C" w:rsidP="00710A1C">
      <w:pPr>
        <w:pStyle w:val="a4"/>
        <w:widowControl w:val="0"/>
        <w:numPr>
          <w:ilvl w:val="0"/>
          <w:numId w:val="3"/>
        </w:numPr>
        <w:tabs>
          <w:tab w:val="left" w:pos="904"/>
        </w:tabs>
        <w:spacing w:line="240" w:lineRule="auto"/>
        <w:ind w:left="405" w:right="20" w:hanging="405"/>
        <w:jc w:val="both"/>
        <w:rPr>
          <w:sz w:val="24"/>
          <w:szCs w:val="24"/>
        </w:rPr>
      </w:pPr>
      <w:r w:rsidRPr="00A01213">
        <w:rPr>
          <w:color w:val="000000"/>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710A1C" w:rsidRPr="00A01213" w:rsidRDefault="00710A1C" w:rsidP="00710A1C">
      <w:pPr>
        <w:pStyle w:val="a4"/>
        <w:widowControl w:val="0"/>
        <w:numPr>
          <w:ilvl w:val="0"/>
          <w:numId w:val="3"/>
        </w:numPr>
        <w:tabs>
          <w:tab w:val="left" w:pos="1000"/>
        </w:tabs>
        <w:spacing w:line="240" w:lineRule="auto"/>
        <w:ind w:left="405" w:right="20" w:hanging="405"/>
        <w:jc w:val="both"/>
        <w:rPr>
          <w:sz w:val="24"/>
          <w:szCs w:val="24"/>
        </w:rPr>
      </w:pPr>
      <w:r w:rsidRPr="00A01213">
        <w:rPr>
          <w:color w:val="000000"/>
          <w:sz w:val="24"/>
          <w:szCs w:val="24"/>
        </w:rPr>
        <w:t>полученную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конкурса выписку из единого государственного реестра юридических лиц, выписку из единого государственного реестра индивидуальных предпринимателей или их нотариально заверенные копии, копии документов, удостоверяющих личность (для физических лиц);</w:t>
      </w:r>
    </w:p>
    <w:p w:rsidR="00710A1C" w:rsidRPr="00A01213" w:rsidRDefault="00710A1C" w:rsidP="00710A1C">
      <w:pPr>
        <w:pStyle w:val="a4"/>
        <w:widowControl w:val="0"/>
        <w:numPr>
          <w:ilvl w:val="0"/>
          <w:numId w:val="3"/>
        </w:numPr>
        <w:tabs>
          <w:tab w:val="left" w:pos="856"/>
        </w:tabs>
        <w:spacing w:line="240" w:lineRule="auto"/>
        <w:ind w:left="405" w:right="20" w:hanging="405"/>
        <w:jc w:val="both"/>
        <w:rPr>
          <w:sz w:val="24"/>
          <w:szCs w:val="24"/>
        </w:rPr>
      </w:pPr>
      <w:r w:rsidRPr="00A01213">
        <w:rPr>
          <w:color w:val="000000"/>
          <w:sz w:val="24"/>
          <w:szCs w:val="24"/>
        </w:rPr>
        <w:t>документ, подтверждающий полномочия лица на осуществление действий от имени участника закупок (копия решения о назначении или об избрании, в соответствии с которым лицо обладает правом действовать от имени участника закупок без доверенности.</w:t>
      </w:r>
    </w:p>
    <w:p w:rsidR="00710A1C" w:rsidRPr="00A01213" w:rsidRDefault="00710A1C" w:rsidP="00710A1C">
      <w:pPr>
        <w:pStyle w:val="a4"/>
        <w:spacing w:line="240" w:lineRule="auto"/>
        <w:ind w:left="40" w:right="20" w:firstLine="560"/>
        <w:rPr>
          <w:sz w:val="24"/>
          <w:szCs w:val="24"/>
        </w:rPr>
      </w:pPr>
      <w:r w:rsidRPr="00A01213">
        <w:rPr>
          <w:color w:val="000000"/>
          <w:sz w:val="24"/>
          <w:szCs w:val="24"/>
        </w:rPr>
        <w:t>В случае, если от имени участника закупок действует иное лицо, заявка на участие в конкурсе должна содержать также доверенность на осуществление действий от имени участника закупок, заверенную печатью участника закупки и подписанную руководителем участника закупки (для юридических лиц и индивидуальных предпринимателей)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 конкурсе должна содержать также документ, подтверждающий полномочия такого лица;</w:t>
      </w:r>
    </w:p>
    <w:p w:rsidR="00710A1C" w:rsidRPr="00A01213" w:rsidRDefault="00710A1C" w:rsidP="00710A1C">
      <w:pPr>
        <w:pStyle w:val="a4"/>
        <w:widowControl w:val="0"/>
        <w:numPr>
          <w:ilvl w:val="0"/>
          <w:numId w:val="3"/>
        </w:numPr>
        <w:tabs>
          <w:tab w:val="left" w:pos="859"/>
        </w:tabs>
        <w:spacing w:line="240" w:lineRule="auto"/>
        <w:ind w:left="405" w:right="0" w:hanging="405"/>
        <w:jc w:val="both"/>
        <w:rPr>
          <w:sz w:val="24"/>
          <w:szCs w:val="24"/>
        </w:rPr>
      </w:pPr>
      <w:r w:rsidRPr="00A01213">
        <w:rPr>
          <w:color w:val="000000"/>
          <w:sz w:val="24"/>
          <w:szCs w:val="24"/>
        </w:rPr>
        <w:t>копии учредительных документов участника закупок (для юридических лиц);</w:t>
      </w:r>
    </w:p>
    <w:p w:rsidR="00710A1C" w:rsidRPr="00A01213" w:rsidRDefault="00710A1C" w:rsidP="00710A1C">
      <w:pPr>
        <w:pStyle w:val="a4"/>
        <w:widowControl w:val="0"/>
        <w:numPr>
          <w:ilvl w:val="0"/>
          <w:numId w:val="3"/>
        </w:numPr>
        <w:tabs>
          <w:tab w:val="left" w:pos="870"/>
        </w:tabs>
        <w:spacing w:line="240" w:lineRule="auto"/>
        <w:ind w:left="405" w:right="20" w:hanging="405"/>
        <w:jc w:val="both"/>
        <w:rPr>
          <w:sz w:val="24"/>
          <w:szCs w:val="24"/>
        </w:rPr>
      </w:pPr>
      <w:r w:rsidRPr="00A01213">
        <w:rPr>
          <w:color w:val="000000"/>
          <w:sz w:val="24"/>
          <w:szCs w:val="24"/>
        </w:rPr>
        <w:t>решение об одобрении сделки (в том числе по предоставлению обеспечения заявки и исполнению договора) органами управления юридического лица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w:t>
      </w:r>
    </w:p>
    <w:p w:rsidR="00710A1C" w:rsidRPr="00A01213" w:rsidRDefault="00710A1C" w:rsidP="00710A1C">
      <w:pPr>
        <w:pStyle w:val="a4"/>
        <w:widowControl w:val="0"/>
        <w:numPr>
          <w:ilvl w:val="0"/>
          <w:numId w:val="3"/>
        </w:numPr>
        <w:tabs>
          <w:tab w:val="left" w:pos="971"/>
        </w:tabs>
        <w:spacing w:line="240" w:lineRule="auto"/>
        <w:ind w:left="405" w:right="20" w:hanging="405"/>
        <w:jc w:val="both"/>
        <w:rPr>
          <w:sz w:val="24"/>
          <w:szCs w:val="24"/>
        </w:rPr>
      </w:pPr>
      <w:r w:rsidRPr="00A01213">
        <w:rPr>
          <w:color w:val="000000"/>
          <w:sz w:val="24"/>
          <w:szCs w:val="24"/>
        </w:rPr>
        <w:t>предложение о функциональных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товара, услуги или работы;</w:t>
      </w:r>
    </w:p>
    <w:p w:rsidR="00710A1C" w:rsidRPr="00A01213" w:rsidRDefault="00710A1C" w:rsidP="00710A1C">
      <w:pPr>
        <w:pStyle w:val="a4"/>
        <w:widowControl w:val="0"/>
        <w:numPr>
          <w:ilvl w:val="0"/>
          <w:numId w:val="3"/>
        </w:numPr>
        <w:tabs>
          <w:tab w:val="left" w:pos="890"/>
        </w:tabs>
        <w:spacing w:line="240" w:lineRule="auto"/>
        <w:ind w:left="405" w:right="20" w:hanging="405"/>
        <w:jc w:val="both"/>
        <w:rPr>
          <w:sz w:val="24"/>
          <w:szCs w:val="24"/>
        </w:rPr>
      </w:pPr>
      <w:r w:rsidRPr="00A01213">
        <w:rPr>
          <w:color w:val="000000"/>
          <w:sz w:val="24"/>
          <w:szCs w:val="24"/>
        </w:rPr>
        <w:t>документы, подтверждающие внесение денежных средств в качестве обеспечения конкурсной заявки (платежное поручение, подтверждающее перечисление денежных средств в качестве обеспечения конкурсной заявки или копия такого поручения, заверенная банком, осуществляющим зачисление денежных средств в качестве обеспечения заявки на участие в конкурсе), в случаях, когда конкурсная документация предусматривает такое предоставление;</w:t>
      </w:r>
    </w:p>
    <w:p w:rsidR="00710A1C" w:rsidRPr="00A01213" w:rsidRDefault="00710A1C" w:rsidP="00710A1C">
      <w:pPr>
        <w:pStyle w:val="a4"/>
        <w:widowControl w:val="0"/>
        <w:numPr>
          <w:ilvl w:val="0"/>
          <w:numId w:val="3"/>
        </w:numPr>
        <w:tabs>
          <w:tab w:val="left" w:pos="880"/>
        </w:tabs>
        <w:spacing w:line="240" w:lineRule="auto"/>
        <w:ind w:left="405" w:right="20" w:hanging="405"/>
        <w:jc w:val="both"/>
        <w:rPr>
          <w:sz w:val="24"/>
          <w:szCs w:val="24"/>
        </w:rPr>
      </w:pPr>
      <w:r w:rsidRPr="00A01213">
        <w:rPr>
          <w:color w:val="000000"/>
          <w:sz w:val="24"/>
          <w:szCs w:val="24"/>
        </w:rPr>
        <w:t>копии документов, подтверждающих соответствие участника закупок требованиям раздела 9. настоящего Положения;</w:t>
      </w:r>
    </w:p>
    <w:p w:rsidR="00710A1C" w:rsidRPr="00A01213" w:rsidRDefault="00710A1C" w:rsidP="00710A1C">
      <w:pPr>
        <w:pStyle w:val="a4"/>
        <w:widowControl w:val="0"/>
        <w:numPr>
          <w:ilvl w:val="0"/>
          <w:numId w:val="3"/>
        </w:numPr>
        <w:tabs>
          <w:tab w:val="left" w:pos="861"/>
        </w:tabs>
        <w:spacing w:line="240" w:lineRule="auto"/>
        <w:ind w:left="405" w:right="20" w:hanging="405"/>
        <w:jc w:val="both"/>
        <w:rPr>
          <w:sz w:val="24"/>
          <w:szCs w:val="24"/>
        </w:rPr>
      </w:pPr>
      <w:r w:rsidRPr="00A01213">
        <w:rPr>
          <w:color w:val="000000"/>
          <w:sz w:val="24"/>
          <w:szCs w:val="24"/>
        </w:rPr>
        <w:t xml:space="preserve">документы, подтверждающие квалификацию участника закупки, если в конкурсной документации указан такой критерий оценки заявок на участие в конкурсе, как квалификация </w:t>
      </w:r>
      <w:r w:rsidRPr="00A01213">
        <w:rPr>
          <w:color w:val="000000"/>
          <w:sz w:val="24"/>
          <w:szCs w:val="24"/>
        </w:rPr>
        <w:lastRenderedPageBreak/>
        <w:t>участника закупки.</w:t>
      </w:r>
    </w:p>
    <w:p w:rsidR="00710A1C" w:rsidRPr="00A01213" w:rsidRDefault="00710A1C" w:rsidP="00710A1C">
      <w:pPr>
        <w:pStyle w:val="a4"/>
        <w:spacing w:line="240" w:lineRule="auto"/>
        <w:ind w:left="40" w:right="20" w:firstLine="560"/>
        <w:rPr>
          <w:sz w:val="24"/>
          <w:szCs w:val="24"/>
        </w:rPr>
      </w:pPr>
      <w:r w:rsidRPr="00A01213">
        <w:rPr>
          <w:color w:val="000000"/>
          <w:sz w:val="24"/>
          <w:szCs w:val="24"/>
        </w:rPr>
        <w:t>Не допускается требовать от участника закупки предоставление оригиналов документов, за исключением случаев, установленных настоящим пунктом</w:t>
      </w:r>
    </w:p>
    <w:p w:rsidR="00710A1C" w:rsidRPr="00A01213" w:rsidRDefault="00710A1C" w:rsidP="00710A1C">
      <w:pPr>
        <w:pStyle w:val="a4"/>
        <w:spacing w:line="240" w:lineRule="auto"/>
        <w:ind w:left="40" w:right="20" w:firstLine="560"/>
        <w:rPr>
          <w:sz w:val="24"/>
          <w:szCs w:val="24"/>
        </w:rPr>
      </w:pPr>
      <w:r w:rsidRPr="00A01213">
        <w:rPr>
          <w:color w:val="000000"/>
          <w:sz w:val="24"/>
          <w:szCs w:val="24"/>
        </w:rPr>
        <w:t>Непредоставление документов, предусмотренных настоящим пунктом, а равно направление заявки на участие в конкурсе не по форме, установленной в конкурсной документации, является основанием для отказа в допуске к участию в Конкурсе соответствующего участника закупок.</w:t>
      </w:r>
    </w:p>
    <w:p w:rsidR="00710A1C" w:rsidRPr="00A01213" w:rsidRDefault="00710A1C" w:rsidP="00710A1C">
      <w:pPr>
        <w:pStyle w:val="ConsPlusNormal"/>
        <w:ind w:firstLine="540"/>
        <w:jc w:val="both"/>
        <w:rPr>
          <w:rFonts w:ascii="Times New Roman" w:hAnsi="Times New Roman" w:cs="Times New Roman"/>
          <w:sz w:val="24"/>
          <w:szCs w:val="24"/>
        </w:rPr>
      </w:pPr>
      <w:r w:rsidRPr="00A01213">
        <w:rPr>
          <w:rFonts w:ascii="Times New Roman" w:hAnsi="Times New Roman" w:cs="Times New Roman"/>
          <w:sz w:val="24"/>
          <w:szCs w:val="24"/>
        </w:rPr>
        <w:t>53. Прием заявок на участие в конкурсе прекращается после окончания срока подачи заявок на участие в конкурсе, установленного в конкурсной документации.</w:t>
      </w:r>
    </w:p>
    <w:p w:rsidR="00710A1C" w:rsidRPr="00A01213" w:rsidRDefault="00710A1C" w:rsidP="00710A1C">
      <w:pPr>
        <w:pStyle w:val="a4"/>
        <w:tabs>
          <w:tab w:val="left" w:pos="0"/>
        </w:tabs>
        <w:spacing w:line="240" w:lineRule="auto"/>
        <w:ind w:right="20"/>
        <w:rPr>
          <w:sz w:val="24"/>
          <w:szCs w:val="24"/>
        </w:rPr>
      </w:pPr>
      <w:r w:rsidRPr="00A01213">
        <w:rPr>
          <w:sz w:val="24"/>
          <w:szCs w:val="24"/>
        </w:rPr>
        <w:tab/>
        <w:t xml:space="preserve">54. </w:t>
      </w:r>
      <w:r w:rsidRPr="00A01213">
        <w:rPr>
          <w:color w:val="000000"/>
          <w:sz w:val="24"/>
          <w:szCs w:val="24"/>
        </w:rPr>
        <w:t>Участник закупок, подавший конкурсную заявку, вправе ее изменить или отозвать в любое время до момента вскрытия Комиссией конвертов с конкурсными заявками.</w:t>
      </w:r>
    </w:p>
    <w:p w:rsidR="00710A1C" w:rsidRPr="00A01213" w:rsidRDefault="00710A1C" w:rsidP="00710A1C">
      <w:pPr>
        <w:pStyle w:val="ConsPlusNormal"/>
        <w:ind w:firstLine="540"/>
        <w:jc w:val="both"/>
        <w:rPr>
          <w:rFonts w:ascii="Times New Roman" w:hAnsi="Times New Roman" w:cs="Times New Roman"/>
          <w:sz w:val="24"/>
          <w:szCs w:val="24"/>
        </w:rPr>
      </w:pPr>
      <w:r w:rsidRPr="00A01213">
        <w:rPr>
          <w:rFonts w:ascii="Times New Roman" w:hAnsi="Times New Roman" w:cs="Times New Roman"/>
          <w:sz w:val="24"/>
          <w:szCs w:val="24"/>
        </w:rPr>
        <w:t>55. Вскрытие конвертов с заявками на участие в конкурсе осуществляется комиссией публично в день, во время и в месте, указанные в конкурсной документации.</w:t>
      </w:r>
    </w:p>
    <w:p w:rsidR="00710A1C" w:rsidRPr="00A01213" w:rsidRDefault="00710A1C" w:rsidP="00710A1C">
      <w:pPr>
        <w:pStyle w:val="a4"/>
        <w:tabs>
          <w:tab w:val="left" w:pos="0"/>
        </w:tabs>
        <w:spacing w:line="240" w:lineRule="auto"/>
        <w:rPr>
          <w:sz w:val="24"/>
          <w:szCs w:val="24"/>
        </w:rPr>
      </w:pPr>
      <w:r w:rsidRPr="00A01213">
        <w:rPr>
          <w:sz w:val="24"/>
          <w:szCs w:val="24"/>
        </w:rPr>
        <w:tab/>
        <w:t xml:space="preserve">56. </w:t>
      </w:r>
      <w:r w:rsidRPr="00A01213">
        <w:rPr>
          <w:color w:val="000000"/>
          <w:sz w:val="24"/>
          <w:szCs w:val="24"/>
        </w:rPr>
        <w:t>Порядок вскрытия конвертов с конкурсными заявками.</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56.1. Вскрытие конвертов с конкурсными заявками осуществляется публично Комиссией во время и в месте в соответствии с порядком и процедурами, указанными в конкурсной документации.</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56.2. Участники закупок, подавшие конкурсные заявки, или их представители вправе присутствовать при вскрытии конвертов с конкурсными заявками.</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56.3. Наименование и адрес каждого участника закупок, конкурсная заявка которого вскрывается,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конкурсных заявок, объявляются при вскрытии конвертов с заявками и заносятся в протокол вскрытия конвертов с конкурсными заявками.</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56.4. Комиссией ведется протокол вскрытия конвертов, который подписывается всеми присутствующими членами комиссии и представителем Заказчика и размещается Заказчиком на официальном сайте не позднее чем через три дня со дня подписания такого протокола.</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 xml:space="preserve">57. </w:t>
      </w:r>
      <w:r w:rsidRPr="004C0A14">
        <w:rPr>
          <w:rFonts w:ascii="Times New Roman" w:hAnsi="Times New Roman" w:cs="Times New Roman"/>
          <w:color w:val="000000"/>
          <w:sz w:val="24"/>
          <w:szCs w:val="24"/>
        </w:rPr>
        <w:t xml:space="preserve">Комиссия рассматривает конкурсные заявки на соответствие требованиям, установленным конкурсной документацией, и соответствие участников закупок требованиям, установленным разделом </w:t>
      </w:r>
      <w:r w:rsidRPr="004C0A14">
        <w:rPr>
          <w:rFonts w:ascii="Times New Roman" w:hAnsi="Times New Roman" w:cs="Times New Roman"/>
          <w:sz w:val="24"/>
          <w:szCs w:val="24"/>
        </w:rPr>
        <w:t>IV</w:t>
      </w:r>
      <w:r w:rsidRPr="004C0A14">
        <w:rPr>
          <w:rFonts w:ascii="Times New Roman" w:hAnsi="Times New Roman" w:cs="Times New Roman"/>
          <w:color w:val="000000"/>
          <w:sz w:val="24"/>
          <w:szCs w:val="24"/>
        </w:rPr>
        <w:t xml:space="preserve"> настоящего Положения. Срок рассмотрения конкурсных заявок не может превышать пятнадцать дней со дня вскрытия конвертов с конкурсными заявками.</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58. На основании результатов рассмотрения заявок на участие в конкурсе комиссией принимается решение о допуске к участию в конкурсе участника закупки и о признании участника закупки, подавшего заявку на участие в конкурсе, участником конкурса или об отказе в допуске такого участника закупки к участию в конкурсе в порядке и по основаниям, предусмотренным в конкурсной документации, и оформляется протокол, который подписывается всеми присутствующими на заседании членами комиссии и представителем Заказчика. Указанный протокол размещается Заказчиком на официальном сайте не позднее чем через три дня со дня подписания такого протокола.</w:t>
      </w:r>
    </w:p>
    <w:p w:rsidR="00710A1C" w:rsidRPr="00A01213" w:rsidRDefault="00710A1C" w:rsidP="00710A1C">
      <w:pPr>
        <w:pStyle w:val="a4"/>
        <w:spacing w:line="240" w:lineRule="auto"/>
        <w:ind w:right="20" w:firstLine="543"/>
        <w:rPr>
          <w:sz w:val="24"/>
          <w:szCs w:val="24"/>
        </w:rPr>
      </w:pPr>
      <w:r w:rsidRPr="00A01213">
        <w:rPr>
          <w:sz w:val="24"/>
          <w:szCs w:val="24"/>
        </w:rPr>
        <w:t xml:space="preserve">59. В случае если конкурс признан несостоявшимся и только один участник закупки, подавший заявку на участие в конкурсе, признан участником конкурса, Заказчик </w:t>
      </w:r>
      <w:r w:rsidRPr="00A01213">
        <w:rPr>
          <w:color w:val="000000"/>
          <w:sz w:val="24"/>
          <w:szCs w:val="24"/>
        </w:rPr>
        <w:t xml:space="preserve">в течение 3 дней со дня размещения протокола рассмотрения конкурсных заявок в единой информационной системе или до ввода в эксплуатацию указанной системы на официальном сайте </w:t>
      </w:r>
      <w:r w:rsidRPr="00A01213">
        <w:rPr>
          <w:sz w:val="24"/>
          <w:szCs w:val="24"/>
        </w:rPr>
        <w:t>передает такому участнику конкурса проект договора, который составляется путем включения условий исполнения договора, предложенных таким участником в заявке на участие в конкурсе, в проект договора, прилагаемый к конкурсной документации,</w:t>
      </w:r>
      <w:r w:rsidRPr="00A01213">
        <w:rPr>
          <w:color w:val="000000"/>
          <w:sz w:val="24"/>
          <w:szCs w:val="24"/>
        </w:rPr>
        <w:t xml:space="preserve"> условий, в том числе о цене, предложенных таким участником в конкурсной заявке. Цена договора не может превышать начальную (максимальную) цену, указанную в извещении о проведении Конкурса.</w:t>
      </w:r>
      <w:r w:rsidRPr="00A01213">
        <w:rPr>
          <w:sz w:val="24"/>
          <w:szCs w:val="24"/>
        </w:rPr>
        <w:t xml:space="preserve"> При этом участник закупки не вправе отказаться от заключения договора.</w:t>
      </w:r>
    </w:p>
    <w:p w:rsidR="00710A1C" w:rsidRPr="00A01213" w:rsidRDefault="00710A1C" w:rsidP="00710A1C">
      <w:pPr>
        <w:pStyle w:val="a4"/>
        <w:tabs>
          <w:tab w:val="left" w:pos="0"/>
        </w:tabs>
        <w:spacing w:line="240" w:lineRule="auto"/>
        <w:ind w:right="20"/>
        <w:rPr>
          <w:sz w:val="24"/>
          <w:szCs w:val="24"/>
        </w:rPr>
      </w:pPr>
      <w:r w:rsidRPr="00A01213">
        <w:rPr>
          <w:sz w:val="24"/>
          <w:szCs w:val="24"/>
        </w:rPr>
        <w:tab/>
        <w:t xml:space="preserve">60. В случае если </w:t>
      </w:r>
      <w:r w:rsidRPr="00A01213">
        <w:rPr>
          <w:color w:val="000000"/>
          <w:sz w:val="24"/>
          <w:szCs w:val="24"/>
        </w:rPr>
        <w:t>ни одна из конкурсных заявок не соответствует конкурсной документации, Заказчик вправе осуществить закупку товаров, работ, услуг, являвшихся предметом Конкурса у единственного поставщика (подрядчика, исполнителя) без проведения торгов.</w:t>
      </w:r>
    </w:p>
    <w:p w:rsidR="00710A1C" w:rsidRPr="00A01213" w:rsidRDefault="00710A1C" w:rsidP="00710A1C">
      <w:pPr>
        <w:pStyle w:val="a4"/>
        <w:tabs>
          <w:tab w:val="left" w:pos="0"/>
        </w:tabs>
        <w:spacing w:line="240" w:lineRule="auto"/>
        <w:ind w:right="20"/>
        <w:rPr>
          <w:sz w:val="24"/>
          <w:szCs w:val="24"/>
        </w:rPr>
      </w:pPr>
      <w:r w:rsidRPr="00A01213">
        <w:rPr>
          <w:sz w:val="24"/>
          <w:szCs w:val="24"/>
        </w:rPr>
        <w:tab/>
        <w:t>61. Комиссия осуществляет оценку и сопоставление заявок на участие в конкурсе, поданных участниками закупки, признанными участниками конкурса.</w:t>
      </w:r>
    </w:p>
    <w:p w:rsidR="00710A1C" w:rsidRPr="00A01213" w:rsidRDefault="00710A1C" w:rsidP="00710A1C">
      <w:pPr>
        <w:pStyle w:val="ConsPlusNormal"/>
        <w:ind w:firstLine="709"/>
        <w:jc w:val="both"/>
        <w:rPr>
          <w:rFonts w:ascii="Times New Roman" w:hAnsi="Times New Roman" w:cs="Times New Roman"/>
          <w:sz w:val="24"/>
          <w:szCs w:val="24"/>
        </w:rPr>
      </w:pPr>
      <w:r w:rsidRPr="00A01213">
        <w:rPr>
          <w:rFonts w:ascii="Times New Roman" w:hAnsi="Times New Roman" w:cs="Times New Roman"/>
          <w:sz w:val="24"/>
          <w:szCs w:val="24"/>
        </w:rPr>
        <w:t xml:space="preserve">62. Оценка и сопоставление заявок на участие в конкурсе осуществляются комиссией в целях выявления лучших условий исполнения договора в соответствии с критериями и в порядке, </w:t>
      </w:r>
      <w:r w:rsidRPr="00A01213">
        <w:rPr>
          <w:rFonts w:ascii="Times New Roman" w:hAnsi="Times New Roman" w:cs="Times New Roman"/>
          <w:sz w:val="24"/>
          <w:szCs w:val="24"/>
        </w:rPr>
        <w:lastRenderedPageBreak/>
        <w:t xml:space="preserve">установленными конкурсной документацией на основании Порядка оценки заявок на участие в конкурсе и запросе предложений </w:t>
      </w:r>
      <w:hyperlink r:id="rId10" w:anchor="Par281" w:tooltip="Ссылка на текущий документ" w:history="1">
        <w:r w:rsidRPr="00A01213">
          <w:rPr>
            <w:rStyle w:val="a3"/>
            <w:rFonts w:ascii="Times New Roman" w:hAnsi="Times New Roman"/>
            <w:sz w:val="24"/>
            <w:szCs w:val="24"/>
          </w:rPr>
          <w:t>(Приложение 1)</w:t>
        </w:r>
      </w:hyperlink>
      <w:r w:rsidRPr="00A01213">
        <w:rPr>
          <w:rFonts w:ascii="Times New Roman" w:hAnsi="Times New Roman" w:cs="Times New Roman"/>
          <w:sz w:val="24"/>
          <w:szCs w:val="24"/>
        </w:rPr>
        <w:t>.</w:t>
      </w:r>
    </w:p>
    <w:p w:rsidR="00710A1C" w:rsidRPr="00A01213" w:rsidRDefault="00710A1C" w:rsidP="00710A1C">
      <w:pPr>
        <w:pStyle w:val="a4"/>
        <w:tabs>
          <w:tab w:val="left" w:pos="0"/>
        </w:tabs>
        <w:spacing w:line="240" w:lineRule="auto"/>
        <w:ind w:right="20"/>
        <w:rPr>
          <w:sz w:val="24"/>
          <w:szCs w:val="24"/>
        </w:rPr>
      </w:pPr>
      <w:r w:rsidRPr="004C0A14">
        <w:tab/>
      </w:r>
      <w:r w:rsidRPr="00A01213">
        <w:rPr>
          <w:sz w:val="24"/>
          <w:szCs w:val="24"/>
        </w:rPr>
        <w:t>63. Комиссия вправе оценивать деловую репутацию участника Конкурса, наличие опыта выполнения работ, оказания услуг, наличие производственных мощностей, технологического оборудования, трудовых, финансовых ресурсов и иные показатели, необходимые для выполнения работ, оказания услуг, являющихся предметом договора, в том числе квалификацию работников участника Конкурса, в случае, если это установлено конкурсной документацией.</w:t>
      </w:r>
    </w:p>
    <w:p w:rsidR="00710A1C" w:rsidRPr="00A01213" w:rsidRDefault="00710A1C" w:rsidP="00710A1C">
      <w:pPr>
        <w:pStyle w:val="ConsPlusNormal"/>
        <w:ind w:firstLine="540"/>
        <w:jc w:val="both"/>
        <w:rPr>
          <w:rFonts w:ascii="Times New Roman" w:hAnsi="Times New Roman" w:cs="Times New Roman"/>
          <w:sz w:val="24"/>
          <w:szCs w:val="24"/>
        </w:rPr>
      </w:pPr>
      <w:r w:rsidRPr="00A01213">
        <w:rPr>
          <w:rFonts w:ascii="Times New Roman" w:hAnsi="Times New Roman" w:cs="Times New Roman"/>
          <w:sz w:val="24"/>
          <w:szCs w:val="24"/>
        </w:rPr>
        <w:t>64. На основании результатов оценки и сопоставления заявок на участие в конкурсе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конкурсе, в которой содержатся лучшие условия исполнения договора, присваивается первый номер. В случае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p w:rsidR="00710A1C" w:rsidRPr="00A01213" w:rsidRDefault="00710A1C" w:rsidP="00710A1C">
      <w:pPr>
        <w:pStyle w:val="ConsPlusNormal"/>
        <w:ind w:firstLine="540"/>
        <w:jc w:val="both"/>
        <w:rPr>
          <w:rFonts w:ascii="Times New Roman" w:hAnsi="Times New Roman" w:cs="Times New Roman"/>
          <w:sz w:val="24"/>
          <w:szCs w:val="24"/>
        </w:rPr>
      </w:pPr>
      <w:r w:rsidRPr="00A01213">
        <w:rPr>
          <w:rFonts w:ascii="Times New Roman" w:hAnsi="Times New Roman" w:cs="Times New Roman"/>
          <w:sz w:val="24"/>
          <w:szCs w:val="24"/>
        </w:rPr>
        <w:t>65. Победителем конкурса признается участник конкурса, который предложил лучшие условия исполнения договора и заявке на участие в конкурсе которого присвоен первый номер.</w:t>
      </w:r>
    </w:p>
    <w:p w:rsidR="00710A1C" w:rsidRPr="00A01213" w:rsidRDefault="00710A1C" w:rsidP="00710A1C">
      <w:pPr>
        <w:pStyle w:val="ConsPlusNormal"/>
        <w:ind w:firstLine="540"/>
        <w:jc w:val="both"/>
        <w:rPr>
          <w:rFonts w:ascii="Times New Roman" w:hAnsi="Times New Roman" w:cs="Times New Roman"/>
          <w:sz w:val="24"/>
          <w:szCs w:val="24"/>
        </w:rPr>
      </w:pPr>
      <w:r w:rsidRPr="00A01213">
        <w:rPr>
          <w:rFonts w:ascii="Times New Roman" w:hAnsi="Times New Roman" w:cs="Times New Roman"/>
          <w:sz w:val="24"/>
          <w:szCs w:val="24"/>
        </w:rPr>
        <w:t>66. Комиссия ведет протокол оценки и сопоставления заявок на участие в конкурсе, который составляется в двух экземплярах и подписывается всеми присутствующими членами комиссии, представителем Заказчика и победителем конкурса и размещается Заказчиком на официальном сайте не позднее чем через три дня со дня подписания такого протокола.</w:t>
      </w:r>
    </w:p>
    <w:p w:rsidR="00710A1C" w:rsidRPr="00A01213" w:rsidRDefault="00710A1C" w:rsidP="00710A1C">
      <w:pPr>
        <w:pStyle w:val="ConsPlusNormal"/>
        <w:ind w:firstLine="540"/>
        <w:jc w:val="both"/>
        <w:rPr>
          <w:rFonts w:ascii="Times New Roman" w:hAnsi="Times New Roman" w:cs="Times New Roman"/>
          <w:sz w:val="24"/>
          <w:szCs w:val="24"/>
        </w:rPr>
      </w:pPr>
      <w:r w:rsidRPr="00A01213">
        <w:rPr>
          <w:rFonts w:ascii="Times New Roman" w:hAnsi="Times New Roman" w:cs="Times New Roman"/>
          <w:sz w:val="24"/>
          <w:szCs w:val="24"/>
        </w:rPr>
        <w:t>67. Заказчик передает 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не вправе отказаться от заключения договора.</w:t>
      </w:r>
    </w:p>
    <w:p w:rsidR="00710A1C" w:rsidRPr="00A01213" w:rsidRDefault="00710A1C" w:rsidP="00710A1C">
      <w:pPr>
        <w:pStyle w:val="a4"/>
        <w:tabs>
          <w:tab w:val="left" w:pos="0"/>
        </w:tabs>
        <w:spacing w:line="240" w:lineRule="auto"/>
        <w:ind w:left="620"/>
        <w:rPr>
          <w:sz w:val="24"/>
          <w:szCs w:val="24"/>
        </w:rPr>
      </w:pPr>
      <w:r w:rsidRPr="00A01213">
        <w:rPr>
          <w:color w:val="000000"/>
          <w:sz w:val="24"/>
          <w:szCs w:val="24"/>
        </w:rPr>
        <w:t>68. Заключение договора.</w:t>
      </w:r>
    </w:p>
    <w:p w:rsidR="00710A1C" w:rsidRPr="00A01213" w:rsidRDefault="00710A1C" w:rsidP="00710A1C">
      <w:pPr>
        <w:pStyle w:val="a4"/>
        <w:tabs>
          <w:tab w:val="left" w:pos="0"/>
        </w:tabs>
        <w:spacing w:line="240" w:lineRule="auto"/>
        <w:ind w:right="20"/>
        <w:rPr>
          <w:color w:val="000000"/>
          <w:sz w:val="24"/>
          <w:szCs w:val="24"/>
        </w:rPr>
      </w:pPr>
      <w:r w:rsidRPr="00A01213">
        <w:rPr>
          <w:color w:val="000000"/>
          <w:sz w:val="24"/>
          <w:szCs w:val="24"/>
        </w:rPr>
        <w:tab/>
        <w:t>68.1. Договор с единственным участником Конкурса может быть заключен не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рассмотрения конкурсных заявок.</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68.2. В случае,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оценки и сопоставления конкурсных заявок или протоколе, составленном по результатам-Конкурса, не позднее чем в течение десяти дней со дня внесения изменений в договор в единой информационной системе или до ввода в эксплуатацию указанной системы на официальном сайте размещается информация об изменении договора с указанием измененных условий.</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68.3. В случае если единственный участник Конкурса в срок, предусмотренный конкурсной документацией, не представил Заказчику подписанный договор, а также обеспечение исполнения договора, если такое обеспечение было установлено конкурсной документацией, единственный участник Конкурса признается уклонившимся от заключения договора.</w:t>
      </w:r>
    </w:p>
    <w:p w:rsidR="00710A1C" w:rsidRPr="00A01213" w:rsidRDefault="00710A1C" w:rsidP="00710A1C">
      <w:pPr>
        <w:pStyle w:val="a4"/>
        <w:widowControl w:val="0"/>
        <w:numPr>
          <w:ilvl w:val="1"/>
          <w:numId w:val="4"/>
        </w:numPr>
        <w:spacing w:line="240" w:lineRule="auto"/>
        <w:ind w:left="0" w:right="20" w:firstLine="620"/>
        <w:jc w:val="both"/>
        <w:rPr>
          <w:sz w:val="24"/>
          <w:szCs w:val="24"/>
        </w:rPr>
      </w:pPr>
      <w:r w:rsidRPr="00A01213">
        <w:rPr>
          <w:color w:val="000000"/>
          <w:sz w:val="24"/>
          <w:szCs w:val="24"/>
        </w:rPr>
        <w:t>В случае, если победитель Конкурса признан уклонившимся от заключения договора, Заказчик вправе заключить договор с участником Конкурса, конкурсной заявке которого присвоен второй номер. При этом заключение договора для участника Конкурса, конкурсной заявке которого присвоен второй номер, является обязательным.</w:t>
      </w:r>
    </w:p>
    <w:p w:rsidR="00710A1C" w:rsidRPr="00A01213" w:rsidRDefault="00710A1C" w:rsidP="00710A1C">
      <w:pPr>
        <w:pStyle w:val="a4"/>
        <w:spacing w:line="240" w:lineRule="auto"/>
        <w:ind w:right="20" w:firstLine="567"/>
        <w:rPr>
          <w:sz w:val="24"/>
          <w:szCs w:val="24"/>
        </w:rPr>
      </w:pPr>
      <w:r w:rsidRPr="00A01213">
        <w:rPr>
          <w:color w:val="000000"/>
          <w:sz w:val="24"/>
          <w:szCs w:val="24"/>
        </w:rPr>
        <w:t>Непредставление участником Конкурса, конкурсной заявке которого присвоен второй номер, Заказчику подписанного договора в срок, установленный в конкурсной документации, и обеспечения исполнения договора, если такое обеспечение установлено конкурсной документацией, считается отказом такого участника Конкурса от заключения договора. В этом случае Конкурс признается несостоявшимся.</w:t>
      </w:r>
    </w:p>
    <w:p w:rsidR="00710A1C" w:rsidRPr="00A01213" w:rsidRDefault="00710A1C" w:rsidP="00710A1C">
      <w:pPr>
        <w:pStyle w:val="a4"/>
        <w:spacing w:line="240" w:lineRule="auto"/>
        <w:ind w:right="20" w:firstLine="567"/>
        <w:rPr>
          <w:sz w:val="24"/>
          <w:szCs w:val="24"/>
        </w:rPr>
      </w:pPr>
      <w:r w:rsidRPr="00A01213">
        <w:rPr>
          <w:color w:val="000000"/>
          <w:sz w:val="24"/>
          <w:szCs w:val="24"/>
        </w:rPr>
        <w:t>68.5. В случаях, если Конкурс признан несостоявшимся и договор не заключен с единственным участником Конкурса Заказчик вправе осуществить закупку товаров, работ, услуг, являвшихся предметом Конкурса у единственного поставщика (подрядчика, исполнителя) без проведения торгов.</w:t>
      </w:r>
    </w:p>
    <w:p w:rsidR="00710A1C" w:rsidRPr="00A01213" w:rsidRDefault="00710A1C" w:rsidP="00710A1C">
      <w:pPr>
        <w:pStyle w:val="a4"/>
        <w:widowControl w:val="0"/>
        <w:numPr>
          <w:ilvl w:val="1"/>
          <w:numId w:val="5"/>
        </w:numPr>
        <w:tabs>
          <w:tab w:val="left" w:pos="0"/>
        </w:tabs>
        <w:spacing w:line="240" w:lineRule="auto"/>
        <w:ind w:left="0" w:right="20" w:firstLine="620"/>
        <w:jc w:val="both"/>
        <w:rPr>
          <w:sz w:val="24"/>
          <w:szCs w:val="24"/>
        </w:rPr>
      </w:pPr>
      <w:r w:rsidRPr="00A01213">
        <w:rPr>
          <w:color w:val="000000"/>
          <w:sz w:val="24"/>
          <w:szCs w:val="24"/>
        </w:rPr>
        <w:t xml:space="preserve">Договор с победителем Конкурса может быть заключен не ранее чем через пять дней со дня размещения в единой информационной системе или до ввода в эксплуатацию указанной </w:t>
      </w:r>
      <w:r w:rsidRPr="00A01213">
        <w:rPr>
          <w:color w:val="000000"/>
          <w:sz w:val="24"/>
          <w:szCs w:val="24"/>
        </w:rPr>
        <w:lastRenderedPageBreak/>
        <w:t>системы на официальном сайте протокола оценки и сопоставления заявок на участие в Конкурсе.</w:t>
      </w:r>
    </w:p>
    <w:p w:rsidR="00710A1C" w:rsidRPr="00A01213" w:rsidRDefault="00710A1C" w:rsidP="00710A1C">
      <w:pPr>
        <w:pStyle w:val="ConsPlusNormal"/>
        <w:ind w:firstLine="540"/>
        <w:jc w:val="both"/>
        <w:rPr>
          <w:rFonts w:ascii="Times New Roman" w:hAnsi="Times New Roman" w:cs="Times New Roman"/>
          <w:sz w:val="24"/>
          <w:szCs w:val="24"/>
        </w:rPr>
      </w:pPr>
    </w:p>
    <w:p w:rsidR="00710A1C" w:rsidRPr="00A01213" w:rsidRDefault="00710A1C" w:rsidP="00710A1C">
      <w:pPr>
        <w:pStyle w:val="ConsPlusNormal"/>
        <w:ind w:firstLine="540"/>
        <w:jc w:val="both"/>
        <w:outlineLvl w:val="2"/>
        <w:rPr>
          <w:rFonts w:ascii="Times New Roman" w:hAnsi="Times New Roman" w:cs="Times New Roman"/>
          <w:b/>
          <w:bCs/>
          <w:sz w:val="24"/>
          <w:szCs w:val="24"/>
        </w:rPr>
      </w:pPr>
      <w:r w:rsidRPr="00A01213">
        <w:rPr>
          <w:rFonts w:ascii="Times New Roman" w:hAnsi="Times New Roman" w:cs="Times New Roman"/>
          <w:b/>
          <w:bCs/>
          <w:sz w:val="24"/>
          <w:szCs w:val="24"/>
        </w:rPr>
        <w:t>Закупка путем проведения аукциона</w:t>
      </w:r>
    </w:p>
    <w:p w:rsidR="00710A1C" w:rsidRPr="00A01213" w:rsidRDefault="00710A1C" w:rsidP="00710A1C">
      <w:pPr>
        <w:pStyle w:val="ConsPlusNormal"/>
        <w:ind w:firstLine="540"/>
        <w:jc w:val="both"/>
        <w:rPr>
          <w:rFonts w:ascii="Times New Roman" w:hAnsi="Times New Roman" w:cs="Times New Roman"/>
          <w:b/>
          <w:bCs/>
          <w:sz w:val="24"/>
          <w:szCs w:val="24"/>
        </w:rPr>
      </w:pPr>
    </w:p>
    <w:p w:rsidR="00710A1C" w:rsidRPr="00A01213" w:rsidRDefault="00710A1C" w:rsidP="00710A1C">
      <w:pPr>
        <w:pStyle w:val="a4"/>
        <w:tabs>
          <w:tab w:val="left" w:pos="0"/>
        </w:tabs>
        <w:spacing w:line="240" w:lineRule="auto"/>
        <w:ind w:right="20"/>
        <w:rPr>
          <w:color w:val="000000"/>
          <w:sz w:val="24"/>
          <w:szCs w:val="24"/>
        </w:rPr>
      </w:pPr>
      <w:r w:rsidRPr="00A01213">
        <w:rPr>
          <w:color w:val="000000"/>
          <w:sz w:val="24"/>
          <w:szCs w:val="24"/>
        </w:rPr>
        <w:tab/>
        <w:t>69. Под аукционом понимаются торги, победителем которых признается лицо, предложившее наиболее низкую цену договора.</w:t>
      </w:r>
    </w:p>
    <w:p w:rsidR="00710A1C" w:rsidRPr="00A01213" w:rsidRDefault="00710A1C" w:rsidP="00710A1C">
      <w:pPr>
        <w:pStyle w:val="a4"/>
        <w:tabs>
          <w:tab w:val="left" w:pos="0"/>
        </w:tabs>
        <w:spacing w:line="240" w:lineRule="auto"/>
        <w:ind w:right="20"/>
        <w:rPr>
          <w:color w:val="000000"/>
          <w:sz w:val="24"/>
          <w:szCs w:val="24"/>
        </w:rPr>
      </w:pPr>
      <w:r w:rsidRPr="00A01213">
        <w:rPr>
          <w:sz w:val="24"/>
          <w:szCs w:val="24"/>
        </w:rPr>
        <w:tab/>
        <w:t xml:space="preserve">70. </w:t>
      </w:r>
      <w:r w:rsidRPr="00A01213">
        <w:rPr>
          <w:color w:val="000000"/>
          <w:sz w:val="24"/>
          <w:szCs w:val="24"/>
        </w:rPr>
        <w:t>Аукцион может проводиться в электронной форме. Аукцион в электронной форме - это аукцион, проведение которого обеспечивается оператором электронной площадки на сайте в информационно-телекоммуникационной сети «Интернет».</w:t>
      </w:r>
    </w:p>
    <w:p w:rsidR="00710A1C" w:rsidRPr="00A01213" w:rsidRDefault="00710A1C" w:rsidP="00710A1C">
      <w:pPr>
        <w:pStyle w:val="a4"/>
        <w:tabs>
          <w:tab w:val="left" w:pos="0"/>
        </w:tabs>
        <w:spacing w:line="240" w:lineRule="auto"/>
        <w:rPr>
          <w:color w:val="000000"/>
          <w:sz w:val="24"/>
          <w:szCs w:val="24"/>
        </w:rPr>
      </w:pPr>
      <w:r w:rsidRPr="00A01213">
        <w:rPr>
          <w:color w:val="000000"/>
          <w:sz w:val="24"/>
          <w:szCs w:val="24"/>
        </w:rPr>
        <w:tab/>
        <w:t>71.  Извещение о проведении открытого Аукциона и документацию об открытом Аукционе (далее - аукционная документация) разрабатывает и утверждает Комиссия.</w:t>
      </w:r>
    </w:p>
    <w:p w:rsidR="00710A1C" w:rsidRPr="00A01213" w:rsidRDefault="00710A1C" w:rsidP="00710A1C">
      <w:pPr>
        <w:pStyle w:val="a4"/>
        <w:spacing w:line="240" w:lineRule="auto"/>
        <w:ind w:left="20" w:firstLine="560"/>
        <w:rPr>
          <w:sz w:val="24"/>
          <w:szCs w:val="24"/>
        </w:rPr>
      </w:pPr>
      <w:r w:rsidRPr="00A01213">
        <w:rPr>
          <w:color w:val="000000"/>
          <w:sz w:val="24"/>
          <w:szCs w:val="24"/>
        </w:rPr>
        <w:t>Извещение о проведении Аукциона является неотъемлемой частью аукционной документации о закупке. Сведения, содержащиеся в извещении о закупке должны соответствовать сведениям, содержащимся в аукционной документации о закупке.</w:t>
      </w:r>
    </w:p>
    <w:p w:rsidR="00710A1C" w:rsidRPr="00A01213" w:rsidRDefault="00710A1C" w:rsidP="00710A1C">
      <w:pPr>
        <w:pStyle w:val="ConsPlusNormal"/>
        <w:ind w:firstLine="540"/>
        <w:jc w:val="both"/>
        <w:rPr>
          <w:rFonts w:ascii="Times New Roman" w:hAnsi="Times New Roman" w:cs="Times New Roman"/>
          <w:sz w:val="24"/>
          <w:szCs w:val="24"/>
        </w:rPr>
      </w:pPr>
      <w:r w:rsidRPr="00A01213">
        <w:rPr>
          <w:rFonts w:ascii="Times New Roman" w:hAnsi="Times New Roman" w:cs="Times New Roman"/>
          <w:sz w:val="24"/>
          <w:szCs w:val="24"/>
        </w:rPr>
        <w:t>72. Информация о проведении аукциона, включая извещение о проведении аукциона, аукционную документацию, проект договора, размещается Заказчиком на официальном сайте не менее чем за двадцать дней до установленного в аукционной документации дня окончания подачи заявок на участие в аукционе.</w:t>
      </w:r>
    </w:p>
    <w:p w:rsidR="00710A1C" w:rsidRPr="00A01213" w:rsidRDefault="00710A1C" w:rsidP="00710A1C">
      <w:pPr>
        <w:pStyle w:val="a4"/>
        <w:tabs>
          <w:tab w:val="left" w:pos="0"/>
        </w:tabs>
        <w:spacing w:line="240" w:lineRule="auto"/>
        <w:rPr>
          <w:sz w:val="24"/>
          <w:szCs w:val="24"/>
        </w:rPr>
      </w:pPr>
      <w:r w:rsidRPr="00A01213">
        <w:rPr>
          <w:color w:val="000000"/>
          <w:sz w:val="24"/>
          <w:szCs w:val="24"/>
        </w:rPr>
        <w:tab/>
        <w:t>73. Комиссия вправе отказаться от проведения Аукциона не позднее, чем за три дня до даты окончания подачи заявок на участие в Аукционе. Извещение об отказе от проведения Аукциона размещается в единой информационной системе или до ввода в эксплуатацию указанной системы на официальном сайте в течение одного дня со дня принятия решения Комиссией об отказе от проведения открытого Аукциона.</w:t>
      </w:r>
    </w:p>
    <w:p w:rsidR="00710A1C" w:rsidRPr="00A01213" w:rsidRDefault="00710A1C" w:rsidP="00710A1C">
      <w:pPr>
        <w:pStyle w:val="a4"/>
        <w:spacing w:line="240" w:lineRule="auto"/>
        <w:ind w:right="20" w:firstLine="540"/>
        <w:rPr>
          <w:sz w:val="24"/>
          <w:szCs w:val="24"/>
        </w:rPr>
      </w:pPr>
      <w:r w:rsidRPr="00A01213">
        <w:rPr>
          <w:color w:val="000000"/>
          <w:sz w:val="24"/>
          <w:szCs w:val="24"/>
        </w:rPr>
        <w:t>74. Комиссия вправе принять решение о внесении изменений в извещение о проведении Аукциона и в аукционную документацию не позднее, чем за три дня до даты окончания подачи аукционных заявок на участие в Аукционе.</w:t>
      </w:r>
    </w:p>
    <w:p w:rsidR="00710A1C" w:rsidRPr="00A01213" w:rsidRDefault="00710A1C" w:rsidP="00710A1C">
      <w:pPr>
        <w:pStyle w:val="ConsPlusNormal"/>
        <w:ind w:firstLine="540"/>
        <w:jc w:val="both"/>
        <w:rPr>
          <w:rFonts w:ascii="Times New Roman" w:hAnsi="Times New Roman" w:cs="Times New Roman"/>
          <w:sz w:val="24"/>
          <w:szCs w:val="24"/>
        </w:rPr>
      </w:pPr>
      <w:r w:rsidRPr="00A01213">
        <w:rPr>
          <w:rFonts w:ascii="Times New Roman" w:hAnsi="Times New Roman" w:cs="Times New Roman"/>
          <w:sz w:val="24"/>
          <w:szCs w:val="24"/>
        </w:rPr>
        <w:t>75. В случае внесения изменений в извещение о проведении аукциона, аукционную документацию срок подачи заявок должен быть продлен Заказчиком так, чтобы со дня размещения на официальном сайте внесенных в извещение о проведении аукциона, аукционную документацию изменений до даты окончания подачи заявок на участие в аукционе срок составлял не менее чем пятнадцать дней.</w:t>
      </w:r>
    </w:p>
    <w:p w:rsidR="00710A1C" w:rsidRPr="00A01213" w:rsidRDefault="00710A1C" w:rsidP="00710A1C">
      <w:pPr>
        <w:pStyle w:val="ConsPlusNormal"/>
        <w:ind w:firstLine="540"/>
        <w:jc w:val="both"/>
        <w:rPr>
          <w:rFonts w:ascii="Times New Roman" w:hAnsi="Times New Roman" w:cs="Times New Roman"/>
          <w:sz w:val="24"/>
          <w:szCs w:val="24"/>
        </w:rPr>
      </w:pPr>
      <w:r w:rsidRPr="00A01213">
        <w:rPr>
          <w:rFonts w:ascii="Times New Roman" w:hAnsi="Times New Roman" w:cs="Times New Roman"/>
          <w:sz w:val="24"/>
          <w:szCs w:val="24"/>
        </w:rPr>
        <w:t>76. Для участия в аукционе участник закупки подает заявку на участие в аукционе. Требования к содержанию, форме, оформлению и составу заявки на участие в аукционе указываются в аукционной документации.</w:t>
      </w:r>
    </w:p>
    <w:p w:rsidR="00710A1C" w:rsidRPr="00A01213" w:rsidRDefault="00710A1C" w:rsidP="00710A1C">
      <w:pPr>
        <w:pStyle w:val="a4"/>
        <w:tabs>
          <w:tab w:val="left" w:pos="994"/>
        </w:tabs>
        <w:spacing w:line="240" w:lineRule="auto"/>
        <w:ind w:left="580"/>
        <w:rPr>
          <w:sz w:val="24"/>
          <w:szCs w:val="24"/>
        </w:rPr>
      </w:pPr>
      <w:r w:rsidRPr="00A01213">
        <w:rPr>
          <w:sz w:val="24"/>
          <w:szCs w:val="24"/>
        </w:rPr>
        <w:t xml:space="preserve">77. </w:t>
      </w:r>
      <w:r w:rsidRPr="00A01213">
        <w:rPr>
          <w:color w:val="000000"/>
          <w:sz w:val="24"/>
          <w:szCs w:val="24"/>
        </w:rPr>
        <w:t>В аукционной документации о закупке должны быть указаны сведения, в том числе:</w:t>
      </w:r>
    </w:p>
    <w:p w:rsidR="00710A1C" w:rsidRPr="00A01213" w:rsidRDefault="00710A1C" w:rsidP="00710A1C">
      <w:pPr>
        <w:pStyle w:val="a4"/>
        <w:widowControl w:val="0"/>
        <w:numPr>
          <w:ilvl w:val="0"/>
          <w:numId w:val="6"/>
        </w:numPr>
        <w:tabs>
          <w:tab w:val="left" w:pos="879"/>
        </w:tabs>
        <w:spacing w:line="240" w:lineRule="auto"/>
        <w:ind w:left="910" w:right="0" w:hanging="360"/>
        <w:jc w:val="both"/>
        <w:rPr>
          <w:sz w:val="24"/>
          <w:szCs w:val="24"/>
        </w:rPr>
      </w:pPr>
      <w:r w:rsidRPr="00A01213">
        <w:rPr>
          <w:color w:val="000000"/>
          <w:sz w:val="24"/>
          <w:szCs w:val="24"/>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710A1C" w:rsidRPr="00A01213" w:rsidRDefault="00710A1C" w:rsidP="00710A1C">
      <w:pPr>
        <w:pStyle w:val="a4"/>
        <w:widowControl w:val="0"/>
        <w:numPr>
          <w:ilvl w:val="0"/>
          <w:numId w:val="6"/>
        </w:numPr>
        <w:spacing w:line="240" w:lineRule="auto"/>
        <w:ind w:left="910" w:right="0" w:hanging="360"/>
        <w:jc w:val="both"/>
        <w:rPr>
          <w:sz w:val="24"/>
          <w:szCs w:val="24"/>
        </w:rPr>
      </w:pPr>
      <w:r w:rsidRPr="00A01213">
        <w:rPr>
          <w:color w:val="000000"/>
          <w:sz w:val="24"/>
          <w:szCs w:val="24"/>
        </w:rPr>
        <w:t>требования к содержанию, форме, оформлению и составу заявки на участие в Аукционе и инструкцию по ее заполнению;</w:t>
      </w:r>
    </w:p>
    <w:p w:rsidR="00710A1C" w:rsidRPr="00A01213" w:rsidRDefault="00710A1C" w:rsidP="00710A1C">
      <w:pPr>
        <w:pStyle w:val="a4"/>
        <w:widowControl w:val="0"/>
        <w:numPr>
          <w:ilvl w:val="0"/>
          <w:numId w:val="6"/>
        </w:numPr>
        <w:spacing w:line="240" w:lineRule="auto"/>
        <w:ind w:left="910" w:right="0" w:hanging="360"/>
        <w:jc w:val="both"/>
        <w:rPr>
          <w:sz w:val="24"/>
          <w:szCs w:val="24"/>
        </w:rPr>
      </w:pPr>
      <w:r w:rsidRPr="00A01213">
        <w:rPr>
          <w:color w:val="000000"/>
          <w:sz w:val="24"/>
          <w:szCs w:val="24"/>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710A1C" w:rsidRPr="00A01213" w:rsidRDefault="00710A1C" w:rsidP="00710A1C">
      <w:pPr>
        <w:pStyle w:val="a4"/>
        <w:widowControl w:val="0"/>
        <w:numPr>
          <w:ilvl w:val="0"/>
          <w:numId w:val="6"/>
        </w:numPr>
        <w:tabs>
          <w:tab w:val="left" w:pos="870"/>
        </w:tabs>
        <w:spacing w:line="240" w:lineRule="auto"/>
        <w:ind w:left="910" w:right="20" w:hanging="360"/>
        <w:jc w:val="both"/>
        <w:rPr>
          <w:sz w:val="24"/>
          <w:szCs w:val="24"/>
        </w:rPr>
      </w:pPr>
      <w:r w:rsidRPr="00A01213">
        <w:rPr>
          <w:color w:val="000000"/>
          <w:sz w:val="24"/>
          <w:szCs w:val="24"/>
        </w:rPr>
        <w:t>место, условия и сроки (периоды) поставки товара, выполнения работы, оказания услуги;</w:t>
      </w:r>
    </w:p>
    <w:p w:rsidR="00710A1C" w:rsidRPr="00A01213" w:rsidRDefault="00710A1C" w:rsidP="00710A1C">
      <w:pPr>
        <w:pStyle w:val="a4"/>
        <w:widowControl w:val="0"/>
        <w:numPr>
          <w:ilvl w:val="0"/>
          <w:numId w:val="6"/>
        </w:numPr>
        <w:tabs>
          <w:tab w:val="left" w:pos="854"/>
        </w:tabs>
        <w:spacing w:line="240" w:lineRule="auto"/>
        <w:ind w:left="910" w:right="0" w:hanging="360"/>
        <w:jc w:val="both"/>
        <w:rPr>
          <w:sz w:val="24"/>
          <w:szCs w:val="24"/>
        </w:rPr>
      </w:pPr>
      <w:r w:rsidRPr="00A01213">
        <w:rPr>
          <w:color w:val="000000"/>
          <w:sz w:val="24"/>
          <w:szCs w:val="24"/>
        </w:rPr>
        <w:t>сведения о начальной (максимальной) цене договора (цене лота);</w:t>
      </w:r>
    </w:p>
    <w:p w:rsidR="00710A1C" w:rsidRPr="00A01213" w:rsidRDefault="00710A1C" w:rsidP="00710A1C">
      <w:pPr>
        <w:pStyle w:val="a4"/>
        <w:widowControl w:val="0"/>
        <w:numPr>
          <w:ilvl w:val="0"/>
          <w:numId w:val="6"/>
        </w:numPr>
        <w:tabs>
          <w:tab w:val="left" w:pos="854"/>
        </w:tabs>
        <w:spacing w:line="240" w:lineRule="auto"/>
        <w:ind w:left="910" w:right="0" w:hanging="360"/>
        <w:jc w:val="both"/>
        <w:rPr>
          <w:sz w:val="24"/>
          <w:szCs w:val="24"/>
        </w:rPr>
      </w:pPr>
      <w:r w:rsidRPr="00A01213">
        <w:rPr>
          <w:color w:val="000000"/>
          <w:sz w:val="24"/>
          <w:szCs w:val="24"/>
        </w:rPr>
        <w:t>форма, сроки и порядок оплаты товара, работы, услуги;</w:t>
      </w:r>
    </w:p>
    <w:p w:rsidR="00710A1C" w:rsidRPr="00A01213" w:rsidRDefault="00710A1C" w:rsidP="00710A1C">
      <w:pPr>
        <w:pStyle w:val="a4"/>
        <w:widowControl w:val="0"/>
        <w:numPr>
          <w:ilvl w:val="0"/>
          <w:numId w:val="6"/>
        </w:numPr>
        <w:spacing w:line="240" w:lineRule="auto"/>
        <w:ind w:left="910" w:right="20" w:hanging="360"/>
        <w:jc w:val="both"/>
        <w:rPr>
          <w:sz w:val="24"/>
          <w:szCs w:val="24"/>
        </w:rPr>
      </w:pPr>
      <w:r w:rsidRPr="00A01213">
        <w:rPr>
          <w:color w:val="000000"/>
          <w:sz w:val="24"/>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710A1C" w:rsidRPr="00A01213" w:rsidRDefault="00710A1C" w:rsidP="00710A1C">
      <w:pPr>
        <w:pStyle w:val="a4"/>
        <w:widowControl w:val="0"/>
        <w:numPr>
          <w:ilvl w:val="0"/>
          <w:numId w:val="6"/>
        </w:numPr>
        <w:tabs>
          <w:tab w:val="left" w:pos="884"/>
        </w:tabs>
        <w:spacing w:line="240" w:lineRule="auto"/>
        <w:ind w:left="910" w:right="20" w:hanging="360"/>
        <w:jc w:val="both"/>
        <w:rPr>
          <w:sz w:val="24"/>
          <w:szCs w:val="24"/>
        </w:rPr>
      </w:pPr>
      <w:r w:rsidRPr="00A01213">
        <w:rPr>
          <w:color w:val="000000"/>
          <w:sz w:val="24"/>
          <w:szCs w:val="24"/>
        </w:rPr>
        <w:lastRenderedPageBreak/>
        <w:t>порядок, место, дата начала и дата окончания срока подачи заявок на участие в Аукционе;</w:t>
      </w:r>
    </w:p>
    <w:p w:rsidR="00710A1C" w:rsidRPr="00A01213" w:rsidRDefault="00710A1C" w:rsidP="00710A1C">
      <w:pPr>
        <w:pStyle w:val="a4"/>
        <w:widowControl w:val="0"/>
        <w:numPr>
          <w:ilvl w:val="0"/>
          <w:numId w:val="6"/>
        </w:numPr>
        <w:tabs>
          <w:tab w:val="left" w:pos="966"/>
        </w:tabs>
        <w:spacing w:line="240" w:lineRule="auto"/>
        <w:ind w:left="910" w:right="20" w:hanging="360"/>
        <w:jc w:val="both"/>
        <w:rPr>
          <w:sz w:val="24"/>
          <w:szCs w:val="24"/>
        </w:rPr>
      </w:pPr>
      <w:r w:rsidRPr="00A01213">
        <w:rPr>
          <w:color w:val="000000"/>
          <w:sz w:val="24"/>
          <w:szCs w:val="24"/>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710A1C" w:rsidRPr="00A01213" w:rsidRDefault="00710A1C" w:rsidP="00710A1C">
      <w:pPr>
        <w:pStyle w:val="a4"/>
        <w:widowControl w:val="0"/>
        <w:numPr>
          <w:ilvl w:val="0"/>
          <w:numId w:val="6"/>
        </w:numPr>
        <w:tabs>
          <w:tab w:val="left" w:pos="980"/>
        </w:tabs>
        <w:spacing w:line="240" w:lineRule="auto"/>
        <w:ind w:left="910" w:right="20" w:hanging="360"/>
        <w:jc w:val="both"/>
        <w:rPr>
          <w:sz w:val="24"/>
          <w:szCs w:val="24"/>
        </w:rPr>
      </w:pPr>
      <w:r w:rsidRPr="00A01213">
        <w:rPr>
          <w:color w:val="000000"/>
          <w:sz w:val="24"/>
          <w:szCs w:val="24"/>
        </w:rPr>
        <w:t>формы, порядок, дата начала и дата окончания срока предоставления участникам закупки разъяснений положений аукционной документации;</w:t>
      </w:r>
    </w:p>
    <w:p w:rsidR="00710A1C" w:rsidRPr="00A01213" w:rsidRDefault="00710A1C" w:rsidP="00710A1C">
      <w:pPr>
        <w:pStyle w:val="a4"/>
        <w:widowControl w:val="0"/>
        <w:numPr>
          <w:ilvl w:val="0"/>
          <w:numId w:val="6"/>
        </w:numPr>
        <w:tabs>
          <w:tab w:val="left" w:pos="955"/>
        </w:tabs>
        <w:spacing w:line="240" w:lineRule="auto"/>
        <w:ind w:left="910" w:right="0" w:hanging="360"/>
        <w:jc w:val="both"/>
        <w:rPr>
          <w:sz w:val="24"/>
          <w:szCs w:val="24"/>
        </w:rPr>
      </w:pPr>
      <w:r w:rsidRPr="00A01213">
        <w:rPr>
          <w:color w:val="000000"/>
          <w:sz w:val="24"/>
          <w:szCs w:val="24"/>
        </w:rPr>
        <w:t>порядок и срок отзыва заявок на участие в Аукционе;</w:t>
      </w:r>
    </w:p>
    <w:p w:rsidR="00710A1C" w:rsidRPr="00A01213" w:rsidRDefault="00710A1C" w:rsidP="00710A1C">
      <w:pPr>
        <w:pStyle w:val="a4"/>
        <w:widowControl w:val="0"/>
        <w:numPr>
          <w:ilvl w:val="0"/>
          <w:numId w:val="6"/>
        </w:numPr>
        <w:tabs>
          <w:tab w:val="left" w:pos="955"/>
        </w:tabs>
        <w:spacing w:line="240" w:lineRule="auto"/>
        <w:ind w:left="910" w:right="0" w:hanging="360"/>
        <w:jc w:val="both"/>
        <w:rPr>
          <w:sz w:val="24"/>
          <w:szCs w:val="24"/>
        </w:rPr>
      </w:pPr>
      <w:r w:rsidRPr="00A01213">
        <w:rPr>
          <w:color w:val="000000"/>
          <w:sz w:val="24"/>
          <w:szCs w:val="24"/>
        </w:rPr>
        <w:t>величину понижения начальной цены договора ("шаг аукциона");</w:t>
      </w:r>
    </w:p>
    <w:p w:rsidR="00710A1C" w:rsidRPr="00A01213" w:rsidRDefault="00710A1C" w:rsidP="00710A1C">
      <w:pPr>
        <w:pStyle w:val="a4"/>
        <w:widowControl w:val="0"/>
        <w:numPr>
          <w:ilvl w:val="0"/>
          <w:numId w:val="6"/>
        </w:numPr>
        <w:tabs>
          <w:tab w:val="left" w:pos="950"/>
        </w:tabs>
        <w:spacing w:line="240" w:lineRule="auto"/>
        <w:ind w:left="910" w:right="0" w:hanging="360"/>
        <w:jc w:val="both"/>
        <w:rPr>
          <w:sz w:val="24"/>
          <w:szCs w:val="24"/>
        </w:rPr>
      </w:pPr>
      <w:r w:rsidRPr="00A01213">
        <w:rPr>
          <w:color w:val="000000"/>
          <w:sz w:val="24"/>
          <w:szCs w:val="24"/>
        </w:rPr>
        <w:t>место, день и время начала рассмотрения аукционных заявок;</w:t>
      </w:r>
    </w:p>
    <w:p w:rsidR="00710A1C" w:rsidRPr="00A01213" w:rsidRDefault="00710A1C" w:rsidP="00710A1C">
      <w:pPr>
        <w:pStyle w:val="a4"/>
        <w:widowControl w:val="0"/>
        <w:numPr>
          <w:ilvl w:val="0"/>
          <w:numId w:val="6"/>
        </w:numPr>
        <w:tabs>
          <w:tab w:val="left" w:pos="950"/>
        </w:tabs>
        <w:spacing w:line="240" w:lineRule="auto"/>
        <w:ind w:left="910" w:right="0" w:hanging="360"/>
        <w:jc w:val="both"/>
        <w:rPr>
          <w:sz w:val="24"/>
          <w:szCs w:val="24"/>
        </w:rPr>
      </w:pPr>
      <w:r w:rsidRPr="00A01213">
        <w:rPr>
          <w:color w:val="000000"/>
          <w:sz w:val="24"/>
          <w:szCs w:val="24"/>
        </w:rPr>
        <w:t>место, дату и время проведения аукциона;</w:t>
      </w:r>
    </w:p>
    <w:p w:rsidR="00710A1C" w:rsidRPr="00A01213" w:rsidRDefault="00710A1C" w:rsidP="00710A1C">
      <w:pPr>
        <w:pStyle w:val="a4"/>
        <w:widowControl w:val="0"/>
        <w:numPr>
          <w:ilvl w:val="0"/>
          <w:numId w:val="6"/>
        </w:numPr>
        <w:tabs>
          <w:tab w:val="left" w:pos="970"/>
        </w:tabs>
        <w:spacing w:line="240" w:lineRule="auto"/>
        <w:ind w:left="910" w:right="20" w:hanging="360"/>
        <w:jc w:val="both"/>
        <w:rPr>
          <w:sz w:val="24"/>
          <w:szCs w:val="24"/>
        </w:rPr>
      </w:pPr>
      <w:r w:rsidRPr="00A01213">
        <w:rPr>
          <w:color w:val="000000"/>
          <w:sz w:val="24"/>
          <w:szCs w:val="24"/>
        </w:rPr>
        <w:t>срок, в течение которого победитель Аукциона должен подписать договор, со дня подписания протокола Аукциона Комиссией;</w:t>
      </w:r>
    </w:p>
    <w:p w:rsidR="00710A1C" w:rsidRPr="00A01213" w:rsidRDefault="00710A1C" w:rsidP="00710A1C">
      <w:pPr>
        <w:pStyle w:val="a4"/>
        <w:widowControl w:val="0"/>
        <w:numPr>
          <w:ilvl w:val="0"/>
          <w:numId w:val="6"/>
        </w:numPr>
        <w:tabs>
          <w:tab w:val="left" w:pos="999"/>
        </w:tabs>
        <w:spacing w:line="240" w:lineRule="auto"/>
        <w:ind w:left="910" w:right="20" w:hanging="360"/>
        <w:jc w:val="both"/>
        <w:rPr>
          <w:sz w:val="24"/>
          <w:szCs w:val="24"/>
        </w:rPr>
      </w:pPr>
      <w:r w:rsidRPr="00A01213">
        <w:rPr>
          <w:color w:val="000000"/>
          <w:sz w:val="24"/>
          <w:szCs w:val="24"/>
        </w:rPr>
        <w:t>размер обеспечения заявки на участие в Аукционе, срок и порядок внесения денежных средств в качестве обеспечения такой заявки, реквизиты счета для перечисления указанных денежных средств;</w:t>
      </w:r>
    </w:p>
    <w:p w:rsidR="00710A1C" w:rsidRPr="00A01213" w:rsidRDefault="00710A1C" w:rsidP="00710A1C">
      <w:pPr>
        <w:pStyle w:val="a4"/>
        <w:widowControl w:val="0"/>
        <w:numPr>
          <w:ilvl w:val="0"/>
          <w:numId w:val="6"/>
        </w:numPr>
        <w:tabs>
          <w:tab w:val="left" w:pos="1009"/>
        </w:tabs>
        <w:spacing w:line="240" w:lineRule="auto"/>
        <w:ind w:left="910" w:right="20" w:hanging="360"/>
        <w:jc w:val="both"/>
        <w:rPr>
          <w:sz w:val="24"/>
          <w:szCs w:val="24"/>
        </w:rPr>
      </w:pPr>
      <w:r w:rsidRPr="00A01213">
        <w:rPr>
          <w:color w:val="000000"/>
          <w:sz w:val="24"/>
          <w:szCs w:val="24"/>
        </w:rPr>
        <w:t>размер обеспечения исполнения договора, срок и порядок его предоставления, если Заказчиком принято решение о необходимости предоставления такого обеспечения.</w:t>
      </w:r>
    </w:p>
    <w:p w:rsidR="00710A1C" w:rsidRPr="00A01213" w:rsidRDefault="00710A1C" w:rsidP="00710A1C">
      <w:pPr>
        <w:pStyle w:val="a4"/>
        <w:spacing w:line="240" w:lineRule="auto"/>
        <w:ind w:left="20" w:firstLine="580"/>
        <w:rPr>
          <w:sz w:val="24"/>
          <w:szCs w:val="24"/>
        </w:rPr>
      </w:pPr>
      <w:r w:rsidRPr="00A01213">
        <w:rPr>
          <w:color w:val="000000"/>
          <w:sz w:val="24"/>
          <w:szCs w:val="24"/>
        </w:rPr>
        <w:t>К аукционной документации должен быть приложен проект договора.</w:t>
      </w:r>
    </w:p>
    <w:p w:rsidR="00710A1C" w:rsidRPr="00A01213" w:rsidRDefault="00710A1C" w:rsidP="00710A1C">
      <w:pPr>
        <w:pStyle w:val="a4"/>
        <w:spacing w:line="240" w:lineRule="auto"/>
        <w:ind w:left="20" w:right="20" w:firstLine="580"/>
        <w:rPr>
          <w:sz w:val="24"/>
          <w:szCs w:val="24"/>
        </w:rPr>
      </w:pPr>
      <w:r w:rsidRPr="00A01213">
        <w:rPr>
          <w:color w:val="000000"/>
          <w:sz w:val="24"/>
          <w:szCs w:val="24"/>
        </w:rPr>
        <w:t>Аукционная документация не должна содержать требования к квалификации участника закупок, а также требования к его деловой репутации, наличию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710A1C" w:rsidRPr="00A01213" w:rsidRDefault="00710A1C" w:rsidP="00710A1C">
      <w:pPr>
        <w:pStyle w:val="ConsPlusNormal"/>
        <w:ind w:firstLine="540"/>
        <w:jc w:val="both"/>
        <w:rPr>
          <w:rFonts w:ascii="Times New Roman" w:hAnsi="Times New Roman" w:cs="Times New Roman"/>
          <w:sz w:val="24"/>
          <w:szCs w:val="24"/>
        </w:rPr>
      </w:pPr>
      <w:r w:rsidRPr="00A01213">
        <w:rPr>
          <w:rFonts w:ascii="Times New Roman" w:hAnsi="Times New Roman" w:cs="Times New Roman"/>
          <w:sz w:val="24"/>
          <w:szCs w:val="24"/>
        </w:rPr>
        <w:t xml:space="preserve"> 78. Заказчик в документации об аукционе обязан установить четкие требования к участникам закупки и к закупаемой продукции, которые не могут быть изменены участником закупки. Изменение предмета договора не допускается.</w:t>
      </w:r>
    </w:p>
    <w:p w:rsidR="00710A1C" w:rsidRPr="00A01213" w:rsidRDefault="00710A1C" w:rsidP="00710A1C">
      <w:pPr>
        <w:pStyle w:val="a4"/>
        <w:spacing w:line="240" w:lineRule="auto"/>
        <w:ind w:right="20" w:firstLine="540"/>
        <w:rPr>
          <w:sz w:val="24"/>
          <w:szCs w:val="24"/>
        </w:rPr>
      </w:pPr>
      <w:r w:rsidRPr="00A01213">
        <w:rPr>
          <w:sz w:val="24"/>
          <w:szCs w:val="24"/>
        </w:rPr>
        <w:t xml:space="preserve">79. </w:t>
      </w:r>
      <w:r w:rsidRPr="00A01213">
        <w:rPr>
          <w:color w:val="000000"/>
          <w:sz w:val="24"/>
          <w:szCs w:val="24"/>
        </w:rPr>
        <w:t>Любой участник закупок вправе направить запрос о разъяснение положений аукционной документации, в срок не позднее, чем за пять дней до даты окончания срока подачи заявок на участие в Аукционе.</w:t>
      </w:r>
    </w:p>
    <w:p w:rsidR="00710A1C" w:rsidRPr="00A01213" w:rsidRDefault="00710A1C" w:rsidP="00710A1C">
      <w:pPr>
        <w:pStyle w:val="a4"/>
        <w:spacing w:line="240" w:lineRule="auto"/>
        <w:ind w:right="20" w:firstLine="580"/>
        <w:rPr>
          <w:sz w:val="24"/>
          <w:szCs w:val="24"/>
        </w:rPr>
      </w:pPr>
      <w:r w:rsidRPr="00A01213">
        <w:rPr>
          <w:color w:val="000000"/>
          <w:sz w:val="24"/>
          <w:szCs w:val="24"/>
        </w:rPr>
        <w:t>В течение двух рабочих дней со дня поступления указанного запроса Комиссия обязана направить в письменной форме или в форме электронного документа разъяснения положений аукционной документации участнику закупок.</w:t>
      </w:r>
    </w:p>
    <w:p w:rsidR="00710A1C" w:rsidRPr="00A01213" w:rsidRDefault="00710A1C" w:rsidP="00710A1C">
      <w:pPr>
        <w:pStyle w:val="a4"/>
        <w:spacing w:line="240" w:lineRule="auto"/>
        <w:ind w:right="20" w:firstLine="580"/>
        <w:rPr>
          <w:sz w:val="24"/>
          <w:szCs w:val="24"/>
        </w:rPr>
      </w:pPr>
      <w:r w:rsidRPr="00A01213">
        <w:rPr>
          <w:color w:val="000000"/>
          <w:sz w:val="24"/>
          <w:szCs w:val="24"/>
        </w:rPr>
        <w:t>Разъяснения положений аукционной документации размещаются Заказчиком в единой 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710A1C" w:rsidRPr="00A01213" w:rsidRDefault="00710A1C" w:rsidP="00710A1C">
      <w:pPr>
        <w:pStyle w:val="ConsPlusNormal"/>
        <w:ind w:firstLine="540"/>
        <w:jc w:val="both"/>
        <w:rPr>
          <w:rFonts w:ascii="Times New Roman" w:hAnsi="Times New Roman" w:cs="Times New Roman"/>
          <w:sz w:val="24"/>
          <w:szCs w:val="24"/>
        </w:rPr>
      </w:pPr>
      <w:r w:rsidRPr="00A01213">
        <w:rPr>
          <w:rFonts w:ascii="Times New Roman" w:hAnsi="Times New Roman" w:cs="Times New Roman"/>
          <w:sz w:val="24"/>
          <w:szCs w:val="24"/>
        </w:rPr>
        <w:t>80. Участник закупки вправе подать только одну заявку на участие в аукционе в отношении каждого предмета аукциона (лота), внесение изменений в которую не допускается.</w:t>
      </w:r>
    </w:p>
    <w:p w:rsidR="00710A1C" w:rsidRPr="00A01213" w:rsidRDefault="00710A1C" w:rsidP="00710A1C">
      <w:pPr>
        <w:pStyle w:val="a4"/>
        <w:spacing w:line="240" w:lineRule="auto"/>
        <w:ind w:left="20" w:right="20" w:firstLine="560"/>
        <w:rPr>
          <w:sz w:val="24"/>
          <w:szCs w:val="24"/>
        </w:rPr>
      </w:pPr>
      <w:r w:rsidRPr="00A01213">
        <w:rPr>
          <w:color w:val="000000"/>
          <w:sz w:val="24"/>
          <w:szCs w:val="24"/>
        </w:rPr>
        <w:t>Аукционная заявка должна содержать сведения в соответствии с условиями аукционной документации, в том числе:</w:t>
      </w:r>
    </w:p>
    <w:p w:rsidR="00710A1C" w:rsidRPr="00A01213" w:rsidRDefault="00710A1C" w:rsidP="00710A1C">
      <w:pPr>
        <w:pStyle w:val="a4"/>
        <w:widowControl w:val="0"/>
        <w:numPr>
          <w:ilvl w:val="0"/>
          <w:numId w:val="7"/>
        </w:numPr>
        <w:tabs>
          <w:tab w:val="left" w:pos="884"/>
        </w:tabs>
        <w:spacing w:line="240" w:lineRule="auto"/>
        <w:ind w:left="940" w:right="20" w:hanging="360"/>
        <w:jc w:val="both"/>
        <w:rPr>
          <w:sz w:val="24"/>
          <w:szCs w:val="24"/>
        </w:rPr>
      </w:pPr>
      <w:r w:rsidRPr="00A01213">
        <w:rPr>
          <w:color w:val="000000"/>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710A1C" w:rsidRPr="00A01213" w:rsidRDefault="00710A1C" w:rsidP="00710A1C">
      <w:pPr>
        <w:pStyle w:val="a4"/>
        <w:widowControl w:val="0"/>
        <w:numPr>
          <w:ilvl w:val="0"/>
          <w:numId w:val="7"/>
        </w:numPr>
        <w:tabs>
          <w:tab w:val="left" w:pos="980"/>
        </w:tabs>
        <w:spacing w:line="240" w:lineRule="auto"/>
        <w:ind w:left="940" w:right="20" w:hanging="360"/>
        <w:jc w:val="both"/>
        <w:rPr>
          <w:sz w:val="24"/>
          <w:szCs w:val="24"/>
        </w:rPr>
      </w:pPr>
      <w:r w:rsidRPr="00A01213">
        <w:rPr>
          <w:color w:val="000000"/>
          <w:sz w:val="24"/>
          <w:szCs w:val="24"/>
        </w:rPr>
        <w:t>полученную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конкурса выписку из единого государственного реестра юридических лиц, выписку из единого государственного реестра индивидуальных предпринимателей или их нотариально заверенные копии, копии документов, удостоверяющих личность (для физических лиц);</w:t>
      </w:r>
    </w:p>
    <w:p w:rsidR="00710A1C" w:rsidRPr="00A01213" w:rsidRDefault="00710A1C" w:rsidP="00710A1C">
      <w:pPr>
        <w:pStyle w:val="a4"/>
        <w:widowControl w:val="0"/>
        <w:numPr>
          <w:ilvl w:val="0"/>
          <w:numId w:val="7"/>
        </w:numPr>
        <w:tabs>
          <w:tab w:val="left" w:pos="836"/>
        </w:tabs>
        <w:spacing w:line="240" w:lineRule="auto"/>
        <w:ind w:left="940" w:right="20" w:hanging="360"/>
        <w:jc w:val="both"/>
        <w:rPr>
          <w:sz w:val="24"/>
          <w:szCs w:val="24"/>
        </w:rPr>
      </w:pPr>
      <w:r w:rsidRPr="00A01213">
        <w:rPr>
          <w:color w:val="000000"/>
          <w:sz w:val="24"/>
          <w:szCs w:val="24"/>
        </w:rPr>
        <w:t>документ, подтверждающий полномочия лица на осуществление действий от имени участника закупок (копия решения о назначении или об избрании, в соответствии с которым лицо обладает правом действовать от имени участника закупок без доверенности.</w:t>
      </w:r>
    </w:p>
    <w:p w:rsidR="00710A1C" w:rsidRPr="00A01213" w:rsidRDefault="00710A1C" w:rsidP="00710A1C">
      <w:pPr>
        <w:pStyle w:val="a4"/>
        <w:spacing w:line="240" w:lineRule="auto"/>
        <w:ind w:left="20" w:right="20" w:firstLine="560"/>
        <w:rPr>
          <w:sz w:val="24"/>
          <w:szCs w:val="24"/>
        </w:rPr>
      </w:pPr>
      <w:r w:rsidRPr="00A01213">
        <w:rPr>
          <w:color w:val="000000"/>
          <w:sz w:val="24"/>
          <w:szCs w:val="24"/>
        </w:rPr>
        <w:t xml:space="preserve">В случае, если от имени участника закупок действует иное лицо, заявка на участие в Аукционе должна содержать также доверенность на осуществление действий от имени участника закупок, заверенную печатью участника закупки и подписанную руководителем участника </w:t>
      </w:r>
      <w:r w:rsidRPr="00A01213">
        <w:rPr>
          <w:color w:val="000000"/>
          <w:sz w:val="24"/>
          <w:szCs w:val="24"/>
        </w:rPr>
        <w:lastRenderedPageBreak/>
        <w:t>закупки (для юридических лиц и индивидуальных предпринимателей)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 Аукционе должна содержать также документ, подтверждающий полномочия такого лица;</w:t>
      </w:r>
    </w:p>
    <w:p w:rsidR="00710A1C" w:rsidRPr="00A01213" w:rsidRDefault="00710A1C" w:rsidP="00710A1C">
      <w:pPr>
        <w:pStyle w:val="a4"/>
        <w:widowControl w:val="0"/>
        <w:numPr>
          <w:ilvl w:val="0"/>
          <w:numId w:val="7"/>
        </w:numPr>
        <w:tabs>
          <w:tab w:val="left" w:pos="844"/>
        </w:tabs>
        <w:spacing w:line="240" w:lineRule="auto"/>
        <w:ind w:left="940" w:right="0" w:hanging="360"/>
        <w:jc w:val="both"/>
        <w:rPr>
          <w:sz w:val="24"/>
          <w:szCs w:val="24"/>
        </w:rPr>
      </w:pPr>
      <w:r w:rsidRPr="00A01213">
        <w:rPr>
          <w:color w:val="000000"/>
          <w:sz w:val="24"/>
          <w:szCs w:val="24"/>
        </w:rPr>
        <w:t>копии учредительных документов участника закупок (для юридических лиц);</w:t>
      </w:r>
    </w:p>
    <w:p w:rsidR="00710A1C" w:rsidRPr="00A01213" w:rsidRDefault="00710A1C" w:rsidP="00710A1C">
      <w:pPr>
        <w:pStyle w:val="a4"/>
        <w:widowControl w:val="0"/>
        <w:numPr>
          <w:ilvl w:val="0"/>
          <w:numId w:val="7"/>
        </w:numPr>
        <w:tabs>
          <w:tab w:val="left" w:pos="846"/>
        </w:tabs>
        <w:spacing w:line="240" w:lineRule="auto"/>
        <w:ind w:left="940" w:right="20" w:hanging="360"/>
        <w:jc w:val="both"/>
        <w:rPr>
          <w:sz w:val="24"/>
          <w:szCs w:val="24"/>
        </w:rPr>
      </w:pPr>
      <w:r w:rsidRPr="00A01213">
        <w:rPr>
          <w:color w:val="000000"/>
          <w:sz w:val="24"/>
          <w:szCs w:val="24"/>
        </w:rPr>
        <w:t>решение об одобрении сделки (в том числе по предоставлению обеспечения заявки и исполнению договора) органами управления юридического лица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w:t>
      </w:r>
    </w:p>
    <w:p w:rsidR="00710A1C" w:rsidRPr="00A01213" w:rsidRDefault="00710A1C" w:rsidP="00710A1C">
      <w:pPr>
        <w:pStyle w:val="a4"/>
        <w:widowControl w:val="0"/>
        <w:numPr>
          <w:ilvl w:val="0"/>
          <w:numId w:val="7"/>
        </w:numPr>
        <w:tabs>
          <w:tab w:val="left" w:pos="951"/>
        </w:tabs>
        <w:spacing w:line="240" w:lineRule="auto"/>
        <w:ind w:left="940" w:right="20" w:hanging="360"/>
        <w:jc w:val="both"/>
        <w:rPr>
          <w:sz w:val="24"/>
          <w:szCs w:val="24"/>
        </w:rPr>
      </w:pPr>
      <w:r w:rsidRPr="00A01213">
        <w:rPr>
          <w:color w:val="000000"/>
          <w:sz w:val="24"/>
          <w:szCs w:val="24"/>
        </w:rPr>
        <w:t>предложение о функциональных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товара, услуги или работы;</w:t>
      </w:r>
    </w:p>
    <w:p w:rsidR="00710A1C" w:rsidRPr="00A01213" w:rsidRDefault="00710A1C" w:rsidP="00710A1C">
      <w:pPr>
        <w:pStyle w:val="a4"/>
        <w:widowControl w:val="0"/>
        <w:numPr>
          <w:ilvl w:val="0"/>
          <w:numId w:val="7"/>
        </w:numPr>
        <w:tabs>
          <w:tab w:val="left" w:pos="865"/>
        </w:tabs>
        <w:spacing w:line="240" w:lineRule="auto"/>
        <w:ind w:left="940" w:right="20" w:hanging="360"/>
        <w:jc w:val="both"/>
        <w:rPr>
          <w:sz w:val="24"/>
          <w:szCs w:val="24"/>
        </w:rPr>
      </w:pPr>
      <w:r w:rsidRPr="00A01213">
        <w:rPr>
          <w:color w:val="000000"/>
          <w:sz w:val="24"/>
          <w:szCs w:val="24"/>
        </w:rPr>
        <w:t>документы, подтверждающие внесение денежных средств в качестве обеспечения заявки на участие в Аукционе (платежное поручение, подтверждающее перечисление денежных средств в качестве обеспечения заявки на участие в Аукционе или копия такого поручения, заверенная банком, осуществляющим зачисление денежных средств в качестве обеспечения заявки на участие в Аукционе), в случаях, когда аукционная документация предусматривает такое предоставление;</w:t>
      </w:r>
    </w:p>
    <w:p w:rsidR="00710A1C" w:rsidRPr="00A01213" w:rsidRDefault="00710A1C" w:rsidP="00710A1C">
      <w:pPr>
        <w:pStyle w:val="a4"/>
        <w:widowControl w:val="0"/>
        <w:numPr>
          <w:ilvl w:val="0"/>
          <w:numId w:val="7"/>
        </w:numPr>
        <w:tabs>
          <w:tab w:val="left" w:pos="855"/>
        </w:tabs>
        <w:spacing w:line="240" w:lineRule="auto"/>
        <w:ind w:left="940" w:right="20" w:hanging="360"/>
        <w:jc w:val="both"/>
        <w:rPr>
          <w:sz w:val="24"/>
          <w:szCs w:val="24"/>
        </w:rPr>
      </w:pPr>
      <w:r w:rsidRPr="00A01213">
        <w:rPr>
          <w:color w:val="000000"/>
          <w:sz w:val="24"/>
          <w:szCs w:val="24"/>
        </w:rPr>
        <w:t xml:space="preserve">копии документов, подтверждающих соответствие участника закупок требованиям раздела </w:t>
      </w:r>
      <w:r w:rsidRPr="00A01213">
        <w:rPr>
          <w:color w:val="000000"/>
          <w:sz w:val="24"/>
          <w:szCs w:val="24"/>
          <w:lang w:val="en-US"/>
        </w:rPr>
        <w:t>VII</w:t>
      </w:r>
      <w:r w:rsidRPr="00A01213">
        <w:rPr>
          <w:color w:val="000000"/>
          <w:sz w:val="24"/>
          <w:szCs w:val="24"/>
        </w:rPr>
        <w:t xml:space="preserve"> настоящего Положения.   </w:t>
      </w:r>
    </w:p>
    <w:p w:rsidR="00710A1C" w:rsidRPr="00A01213" w:rsidRDefault="00710A1C" w:rsidP="00710A1C">
      <w:pPr>
        <w:pStyle w:val="a4"/>
        <w:spacing w:line="240" w:lineRule="auto"/>
        <w:ind w:left="20" w:right="20" w:firstLine="560"/>
        <w:rPr>
          <w:sz w:val="24"/>
          <w:szCs w:val="24"/>
        </w:rPr>
      </w:pPr>
      <w:r w:rsidRPr="00A01213">
        <w:rPr>
          <w:color w:val="000000"/>
          <w:sz w:val="24"/>
          <w:szCs w:val="24"/>
        </w:rPr>
        <w:t>Не допускается требовать от участника закупки предоставление оригиналов документов, за исключением случаев, установленных настоящим пунктом.</w:t>
      </w:r>
    </w:p>
    <w:p w:rsidR="00710A1C" w:rsidRPr="00A01213" w:rsidRDefault="00710A1C" w:rsidP="00710A1C">
      <w:pPr>
        <w:pStyle w:val="a4"/>
        <w:spacing w:line="240" w:lineRule="auto"/>
        <w:ind w:left="20" w:right="20" w:firstLine="560"/>
        <w:rPr>
          <w:sz w:val="24"/>
          <w:szCs w:val="24"/>
        </w:rPr>
      </w:pPr>
      <w:r w:rsidRPr="00A01213">
        <w:rPr>
          <w:color w:val="000000"/>
          <w:sz w:val="24"/>
          <w:szCs w:val="24"/>
        </w:rPr>
        <w:t>Непредоставление документов, предусмотренных настоящим пунктом, а равно направление заявки на участие в аукционе не по форме, установленной в конкурсной документации, является основанием для отказа в допуске к участию в Аукционе соответствующего участника закупок.</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81. Участник закупок подает заявку на участие в Аукционе (далее аукционная заявка) в письменной форме, разработанной и утвержденной Комиссией. Все листы заявки на участие в Аукционе должны быть прошиты, пронумерованы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710A1C" w:rsidRPr="00A01213" w:rsidRDefault="00710A1C" w:rsidP="00710A1C">
      <w:pPr>
        <w:pStyle w:val="a4"/>
        <w:spacing w:line="240" w:lineRule="auto"/>
        <w:ind w:left="20" w:right="20" w:firstLine="560"/>
        <w:rPr>
          <w:sz w:val="24"/>
          <w:szCs w:val="24"/>
        </w:rPr>
      </w:pPr>
      <w:r w:rsidRPr="00A01213">
        <w:rPr>
          <w:color w:val="000000"/>
          <w:sz w:val="24"/>
          <w:szCs w:val="24"/>
        </w:rPr>
        <w:t>При этом, если в форме заявки, которая является приложением к аукционной документации, предусмотрены печать и подпись участника закупки (для юридических лиц и индивидуальных предпринимателей), такая заявка в обязательном порядке подписывается участником закупки и заверяется печатью.</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82. Прием аукционных заявок прекращается в день рассмотрения заявок непосредственно до начала рассмотрения аукционных заявок, указанного в извещении о проведении Аукциона. Аукционная заявка, поступившая после окончания срока подачи заявок на участие в аукционе, не рассматривается и в тот же день возвращаются участнику закупки.</w:t>
      </w:r>
    </w:p>
    <w:p w:rsidR="00710A1C" w:rsidRPr="00A01213" w:rsidRDefault="00710A1C" w:rsidP="00710A1C">
      <w:pPr>
        <w:pStyle w:val="a4"/>
        <w:widowControl w:val="0"/>
        <w:numPr>
          <w:ilvl w:val="0"/>
          <w:numId w:val="8"/>
        </w:numPr>
        <w:tabs>
          <w:tab w:val="left" w:pos="0"/>
        </w:tabs>
        <w:spacing w:line="240" w:lineRule="auto"/>
        <w:ind w:left="0" w:right="20" w:firstLine="709"/>
        <w:jc w:val="both"/>
        <w:rPr>
          <w:sz w:val="24"/>
          <w:szCs w:val="24"/>
        </w:rPr>
      </w:pPr>
      <w:r w:rsidRPr="00A01213">
        <w:rPr>
          <w:color w:val="000000"/>
          <w:sz w:val="24"/>
          <w:szCs w:val="24"/>
        </w:rPr>
        <w:t>Участник закупок вправе отозвать аукционную заявку в любое время до дня и времени начала рассмотрения аукционных заявок.</w:t>
      </w:r>
    </w:p>
    <w:p w:rsidR="00710A1C" w:rsidRPr="00A01213" w:rsidRDefault="00710A1C" w:rsidP="00710A1C">
      <w:pPr>
        <w:pStyle w:val="a4"/>
        <w:widowControl w:val="0"/>
        <w:numPr>
          <w:ilvl w:val="0"/>
          <w:numId w:val="8"/>
        </w:numPr>
        <w:tabs>
          <w:tab w:val="left" w:pos="0"/>
        </w:tabs>
        <w:spacing w:line="240" w:lineRule="auto"/>
        <w:ind w:right="20" w:hanging="11"/>
        <w:jc w:val="both"/>
        <w:rPr>
          <w:color w:val="000000"/>
          <w:sz w:val="24"/>
          <w:szCs w:val="24"/>
        </w:rPr>
      </w:pPr>
      <w:r w:rsidRPr="00A01213">
        <w:rPr>
          <w:color w:val="000000"/>
          <w:sz w:val="24"/>
          <w:szCs w:val="24"/>
        </w:rPr>
        <w:t>В случае, если по окончании срока подачи аукционных заявок не подана ни одна аукционная заявка, Аукцион признается несостоявшимся, Комиссия вправе осуществить закупку товаров, работ, услуг, являвшихся предметом Аукциона, у единственного поставщика (подрядчика, исполнителя) без проведения торгов.</w:t>
      </w:r>
    </w:p>
    <w:p w:rsidR="00710A1C" w:rsidRPr="00A01213" w:rsidRDefault="00710A1C" w:rsidP="00710A1C">
      <w:pPr>
        <w:pStyle w:val="ConsPlusNormal"/>
        <w:numPr>
          <w:ilvl w:val="0"/>
          <w:numId w:val="8"/>
        </w:numPr>
        <w:ind w:hanging="11"/>
        <w:jc w:val="both"/>
        <w:rPr>
          <w:rFonts w:ascii="Times New Roman" w:hAnsi="Times New Roman" w:cs="Times New Roman"/>
          <w:sz w:val="24"/>
          <w:szCs w:val="24"/>
        </w:rPr>
      </w:pPr>
      <w:r w:rsidRPr="00A01213">
        <w:rPr>
          <w:rFonts w:ascii="Times New Roman" w:hAnsi="Times New Roman" w:cs="Times New Roman"/>
          <w:sz w:val="24"/>
          <w:szCs w:val="24"/>
        </w:rPr>
        <w:t xml:space="preserve"> Процедура вскрытия конвертов с заявками на участие в аукционе не проводится.</w:t>
      </w:r>
    </w:p>
    <w:p w:rsidR="00710A1C" w:rsidRPr="00A01213" w:rsidRDefault="00710A1C" w:rsidP="00710A1C">
      <w:pPr>
        <w:pStyle w:val="a4"/>
        <w:spacing w:line="240" w:lineRule="auto"/>
        <w:ind w:right="20" w:firstLine="709"/>
        <w:rPr>
          <w:sz w:val="24"/>
          <w:szCs w:val="24"/>
        </w:rPr>
      </w:pPr>
      <w:r w:rsidRPr="00A01213">
        <w:rPr>
          <w:sz w:val="24"/>
          <w:szCs w:val="24"/>
        </w:rPr>
        <w:t xml:space="preserve">86. Порядок рассмотрения аукционных заявок </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86.1. Комиссия рассматривает аукционные заявки на соответствие требованиям, установленным аукционной документацией. Срок рассмотрения аукционных заявок не может превышать десяти дней со дня окончания подачи аукционных заявок.</w:t>
      </w:r>
    </w:p>
    <w:p w:rsidR="00710A1C" w:rsidRPr="00A01213" w:rsidRDefault="00710A1C" w:rsidP="00710A1C">
      <w:pPr>
        <w:pStyle w:val="a4"/>
        <w:widowControl w:val="0"/>
        <w:numPr>
          <w:ilvl w:val="1"/>
          <w:numId w:val="9"/>
        </w:numPr>
        <w:tabs>
          <w:tab w:val="left" w:pos="0"/>
        </w:tabs>
        <w:spacing w:line="240" w:lineRule="auto"/>
        <w:ind w:left="0" w:right="20" w:firstLine="709"/>
        <w:jc w:val="both"/>
        <w:rPr>
          <w:sz w:val="24"/>
          <w:szCs w:val="24"/>
        </w:rPr>
      </w:pPr>
      <w:r w:rsidRPr="00A01213">
        <w:rPr>
          <w:color w:val="000000"/>
          <w:sz w:val="24"/>
          <w:szCs w:val="24"/>
        </w:rPr>
        <w:t xml:space="preserve">На основании результатов рассмотрения аукционных заявок Комиссией принимается решение о допуске участника закупок к участию в Аукционе или об отказе в допуске к участию в аукционе, что отражается в протоколе рассмотрения аукционных заявок, который подписывается всеми присутствующими на заседании членами Комиссии в день окончания </w:t>
      </w:r>
      <w:r w:rsidRPr="00A01213">
        <w:rPr>
          <w:color w:val="000000"/>
          <w:sz w:val="24"/>
          <w:szCs w:val="24"/>
        </w:rPr>
        <w:lastRenderedPageBreak/>
        <w:t>рассмотрения аукционных заявок.</w:t>
      </w:r>
    </w:p>
    <w:p w:rsidR="00710A1C" w:rsidRPr="00A01213" w:rsidRDefault="00710A1C" w:rsidP="00710A1C">
      <w:pPr>
        <w:pStyle w:val="a4"/>
        <w:spacing w:line="240" w:lineRule="auto"/>
        <w:ind w:right="20" w:firstLine="568"/>
        <w:rPr>
          <w:sz w:val="24"/>
          <w:szCs w:val="24"/>
        </w:rPr>
      </w:pPr>
      <w:r w:rsidRPr="00A01213">
        <w:rPr>
          <w:color w:val="000000"/>
          <w:sz w:val="24"/>
          <w:szCs w:val="24"/>
        </w:rPr>
        <w:t>В протокол вносится информация о допуске участника закупок к участию в Аукционе и признании его участником Аукциона или об отказе в допуске к участию в Аукционе с обоснованием такого решения.</w:t>
      </w:r>
    </w:p>
    <w:p w:rsidR="00710A1C" w:rsidRPr="00A01213" w:rsidRDefault="00710A1C" w:rsidP="00710A1C">
      <w:pPr>
        <w:pStyle w:val="a4"/>
        <w:widowControl w:val="0"/>
        <w:numPr>
          <w:ilvl w:val="1"/>
          <w:numId w:val="9"/>
        </w:numPr>
        <w:spacing w:line="240" w:lineRule="auto"/>
        <w:ind w:left="0" w:right="20" w:firstLine="568"/>
        <w:jc w:val="both"/>
        <w:rPr>
          <w:sz w:val="24"/>
          <w:szCs w:val="24"/>
        </w:rPr>
      </w:pPr>
      <w:r w:rsidRPr="00A01213">
        <w:rPr>
          <w:sz w:val="24"/>
          <w:szCs w:val="24"/>
        </w:rPr>
        <w:t>Протокол рассмотрения аукционных заявок, составленный Комиссией, размещается в единой информационной системе или до ввода в эксплуатацию указанной системы на официальном сайте не позднее чем через три дня со дня подписания такого протокола Комиссией.</w:t>
      </w:r>
    </w:p>
    <w:p w:rsidR="00710A1C" w:rsidRPr="00A01213" w:rsidRDefault="00710A1C" w:rsidP="00710A1C">
      <w:pPr>
        <w:pStyle w:val="ConsPlusNormal"/>
        <w:ind w:firstLine="568"/>
        <w:jc w:val="both"/>
        <w:rPr>
          <w:rFonts w:ascii="Times New Roman" w:hAnsi="Times New Roman" w:cs="Times New Roman"/>
          <w:sz w:val="24"/>
          <w:szCs w:val="24"/>
        </w:rPr>
      </w:pPr>
      <w:r w:rsidRPr="00A01213">
        <w:rPr>
          <w:rFonts w:ascii="Times New Roman" w:hAnsi="Times New Roman" w:cs="Times New Roman"/>
          <w:sz w:val="24"/>
          <w:szCs w:val="24"/>
        </w:rPr>
        <w:t>87.Подача предложений о цене договора участниками закупки осуществляется в день проведения аукциона, установленный в документации об аукционе.</w:t>
      </w:r>
    </w:p>
    <w:p w:rsidR="00710A1C" w:rsidRPr="00A01213" w:rsidRDefault="00710A1C" w:rsidP="00710A1C">
      <w:pPr>
        <w:pStyle w:val="ConsPlusNormal"/>
        <w:jc w:val="both"/>
        <w:rPr>
          <w:rFonts w:ascii="Times New Roman" w:hAnsi="Times New Roman" w:cs="Times New Roman"/>
          <w:sz w:val="24"/>
          <w:szCs w:val="24"/>
        </w:rPr>
      </w:pPr>
      <w:r w:rsidRPr="00A01213">
        <w:rPr>
          <w:rFonts w:ascii="Times New Roman" w:hAnsi="Times New Roman" w:cs="Times New Roman"/>
          <w:sz w:val="24"/>
          <w:szCs w:val="24"/>
        </w:rPr>
        <w:t xml:space="preserve"> </w:t>
      </w:r>
      <w:r w:rsidRPr="00A01213">
        <w:rPr>
          <w:rFonts w:ascii="Times New Roman" w:hAnsi="Times New Roman" w:cs="Times New Roman"/>
          <w:sz w:val="24"/>
          <w:szCs w:val="24"/>
        </w:rPr>
        <w:tab/>
        <w:t xml:space="preserve">88. Помимо сведений, указанных в </w:t>
      </w:r>
      <w:hyperlink r:id="rId11" w:anchor="Par117" w:tooltip="Ссылка на текущий документ" w:history="1">
        <w:r w:rsidRPr="00A01213">
          <w:rPr>
            <w:rStyle w:val="a3"/>
            <w:rFonts w:ascii="Times New Roman" w:hAnsi="Times New Roman"/>
            <w:sz w:val="24"/>
            <w:szCs w:val="24"/>
          </w:rPr>
          <w:t xml:space="preserve">пункте </w:t>
        </w:r>
      </w:hyperlink>
      <w:r w:rsidRPr="00A01213">
        <w:rPr>
          <w:rFonts w:ascii="Times New Roman" w:hAnsi="Times New Roman" w:cs="Times New Roman"/>
          <w:sz w:val="24"/>
          <w:szCs w:val="24"/>
        </w:rPr>
        <w:t>38 Положения о закупке, документация об аукционе должна содержать сведения о дате, месте, времени и порядке проведения аукциона.</w:t>
      </w:r>
    </w:p>
    <w:p w:rsidR="00710A1C" w:rsidRPr="00A01213" w:rsidRDefault="00710A1C" w:rsidP="00710A1C">
      <w:pPr>
        <w:pStyle w:val="a4"/>
        <w:tabs>
          <w:tab w:val="left" w:pos="1055"/>
        </w:tabs>
        <w:spacing w:line="240" w:lineRule="auto"/>
        <w:ind w:left="580"/>
        <w:rPr>
          <w:sz w:val="24"/>
          <w:szCs w:val="24"/>
        </w:rPr>
      </w:pPr>
      <w:r w:rsidRPr="00A01213">
        <w:rPr>
          <w:sz w:val="24"/>
          <w:szCs w:val="24"/>
        </w:rPr>
        <w:t>89. Порядок проведения Аукциона:</w:t>
      </w:r>
    </w:p>
    <w:p w:rsidR="00710A1C" w:rsidRPr="00A01213" w:rsidRDefault="00710A1C" w:rsidP="00710A1C">
      <w:pPr>
        <w:pStyle w:val="a4"/>
        <w:spacing w:line="240" w:lineRule="auto"/>
        <w:ind w:right="20" w:firstLine="580"/>
        <w:rPr>
          <w:sz w:val="24"/>
          <w:szCs w:val="24"/>
        </w:rPr>
      </w:pPr>
      <w:r w:rsidRPr="00A01213">
        <w:rPr>
          <w:sz w:val="24"/>
          <w:szCs w:val="24"/>
        </w:rPr>
        <w:t>89.1. В Аукционе могут участвовать только участники закупок, признанные участниками Аукциона. Аукцион проводится Комиссией в присутствии участников Аукциона. Аукционист выбирается из числа членов Комиссии путем открытого голосования большинством голосов.</w:t>
      </w:r>
    </w:p>
    <w:p w:rsidR="00710A1C" w:rsidRPr="00A01213" w:rsidRDefault="00710A1C" w:rsidP="00710A1C">
      <w:pPr>
        <w:pStyle w:val="a4"/>
        <w:spacing w:line="240" w:lineRule="auto"/>
        <w:ind w:right="20" w:firstLine="580"/>
        <w:rPr>
          <w:sz w:val="24"/>
          <w:szCs w:val="24"/>
        </w:rPr>
      </w:pPr>
      <w:r w:rsidRPr="00A01213">
        <w:rPr>
          <w:sz w:val="24"/>
          <w:szCs w:val="24"/>
        </w:rPr>
        <w:t xml:space="preserve">89.2. Аукцион проводится путем снижения начальной (максимальной) цены договора, указанной в извещении о проведении </w:t>
      </w:r>
      <w:r w:rsidRPr="00A01213">
        <w:rPr>
          <w:color w:val="000000"/>
          <w:sz w:val="24"/>
          <w:szCs w:val="24"/>
        </w:rPr>
        <w:t>Аукциона, на «шаг аукциона». «Шаг аукциона» устанавливается в размере 5 процентов начальной (максимальной) цены договора, указанной в извещении о проведении Аукциона.</w:t>
      </w:r>
    </w:p>
    <w:p w:rsidR="00710A1C" w:rsidRPr="00A01213" w:rsidRDefault="00710A1C" w:rsidP="00710A1C">
      <w:pPr>
        <w:pStyle w:val="a4"/>
        <w:spacing w:line="240" w:lineRule="auto"/>
        <w:ind w:right="20" w:firstLine="580"/>
        <w:rPr>
          <w:sz w:val="24"/>
          <w:szCs w:val="24"/>
        </w:rPr>
      </w:pPr>
      <w:r w:rsidRPr="00A01213">
        <w:rPr>
          <w:color w:val="000000"/>
          <w:sz w:val="24"/>
          <w:szCs w:val="24"/>
        </w:rPr>
        <w:t>89.3.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договора, Аукционист вправе снизить «шаг аукциона» на 0,5 процента от начальной (максимальной) цены договора, но не ниже 0,5 процента начальной (максимальной) цены договора.</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89.4. Участник Аукциона после объявления аукционистом начальной (максимальной) цены договора и цены договора, сниженной в соответствии с «шагом аукциона» в порядке, установленном п. 86.2. настоящего Положения, поднимает карточку в случае, если он согласен заключить договора по объявленной цене.</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89.5. Аукционист объявляет номер карточки участника Аукциона, который первым поднял карточку после объявления аукционистом начальной (максимальной) цены договора и цены договора, сниженной в соответствии с «шагом аукциона», а также новую цену договора, сниженную в соответствии с «шагом аукциона» в порядке, установленном п.86.2. настоящего положения, и новую цену договора, в соответствии с которым снижается цена.</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89.6. Аукцион считается оконченным, если после троекратного объявления аукционистом цены договора ни один участник Аукциона не поднял карточку. В этом случае аукционист объявляет об окончании проведения Аукциона,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710A1C" w:rsidRPr="00A01213" w:rsidRDefault="00710A1C" w:rsidP="00710A1C">
      <w:pPr>
        <w:pStyle w:val="ConsPlusNormal"/>
        <w:ind w:firstLine="540"/>
        <w:jc w:val="both"/>
        <w:rPr>
          <w:rFonts w:ascii="Times New Roman" w:hAnsi="Times New Roman" w:cs="Times New Roman"/>
          <w:sz w:val="24"/>
          <w:szCs w:val="24"/>
        </w:rPr>
      </w:pPr>
      <w:r w:rsidRPr="00A01213">
        <w:rPr>
          <w:rFonts w:ascii="Times New Roman" w:hAnsi="Times New Roman" w:cs="Times New Roman"/>
          <w:color w:val="000000"/>
          <w:sz w:val="24"/>
          <w:szCs w:val="24"/>
        </w:rPr>
        <w:tab/>
        <w:t>90.</w:t>
      </w:r>
      <w:r w:rsidRPr="00A01213">
        <w:rPr>
          <w:rFonts w:ascii="Times New Roman" w:hAnsi="Times New Roman" w:cs="Times New Roman"/>
          <w:sz w:val="24"/>
          <w:szCs w:val="24"/>
        </w:rPr>
        <w:t xml:space="preserve"> Победителем аукциона признается лицо, предложившее наиболее низкую цену договора, за исключением случаев, когда при проведении аукциона цена договора была снижена до нуля и аукцион проводится на продажу права заключить договор. В этом случае победителем аукциона признается лицо, предложившее наиболее высокую цену права заключить договор.</w:t>
      </w:r>
    </w:p>
    <w:p w:rsidR="00710A1C" w:rsidRPr="00A01213" w:rsidRDefault="00710A1C" w:rsidP="00710A1C">
      <w:pPr>
        <w:pStyle w:val="ConsPlusNormal"/>
        <w:ind w:firstLine="540"/>
        <w:jc w:val="both"/>
        <w:rPr>
          <w:rFonts w:ascii="Times New Roman" w:hAnsi="Times New Roman" w:cs="Times New Roman"/>
          <w:sz w:val="24"/>
          <w:szCs w:val="24"/>
        </w:rPr>
      </w:pPr>
      <w:r w:rsidRPr="00A01213">
        <w:rPr>
          <w:rFonts w:ascii="Times New Roman" w:hAnsi="Times New Roman" w:cs="Times New Roman"/>
          <w:sz w:val="24"/>
          <w:szCs w:val="24"/>
        </w:rPr>
        <w:t>91 По итогам проведения аукциона составляется протокол аукциона, который подписывается всеми присутствующими членами комиссии, представителем Заказчика и победителем аукциона и размещается Заказчиком на официальном сайте не позднее чем через три дня со дня подписания такого протокола.</w:t>
      </w:r>
    </w:p>
    <w:p w:rsidR="00710A1C" w:rsidRPr="00A01213" w:rsidRDefault="00710A1C" w:rsidP="00710A1C">
      <w:pPr>
        <w:pStyle w:val="a4"/>
        <w:spacing w:line="240" w:lineRule="auto"/>
        <w:ind w:left="20" w:right="20" w:firstLine="560"/>
        <w:rPr>
          <w:sz w:val="24"/>
          <w:szCs w:val="24"/>
        </w:rPr>
      </w:pPr>
      <w:r w:rsidRPr="00A01213">
        <w:rPr>
          <w:color w:val="000000"/>
          <w:sz w:val="24"/>
          <w:szCs w:val="24"/>
        </w:rPr>
        <w:t>92. По результатам Аукциона участнику Аукциона, признанному победителем Аукциона, Заказчик в течение 3 дней со дня размещения протокола проведения Аукциона в единой информационной системе или до ввода в эксплуатацию указанной системы на официальном сайте передает проект договора, который составляется путем включения цены договора, предложенной победителем Аукциона, в проект договора, прилагаемого к аукционной документации.</w:t>
      </w:r>
    </w:p>
    <w:p w:rsidR="00710A1C" w:rsidRPr="00A01213" w:rsidRDefault="00710A1C" w:rsidP="00710A1C">
      <w:pPr>
        <w:pStyle w:val="a4"/>
        <w:tabs>
          <w:tab w:val="left" w:pos="0"/>
        </w:tabs>
        <w:spacing w:line="240" w:lineRule="auto"/>
        <w:rPr>
          <w:sz w:val="24"/>
          <w:szCs w:val="24"/>
        </w:rPr>
      </w:pPr>
      <w:r w:rsidRPr="00A01213">
        <w:rPr>
          <w:color w:val="000000"/>
          <w:sz w:val="24"/>
          <w:szCs w:val="24"/>
        </w:rPr>
        <w:tab/>
        <w:t>93. Аукцион признается несостоявшимся если:</w:t>
      </w:r>
    </w:p>
    <w:p w:rsidR="00710A1C" w:rsidRPr="00A01213" w:rsidRDefault="00710A1C" w:rsidP="00710A1C">
      <w:pPr>
        <w:pStyle w:val="a4"/>
        <w:widowControl w:val="0"/>
        <w:numPr>
          <w:ilvl w:val="0"/>
          <w:numId w:val="2"/>
        </w:numPr>
        <w:tabs>
          <w:tab w:val="left" w:pos="774"/>
        </w:tabs>
        <w:spacing w:line="240" w:lineRule="auto"/>
        <w:ind w:left="20" w:right="20" w:firstLine="560"/>
        <w:jc w:val="both"/>
        <w:rPr>
          <w:sz w:val="24"/>
          <w:szCs w:val="24"/>
        </w:rPr>
      </w:pPr>
      <w:r w:rsidRPr="00A01213">
        <w:rPr>
          <w:color w:val="000000"/>
          <w:sz w:val="24"/>
          <w:szCs w:val="24"/>
        </w:rPr>
        <w:t>на основании результатов рассмотрения аукционных заявок принято решение об отказе в допуске к участию в Аукционе всех участников закупок. В этом случае Заказчик вправе осуществить закупку товаров, работ, услуг, являвшихся предметом Аукциона, без проведения торгов у единственного поставщика (подрядчика, исполнителя);</w:t>
      </w:r>
    </w:p>
    <w:p w:rsidR="00710A1C" w:rsidRPr="00A01213" w:rsidRDefault="00710A1C" w:rsidP="00710A1C">
      <w:pPr>
        <w:pStyle w:val="a4"/>
        <w:widowControl w:val="0"/>
        <w:numPr>
          <w:ilvl w:val="0"/>
          <w:numId w:val="2"/>
        </w:numPr>
        <w:tabs>
          <w:tab w:val="left" w:pos="788"/>
        </w:tabs>
        <w:spacing w:line="240" w:lineRule="auto"/>
        <w:ind w:left="20" w:right="20" w:firstLine="560"/>
        <w:jc w:val="both"/>
        <w:rPr>
          <w:sz w:val="24"/>
          <w:szCs w:val="24"/>
        </w:rPr>
      </w:pPr>
      <w:r w:rsidRPr="00A01213">
        <w:rPr>
          <w:color w:val="000000"/>
          <w:sz w:val="24"/>
          <w:szCs w:val="24"/>
        </w:rPr>
        <w:lastRenderedPageBreak/>
        <w:t>по окончании срока подачи аукционных заявок подана только одна аукционная заявка. Если аукционная заявка соответствует всем требованиям и условиям, предусмотренным аукционной документацией, Заказчиком в течение 3 дней после подписания протокола рассмотрения аукционных заявок направляется такому участнику закупок проект договора, который составляется путем включения в проект договора, прилагаемый к аукционной документации, условий, предусмотренных аукционной документацией по начальной (максимальной) цене договора, либо по цене согласованной с участником закупки, но не превышающей начальную (максимальную) цену договора, указанной в извещении о проведении Аукциона.</w:t>
      </w:r>
    </w:p>
    <w:p w:rsidR="00710A1C" w:rsidRPr="00A01213" w:rsidRDefault="00710A1C" w:rsidP="00710A1C">
      <w:pPr>
        <w:pStyle w:val="a4"/>
        <w:widowControl w:val="0"/>
        <w:numPr>
          <w:ilvl w:val="0"/>
          <w:numId w:val="2"/>
        </w:numPr>
        <w:tabs>
          <w:tab w:val="left" w:pos="778"/>
        </w:tabs>
        <w:spacing w:line="240" w:lineRule="auto"/>
        <w:ind w:left="20" w:right="20" w:firstLine="560"/>
        <w:jc w:val="both"/>
        <w:rPr>
          <w:sz w:val="24"/>
          <w:szCs w:val="24"/>
        </w:rPr>
      </w:pPr>
      <w:r w:rsidRPr="00A01213">
        <w:rPr>
          <w:color w:val="000000"/>
          <w:sz w:val="24"/>
          <w:szCs w:val="24"/>
        </w:rPr>
        <w:t>только один участник закупок признается участником Аукциона. В этом случае Заказчик в течение 3 дней после подписания Комиссией протокола рассмотрения аукционных заявок направляет такому участнику закупок проект договора, который составляется путем включения в проект договора, прилагаемый к аукционной документации, условий, предусмотренных аукционной документацией по начальной (максимальной) цене договора, либо по цене согласованной с участником закупки, но не превышающей начальную (максимальную) цену договора, указанной в извещении о проведении Аукциона.</w:t>
      </w:r>
    </w:p>
    <w:p w:rsidR="00710A1C" w:rsidRPr="004C0A14" w:rsidRDefault="00710A1C" w:rsidP="00710A1C">
      <w:pPr>
        <w:pStyle w:val="ConsPlusNormal"/>
        <w:ind w:firstLine="540"/>
        <w:jc w:val="both"/>
        <w:rPr>
          <w:rFonts w:ascii="Times New Roman" w:hAnsi="Times New Roman" w:cs="Times New Roman"/>
          <w:sz w:val="24"/>
          <w:szCs w:val="24"/>
        </w:rPr>
      </w:pPr>
    </w:p>
    <w:p w:rsidR="00710A1C" w:rsidRPr="004C0A14" w:rsidRDefault="00710A1C" w:rsidP="00710A1C">
      <w:pPr>
        <w:pStyle w:val="ConsPlusNormal"/>
        <w:ind w:firstLine="540"/>
        <w:jc w:val="both"/>
        <w:outlineLvl w:val="2"/>
        <w:rPr>
          <w:rFonts w:ascii="Times New Roman" w:hAnsi="Times New Roman" w:cs="Times New Roman"/>
          <w:b/>
          <w:bCs/>
          <w:sz w:val="24"/>
          <w:szCs w:val="24"/>
        </w:rPr>
      </w:pPr>
      <w:r w:rsidRPr="004C0A14">
        <w:rPr>
          <w:rFonts w:ascii="Times New Roman" w:hAnsi="Times New Roman" w:cs="Times New Roman"/>
          <w:b/>
          <w:bCs/>
          <w:sz w:val="24"/>
          <w:szCs w:val="24"/>
        </w:rPr>
        <w:t>Закрытые процедуры закупки</w:t>
      </w:r>
    </w:p>
    <w:p w:rsidR="00710A1C" w:rsidRPr="004C0A14" w:rsidRDefault="00710A1C" w:rsidP="00710A1C">
      <w:pPr>
        <w:pStyle w:val="ConsPlusNormal"/>
        <w:ind w:firstLine="540"/>
        <w:jc w:val="both"/>
        <w:rPr>
          <w:rFonts w:ascii="Times New Roman" w:hAnsi="Times New Roman" w:cs="Times New Roman"/>
          <w:sz w:val="24"/>
          <w:szCs w:val="24"/>
        </w:rPr>
      </w:pP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94. Участниками закрытой процедуры закупки являются только лица, специально приглашенные для этой цели Заказчиком. Заказчик не позднее чем за тридцать дней до дня вскрытия конвертов с заявками на участие в закрытом конкурсе лицам, которые удовлетворяют требованиям, предусмотренным настоящим Положением, имеют доступ к сведениям, составляющим государственную тайну, и способны осуществить поставки товаров, выполнить работы, оказать услуги, являющиеся предметом конкурса.</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Комиссия не вправе принимать заявку на участие в закупочной процедуре у лица, которому не направлялось приглашение об участии.</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95. Закрытые процедуры могут проводиться в следующих случаях:</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1) если сведения о закупке составляют государственную тайну, при условии, что такие сведения содержатся в извещении о закупке, документации о закупке или в проекте договора;</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2) если Правительством Российской Федерации определена конкретная закупка, сведения о которой не составляют государственную тайну, но не подлежат размещению на официальном сайте.</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3) если закупка производится на поставку товаров, выполнение работ, оказание услуг, включенные в перечни и (или) группы товаров, работ, услуг, определенные Правительством Российской Федерации, сведения о закупке которых не составляют государственную тайну, но не подлежат размещению на официальном сайте;</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96. Закрытые процедуры проводятся в соответствии с Положением о закупке с учетом следующих особенностей:</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1) При проведении закрытого конкурса извещения о проведении закрытого конкурса не требуется.</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2) Размещение информации о проведении закупки на официальном сайте не осуществляется. Такая информация направляется в адрес лиц, приглашенных Заказчиком к участию в закупке.</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3) Заказчик не предоставляет документацию о закупке лицам, которым не было направлено приглашение.</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а) При проведении закупки Заказчик может потребовать, чтобы участники закупки до получения документации о закупке заключили с ним соглашение о конфиденциальности. Такое условие должно содержаться в приглашении к участию в закупке. Соглашение о конфиденциальности заключается с каждым участником закупки. Документация о закупке предоставляется только после подписания участником такого соглашения.</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б) При проведении закрытой закупки Заказчик может потребовать, чтобы представители участника закупки имели допуск к государственной тайне в соответствии с Законом Российской Федерации от 21 июля 1993 года N 5485-1 "О государственной тайне".</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 xml:space="preserve">в) Вскрытие конвертов с заявками (в случае проведения закрытого конкурса) и (или) рассмотрение заявок может состояться ранее даты, указанной в документации о закупке, при наличии согласия в письменной форме с этим всех лиц, которым были направлены приглашения </w:t>
      </w:r>
      <w:r w:rsidRPr="004C0A14">
        <w:rPr>
          <w:rFonts w:ascii="Times New Roman" w:hAnsi="Times New Roman" w:cs="Times New Roman"/>
          <w:sz w:val="24"/>
          <w:szCs w:val="24"/>
        </w:rPr>
        <w:lastRenderedPageBreak/>
        <w:t>принять участие в закупке.</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г) Все связанные с проведением закрытой процедуры документы и сведения направляются (предоставляются) на бумажном носителе. Использование электронного документооборота, осуществление аудио- и видеозаписи не допускается.</w:t>
      </w:r>
    </w:p>
    <w:p w:rsidR="00710A1C" w:rsidRPr="004C0A14" w:rsidRDefault="00710A1C" w:rsidP="00710A1C">
      <w:pPr>
        <w:pStyle w:val="ConsPlusNormal"/>
        <w:ind w:firstLine="540"/>
        <w:jc w:val="both"/>
        <w:outlineLvl w:val="2"/>
        <w:rPr>
          <w:rFonts w:ascii="Times New Roman" w:hAnsi="Times New Roman" w:cs="Times New Roman"/>
          <w:b/>
          <w:bCs/>
          <w:sz w:val="24"/>
          <w:szCs w:val="24"/>
        </w:rPr>
      </w:pPr>
    </w:p>
    <w:p w:rsidR="00710A1C" w:rsidRPr="004C0A14" w:rsidRDefault="00710A1C" w:rsidP="00710A1C">
      <w:pPr>
        <w:pStyle w:val="ConsPlusNormal"/>
        <w:ind w:firstLine="540"/>
        <w:jc w:val="both"/>
        <w:outlineLvl w:val="2"/>
        <w:rPr>
          <w:rFonts w:ascii="Times New Roman" w:hAnsi="Times New Roman" w:cs="Times New Roman"/>
          <w:b/>
          <w:bCs/>
          <w:sz w:val="24"/>
          <w:szCs w:val="24"/>
        </w:rPr>
      </w:pPr>
      <w:r w:rsidRPr="004C0A14">
        <w:rPr>
          <w:rFonts w:ascii="Times New Roman" w:hAnsi="Times New Roman" w:cs="Times New Roman"/>
          <w:b/>
          <w:bCs/>
          <w:sz w:val="24"/>
          <w:szCs w:val="24"/>
        </w:rPr>
        <w:t>Закупка путем проведения запроса цен</w:t>
      </w:r>
    </w:p>
    <w:p w:rsidR="00710A1C" w:rsidRPr="004C0A14" w:rsidRDefault="00710A1C" w:rsidP="00710A1C">
      <w:pPr>
        <w:pStyle w:val="ConsPlusNormal"/>
        <w:ind w:firstLine="540"/>
        <w:jc w:val="both"/>
        <w:rPr>
          <w:rFonts w:ascii="Times New Roman" w:hAnsi="Times New Roman" w:cs="Times New Roman"/>
          <w:sz w:val="24"/>
          <w:szCs w:val="24"/>
        </w:rPr>
      </w:pPr>
    </w:p>
    <w:p w:rsidR="00710A1C" w:rsidRPr="00A01213" w:rsidRDefault="00710A1C" w:rsidP="00710A1C">
      <w:pPr>
        <w:pStyle w:val="a4"/>
        <w:tabs>
          <w:tab w:val="left" w:pos="0"/>
        </w:tabs>
        <w:spacing w:line="240" w:lineRule="auto"/>
        <w:ind w:right="20" w:firstLine="567"/>
        <w:rPr>
          <w:sz w:val="24"/>
          <w:szCs w:val="24"/>
        </w:rPr>
      </w:pPr>
      <w:r w:rsidRPr="00A01213">
        <w:rPr>
          <w:sz w:val="24"/>
          <w:szCs w:val="24"/>
        </w:rPr>
        <w:t xml:space="preserve">97. </w:t>
      </w:r>
      <w:r w:rsidRPr="00A01213">
        <w:rPr>
          <w:color w:val="000000"/>
          <w:sz w:val="24"/>
          <w:szCs w:val="24"/>
        </w:rPr>
        <w:t>Под запросом цен понимается способ осуществления закупки без проведения торгов и в сокращенные сроки, при котором информация о потребностях в товарах, работах, услугах сообщается неограниченному кругу лиц путем размещения в единой информационной системе или до ввода в эксплуатацию указанной системы на официальном сайте извещения о проведении запроса котировок, и победителем признается участник закупок, предложивший наиболее низкую цену.</w:t>
      </w:r>
    </w:p>
    <w:p w:rsidR="00710A1C" w:rsidRPr="00A01213" w:rsidRDefault="00710A1C" w:rsidP="00710A1C">
      <w:pPr>
        <w:pStyle w:val="a4"/>
        <w:spacing w:line="240" w:lineRule="auto"/>
        <w:ind w:left="20" w:right="20" w:firstLine="560"/>
        <w:rPr>
          <w:sz w:val="24"/>
          <w:szCs w:val="24"/>
        </w:rPr>
      </w:pPr>
      <w:r w:rsidRPr="00A01213">
        <w:rPr>
          <w:color w:val="000000"/>
          <w:sz w:val="24"/>
          <w:szCs w:val="24"/>
        </w:rPr>
        <w:t>Заказчик вправе осуществлять закупки товаров, работ, услуг, для которых есть функционирующий рынок, путем запроса цен, если их производство, выполнение, оказание осуществляются не по конкретным заявкам Заказчика.</w:t>
      </w:r>
    </w:p>
    <w:p w:rsidR="00710A1C" w:rsidRPr="00A01213" w:rsidRDefault="00710A1C" w:rsidP="00710A1C">
      <w:pPr>
        <w:pStyle w:val="a4"/>
        <w:spacing w:line="240" w:lineRule="auto"/>
        <w:ind w:left="20" w:right="20" w:firstLine="560"/>
        <w:rPr>
          <w:sz w:val="24"/>
          <w:szCs w:val="24"/>
        </w:rPr>
      </w:pPr>
      <w:r w:rsidRPr="00A01213">
        <w:rPr>
          <w:color w:val="000000"/>
          <w:sz w:val="24"/>
          <w:szCs w:val="24"/>
        </w:rPr>
        <w:t>Заказчик вправе осуществлять закупки путем проведения запроса цен при условии, что начальная (максимальная) цена контракта не превышает пятьсот тысяч рублей. При этом совокупный годовой объем закупок, осуществляемых путем проведения запроса цен, не должен превышать десять процентов объема средств, предусмотренных на все закупки заказчика в соответствии с планом закупок, но не должен составлять более чем сто миллионов рублей в год.</w:t>
      </w:r>
    </w:p>
    <w:p w:rsidR="00710A1C" w:rsidRPr="00A01213" w:rsidRDefault="00710A1C" w:rsidP="00710A1C">
      <w:pPr>
        <w:pStyle w:val="a4"/>
        <w:spacing w:line="240" w:lineRule="auto"/>
        <w:ind w:left="20" w:right="20" w:firstLine="560"/>
        <w:rPr>
          <w:sz w:val="24"/>
          <w:szCs w:val="24"/>
        </w:rPr>
      </w:pPr>
      <w:r w:rsidRPr="00A01213">
        <w:rPr>
          <w:color w:val="000000"/>
          <w:sz w:val="24"/>
          <w:szCs w:val="24"/>
        </w:rPr>
        <w:t>Запрос цен может проводиться в письменной и электронной форме. Запрос цен в электронной форме - это запрос цен, проведение которого обеспечивается оператором электронной площадки на сайте в информационно</w:t>
      </w:r>
      <w:r w:rsidRPr="00A01213">
        <w:rPr>
          <w:color w:val="000000"/>
          <w:sz w:val="24"/>
          <w:szCs w:val="24"/>
        </w:rPr>
        <w:softHyphen/>
        <w:t>телекоммуникационной сети «Интернет».</w:t>
      </w:r>
    </w:p>
    <w:p w:rsidR="00710A1C" w:rsidRPr="00A01213" w:rsidRDefault="00710A1C" w:rsidP="00710A1C">
      <w:pPr>
        <w:pStyle w:val="a4"/>
        <w:tabs>
          <w:tab w:val="left" w:pos="0"/>
        </w:tabs>
        <w:spacing w:line="240" w:lineRule="auto"/>
        <w:ind w:right="20" w:firstLine="567"/>
        <w:rPr>
          <w:sz w:val="24"/>
          <w:szCs w:val="24"/>
        </w:rPr>
      </w:pPr>
      <w:r w:rsidRPr="00A01213">
        <w:rPr>
          <w:color w:val="000000"/>
          <w:sz w:val="24"/>
          <w:szCs w:val="24"/>
        </w:rPr>
        <w:t>98. При осуществлении закупки путем запроса котировок Комиссия вправе объявить процедуру проведения закупки несостоявшейся или завершить процедуру закупки без заключения договора по ее результатам в любое время, не возмещая участникам закупок понесенные ими расходы в связи с участием в процедуре запроса котировок.</w:t>
      </w:r>
    </w:p>
    <w:p w:rsidR="00710A1C" w:rsidRPr="00A01213" w:rsidRDefault="00710A1C" w:rsidP="00710A1C">
      <w:pPr>
        <w:pStyle w:val="a4"/>
        <w:spacing w:line="240" w:lineRule="auto"/>
        <w:ind w:left="20" w:right="20" w:firstLine="560"/>
        <w:rPr>
          <w:sz w:val="24"/>
          <w:szCs w:val="24"/>
        </w:rPr>
      </w:pPr>
      <w:r w:rsidRPr="00A01213">
        <w:rPr>
          <w:sz w:val="24"/>
          <w:szCs w:val="24"/>
        </w:rPr>
        <w:t xml:space="preserve">99. Информация о проведении запроса цен, включая извещение о проведении запроса цен, документацию о запросе цен, проект договора размещается Заказчиком на официальном сайте не менее чем за семь рабочих дней до установленного в документации о запросе цен дня окончания подачи заявок на участие в запросе цен, </w:t>
      </w:r>
      <w:r w:rsidRPr="00A01213">
        <w:rPr>
          <w:color w:val="000000"/>
          <w:sz w:val="24"/>
          <w:szCs w:val="24"/>
        </w:rPr>
        <w:t>, а в случае осуществления закупки товара, работы или услуги на сумму, не превышающую двухсот пятидесяти тысяч рублей, и в случаях, предусмотренных статьей 76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не менее чем за четыре рабочих дня до даты истечения указанного срока.</w:t>
      </w:r>
    </w:p>
    <w:p w:rsidR="00710A1C" w:rsidRPr="00A01213" w:rsidRDefault="00710A1C" w:rsidP="00710A1C">
      <w:pPr>
        <w:pStyle w:val="a4"/>
        <w:spacing w:line="240" w:lineRule="auto"/>
        <w:ind w:left="20" w:right="20" w:firstLine="560"/>
        <w:rPr>
          <w:sz w:val="24"/>
          <w:szCs w:val="24"/>
        </w:rPr>
      </w:pPr>
      <w:r w:rsidRPr="00A01213">
        <w:rPr>
          <w:color w:val="000000"/>
          <w:sz w:val="24"/>
          <w:szCs w:val="24"/>
        </w:rPr>
        <w:t>Одновременно с размещением извещения о проведении запроса котировок в единой информационной системе или до ввода в эксплуатацию указанной системы на официальном сайте извещение может быть направлено лицам, осуществляющим поставки товаров, выполнение работ, оказание услуг, предусмотренных извещением о проведении запроса котировок.</w:t>
      </w:r>
    </w:p>
    <w:p w:rsidR="00710A1C" w:rsidRPr="00A01213" w:rsidRDefault="00710A1C" w:rsidP="00710A1C">
      <w:pPr>
        <w:pStyle w:val="ConsPlusNormal"/>
        <w:ind w:firstLine="540"/>
        <w:jc w:val="both"/>
        <w:rPr>
          <w:rFonts w:ascii="Times New Roman" w:hAnsi="Times New Roman" w:cs="Times New Roman"/>
          <w:sz w:val="24"/>
          <w:szCs w:val="24"/>
        </w:rPr>
      </w:pPr>
      <w:r w:rsidRPr="00A01213">
        <w:rPr>
          <w:rFonts w:ascii="Times New Roman" w:hAnsi="Times New Roman" w:cs="Times New Roman"/>
          <w:sz w:val="24"/>
          <w:szCs w:val="24"/>
        </w:rPr>
        <w:t>100. В случае внесения изменений в извещение о проведении запроса цен, документацию о запросе цен срок подачи заявок должен быть продлен Заказчиком так, чтобы со дня размещения на официальном сайте внесенных в извещение о проведении запроса цен, документацию о запросе цен изменений до даты окончания подачи заявок на участие в запросе цен срок составлял не менее чем 7дней.</w:t>
      </w:r>
    </w:p>
    <w:p w:rsidR="00710A1C" w:rsidRPr="00A01213" w:rsidRDefault="00710A1C" w:rsidP="00710A1C">
      <w:pPr>
        <w:pStyle w:val="ConsPlusNormal"/>
        <w:ind w:firstLine="540"/>
        <w:jc w:val="both"/>
        <w:rPr>
          <w:rFonts w:ascii="Times New Roman" w:hAnsi="Times New Roman" w:cs="Times New Roman"/>
          <w:sz w:val="24"/>
          <w:szCs w:val="24"/>
        </w:rPr>
      </w:pPr>
      <w:r w:rsidRPr="00A01213">
        <w:rPr>
          <w:rFonts w:ascii="Times New Roman" w:hAnsi="Times New Roman" w:cs="Times New Roman"/>
          <w:sz w:val="24"/>
          <w:szCs w:val="24"/>
        </w:rPr>
        <w:t>101. Заявка на участие в запросе цен должна содержать сведения, указанные Заказчиком в документации о запросе цен.</w:t>
      </w:r>
    </w:p>
    <w:p w:rsidR="00710A1C" w:rsidRPr="00A01213" w:rsidRDefault="00710A1C" w:rsidP="00710A1C">
      <w:pPr>
        <w:pStyle w:val="ConsPlusNormal"/>
        <w:ind w:firstLine="540"/>
        <w:jc w:val="both"/>
        <w:rPr>
          <w:rFonts w:ascii="Times New Roman" w:hAnsi="Times New Roman" w:cs="Times New Roman"/>
          <w:sz w:val="24"/>
          <w:szCs w:val="24"/>
        </w:rPr>
      </w:pPr>
      <w:r w:rsidRPr="00A01213">
        <w:rPr>
          <w:rFonts w:ascii="Times New Roman" w:hAnsi="Times New Roman" w:cs="Times New Roman"/>
          <w:sz w:val="24"/>
          <w:szCs w:val="24"/>
        </w:rPr>
        <w:t>102. Заявка на участие в запросе цен подается участником закупки в письменной форме.</w:t>
      </w:r>
    </w:p>
    <w:p w:rsidR="00710A1C" w:rsidRPr="00A01213" w:rsidRDefault="00710A1C" w:rsidP="00710A1C">
      <w:pPr>
        <w:pStyle w:val="a4"/>
        <w:tabs>
          <w:tab w:val="left" w:pos="1094"/>
        </w:tabs>
        <w:spacing w:line="240" w:lineRule="auto"/>
        <w:ind w:left="580"/>
        <w:rPr>
          <w:sz w:val="24"/>
          <w:szCs w:val="24"/>
        </w:rPr>
      </w:pPr>
      <w:r w:rsidRPr="00A01213">
        <w:rPr>
          <w:sz w:val="24"/>
          <w:szCs w:val="24"/>
        </w:rPr>
        <w:t xml:space="preserve">103. </w:t>
      </w:r>
      <w:r w:rsidRPr="00A01213">
        <w:rPr>
          <w:color w:val="000000"/>
          <w:sz w:val="24"/>
          <w:szCs w:val="24"/>
        </w:rPr>
        <w:t>Котировочная заявка должна содержать следующие сведения:</w:t>
      </w:r>
    </w:p>
    <w:p w:rsidR="00710A1C" w:rsidRPr="00A01213" w:rsidRDefault="00710A1C" w:rsidP="00710A1C">
      <w:pPr>
        <w:pStyle w:val="a4"/>
        <w:tabs>
          <w:tab w:val="left" w:pos="0"/>
        </w:tabs>
        <w:spacing w:line="240" w:lineRule="auto"/>
        <w:ind w:right="20" w:firstLine="567"/>
        <w:rPr>
          <w:sz w:val="24"/>
          <w:szCs w:val="24"/>
        </w:rPr>
      </w:pPr>
      <w:r w:rsidRPr="00A01213">
        <w:rPr>
          <w:color w:val="000000"/>
          <w:sz w:val="24"/>
          <w:szCs w:val="24"/>
        </w:rPr>
        <w:tab/>
        <w:t>103.1. наименование, место нахождения (для юридического лица), фамилия, имя, отчество, место жительства (для физического лица), банковские реквизиты участника закупки;</w:t>
      </w:r>
    </w:p>
    <w:p w:rsidR="00710A1C" w:rsidRPr="00A01213" w:rsidRDefault="00710A1C" w:rsidP="00710A1C">
      <w:pPr>
        <w:pStyle w:val="a4"/>
        <w:tabs>
          <w:tab w:val="left" w:pos="0"/>
        </w:tabs>
        <w:spacing w:line="240" w:lineRule="auto"/>
        <w:rPr>
          <w:sz w:val="24"/>
          <w:szCs w:val="24"/>
        </w:rPr>
      </w:pPr>
      <w:r w:rsidRPr="00A01213">
        <w:rPr>
          <w:color w:val="000000"/>
          <w:sz w:val="24"/>
          <w:szCs w:val="24"/>
        </w:rPr>
        <w:tab/>
        <w:t>103.2. идентификационный номер налогоплательщика;</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103.3. наименование и характеристики поставляемых товаров в случае проведения запроса котировок цен товаров, на поставку которых размещается заказ. При этом в случае, если иное не предусмотрено извещением о проведении запроса котировок, поставляемые товары должны быть новыми товарами;</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lastRenderedPageBreak/>
        <w:tab/>
        <w:t>103.4. согласие участника размещения заказа исполнить условия контракта, указанные в извещении о проведении запроса котировок;</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103.5.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710A1C" w:rsidRPr="00A01213" w:rsidRDefault="00710A1C" w:rsidP="00710A1C">
      <w:pPr>
        <w:pStyle w:val="a4"/>
        <w:tabs>
          <w:tab w:val="left" w:pos="0"/>
        </w:tabs>
        <w:spacing w:line="240" w:lineRule="auto"/>
        <w:ind w:right="20"/>
        <w:rPr>
          <w:color w:val="000000"/>
          <w:sz w:val="24"/>
          <w:szCs w:val="24"/>
        </w:rPr>
      </w:pPr>
      <w:r w:rsidRPr="00A01213">
        <w:rPr>
          <w:color w:val="000000"/>
          <w:sz w:val="24"/>
          <w:szCs w:val="24"/>
        </w:rPr>
        <w:tab/>
        <w:t>104. Любой участник закупок вправе подать только одну котировочную заявку, внесение изменений в которую не допускается. Котировочная заявка подается участником закупок в письменной форме или в форме электронного документа в срок, указанный в извещении о проведении запроса котировок.</w:t>
      </w:r>
    </w:p>
    <w:p w:rsidR="00710A1C" w:rsidRPr="00A01213" w:rsidRDefault="00710A1C" w:rsidP="00710A1C">
      <w:pPr>
        <w:pStyle w:val="a4"/>
        <w:spacing w:line="240" w:lineRule="auto"/>
        <w:ind w:left="20" w:firstLine="560"/>
        <w:rPr>
          <w:sz w:val="24"/>
          <w:szCs w:val="24"/>
        </w:rPr>
      </w:pPr>
      <w:r w:rsidRPr="00A01213">
        <w:rPr>
          <w:color w:val="000000"/>
          <w:sz w:val="24"/>
          <w:szCs w:val="24"/>
        </w:rPr>
        <w:t>105. Форма котировочной заявки разрабатывается и утверждается Комиссией.</w:t>
      </w:r>
    </w:p>
    <w:p w:rsidR="00710A1C" w:rsidRPr="00A01213" w:rsidRDefault="00710A1C" w:rsidP="00710A1C">
      <w:pPr>
        <w:pStyle w:val="a4"/>
        <w:spacing w:line="240" w:lineRule="auto"/>
        <w:ind w:left="20" w:right="20" w:firstLine="560"/>
        <w:rPr>
          <w:sz w:val="24"/>
          <w:szCs w:val="24"/>
        </w:rPr>
      </w:pPr>
      <w:r w:rsidRPr="00A01213">
        <w:rPr>
          <w:color w:val="000000"/>
          <w:sz w:val="24"/>
          <w:szCs w:val="24"/>
        </w:rPr>
        <w:t>Поданная в срок, указанный в извещении о проведении запроса котировок, котировочная заявка регистрируется. По требованию участника закупок, подавшего котировочную заявку, ему выдается расписка в получении котировочной заявки в письменном виде с указанием даты и времени ее получения.</w:t>
      </w:r>
    </w:p>
    <w:p w:rsidR="00710A1C" w:rsidRPr="00A01213" w:rsidRDefault="00710A1C" w:rsidP="00710A1C">
      <w:pPr>
        <w:pStyle w:val="a4"/>
        <w:spacing w:line="240" w:lineRule="auto"/>
        <w:ind w:left="20" w:right="20" w:firstLine="560"/>
        <w:rPr>
          <w:sz w:val="24"/>
          <w:szCs w:val="24"/>
        </w:rPr>
      </w:pPr>
      <w:r w:rsidRPr="00A01213">
        <w:rPr>
          <w:color w:val="000000"/>
          <w:sz w:val="24"/>
          <w:szCs w:val="24"/>
        </w:rPr>
        <w:t>106.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возвращаются участникам закупок, подавшим такие заявки.</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107. В случае, если на момент срока окончания подачи котировочных заявок подана только одна котировочная заявка, и эта котировочная заявка соответствует всем требованиям, предусмотренным извещением о проведении запроса котировок, Заказчиком заключается договор с таким участником закупок, либо Комиссия вправе продлить срок подачи котировочных заявок. Извещение о продлении срока подачи таких заявок размещается в единой информационной системе или до ввода в эксплуатацию указанной системы на официальном сайте в течение следующего дня после дня окончания срока подачи котировочных заявок.</w:t>
      </w:r>
    </w:p>
    <w:p w:rsidR="00710A1C" w:rsidRPr="00A01213" w:rsidRDefault="00710A1C" w:rsidP="00710A1C">
      <w:pPr>
        <w:pStyle w:val="a4"/>
        <w:spacing w:line="240" w:lineRule="auto"/>
        <w:ind w:firstLine="708"/>
        <w:rPr>
          <w:sz w:val="24"/>
          <w:szCs w:val="24"/>
        </w:rPr>
      </w:pPr>
      <w:r w:rsidRPr="00A01213">
        <w:rPr>
          <w:color w:val="000000"/>
          <w:sz w:val="24"/>
          <w:szCs w:val="24"/>
        </w:rPr>
        <w:t>Комиссия продлевает срок подачи котировочных заявок на три рабочих дня.</w:t>
      </w:r>
    </w:p>
    <w:p w:rsidR="00710A1C" w:rsidRPr="00A01213" w:rsidRDefault="00710A1C" w:rsidP="00710A1C">
      <w:pPr>
        <w:pStyle w:val="a4"/>
        <w:spacing w:line="240" w:lineRule="auto"/>
        <w:ind w:right="20" w:firstLine="708"/>
        <w:rPr>
          <w:sz w:val="24"/>
          <w:szCs w:val="24"/>
        </w:rPr>
      </w:pPr>
      <w:r w:rsidRPr="00A01213">
        <w:rPr>
          <w:color w:val="000000"/>
          <w:sz w:val="24"/>
          <w:szCs w:val="24"/>
        </w:rPr>
        <w:t>108. В случае если после продления срока подачи котировочных заявок не поданы котировочные заявки, Заказчиком заключается договор с участником закупок, подавшим единственную котировочную заявку.</w:t>
      </w:r>
    </w:p>
    <w:p w:rsidR="00710A1C" w:rsidRPr="00A01213" w:rsidRDefault="00710A1C" w:rsidP="00710A1C">
      <w:pPr>
        <w:pStyle w:val="a4"/>
        <w:spacing w:line="240" w:lineRule="auto"/>
        <w:ind w:right="20" w:firstLine="708"/>
        <w:rPr>
          <w:sz w:val="24"/>
          <w:szCs w:val="24"/>
        </w:rPr>
      </w:pPr>
      <w:r w:rsidRPr="00A01213">
        <w:rPr>
          <w:color w:val="000000"/>
          <w:sz w:val="24"/>
          <w:szCs w:val="24"/>
        </w:rPr>
        <w:t>109. В случае если по окончании срока подачи котировочных заявок не подано ни одной котировочной заявки, закупка путем запроса котировок признается несостоявшимся.</w:t>
      </w:r>
    </w:p>
    <w:p w:rsidR="00710A1C" w:rsidRPr="00A01213" w:rsidRDefault="00710A1C" w:rsidP="00710A1C">
      <w:pPr>
        <w:pStyle w:val="a4"/>
        <w:spacing w:line="240" w:lineRule="auto"/>
        <w:ind w:right="20" w:firstLine="708"/>
        <w:rPr>
          <w:sz w:val="24"/>
          <w:szCs w:val="24"/>
        </w:rPr>
      </w:pPr>
      <w:r w:rsidRPr="00A01213">
        <w:rPr>
          <w:color w:val="000000"/>
          <w:sz w:val="24"/>
          <w:szCs w:val="24"/>
        </w:rPr>
        <w:t>При этом, Заказчик вправе осуществить закупку товаров, работ, услуг, являвшихся предметом закупки, без проведения торгов у единственного поставщика (подрядчика, исполнителя).</w:t>
      </w:r>
    </w:p>
    <w:p w:rsidR="00710A1C" w:rsidRPr="00A01213" w:rsidRDefault="00710A1C" w:rsidP="00710A1C">
      <w:pPr>
        <w:pStyle w:val="ConsPlusNormal"/>
        <w:ind w:firstLine="540"/>
        <w:jc w:val="both"/>
        <w:rPr>
          <w:rFonts w:ascii="Times New Roman" w:hAnsi="Times New Roman" w:cs="Times New Roman"/>
          <w:sz w:val="24"/>
          <w:szCs w:val="24"/>
        </w:rPr>
      </w:pPr>
      <w:r w:rsidRPr="00A01213">
        <w:rPr>
          <w:rFonts w:ascii="Times New Roman" w:hAnsi="Times New Roman" w:cs="Times New Roman"/>
          <w:color w:val="000000"/>
          <w:sz w:val="24"/>
          <w:szCs w:val="24"/>
        </w:rPr>
        <w:tab/>
        <w:t>110</w:t>
      </w:r>
      <w:r w:rsidRPr="00A01213">
        <w:rPr>
          <w:rFonts w:ascii="Times New Roman" w:hAnsi="Times New Roman" w:cs="Times New Roman"/>
          <w:sz w:val="24"/>
          <w:szCs w:val="24"/>
        </w:rPr>
        <w:t>. Комиссия в течение одного рабочего дня, следующего за днем окончания срока подачи заявок на участие в запросе цен, рассматривает заявки на соответствие их требованиям, установленным в извещении и документации о проведении запроса цен, и оценивает такие заявки.</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111.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договора, указанную в извещении о проведении запроса котировок.</w:t>
      </w:r>
    </w:p>
    <w:p w:rsidR="00710A1C" w:rsidRPr="00A01213" w:rsidRDefault="00710A1C" w:rsidP="00710A1C">
      <w:pPr>
        <w:pStyle w:val="a4"/>
        <w:spacing w:line="240" w:lineRule="auto"/>
        <w:ind w:right="20" w:firstLine="708"/>
        <w:rPr>
          <w:color w:val="000000"/>
          <w:sz w:val="24"/>
          <w:szCs w:val="24"/>
        </w:rPr>
      </w:pPr>
      <w:r w:rsidRPr="00A01213">
        <w:rPr>
          <w:color w:val="000000"/>
          <w:sz w:val="24"/>
          <w:szCs w:val="24"/>
        </w:rPr>
        <w:t>112. В случае если по результатам рассмотрения котировочных заявок Комиссией было принято решение об отклонении всех котировочных заявок, закупка путем запроса котировок признается несостоявшейся.</w:t>
      </w:r>
    </w:p>
    <w:p w:rsidR="00710A1C" w:rsidRPr="00A01213" w:rsidRDefault="00710A1C" w:rsidP="00710A1C">
      <w:pPr>
        <w:pStyle w:val="a4"/>
        <w:spacing w:line="240" w:lineRule="auto"/>
        <w:ind w:right="20" w:firstLine="540"/>
        <w:rPr>
          <w:sz w:val="24"/>
          <w:szCs w:val="24"/>
        </w:rPr>
      </w:pPr>
      <w:r w:rsidRPr="00A01213">
        <w:rPr>
          <w:color w:val="000000"/>
          <w:sz w:val="24"/>
          <w:szCs w:val="24"/>
        </w:rPr>
        <w:t>Комиссия вправе осуществить закупку товаров, работ, услуг, являвшихся предметом закупки, без проведения торгов у единственного поставщика (подрядчика, исполнителя).</w:t>
      </w:r>
    </w:p>
    <w:p w:rsidR="00710A1C" w:rsidRPr="00A01213" w:rsidRDefault="00710A1C" w:rsidP="00710A1C">
      <w:pPr>
        <w:pStyle w:val="ConsPlusNormal"/>
        <w:ind w:firstLine="540"/>
        <w:jc w:val="both"/>
        <w:rPr>
          <w:rFonts w:ascii="Times New Roman" w:hAnsi="Times New Roman" w:cs="Times New Roman"/>
          <w:sz w:val="24"/>
          <w:szCs w:val="24"/>
        </w:rPr>
      </w:pPr>
      <w:r w:rsidRPr="00A01213">
        <w:rPr>
          <w:rFonts w:ascii="Times New Roman" w:hAnsi="Times New Roman" w:cs="Times New Roman"/>
          <w:sz w:val="24"/>
          <w:szCs w:val="24"/>
        </w:rPr>
        <w:t>113. Победителем в проведении запроса цен признается участник закупки, соответствующий требованиям документации о проведении запроса цен и предложивший самую низкую цену договора. Если предложения о цене договора, содержащиеся в заявках на участие в запросе цен, совпадают, победителем признается участник закупки, заявка которого была получена Заказчиком раньше остальных заявок.</w:t>
      </w:r>
    </w:p>
    <w:p w:rsidR="00710A1C" w:rsidRPr="00A01213" w:rsidRDefault="00710A1C" w:rsidP="00710A1C">
      <w:pPr>
        <w:pStyle w:val="ConsPlusNormal"/>
        <w:ind w:firstLine="540"/>
        <w:jc w:val="both"/>
        <w:rPr>
          <w:rFonts w:ascii="Times New Roman" w:hAnsi="Times New Roman" w:cs="Times New Roman"/>
          <w:sz w:val="24"/>
          <w:szCs w:val="24"/>
        </w:rPr>
      </w:pPr>
      <w:r w:rsidRPr="00A01213">
        <w:rPr>
          <w:rFonts w:ascii="Times New Roman" w:hAnsi="Times New Roman" w:cs="Times New Roman"/>
          <w:sz w:val="24"/>
          <w:szCs w:val="24"/>
        </w:rPr>
        <w:t>114. Результаты рассмотрения и оценки заявок на участие в запросе цен оформляются протоколом, который подписывается всеми членами комиссии, представителем Заказчика и размещается Заказчиком на официальном сайте не позднее чем через три дня со дня подписания такого протокола.</w:t>
      </w:r>
    </w:p>
    <w:p w:rsidR="00710A1C" w:rsidRPr="00A01213" w:rsidRDefault="00710A1C" w:rsidP="00710A1C">
      <w:pPr>
        <w:pStyle w:val="a4"/>
        <w:spacing w:line="240" w:lineRule="auto"/>
        <w:ind w:left="20" w:right="20" w:firstLine="560"/>
        <w:rPr>
          <w:sz w:val="24"/>
          <w:szCs w:val="24"/>
        </w:rPr>
      </w:pPr>
      <w:r w:rsidRPr="00A01213">
        <w:rPr>
          <w:color w:val="000000"/>
          <w:sz w:val="24"/>
          <w:szCs w:val="24"/>
        </w:rPr>
        <w:t xml:space="preserve">115. Заказчик в течение 3 дней со дня размещения протокола результатов рассмотрения и оценки котировочных заявок направляет победителю запроса цен проект договора, который </w:t>
      </w:r>
      <w:r w:rsidRPr="00A01213">
        <w:rPr>
          <w:color w:val="000000"/>
          <w:sz w:val="24"/>
          <w:szCs w:val="24"/>
        </w:rPr>
        <w:lastRenderedPageBreak/>
        <w:t>составляется путем включения в него условий исполнения договора, предусмотренных извещением о проведении запроса цен, и цены, предложенной победителем запроса котировок, в котировочной заявке.</w:t>
      </w:r>
    </w:p>
    <w:p w:rsidR="00710A1C" w:rsidRPr="00A01213" w:rsidRDefault="00710A1C" w:rsidP="00710A1C">
      <w:pPr>
        <w:pStyle w:val="a4"/>
        <w:spacing w:line="240" w:lineRule="auto"/>
        <w:ind w:left="20" w:right="20" w:firstLine="580"/>
        <w:rPr>
          <w:sz w:val="24"/>
          <w:szCs w:val="24"/>
        </w:rPr>
      </w:pPr>
      <w:r w:rsidRPr="00A01213">
        <w:rPr>
          <w:color w:val="000000"/>
          <w:sz w:val="24"/>
          <w:szCs w:val="24"/>
        </w:rPr>
        <w:t>Договор может быть заключен не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рассмотрения и оценки котировочных заявок.</w:t>
      </w:r>
    </w:p>
    <w:p w:rsidR="00710A1C" w:rsidRPr="00A01213" w:rsidRDefault="00710A1C" w:rsidP="00710A1C">
      <w:pPr>
        <w:pStyle w:val="a4"/>
        <w:tabs>
          <w:tab w:val="left" w:pos="0"/>
        </w:tabs>
        <w:spacing w:line="240" w:lineRule="auto"/>
        <w:ind w:right="20" w:firstLine="600"/>
        <w:rPr>
          <w:sz w:val="24"/>
          <w:szCs w:val="24"/>
        </w:rPr>
      </w:pPr>
      <w:r w:rsidRPr="00A01213">
        <w:rPr>
          <w:color w:val="000000"/>
          <w:sz w:val="24"/>
          <w:szCs w:val="24"/>
        </w:rPr>
        <w:t>116. В случае уклонения победителя запроса котировок от заключения договора, запрос котировок признается несостоявшимся. Заказчик вправе осуществить закупку товаров, работ, услуг, являвшихся предметом запроса котировок у единственного поставщика (подрядчика, исполнителя) без проведения торгов, запроса котировок.</w:t>
      </w:r>
    </w:p>
    <w:p w:rsidR="00710A1C" w:rsidRPr="00A01213" w:rsidRDefault="00710A1C" w:rsidP="00710A1C">
      <w:pPr>
        <w:pStyle w:val="a4"/>
        <w:tabs>
          <w:tab w:val="left" w:pos="0"/>
        </w:tabs>
        <w:spacing w:line="240" w:lineRule="auto"/>
        <w:ind w:right="20" w:firstLine="600"/>
        <w:rPr>
          <w:sz w:val="24"/>
          <w:szCs w:val="24"/>
        </w:rPr>
      </w:pPr>
      <w:r w:rsidRPr="00A01213">
        <w:rPr>
          <w:color w:val="000000"/>
          <w:sz w:val="24"/>
          <w:szCs w:val="24"/>
        </w:rPr>
        <w:t>117. В случае,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составленном по результатам рассмотрения и оценки котировочных заявок, не позднее чем в течение десяти дней со дня внесения изменений в договор в единой информационной системе или до ввода в эксплуатацию указанной системы на официальном сайте размещается информация об изменении договора с указанием измененных условий.</w:t>
      </w:r>
    </w:p>
    <w:p w:rsidR="00710A1C" w:rsidRPr="00A01213" w:rsidRDefault="00710A1C" w:rsidP="00710A1C">
      <w:pPr>
        <w:pStyle w:val="ConsPlusNormal"/>
        <w:ind w:firstLine="540"/>
        <w:jc w:val="both"/>
        <w:outlineLvl w:val="2"/>
        <w:rPr>
          <w:rFonts w:ascii="Times New Roman" w:hAnsi="Times New Roman" w:cs="Times New Roman"/>
          <w:sz w:val="24"/>
          <w:szCs w:val="24"/>
        </w:rPr>
      </w:pPr>
    </w:p>
    <w:p w:rsidR="00710A1C" w:rsidRPr="00A01213" w:rsidRDefault="00710A1C" w:rsidP="00710A1C">
      <w:pPr>
        <w:pStyle w:val="ConsPlusNormal"/>
        <w:ind w:firstLine="540"/>
        <w:jc w:val="both"/>
        <w:outlineLvl w:val="2"/>
        <w:rPr>
          <w:rFonts w:ascii="Times New Roman" w:hAnsi="Times New Roman" w:cs="Times New Roman"/>
          <w:b/>
          <w:bCs/>
          <w:sz w:val="24"/>
          <w:szCs w:val="24"/>
        </w:rPr>
      </w:pPr>
      <w:r w:rsidRPr="00A01213">
        <w:rPr>
          <w:rFonts w:ascii="Times New Roman" w:hAnsi="Times New Roman" w:cs="Times New Roman"/>
          <w:b/>
          <w:bCs/>
          <w:sz w:val="24"/>
          <w:szCs w:val="24"/>
        </w:rPr>
        <w:t>Закупка у единственного поставщика (подрядчика, исполнителя)</w:t>
      </w:r>
    </w:p>
    <w:p w:rsidR="00710A1C" w:rsidRPr="00A01213" w:rsidRDefault="00710A1C" w:rsidP="00710A1C">
      <w:pPr>
        <w:pStyle w:val="ConsPlusNormal"/>
        <w:ind w:firstLine="540"/>
        <w:jc w:val="both"/>
        <w:rPr>
          <w:rFonts w:ascii="Times New Roman" w:hAnsi="Times New Roman" w:cs="Times New Roman"/>
          <w:sz w:val="24"/>
          <w:szCs w:val="24"/>
        </w:rPr>
      </w:pPr>
    </w:p>
    <w:p w:rsidR="00710A1C" w:rsidRPr="00A01213" w:rsidRDefault="00710A1C" w:rsidP="00710A1C">
      <w:pPr>
        <w:pStyle w:val="a4"/>
        <w:tabs>
          <w:tab w:val="left" w:pos="0"/>
        </w:tabs>
        <w:spacing w:line="240" w:lineRule="auto"/>
        <w:ind w:right="20"/>
        <w:rPr>
          <w:sz w:val="24"/>
          <w:szCs w:val="24"/>
        </w:rPr>
      </w:pPr>
      <w:r w:rsidRPr="00A01213">
        <w:rPr>
          <w:sz w:val="24"/>
          <w:szCs w:val="24"/>
        </w:rPr>
        <w:tab/>
        <w:t xml:space="preserve">118. </w:t>
      </w:r>
      <w:r w:rsidRPr="00A01213">
        <w:rPr>
          <w:color w:val="000000"/>
          <w:sz w:val="24"/>
          <w:szCs w:val="24"/>
        </w:rPr>
        <w:t>Под размещением заказа у единственного поставщика (исполнителя, подрядчика) понимается способ размещения заказа, при котором Заказчик предлагает заключить гражданско-правовой договор только одному поставщику (исполнителю, подрядчику).</w:t>
      </w:r>
    </w:p>
    <w:p w:rsidR="00710A1C" w:rsidRPr="00A01213" w:rsidRDefault="00710A1C" w:rsidP="00710A1C">
      <w:pPr>
        <w:pStyle w:val="a4"/>
        <w:widowControl w:val="0"/>
        <w:numPr>
          <w:ilvl w:val="0"/>
          <w:numId w:val="10"/>
        </w:numPr>
        <w:tabs>
          <w:tab w:val="num" w:pos="-110"/>
        </w:tabs>
        <w:spacing w:line="240" w:lineRule="auto"/>
        <w:ind w:left="0" w:right="20" w:firstLine="705"/>
        <w:jc w:val="both"/>
        <w:rPr>
          <w:sz w:val="24"/>
          <w:szCs w:val="24"/>
        </w:rPr>
      </w:pPr>
      <w:r w:rsidRPr="00A01213">
        <w:rPr>
          <w:color w:val="000000"/>
          <w:sz w:val="24"/>
          <w:szCs w:val="24"/>
        </w:rPr>
        <w:t>.Закупка у единственного поставщика (подрядчика, исполнителя) может осуществляться путем направления предложения о заключении договора конкретному поставщику (подрядчику, исполнителю), либо принятия предложения о заключении договора от одного поставщика (подрядчика, исполнителя) без рассмотрения конкурирующих предложений, при наличии иных обстоятельств, требующих закупки именно у единственного поставщика.</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120. Закупка у единственного поставщика (подрядчика, исполнителя) может осуществляться в случае, если:</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 xml:space="preserve">1) стоимость закупаемой Заказчиком продукции не превышает 400 000 (четырехсот тысяч) рублей. </w:t>
      </w:r>
    </w:p>
    <w:p w:rsidR="00710A1C" w:rsidRPr="0037497F"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 xml:space="preserve">2) заключается договор на выполнение научно-исследовательских, опытно-конструкторских или технологических работ, осуществляемых за счет грантов, передаваемых безвозмездно и безвозвратно гражданами и </w:t>
      </w:r>
      <w:r w:rsidRPr="0037497F">
        <w:rPr>
          <w:rFonts w:ascii="Times New Roman" w:hAnsi="Times New Roman" w:cs="Times New Roman"/>
          <w:sz w:val="24"/>
          <w:szCs w:val="24"/>
        </w:rPr>
        <w:t>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710A1C" w:rsidRPr="004C0A14" w:rsidRDefault="00710A1C" w:rsidP="00710A1C">
      <w:pPr>
        <w:pStyle w:val="ConsPlusNormal"/>
        <w:ind w:firstLine="540"/>
        <w:jc w:val="both"/>
        <w:rPr>
          <w:rFonts w:ascii="Times New Roman" w:hAnsi="Times New Roman" w:cs="Times New Roman"/>
          <w:sz w:val="24"/>
          <w:szCs w:val="24"/>
        </w:rPr>
      </w:pPr>
      <w:r w:rsidRPr="0037497F">
        <w:rPr>
          <w:rFonts w:ascii="Times New Roman" w:hAnsi="Times New Roman" w:cs="Times New Roman"/>
          <w:sz w:val="24"/>
          <w:szCs w:val="24"/>
        </w:rPr>
        <w:t>3) заключается договор на сумму до 400 000 (четырехсот тысяч) рублей на поставку товара, выполнение работ или оказание услуг, осуществляемых Заказчиком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Заказчика, либо осуществляемых Заказчиком за счет грантов, передаваемых безвозмездно и безвозвратно</w:t>
      </w:r>
      <w:r w:rsidRPr="004C0A14">
        <w:rPr>
          <w:rFonts w:ascii="Times New Roman" w:hAnsi="Times New Roman" w:cs="Times New Roman"/>
          <w:sz w:val="24"/>
          <w:szCs w:val="24"/>
        </w:rPr>
        <w:t xml:space="preserve">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4) продукция имеется в наличии только у какого-либо конкретного поставщика (подрядчика, исполнителя) или какой-либо конкретный поставщик (подрядчик, исполнитель) обладает исключительными правами в отношении данных товаров (работ, услуг) и не существует никакой разумной альтернативы или замены, в том числе в случаях:</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а) осуществления закупки услуг фиксированной и мобильной связи в связи с наличием существующей у Заказчика номерной емкости конкретного оператора связи (городская связь, междугородняя и международная связь, услуги Интернет, радиовещание);</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 xml:space="preserve">б) осуществления закупки произведений литературы и искусства определенных авторов, </w:t>
      </w:r>
      <w:r w:rsidRPr="004C0A14">
        <w:rPr>
          <w:rFonts w:ascii="Times New Roman" w:hAnsi="Times New Roman" w:cs="Times New Roman"/>
          <w:sz w:val="24"/>
          <w:szCs w:val="24"/>
        </w:rPr>
        <w:lastRenderedPageBreak/>
        <w:t>исполнений конкретных исполнителей, фонограмм конкретных изготовителей для нужд Заказчика в случае, если единственному лицу принадлежат исключительные права на такие произведения, исполнения, фонограммы;</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в) осуществления закупки печатных и электронных изданий определенных авторов, оказание услуг по предоставлению доступа к электронным изданиям для обеспечения деятельности Заказчика у издателей таких печатных и электронных изданий в случае, если указанным издателям принадлежат исключительные права на использование таких изданий;</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г) возникновения потребности в работах или услугах, выполнение или оказание которых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 соответствующие полномочия которых устанавливаются нормативными правовыми актами Российской Федерации, нормативными правовыми актами субъекта Российской Федерации;</w:t>
      </w:r>
    </w:p>
    <w:p w:rsidR="00710A1C" w:rsidRPr="00A01213" w:rsidRDefault="00710A1C" w:rsidP="00710A1C">
      <w:pPr>
        <w:pStyle w:val="a4"/>
        <w:spacing w:line="240" w:lineRule="auto"/>
        <w:ind w:left="20" w:right="20" w:firstLine="580"/>
        <w:rPr>
          <w:color w:val="000000"/>
          <w:sz w:val="24"/>
          <w:szCs w:val="24"/>
        </w:rPr>
      </w:pPr>
      <w:r w:rsidRPr="00A01213">
        <w:rPr>
          <w:sz w:val="24"/>
          <w:szCs w:val="24"/>
        </w:rPr>
        <w:t>д)</w:t>
      </w:r>
      <w:r w:rsidRPr="00A01213">
        <w:rPr>
          <w:color w:val="000000"/>
          <w:sz w:val="24"/>
          <w:szCs w:val="24"/>
        </w:rPr>
        <w:t xml:space="preserve"> поставщик или его единственный дилер осуществляет гарантийное и текущее обслуживание товара (работ, услуг), поставленных ранее и наличие иного поставщика невозможно по условиям гарантии;</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е) при осуществлении закупки услуг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 соответствующими авторами, и (или) разработка авторской проектной документации объектов капитального строительства, авторское строительство, реконструкция, капитальный ремонт объектов капитального строительства соответствующими авторами;</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5) существует срочная потребность в продукции и проведение процедур торгов или использование иного способа закупки по причине отсутствия времени является нецелесообразным при условии, что обстоятельства, обусловившие срочность, не являются результатом медлительности со стороны Заказчика;</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6) Заказчик, ранее закупив продукцию у какого-либо поставщика (подрядчика, исполнителя), определяет, что у того же поставщика (подрядчика, исполнителя) должны быть произведены дополнительные закупки по соображениям стандартизации или ввиду необходимости обеспечения совместимости с имеющимися товарами, оборудованием, технологией или услугами, учитывая эффективность первоначальных закупок с точки зрения удовлетворения потребностей Заказчика, ограниченный объем предлагаемых закупок по сравнению с первоначальными закупками, разумность цены и непригодность продукции, альтернативной рассматриваемой;</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7) предыдущий договор в связи с неисполнением или ненадлежащим исполнением поставщиком (подрядчиком, исполнителем) своих обязательств по такому договору расторгнут по решению суда. При этом если до расторжения договора поставщиком (подрядчиком, исполнителем) частично исполнены обязательства по такому договору, то при заключении нового договора количество поставляемого товара, объем выполняемых работ, оказываемых услуг должны быть уменьшены с учетом количества поставленного товара, объема выполненных работ, оказанных услуг по ранее заключенному договору. При этом цена договора должна быть уменьшена пропорционально количеству поставленного товара, объему выполненных работ, оказанных услуг;</w:t>
      </w:r>
    </w:p>
    <w:p w:rsidR="00710A1C" w:rsidRPr="00ED246E" w:rsidRDefault="00710A1C" w:rsidP="00710A1C">
      <w:pPr>
        <w:pStyle w:val="a4"/>
        <w:tabs>
          <w:tab w:val="left" w:pos="-110"/>
        </w:tabs>
        <w:spacing w:line="240" w:lineRule="auto"/>
        <w:ind w:left="20" w:right="20"/>
        <w:rPr>
          <w:sz w:val="24"/>
          <w:szCs w:val="24"/>
        </w:rPr>
      </w:pPr>
      <w:r w:rsidRPr="004C0A14">
        <w:tab/>
      </w:r>
      <w:r w:rsidRPr="00ED246E">
        <w:rPr>
          <w:sz w:val="24"/>
          <w:szCs w:val="24"/>
        </w:rPr>
        <w:t>8) заключается договор аренды недвижимого имущества, аренды имущества, необходимого для участия в выставках, семинарах, конференциях, форумах, массовых мероприятиях, в том числе международных;</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9) заключается договор с оператором электронной площадки в целях обеспечения проведения процедур закупок в электронной форме в соответствии с Положением о закупке заключается договор на выполнение работ (оказание услуг) с штатными работниками Заказчика, студентами и аспирантами Заказчика (включается при необходимости);</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10) заключается договор на оказание преподавательских услуг физическим лицом;</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11) осуществляется закупка на посещение зоопарка, театра, кинотеатра, концерта, цирка, музея, выставки, спортивного мероприятия;</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12) осуществляется закупка услуг по профессиональной подготовке, переподготовке, повышению квалификации, участию в семинарах, конференциях, тренингах и прочих мероприятиях, направленных на обучение и развитие работников Заказчика;</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 xml:space="preserve">13) осуществляется закупка на оказание услуг, связанных с направлением работника в </w:t>
      </w:r>
      <w:r w:rsidRPr="004C0A14">
        <w:rPr>
          <w:rFonts w:ascii="Times New Roman" w:hAnsi="Times New Roman" w:cs="Times New Roman"/>
          <w:sz w:val="24"/>
          <w:szCs w:val="24"/>
        </w:rPr>
        <w:lastRenderedPageBreak/>
        <w:t>служебную командировку (проезд к месту служебной командировки и обратно, наем жилого помещения, транспортное обслуживание, обеспечение питания);</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14) в договоре, по которому Заказчик выступает в качестве исполнителя, определен конкретный поставщик, исполнитель, подрядчик соответственно товаров, работ, услуг;</w:t>
      </w:r>
    </w:p>
    <w:p w:rsidR="00710A1C" w:rsidRPr="00A01213" w:rsidRDefault="00710A1C" w:rsidP="00710A1C">
      <w:pPr>
        <w:pStyle w:val="a4"/>
        <w:widowControl w:val="0"/>
        <w:numPr>
          <w:ilvl w:val="0"/>
          <w:numId w:val="11"/>
        </w:numPr>
        <w:tabs>
          <w:tab w:val="left" w:pos="0"/>
        </w:tabs>
        <w:spacing w:line="240" w:lineRule="auto"/>
        <w:ind w:left="0" w:right="0" w:firstLine="550"/>
        <w:jc w:val="both"/>
        <w:rPr>
          <w:sz w:val="24"/>
          <w:szCs w:val="24"/>
        </w:rPr>
      </w:pPr>
      <w:r w:rsidRPr="00A01213">
        <w:rPr>
          <w:color w:val="000000"/>
          <w:sz w:val="24"/>
          <w:szCs w:val="24"/>
        </w:rPr>
        <w:t>при закупке товаров и услуг, перечисленных в приведенной таблице</w:t>
      </w:r>
      <w:r w:rsidRPr="00A01213">
        <w:rPr>
          <w:color w:val="000000"/>
          <w:sz w:val="24"/>
          <w:szCs w:val="24"/>
        </w:rPr>
        <w:footnoteReference w:id="1"/>
      </w:r>
      <w:r w:rsidRPr="00A01213">
        <w:rPr>
          <w:color w:val="000000"/>
          <w:sz w:val="24"/>
          <w:szCs w:val="24"/>
        </w:rPr>
        <w:t>.</w:t>
      </w:r>
    </w:p>
    <w:tbl>
      <w:tblPr>
        <w:tblW w:w="0" w:type="auto"/>
        <w:jc w:val="center"/>
        <w:tblLayout w:type="fixed"/>
        <w:tblCellMar>
          <w:left w:w="0" w:type="dxa"/>
          <w:right w:w="0" w:type="dxa"/>
        </w:tblCellMar>
        <w:tblLook w:val="04A0"/>
      </w:tblPr>
      <w:tblGrid>
        <w:gridCol w:w="2438"/>
        <w:gridCol w:w="6950"/>
      </w:tblGrid>
      <w:tr w:rsidR="00710A1C" w:rsidRPr="00A01213" w:rsidTr="009B70B4">
        <w:trPr>
          <w:trHeight w:hRule="exact" w:val="1973"/>
          <w:jc w:val="center"/>
        </w:trPr>
        <w:tc>
          <w:tcPr>
            <w:tcW w:w="2438" w:type="dxa"/>
            <w:tcBorders>
              <w:top w:val="single" w:sz="4" w:space="0" w:color="auto"/>
              <w:left w:val="single" w:sz="4" w:space="0" w:color="auto"/>
              <w:bottom w:val="nil"/>
              <w:right w:val="nil"/>
            </w:tcBorders>
            <w:shd w:val="clear" w:color="auto" w:fill="FFFFFF"/>
            <w:hideMark/>
          </w:tcPr>
          <w:p w:rsidR="00710A1C" w:rsidRPr="00A01213" w:rsidRDefault="00710A1C" w:rsidP="009B70B4">
            <w:pPr>
              <w:pStyle w:val="a4"/>
              <w:framePr w:w="9389" w:wrap="notBeside" w:vAnchor="text" w:hAnchor="text" w:xAlign="center" w:y="1"/>
              <w:spacing w:line="240" w:lineRule="auto"/>
              <w:jc w:val="center"/>
              <w:rPr>
                <w:sz w:val="24"/>
                <w:szCs w:val="24"/>
              </w:rPr>
            </w:pPr>
            <w:r w:rsidRPr="00A01213">
              <w:rPr>
                <w:color w:val="000000"/>
                <w:sz w:val="24"/>
                <w:szCs w:val="24"/>
              </w:rPr>
              <w:t>Код</w:t>
            </w:r>
          </w:p>
          <w:p w:rsidR="00710A1C" w:rsidRPr="00A01213" w:rsidRDefault="00710A1C" w:rsidP="009B70B4">
            <w:pPr>
              <w:pStyle w:val="a4"/>
              <w:framePr w:w="9389" w:wrap="notBeside" w:vAnchor="text" w:hAnchor="text" w:xAlign="center" w:y="1"/>
              <w:spacing w:line="240" w:lineRule="auto"/>
              <w:ind w:right="360"/>
              <w:jc w:val="right"/>
              <w:rPr>
                <w:sz w:val="24"/>
                <w:szCs w:val="24"/>
              </w:rPr>
            </w:pPr>
            <w:r w:rsidRPr="00A01213">
              <w:rPr>
                <w:color w:val="000000"/>
                <w:sz w:val="24"/>
                <w:szCs w:val="24"/>
              </w:rPr>
              <w:t>по Общероссийскому классификатору видов экономической деятельности, продукции и услуг (ОКДП) ОК 004-93</w:t>
            </w:r>
          </w:p>
        </w:tc>
        <w:tc>
          <w:tcPr>
            <w:tcW w:w="6950" w:type="dxa"/>
            <w:tcBorders>
              <w:top w:val="single" w:sz="4" w:space="0" w:color="auto"/>
              <w:left w:val="single" w:sz="4" w:space="0" w:color="auto"/>
              <w:bottom w:val="nil"/>
              <w:right w:val="single" w:sz="4" w:space="0" w:color="auto"/>
            </w:tcBorders>
            <w:shd w:val="clear" w:color="auto" w:fill="FFFFFF"/>
            <w:hideMark/>
          </w:tcPr>
          <w:p w:rsidR="00710A1C" w:rsidRPr="00A01213" w:rsidRDefault="00710A1C" w:rsidP="009B70B4">
            <w:pPr>
              <w:pStyle w:val="a4"/>
              <w:framePr w:w="9389" w:wrap="notBeside" w:vAnchor="text" w:hAnchor="text" w:xAlign="center" w:y="1"/>
              <w:spacing w:line="240" w:lineRule="auto"/>
              <w:jc w:val="center"/>
              <w:rPr>
                <w:sz w:val="24"/>
                <w:szCs w:val="24"/>
              </w:rPr>
            </w:pPr>
            <w:r w:rsidRPr="00A01213">
              <w:rPr>
                <w:color w:val="000000"/>
                <w:sz w:val="24"/>
                <w:szCs w:val="24"/>
              </w:rPr>
              <w:t>Наименование</w:t>
            </w:r>
          </w:p>
        </w:tc>
      </w:tr>
      <w:tr w:rsidR="00710A1C" w:rsidRPr="00A01213" w:rsidTr="009B70B4">
        <w:trPr>
          <w:trHeight w:hRule="exact" w:val="418"/>
          <w:jc w:val="center"/>
        </w:trPr>
        <w:tc>
          <w:tcPr>
            <w:tcW w:w="2438" w:type="dxa"/>
            <w:tcBorders>
              <w:top w:val="single" w:sz="4" w:space="0" w:color="auto"/>
              <w:left w:val="single" w:sz="4" w:space="0" w:color="auto"/>
              <w:bottom w:val="nil"/>
              <w:right w:val="nil"/>
            </w:tcBorders>
            <w:shd w:val="clear" w:color="auto" w:fill="FFFFFF"/>
            <w:hideMark/>
          </w:tcPr>
          <w:p w:rsidR="00710A1C" w:rsidRPr="00A01213" w:rsidRDefault="00710A1C" w:rsidP="009B70B4">
            <w:pPr>
              <w:pStyle w:val="a4"/>
              <w:framePr w:w="9389" w:wrap="notBeside" w:vAnchor="text" w:hAnchor="text" w:xAlign="center" w:y="1"/>
              <w:spacing w:line="240" w:lineRule="auto"/>
              <w:jc w:val="center"/>
              <w:rPr>
                <w:sz w:val="24"/>
                <w:szCs w:val="24"/>
              </w:rPr>
            </w:pPr>
            <w:r w:rsidRPr="00A01213">
              <w:rPr>
                <w:color w:val="000000"/>
                <w:sz w:val="24"/>
                <w:szCs w:val="24"/>
              </w:rPr>
              <w:t>2100000</w:t>
            </w:r>
          </w:p>
        </w:tc>
        <w:tc>
          <w:tcPr>
            <w:tcW w:w="6950" w:type="dxa"/>
            <w:tcBorders>
              <w:top w:val="single" w:sz="4" w:space="0" w:color="auto"/>
              <w:left w:val="single" w:sz="4" w:space="0" w:color="auto"/>
              <w:bottom w:val="nil"/>
              <w:right w:val="single" w:sz="4" w:space="0" w:color="auto"/>
            </w:tcBorders>
            <w:shd w:val="clear" w:color="auto" w:fill="FFFFFF"/>
            <w:hideMark/>
          </w:tcPr>
          <w:p w:rsidR="00710A1C" w:rsidRPr="00A01213" w:rsidRDefault="00710A1C" w:rsidP="009B70B4">
            <w:pPr>
              <w:pStyle w:val="a4"/>
              <w:framePr w:w="9389" w:wrap="notBeside" w:vAnchor="text" w:hAnchor="text" w:xAlign="center" w:y="1"/>
              <w:spacing w:line="240" w:lineRule="auto"/>
              <w:ind w:left="80"/>
              <w:rPr>
                <w:sz w:val="24"/>
                <w:szCs w:val="24"/>
              </w:rPr>
            </w:pPr>
            <w:r w:rsidRPr="00A01213">
              <w:rPr>
                <w:color w:val="000000"/>
                <w:sz w:val="24"/>
                <w:szCs w:val="24"/>
              </w:rPr>
              <w:t>Целлюлоза, бумага, картон и изделия из них</w:t>
            </w:r>
          </w:p>
        </w:tc>
      </w:tr>
      <w:tr w:rsidR="00710A1C" w:rsidRPr="00A01213" w:rsidTr="009B70B4">
        <w:trPr>
          <w:trHeight w:hRule="exact" w:val="418"/>
          <w:jc w:val="center"/>
        </w:trPr>
        <w:tc>
          <w:tcPr>
            <w:tcW w:w="2438" w:type="dxa"/>
            <w:tcBorders>
              <w:top w:val="single" w:sz="4" w:space="0" w:color="auto"/>
              <w:left w:val="single" w:sz="4" w:space="0" w:color="auto"/>
              <w:bottom w:val="nil"/>
              <w:right w:val="nil"/>
            </w:tcBorders>
            <w:shd w:val="clear" w:color="auto" w:fill="FFFFFF"/>
            <w:hideMark/>
          </w:tcPr>
          <w:p w:rsidR="00710A1C" w:rsidRPr="00A01213" w:rsidRDefault="00710A1C" w:rsidP="009B70B4">
            <w:pPr>
              <w:pStyle w:val="a4"/>
              <w:framePr w:w="9389" w:wrap="notBeside" w:vAnchor="text" w:hAnchor="text" w:xAlign="center" w:y="1"/>
              <w:spacing w:line="240" w:lineRule="auto"/>
              <w:jc w:val="center"/>
              <w:rPr>
                <w:sz w:val="24"/>
                <w:szCs w:val="24"/>
              </w:rPr>
            </w:pPr>
            <w:r w:rsidRPr="00A01213">
              <w:rPr>
                <w:color w:val="000000"/>
                <w:sz w:val="24"/>
                <w:szCs w:val="24"/>
              </w:rPr>
              <w:t>2200000</w:t>
            </w:r>
          </w:p>
        </w:tc>
        <w:tc>
          <w:tcPr>
            <w:tcW w:w="6950" w:type="dxa"/>
            <w:tcBorders>
              <w:top w:val="single" w:sz="4" w:space="0" w:color="auto"/>
              <w:left w:val="single" w:sz="4" w:space="0" w:color="auto"/>
              <w:bottom w:val="nil"/>
              <w:right w:val="single" w:sz="4" w:space="0" w:color="auto"/>
            </w:tcBorders>
            <w:shd w:val="clear" w:color="auto" w:fill="FFFFFF"/>
            <w:hideMark/>
          </w:tcPr>
          <w:p w:rsidR="00710A1C" w:rsidRPr="00A01213" w:rsidRDefault="00710A1C" w:rsidP="009B70B4">
            <w:pPr>
              <w:pStyle w:val="a4"/>
              <w:framePr w:w="9389" w:wrap="notBeside" w:vAnchor="text" w:hAnchor="text" w:xAlign="center" w:y="1"/>
              <w:spacing w:line="240" w:lineRule="auto"/>
              <w:ind w:left="80"/>
              <w:rPr>
                <w:sz w:val="24"/>
                <w:szCs w:val="24"/>
              </w:rPr>
            </w:pPr>
            <w:r w:rsidRPr="00A01213">
              <w:rPr>
                <w:color w:val="000000"/>
                <w:sz w:val="24"/>
                <w:szCs w:val="24"/>
              </w:rPr>
              <w:t>Полиграфическая и печатная продукция</w:t>
            </w:r>
          </w:p>
        </w:tc>
      </w:tr>
      <w:tr w:rsidR="00710A1C" w:rsidRPr="00A01213" w:rsidTr="009B70B4">
        <w:trPr>
          <w:trHeight w:hRule="exact" w:val="571"/>
          <w:jc w:val="center"/>
        </w:trPr>
        <w:tc>
          <w:tcPr>
            <w:tcW w:w="2438" w:type="dxa"/>
            <w:tcBorders>
              <w:top w:val="single" w:sz="4" w:space="0" w:color="auto"/>
              <w:left w:val="single" w:sz="4" w:space="0" w:color="auto"/>
              <w:bottom w:val="nil"/>
              <w:right w:val="nil"/>
            </w:tcBorders>
            <w:shd w:val="clear" w:color="auto" w:fill="FFFFFF"/>
            <w:hideMark/>
          </w:tcPr>
          <w:p w:rsidR="00710A1C" w:rsidRPr="00A01213" w:rsidRDefault="00710A1C" w:rsidP="009B70B4">
            <w:pPr>
              <w:pStyle w:val="a4"/>
              <w:framePr w:w="9389" w:wrap="notBeside" w:vAnchor="text" w:hAnchor="text" w:xAlign="center" w:y="1"/>
              <w:spacing w:line="240" w:lineRule="auto"/>
              <w:jc w:val="center"/>
              <w:rPr>
                <w:sz w:val="24"/>
                <w:szCs w:val="24"/>
              </w:rPr>
            </w:pPr>
            <w:r w:rsidRPr="00A01213">
              <w:rPr>
                <w:color w:val="000000"/>
                <w:sz w:val="24"/>
                <w:szCs w:val="24"/>
              </w:rPr>
              <w:t>3000000</w:t>
            </w:r>
          </w:p>
        </w:tc>
        <w:tc>
          <w:tcPr>
            <w:tcW w:w="6950" w:type="dxa"/>
            <w:tcBorders>
              <w:top w:val="single" w:sz="4" w:space="0" w:color="auto"/>
              <w:left w:val="single" w:sz="4" w:space="0" w:color="auto"/>
              <w:bottom w:val="nil"/>
              <w:right w:val="single" w:sz="4" w:space="0" w:color="auto"/>
            </w:tcBorders>
            <w:shd w:val="clear" w:color="auto" w:fill="FFFFFF"/>
            <w:hideMark/>
          </w:tcPr>
          <w:p w:rsidR="00710A1C" w:rsidRPr="00A01213" w:rsidRDefault="00710A1C" w:rsidP="009B70B4">
            <w:pPr>
              <w:pStyle w:val="a4"/>
              <w:framePr w:w="9389" w:wrap="notBeside" w:vAnchor="text" w:hAnchor="text" w:xAlign="center" w:y="1"/>
              <w:spacing w:line="240" w:lineRule="auto"/>
              <w:ind w:left="80"/>
              <w:rPr>
                <w:sz w:val="24"/>
                <w:szCs w:val="24"/>
              </w:rPr>
            </w:pPr>
            <w:r w:rsidRPr="00A01213">
              <w:rPr>
                <w:color w:val="000000"/>
                <w:sz w:val="24"/>
                <w:szCs w:val="24"/>
              </w:rPr>
              <w:t>Канцелярская, бухгалтерская и электронно-вычислительная техника</w:t>
            </w:r>
          </w:p>
        </w:tc>
      </w:tr>
      <w:tr w:rsidR="00710A1C" w:rsidRPr="00A01213" w:rsidTr="009B70B4">
        <w:trPr>
          <w:trHeight w:hRule="exact" w:val="418"/>
          <w:jc w:val="center"/>
        </w:trPr>
        <w:tc>
          <w:tcPr>
            <w:tcW w:w="2438" w:type="dxa"/>
            <w:tcBorders>
              <w:top w:val="single" w:sz="4" w:space="0" w:color="auto"/>
              <w:left w:val="single" w:sz="4" w:space="0" w:color="auto"/>
              <w:bottom w:val="nil"/>
              <w:right w:val="nil"/>
            </w:tcBorders>
            <w:shd w:val="clear" w:color="auto" w:fill="FFFFFF"/>
            <w:hideMark/>
          </w:tcPr>
          <w:p w:rsidR="00710A1C" w:rsidRPr="00A01213" w:rsidRDefault="00710A1C" w:rsidP="009B70B4">
            <w:pPr>
              <w:pStyle w:val="a4"/>
              <w:framePr w:w="9389" w:wrap="notBeside" w:vAnchor="text" w:hAnchor="text" w:xAlign="center" w:y="1"/>
              <w:spacing w:line="240" w:lineRule="auto"/>
              <w:jc w:val="center"/>
              <w:rPr>
                <w:sz w:val="24"/>
                <w:szCs w:val="24"/>
              </w:rPr>
            </w:pPr>
            <w:r w:rsidRPr="00A01213">
              <w:rPr>
                <w:color w:val="000000"/>
                <w:sz w:val="24"/>
                <w:szCs w:val="24"/>
              </w:rPr>
              <w:t>3200000</w:t>
            </w:r>
          </w:p>
        </w:tc>
        <w:tc>
          <w:tcPr>
            <w:tcW w:w="6950" w:type="dxa"/>
            <w:tcBorders>
              <w:top w:val="single" w:sz="4" w:space="0" w:color="auto"/>
              <w:left w:val="single" w:sz="4" w:space="0" w:color="auto"/>
              <w:bottom w:val="nil"/>
              <w:right w:val="single" w:sz="4" w:space="0" w:color="auto"/>
            </w:tcBorders>
            <w:shd w:val="clear" w:color="auto" w:fill="FFFFFF"/>
            <w:hideMark/>
          </w:tcPr>
          <w:p w:rsidR="00710A1C" w:rsidRPr="00A01213" w:rsidRDefault="00710A1C" w:rsidP="009B70B4">
            <w:pPr>
              <w:pStyle w:val="a4"/>
              <w:framePr w:w="9389" w:wrap="notBeside" w:vAnchor="text" w:hAnchor="text" w:xAlign="center" w:y="1"/>
              <w:spacing w:line="240" w:lineRule="auto"/>
              <w:ind w:left="80"/>
              <w:rPr>
                <w:sz w:val="24"/>
                <w:szCs w:val="24"/>
              </w:rPr>
            </w:pPr>
            <w:r w:rsidRPr="00A01213">
              <w:rPr>
                <w:color w:val="000000"/>
                <w:sz w:val="24"/>
                <w:szCs w:val="24"/>
              </w:rPr>
              <w:t>Оборудование и аппаратура для радио, телевидения и связи</w:t>
            </w:r>
          </w:p>
        </w:tc>
      </w:tr>
      <w:tr w:rsidR="00710A1C" w:rsidRPr="00A01213" w:rsidTr="009B70B4">
        <w:trPr>
          <w:trHeight w:hRule="exact" w:val="581"/>
          <w:jc w:val="center"/>
        </w:trPr>
        <w:tc>
          <w:tcPr>
            <w:tcW w:w="2438" w:type="dxa"/>
            <w:tcBorders>
              <w:top w:val="single" w:sz="4" w:space="0" w:color="auto"/>
              <w:left w:val="single" w:sz="4" w:space="0" w:color="auto"/>
              <w:bottom w:val="nil"/>
              <w:right w:val="nil"/>
            </w:tcBorders>
            <w:shd w:val="clear" w:color="auto" w:fill="FFFFFF"/>
            <w:hideMark/>
          </w:tcPr>
          <w:p w:rsidR="00710A1C" w:rsidRPr="00A01213" w:rsidRDefault="00710A1C" w:rsidP="009B70B4">
            <w:pPr>
              <w:pStyle w:val="a4"/>
              <w:framePr w:w="9389" w:wrap="notBeside" w:vAnchor="text" w:hAnchor="text" w:xAlign="center" w:y="1"/>
              <w:spacing w:line="240" w:lineRule="auto"/>
              <w:jc w:val="center"/>
              <w:rPr>
                <w:sz w:val="24"/>
                <w:szCs w:val="24"/>
              </w:rPr>
            </w:pPr>
            <w:r w:rsidRPr="00A01213">
              <w:rPr>
                <w:color w:val="000000"/>
                <w:sz w:val="24"/>
                <w:szCs w:val="24"/>
              </w:rPr>
              <w:t>3300000</w:t>
            </w:r>
          </w:p>
        </w:tc>
        <w:tc>
          <w:tcPr>
            <w:tcW w:w="6950" w:type="dxa"/>
            <w:tcBorders>
              <w:top w:val="single" w:sz="4" w:space="0" w:color="auto"/>
              <w:left w:val="single" w:sz="4" w:space="0" w:color="auto"/>
              <w:bottom w:val="nil"/>
              <w:right w:val="single" w:sz="4" w:space="0" w:color="auto"/>
            </w:tcBorders>
            <w:shd w:val="clear" w:color="auto" w:fill="FFFFFF"/>
            <w:hideMark/>
          </w:tcPr>
          <w:p w:rsidR="00710A1C" w:rsidRPr="00A01213" w:rsidRDefault="00710A1C" w:rsidP="009B70B4">
            <w:pPr>
              <w:pStyle w:val="a4"/>
              <w:framePr w:w="9389" w:wrap="notBeside" w:vAnchor="text" w:hAnchor="text" w:xAlign="center" w:y="1"/>
              <w:spacing w:line="240" w:lineRule="auto"/>
              <w:ind w:left="80"/>
              <w:rPr>
                <w:sz w:val="24"/>
                <w:szCs w:val="24"/>
              </w:rPr>
            </w:pPr>
            <w:r w:rsidRPr="00A01213">
              <w:rPr>
                <w:color w:val="000000"/>
                <w:sz w:val="24"/>
                <w:szCs w:val="24"/>
              </w:rPr>
              <w:t>Аппаратура медицинская; средства измерения; фото- и киноаппаратура; часы</w:t>
            </w:r>
          </w:p>
        </w:tc>
      </w:tr>
      <w:tr w:rsidR="00710A1C" w:rsidRPr="00A01213" w:rsidTr="009B70B4">
        <w:trPr>
          <w:trHeight w:hRule="exact" w:val="576"/>
          <w:jc w:val="center"/>
        </w:trPr>
        <w:tc>
          <w:tcPr>
            <w:tcW w:w="2438" w:type="dxa"/>
            <w:tcBorders>
              <w:top w:val="single" w:sz="4" w:space="0" w:color="auto"/>
              <w:left w:val="single" w:sz="4" w:space="0" w:color="auto"/>
              <w:bottom w:val="nil"/>
              <w:right w:val="nil"/>
            </w:tcBorders>
            <w:shd w:val="clear" w:color="auto" w:fill="FFFFFF"/>
            <w:hideMark/>
          </w:tcPr>
          <w:p w:rsidR="00710A1C" w:rsidRPr="00A01213" w:rsidRDefault="00710A1C" w:rsidP="009B70B4">
            <w:pPr>
              <w:pStyle w:val="a4"/>
              <w:framePr w:w="9389" w:wrap="notBeside" w:vAnchor="text" w:hAnchor="text" w:xAlign="center" w:y="1"/>
              <w:spacing w:line="240" w:lineRule="auto"/>
              <w:jc w:val="center"/>
              <w:rPr>
                <w:sz w:val="24"/>
                <w:szCs w:val="24"/>
              </w:rPr>
            </w:pPr>
            <w:r w:rsidRPr="00A01213">
              <w:rPr>
                <w:color w:val="000000"/>
                <w:sz w:val="24"/>
                <w:szCs w:val="24"/>
              </w:rPr>
              <w:t>3400000</w:t>
            </w:r>
          </w:p>
        </w:tc>
        <w:tc>
          <w:tcPr>
            <w:tcW w:w="6950" w:type="dxa"/>
            <w:tcBorders>
              <w:top w:val="single" w:sz="4" w:space="0" w:color="auto"/>
              <w:left w:val="single" w:sz="4" w:space="0" w:color="auto"/>
              <w:bottom w:val="nil"/>
              <w:right w:val="single" w:sz="4" w:space="0" w:color="auto"/>
            </w:tcBorders>
            <w:shd w:val="clear" w:color="auto" w:fill="FFFFFF"/>
            <w:hideMark/>
          </w:tcPr>
          <w:p w:rsidR="00710A1C" w:rsidRPr="00A01213" w:rsidRDefault="00710A1C" w:rsidP="009B70B4">
            <w:pPr>
              <w:pStyle w:val="a4"/>
              <w:framePr w:w="9389" w:wrap="notBeside" w:vAnchor="text" w:hAnchor="text" w:xAlign="center" w:y="1"/>
              <w:spacing w:line="240" w:lineRule="auto"/>
              <w:ind w:left="80"/>
              <w:rPr>
                <w:sz w:val="24"/>
                <w:szCs w:val="24"/>
              </w:rPr>
            </w:pPr>
            <w:r w:rsidRPr="00A01213">
              <w:rPr>
                <w:color w:val="000000"/>
                <w:sz w:val="24"/>
                <w:szCs w:val="24"/>
              </w:rPr>
              <w:t>Автомобили, прицепы и полуприцепы, кузова для автомобилей, детали и принадлежности к автомобилям, гаражное оборудование</w:t>
            </w:r>
          </w:p>
        </w:tc>
      </w:tr>
      <w:tr w:rsidR="00710A1C" w:rsidRPr="00A01213" w:rsidTr="009B70B4">
        <w:trPr>
          <w:trHeight w:hRule="exact" w:val="398"/>
          <w:jc w:val="center"/>
        </w:trPr>
        <w:tc>
          <w:tcPr>
            <w:tcW w:w="2438" w:type="dxa"/>
            <w:tcBorders>
              <w:top w:val="single" w:sz="4" w:space="0" w:color="auto"/>
              <w:left w:val="single" w:sz="4" w:space="0" w:color="auto"/>
              <w:bottom w:val="nil"/>
              <w:right w:val="nil"/>
            </w:tcBorders>
            <w:shd w:val="clear" w:color="auto" w:fill="FFFFFF"/>
            <w:hideMark/>
          </w:tcPr>
          <w:p w:rsidR="00710A1C" w:rsidRPr="00A01213" w:rsidRDefault="00710A1C" w:rsidP="009B70B4">
            <w:pPr>
              <w:pStyle w:val="a4"/>
              <w:framePr w:w="9389" w:wrap="notBeside" w:vAnchor="text" w:hAnchor="text" w:xAlign="center" w:y="1"/>
              <w:spacing w:line="240" w:lineRule="auto"/>
              <w:jc w:val="center"/>
              <w:rPr>
                <w:sz w:val="24"/>
                <w:szCs w:val="24"/>
              </w:rPr>
            </w:pPr>
            <w:r w:rsidRPr="00A01213">
              <w:rPr>
                <w:color w:val="000000"/>
                <w:sz w:val="24"/>
                <w:szCs w:val="24"/>
              </w:rPr>
              <w:t>3590000</w:t>
            </w:r>
          </w:p>
        </w:tc>
        <w:tc>
          <w:tcPr>
            <w:tcW w:w="6950" w:type="dxa"/>
            <w:tcBorders>
              <w:top w:val="single" w:sz="4" w:space="0" w:color="auto"/>
              <w:left w:val="single" w:sz="4" w:space="0" w:color="auto"/>
              <w:bottom w:val="nil"/>
              <w:right w:val="single" w:sz="4" w:space="0" w:color="auto"/>
            </w:tcBorders>
            <w:shd w:val="clear" w:color="auto" w:fill="FFFFFF"/>
            <w:hideMark/>
          </w:tcPr>
          <w:p w:rsidR="00710A1C" w:rsidRPr="00A01213" w:rsidRDefault="00710A1C" w:rsidP="009B70B4">
            <w:pPr>
              <w:pStyle w:val="a4"/>
              <w:framePr w:w="9389" w:wrap="notBeside" w:vAnchor="text" w:hAnchor="text" w:xAlign="center" w:y="1"/>
              <w:spacing w:line="240" w:lineRule="auto"/>
              <w:ind w:left="80"/>
              <w:rPr>
                <w:sz w:val="24"/>
                <w:szCs w:val="24"/>
              </w:rPr>
            </w:pPr>
            <w:r w:rsidRPr="00A01213">
              <w:rPr>
                <w:color w:val="000000"/>
                <w:sz w:val="24"/>
                <w:szCs w:val="24"/>
              </w:rPr>
              <w:t>Транспортные средства, не включенные в другие группировки</w:t>
            </w:r>
          </w:p>
        </w:tc>
      </w:tr>
      <w:tr w:rsidR="00710A1C" w:rsidRPr="00A01213" w:rsidTr="009B70B4">
        <w:trPr>
          <w:trHeight w:hRule="exact" w:val="432"/>
          <w:jc w:val="center"/>
        </w:trPr>
        <w:tc>
          <w:tcPr>
            <w:tcW w:w="2438" w:type="dxa"/>
            <w:tcBorders>
              <w:top w:val="single" w:sz="4" w:space="0" w:color="auto"/>
              <w:left w:val="single" w:sz="4" w:space="0" w:color="auto"/>
              <w:bottom w:val="nil"/>
              <w:right w:val="nil"/>
            </w:tcBorders>
            <w:shd w:val="clear" w:color="auto" w:fill="FFFFFF"/>
            <w:hideMark/>
          </w:tcPr>
          <w:p w:rsidR="00710A1C" w:rsidRPr="00A01213" w:rsidRDefault="00710A1C" w:rsidP="009B70B4">
            <w:pPr>
              <w:pStyle w:val="a4"/>
              <w:framePr w:w="9389" w:wrap="notBeside" w:vAnchor="text" w:hAnchor="text" w:xAlign="center" w:y="1"/>
              <w:spacing w:line="240" w:lineRule="auto"/>
              <w:jc w:val="center"/>
              <w:rPr>
                <w:sz w:val="24"/>
                <w:szCs w:val="24"/>
              </w:rPr>
            </w:pPr>
            <w:r w:rsidRPr="00A01213">
              <w:rPr>
                <w:color w:val="000000"/>
                <w:sz w:val="24"/>
                <w:szCs w:val="24"/>
              </w:rPr>
              <w:t>3699010</w:t>
            </w:r>
          </w:p>
        </w:tc>
        <w:tc>
          <w:tcPr>
            <w:tcW w:w="6950" w:type="dxa"/>
            <w:tcBorders>
              <w:top w:val="single" w:sz="4" w:space="0" w:color="auto"/>
              <w:left w:val="single" w:sz="4" w:space="0" w:color="auto"/>
              <w:bottom w:val="nil"/>
              <w:right w:val="single" w:sz="4" w:space="0" w:color="auto"/>
            </w:tcBorders>
            <w:shd w:val="clear" w:color="auto" w:fill="FFFFFF"/>
            <w:hideMark/>
          </w:tcPr>
          <w:p w:rsidR="00710A1C" w:rsidRPr="00A01213" w:rsidRDefault="00710A1C" w:rsidP="009B70B4">
            <w:pPr>
              <w:pStyle w:val="a4"/>
              <w:framePr w:w="9389" w:wrap="notBeside" w:vAnchor="text" w:hAnchor="text" w:xAlign="center" w:y="1"/>
              <w:spacing w:line="240" w:lineRule="auto"/>
              <w:ind w:left="80"/>
              <w:rPr>
                <w:sz w:val="24"/>
                <w:szCs w:val="24"/>
              </w:rPr>
            </w:pPr>
            <w:r w:rsidRPr="00A01213">
              <w:rPr>
                <w:color w:val="000000"/>
                <w:sz w:val="24"/>
                <w:szCs w:val="24"/>
              </w:rPr>
              <w:t>Канцелярские принадлежности</w:t>
            </w:r>
          </w:p>
        </w:tc>
      </w:tr>
      <w:tr w:rsidR="00710A1C" w:rsidRPr="00A01213" w:rsidTr="009B70B4">
        <w:trPr>
          <w:trHeight w:hRule="exact" w:val="427"/>
          <w:jc w:val="center"/>
        </w:trPr>
        <w:tc>
          <w:tcPr>
            <w:tcW w:w="2438" w:type="dxa"/>
            <w:tcBorders>
              <w:top w:val="single" w:sz="4" w:space="0" w:color="auto"/>
              <w:left w:val="single" w:sz="4" w:space="0" w:color="auto"/>
              <w:bottom w:val="nil"/>
              <w:right w:val="nil"/>
            </w:tcBorders>
            <w:shd w:val="clear" w:color="auto" w:fill="FFFFFF"/>
            <w:hideMark/>
          </w:tcPr>
          <w:p w:rsidR="00710A1C" w:rsidRPr="00A01213" w:rsidRDefault="00710A1C" w:rsidP="009B70B4">
            <w:pPr>
              <w:pStyle w:val="a4"/>
              <w:framePr w:w="9389" w:wrap="notBeside" w:vAnchor="text" w:hAnchor="text" w:xAlign="center" w:y="1"/>
              <w:spacing w:line="240" w:lineRule="auto"/>
              <w:jc w:val="center"/>
              <w:rPr>
                <w:sz w:val="24"/>
                <w:szCs w:val="24"/>
              </w:rPr>
            </w:pPr>
            <w:r w:rsidRPr="00A01213">
              <w:rPr>
                <w:color w:val="000000"/>
                <w:sz w:val="24"/>
                <w:szCs w:val="24"/>
              </w:rPr>
              <w:t>4100000</w:t>
            </w:r>
          </w:p>
        </w:tc>
        <w:tc>
          <w:tcPr>
            <w:tcW w:w="6950" w:type="dxa"/>
            <w:tcBorders>
              <w:top w:val="single" w:sz="4" w:space="0" w:color="auto"/>
              <w:left w:val="single" w:sz="4" w:space="0" w:color="auto"/>
              <w:bottom w:val="nil"/>
              <w:right w:val="single" w:sz="4" w:space="0" w:color="auto"/>
            </w:tcBorders>
            <w:shd w:val="clear" w:color="auto" w:fill="FFFFFF"/>
            <w:hideMark/>
          </w:tcPr>
          <w:p w:rsidR="00710A1C" w:rsidRPr="00A01213" w:rsidRDefault="00710A1C" w:rsidP="009B70B4">
            <w:pPr>
              <w:pStyle w:val="a4"/>
              <w:framePr w:w="9389" w:wrap="notBeside" w:vAnchor="text" w:hAnchor="text" w:xAlign="center" w:y="1"/>
              <w:spacing w:line="240" w:lineRule="auto"/>
              <w:ind w:left="80"/>
              <w:rPr>
                <w:sz w:val="24"/>
                <w:szCs w:val="24"/>
              </w:rPr>
            </w:pPr>
            <w:r w:rsidRPr="00A01213">
              <w:rPr>
                <w:color w:val="000000"/>
                <w:sz w:val="24"/>
                <w:szCs w:val="24"/>
              </w:rPr>
              <w:t>Природная вода и лед</w:t>
            </w:r>
          </w:p>
        </w:tc>
      </w:tr>
      <w:tr w:rsidR="00710A1C" w:rsidRPr="00A01213" w:rsidTr="009B70B4">
        <w:trPr>
          <w:trHeight w:hRule="exact" w:val="576"/>
          <w:jc w:val="center"/>
        </w:trPr>
        <w:tc>
          <w:tcPr>
            <w:tcW w:w="2438" w:type="dxa"/>
            <w:tcBorders>
              <w:top w:val="single" w:sz="4" w:space="0" w:color="auto"/>
              <w:left w:val="single" w:sz="4" w:space="0" w:color="auto"/>
              <w:bottom w:val="nil"/>
              <w:right w:val="nil"/>
            </w:tcBorders>
            <w:shd w:val="clear" w:color="auto" w:fill="FFFFFF"/>
            <w:hideMark/>
          </w:tcPr>
          <w:p w:rsidR="00710A1C" w:rsidRPr="00A01213" w:rsidRDefault="00710A1C" w:rsidP="009B70B4">
            <w:pPr>
              <w:pStyle w:val="a4"/>
              <w:framePr w:w="9389" w:wrap="notBeside" w:vAnchor="text" w:hAnchor="text" w:xAlign="center" w:y="1"/>
              <w:spacing w:line="240" w:lineRule="auto"/>
              <w:jc w:val="center"/>
              <w:rPr>
                <w:sz w:val="24"/>
                <w:szCs w:val="24"/>
              </w:rPr>
            </w:pPr>
            <w:r w:rsidRPr="00A01213">
              <w:rPr>
                <w:color w:val="000000"/>
                <w:sz w:val="24"/>
                <w:szCs w:val="24"/>
              </w:rPr>
              <w:t>5000000</w:t>
            </w:r>
          </w:p>
        </w:tc>
        <w:tc>
          <w:tcPr>
            <w:tcW w:w="6950" w:type="dxa"/>
            <w:tcBorders>
              <w:top w:val="single" w:sz="4" w:space="0" w:color="auto"/>
              <w:left w:val="single" w:sz="4" w:space="0" w:color="auto"/>
              <w:bottom w:val="nil"/>
              <w:right w:val="single" w:sz="4" w:space="0" w:color="auto"/>
            </w:tcBorders>
            <w:shd w:val="clear" w:color="auto" w:fill="FFFFFF"/>
            <w:hideMark/>
          </w:tcPr>
          <w:p w:rsidR="00710A1C" w:rsidRPr="00A01213" w:rsidRDefault="00710A1C" w:rsidP="009B70B4">
            <w:pPr>
              <w:pStyle w:val="a4"/>
              <w:framePr w:w="9389" w:wrap="notBeside" w:vAnchor="text" w:hAnchor="text" w:xAlign="center" w:y="1"/>
              <w:spacing w:line="240" w:lineRule="auto"/>
              <w:ind w:left="80"/>
              <w:rPr>
                <w:sz w:val="24"/>
                <w:szCs w:val="24"/>
              </w:rPr>
            </w:pPr>
            <w:r w:rsidRPr="00A01213">
              <w:rPr>
                <w:color w:val="000000"/>
                <w:sz w:val="24"/>
                <w:szCs w:val="24"/>
              </w:rPr>
              <w:t>Услуги по торговле, техническому обслуживанию и ремонту автомобилей и мотоциклов</w:t>
            </w:r>
          </w:p>
        </w:tc>
      </w:tr>
      <w:tr w:rsidR="00710A1C" w:rsidRPr="00A01213" w:rsidTr="009B70B4">
        <w:trPr>
          <w:trHeight w:hRule="exact" w:val="850"/>
          <w:jc w:val="center"/>
        </w:trPr>
        <w:tc>
          <w:tcPr>
            <w:tcW w:w="2438" w:type="dxa"/>
            <w:tcBorders>
              <w:top w:val="single" w:sz="4" w:space="0" w:color="auto"/>
              <w:left w:val="single" w:sz="4" w:space="0" w:color="auto"/>
              <w:bottom w:val="nil"/>
              <w:right w:val="nil"/>
            </w:tcBorders>
            <w:shd w:val="clear" w:color="auto" w:fill="FFFFFF"/>
            <w:hideMark/>
          </w:tcPr>
          <w:p w:rsidR="00710A1C" w:rsidRPr="00A01213" w:rsidRDefault="00710A1C" w:rsidP="009B70B4">
            <w:pPr>
              <w:pStyle w:val="a4"/>
              <w:framePr w:w="9389" w:wrap="notBeside" w:vAnchor="text" w:hAnchor="text" w:xAlign="center" w:y="1"/>
              <w:spacing w:line="240" w:lineRule="auto"/>
              <w:jc w:val="center"/>
              <w:rPr>
                <w:sz w:val="24"/>
                <w:szCs w:val="24"/>
              </w:rPr>
            </w:pPr>
            <w:r w:rsidRPr="00A01213">
              <w:rPr>
                <w:color w:val="000000"/>
                <w:sz w:val="24"/>
                <w:szCs w:val="24"/>
              </w:rPr>
              <w:t>7250000</w:t>
            </w:r>
          </w:p>
        </w:tc>
        <w:tc>
          <w:tcPr>
            <w:tcW w:w="6950" w:type="dxa"/>
            <w:tcBorders>
              <w:top w:val="single" w:sz="4" w:space="0" w:color="auto"/>
              <w:left w:val="single" w:sz="4" w:space="0" w:color="auto"/>
              <w:bottom w:val="nil"/>
              <w:right w:val="single" w:sz="4" w:space="0" w:color="auto"/>
            </w:tcBorders>
            <w:shd w:val="clear" w:color="auto" w:fill="FFFFFF"/>
            <w:hideMark/>
          </w:tcPr>
          <w:p w:rsidR="00710A1C" w:rsidRPr="00A01213" w:rsidRDefault="00710A1C" w:rsidP="009B70B4">
            <w:pPr>
              <w:pStyle w:val="a4"/>
              <w:framePr w:w="9389" w:wrap="notBeside" w:vAnchor="text" w:hAnchor="text" w:xAlign="center" w:y="1"/>
              <w:spacing w:line="240" w:lineRule="auto"/>
              <w:ind w:left="80"/>
              <w:rPr>
                <w:sz w:val="24"/>
                <w:szCs w:val="24"/>
              </w:rPr>
            </w:pPr>
            <w:r w:rsidRPr="00A01213">
              <w:rPr>
                <w:color w:val="000000"/>
                <w:sz w:val="24"/>
                <w:szCs w:val="24"/>
              </w:rPr>
              <w:t>Услуги по техническому обслуживанию и ремонту оргтехники для офисов, электронных вычислительных машин и используемого совместно с ними периферийного оборудования</w:t>
            </w:r>
          </w:p>
        </w:tc>
      </w:tr>
      <w:tr w:rsidR="00710A1C" w:rsidRPr="00A01213" w:rsidTr="009B70B4">
        <w:trPr>
          <w:trHeight w:hRule="exact" w:val="451"/>
          <w:jc w:val="center"/>
        </w:trPr>
        <w:tc>
          <w:tcPr>
            <w:tcW w:w="2438" w:type="dxa"/>
            <w:tcBorders>
              <w:top w:val="single" w:sz="4" w:space="0" w:color="auto"/>
              <w:left w:val="single" w:sz="4" w:space="0" w:color="auto"/>
              <w:bottom w:val="single" w:sz="4" w:space="0" w:color="auto"/>
              <w:right w:val="nil"/>
            </w:tcBorders>
            <w:shd w:val="clear" w:color="auto" w:fill="FFFFFF"/>
            <w:hideMark/>
          </w:tcPr>
          <w:p w:rsidR="00710A1C" w:rsidRPr="00A01213" w:rsidRDefault="00710A1C" w:rsidP="009B70B4">
            <w:pPr>
              <w:pStyle w:val="a4"/>
              <w:framePr w:w="9389" w:wrap="notBeside" w:vAnchor="text" w:hAnchor="text" w:xAlign="center" w:y="1"/>
              <w:spacing w:line="240" w:lineRule="auto"/>
              <w:jc w:val="center"/>
              <w:rPr>
                <w:sz w:val="24"/>
                <w:szCs w:val="24"/>
              </w:rPr>
            </w:pPr>
            <w:r w:rsidRPr="00A01213">
              <w:rPr>
                <w:color w:val="000000"/>
                <w:sz w:val="24"/>
                <w:szCs w:val="24"/>
              </w:rPr>
              <w:t>7493000</w:t>
            </w:r>
          </w:p>
        </w:tc>
        <w:tc>
          <w:tcPr>
            <w:tcW w:w="6950" w:type="dxa"/>
            <w:tcBorders>
              <w:top w:val="single" w:sz="4" w:space="0" w:color="auto"/>
              <w:left w:val="single" w:sz="4" w:space="0" w:color="auto"/>
              <w:bottom w:val="single" w:sz="4" w:space="0" w:color="auto"/>
              <w:right w:val="single" w:sz="4" w:space="0" w:color="auto"/>
            </w:tcBorders>
            <w:shd w:val="clear" w:color="auto" w:fill="FFFFFF"/>
            <w:hideMark/>
          </w:tcPr>
          <w:p w:rsidR="00710A1C" w:rsidRPr="00A01213" w:rsidRDefault="00710A1C" w:rsidP="009B70B4">
            <w:pPr>
              <w:pStyle w:val="a4"/>
              <w:framePr w:w="9389" w:wrap="notBeside" w:vAnchor="text" w:hAnchor="text" w:xAlign="center" w:y="1"/>
              <w:spacing w:line="240" w:lineRule="auto"/>
              <w:ind w:left="80"/>
              <w:rPr>
                <w:sz w:val="24"/>
                <w:szCs w:val="24"/>
              </w:rPr>
            </w:pPr>
            <w:r w:rsidRPr="00A01213">
              <w:rPr>
                <w:color w:val="000000"/>
                <w:sz w:val="24"/>
                <w:szCs w:val="24"/>
              </w:rPr>
              <w:t>Услуги по уборке зданий</w:t>
            </w:r>
          </w:p>
        </w:tc>
      </w:tr>
    </w:tbl>
    <w:p w:rsidR="00710A1C" w:rsidRPr="00A01213" w:rsidRDefault="00710A1C" w:rsidP="00710A1C">
      <w:pPr>
        <w:pStyle w:val="a4"/>
        <w:tabs>
          <w:tab w:val="left" w:pos="0"/>
        </w:tabs>
        <w:spacing w:line="240" w:lineRule="auto"/>
        <w:ind w:left="40" w:right="20"/>
        <w:rPr>
          <w:sz w:val="24"/>
          <w:szCs w:val="24"/>
        </w:rPr>
      </w:pPr>
      <w:r w:rsidRPr="00A01213">
        <w:rPr>
          <w:sz w:val="24"/>
          <w:szCs w:val="24"/>
        </w:rPr>
        <w:tab/>
        <w:t xml:space="preserve">16) </w:t>
      </w:r>
      <w:r w:rsidRPr="00A01213">
        <w:rPr>
          <w:color w:val="000000"/>
          <w:sz w:val="24"/>
          <w:szCs w:val="24"/>
        </w:rPr>
        <w:t>возникла потребность в закупке юридических услуг, в том числе услуг нотариусов и адвокатов, а также бухгалтерских услуг;</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17) осуществляется закупка рекламных услуг при необходимости размещения рекламной информации в СМИ, рекламных изданиях, бегущей строке и тому подобное. У Заказчика возникла потребность в опубликовании извещения о проведении конкурса, извещения о проведении аукциона, протокола оценки и сопоставления заявок на участие в конкурсе или протокола аукциона;</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18) осуществляется закупка услуг по техническому содержанию, охране и обслуживанию одного или нескольких нежилых помещений, переданных в безвозмездное пользование Заказчику, в случае, если данные услуги оказываются другому лицу или лицам, пользующимся нежилыми помещениями, находящимися в здании, в котором расположены помещения, переданные в безвозмездное пользование Заказчику;</w:t>
      </w:r>
    </w:p>
    <w:p w:rsidR="00710A1C" w:rsidRPr="00A01213" w:rsidRDefault="00710A1C" w:rsidP="00710A1C">
      <w:pPr>
        <w:pStyle w:val="a4"/>
        <w:tabs>
          <w:tab w:val="left" w:pos="0"/>
        </w:tabs>
        <w:spacing w:line="240" w:lineRule="auto"/>
        <w:ind w:right="20" w:firstLine="770"/>
        <w:rPr>
          <w:sz w:val="24"/>
          <w:szCs w:val="24"/>
        </w:rPr>
      </w:pPr>
      <w:r w:rsidRPr="00A01213">
        <w:rPr>
          <w:color w:val="000000"/>
          <w:sz w:val="24"/>
          <w:szCs w:val="24"/>
        </w:rPr>
        <w:t>19) при проведении дополнительной закупки товаров, которые необходимы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710A1C" w:rsidRPr="00A01213" w:rsidRDefault="00710A1C" w:rsidP="00710A1C">
      <w:pPr>
        <w:pStyle w:val="a4"/>
        <w:widowControl w:val="0"/>
        <w:numPr>
          <w:ilvl w:val="0"/>
          <w:numId w:val="12"/>
        </w:numPr>
        <w:tabs>
          <w:tab w:val="num" w:pos="0"/>
        </w:tabs>
        <w:spacing w:line="240" w:lineRule="auto"/>
        <w:ind w:left="0" w:right="20" w:firstLine="770"/>
        <w:jc w:val="both"/>
        <w:rPr>
          <w:sz w:val="24"/>
          <w:szCs w:val="24"/>
        </w:rPr>
      </w:pPr>
      <w:r w:rsidRPr="00A01213">
        <w:rPr>
          <w:color w:val="000000"/>
          <w:sz w:val="24"/>
          <w:szCs w:val="24"/>
        </w:rPr>
        <w:t>при проведении закупки товаров по существенно сниженным ценам (по отношению к обычным рыночным), когда такая возможность имеется в течение очень короткого промежутка времени;</w:t>
      </w:r>
    </w:p>
    <w:p w:rsidR="00710A1C" w:rsidRPr="00A01213" w:rsidRDefault="00710A1C" w:rsidP="00710A1C">
      <w:pPr>
        <w:pStyle w:val="a4"/>
        <w:widowControl w:val="0"/>
        <w:numPr>
          <w:ilvl w:val="0"/>
          <w:numId w:val="12"/>
        </w:numPr>
        <w:tabs>
          <w:tab w:val="left" w:pos="0"/>
        </w:tabs>
        <w:spacing w:line="240" w:lineRule="auto"/>
        <w:ind w:left="0" w:right="20" w:firstLine="770"/>
        <w:jc w:val="both"/>
        <w:rPr>
          <w:sz w:val="24"/>
          <w:szCs w:val="24"/>
        </w:rPr>
      </w:pPr>
      <w:r w:rsidRPr="00A01213">
        <w:rPr>
          <w:color w:val="000000"/>
          <w:sz w:val="24"/>
          <w:szCs w:val="24"/>
        </w:rPr>
        <w:t xml:space="preserve">при проведении закупки, когда смена поставщика нецелесообразна по соображениям </w:t>
      </w:r>
      <w:r w:rsidRPr="00A01213">
        <w:rPr>
          <w:color w:val="000000"/>
          <w:sz w:val="24"/>
          <w:szCs w:val="24"/>
        </w:rPr>
        <w:lastRenderedPageBreak/>
        <w:t>стандартизации или ввиду необходимости обеспечения совместимости с имеющимися товарами, оборудованием или услугами;</w:t>
      </w:r>
    </w:p>
    <w:p w:rsidR="00710A1C" w:rsidRPr="00A01213" w:rsidRDefault="00710A1C" w:rsidP="00710A1C">
      <w:pPr>
        <w:pStyle w:val="a4"/>
        <w:widowControl w:val="0"/>
        <w:numPr>
          <w:ilvl w:val="0"/>
          <w:numId w:val="12"/>
        </w:numPr>
        <w:tabs>
          <w:tab w:val="left" w:pos="-110"/>
        </w:tabs>
        <w:spacing w:line="240" w:lineRule="auto"/>
        <w:ind w:left="0" w:right="20" w:firstLine="770"/>
        <w:jc w:val="both"/>
        <w:rPr>
          <w:sz w:val="24"/>
          <w:szCs w:val="24"/>
        </w:rPr>
      </w:pPr>
      <w:r w:rsidRPr="00A01213">
        <w:rPr>
          <w:color w:val="000000"/>
          <w:sz w:val="24"/>
          <w:szCs w:val="24"/>
        </w:rPr>
        <w:t>при продлении ранее заключенного договора в порядке, установленном настоящим Положением, если такая возможность изначально предусматривалась в договоре либо целесообразно продолжение сотрудничества с данным поставщиком;</w:t>
      </w:r>
    </w:p>
    <w:p w:rsidR="00710A1C" w:rsidRPr="00A01213" w:rsidRDefault="00710A1C" w:rsidP="00710A1C">
      <w:pPr>
        <w:pStyle w:val="a4"/>
        <w:widowControl w:val="0"/>
        <w:numPr>
          <w:ilvl w:val="0"/>
          <w:numId w:val="12"/>
        </w:numPr>
        <w:tabs>
          <w:tab w:val="num" w:pos="0"/>
        </w:tabs>
        <w:spacing w:line="240" w:lineRule="auto"/>
        <w:ind w:left="0" w:right="20" w:firstLine="770"/>
        <w:jc w:val="both"/>
        <w:rPr>
          <w:sz w:val="24"/>
          <w:szCs w:val="24"/>
        </w:rPr>
      </w:pPr>
      <w:r w:rsidRPr="00A01213">
        <w:rPr>
          <w:color w:val="000000"/>
          <w:sz w:val="24"/>
          <w:szCs w:val="24"/>
        </w:rPr>
        <w:t>в иных случаях, если из предмета и обстоятельств закупки следует, что возможность заключения договора с другими поставщиками отсутствует;</w:t>
      </w:r>
    </w:p>
    <w:p w:rsidR="00710A1C" w:rsidRPr="00A01213" w:rsidRDefault="00710A1C" w:rsidP="00710A1C">
      <w:pPr>
        <w:autoSpaceDE w:val="0"/>
        <w:autoSpaceDN w:val="0"/>
        <w:adjustRightInd w:val="0"/>
        <w:ind w:firstLine="744"/>
        <w:jc w:val="both"/>
      </w:pPr>
      <w:r w:rsidRPr="00A01213">
        <w:t>24)</w:t>
      </w:r>
      <w:r w:rsidRPr="00A01213">
        <w:tab/>
        <w:t>поставки товаров, выполнение работ, оказание услуг относятся к сфере</w:t>
      </w:r>
      <w:r w:rsidRPr="00A01213">
        <w:br/>
        <w:t>деятельности субъектов естественных монополий в соответствии с Федеральным законом от 17 августа 1995 года N 147-ФЗ «О естественных монополиях»;</w:t>
      </w:r>
    </w:p>
    <w:p w:rsidR="00710A1C" w:rsidRPr="00A01213" w:rsidRDefault="00710A1C" w:rsidP="00710A1C">
      <w:pPr>
        <w:autoSpaceDE w:val="0"/>
        <w:autoSpaceDN w:val="0"/>
        <w:adjustRightInd w:val="0"/>
        <w:ind w:firstLine="744"/>
        <w:jc w:val="both"/>
      </w:pPr>
      <w:r w:rsidRPr="00A01213">
        <w:t>25)</w:t>
      </w:r>
      <w:r w:rsidRPr="00A01213">
        <w:tab/>
        <w:t>осуществляется оказание услуг (выполнение работ) водоснабжения,</w:t>
      </w:r>
      <w:r w:rsidRPr="00A01213">
        <w:br/>
        <w:t>водоотведения, канализации, теплоснабжения, газоснабжения (за исключением услуг по реализации сжиженного газа), подключение (присоединение) к сетям инженерно-</w:t>
      </w:r>
      <w:r w:rsidRPr="00A01213">
        <w:br/>
        <w:t>технического обеспечения или иных услуг (работ), связанных с расходами на содержание жилого (нежилого) фонда и коммунальными платежами;</w:t>
      </w:r>
    </w:p>
    <w:p w:rsidR="00710A1C" w:rsidRPr="00A01213" w:rsidRDefault="00710A1C" w:rsidP="00710A1C">
      <w:pPr>
        <w:pStyle w:val="a4"/>
        <w:spacing w:line="240" w:lineRule="auto"/>
        <w:ind w:right="20"/>
        <w:rPr>
          <w:sz w:val="24"/>
          <w:szCs w:val="24"/>
        </w:rPr>
      </w:pPr>
      <w:r w:rsidRPr="00A01213">
        <w:rPr>
          <w:sz w:val="24"/>
          <w:szCs w:val="24"/>
        </w:rPr>
        <w:tab/>
        <w:t>26) конкурс признан несостоявшимся, кроме случая признания конкурса несостоявшимся по причине допуска к участию в конкурсе только одного участника закупки, подавшего заявку на участие в конкурсе;</w:t>
      </w:r>
    </w:p>
    <w:p w:rsidR="00710A1C" w:rsidRPr="00A01213" w:rsidRDefault="00710A1C" w:rsidP="00710A1C">
      <w:pPr>
        <w:widowControl w:val="0"/>
        <w:autoSpaceDE w:val="0"/>
        <w:autoSpaceDN w:val="0"/>
        <w:adjustRightInd w:val="0"/>
        <w:ind w:firstLine="708"/>
        <w:jc w:val="both"/>
      </w:pPr>
      <w:r w:rsidRPr="00A01213">
        <w:t>27) аукцион признан несостоявшимся, кроме случаев признания аукциона несостоявшимся по причине допуска к участию в аукционе только одного участника закупки или по причине явки на процедуру аукциона (процедуру подачи ценовых предложений) представителя только одного участника закупки;</w:t>
      </w:r>
    </w:p>
    <w:p w:rsidR="00710A1C" w:rsidRPr="00A01213" w:rsidRDefault="00710A1C" w:rsidP="00710A1C">
      <w:pPr>
        <w:widowControl w:val="0"/>
        <w:numPr>
          <w:ilvl w:val="0"/>
          <w:numId w:val="13"/>
        </w:numPr>
        <w:tabs>
          <w:tab w:val="left" w:pos="0"/>
        </w:tabs>
        <w:autoSpaceDE w:val="0"/>
        <w:autoSpaceDN w:val="0"/>
        <w:adjustRightInd w:val="0"/>
        <w:ind w:left="0" w:firstLine="770"/>
        <w:jc w:val="both"/>
      </w:pPr>
      <w:r w:rsidRPr="00A01213">
        <w:t>в случае, если процедура запроса цен признана несостоявшейся, кроме случая признания запроса цен несостоявшимся по причине допуска к участию в запросе цен только одного участника закупки, подавшего заявку;</w:t>
      </w:r>
    </w:p>
    <w:p w:rsidR="00710A1C" w:rsidRPr="00A01213" w:rsidRDefault="00710A1C" w:rsidP="00710A1C">
      <w:pPr>
        <w:widowControl w:val="0"/>
        <w:numPr>
          <w:ilvl w:val="0"/>
          <w:numId w:val="13"/>
        </w:numPr>
        <w:tabs>
          <w:tab w:val="left" w:pos="0"/>
        </w:tabs>
        <w:autoSpaceDE w:val="0"/>
        <w:autoSpaceDN w:val="0"/>
        <w:adjustRightInd w:val="0"/>
        <w:ind w:left="0" w:firstLine="770"/>
        <w:jc w:val="both"/>
      </w:pPr>
      <w:r w:rsidRPr="00A01213">
        <w:t>необходимо приобретение товара, работы или услуги, которые реализуются поставщиком исключительно при помощи определенных им процедур;</w:t>
      </w:r>
    </w:p>
    <w:p w:rsidR="00710A1C" w:rsidRPr="00A01213" w:rsidRDefault="00710A1C" w:rsidP="00710A1C">
      <w:pPr>
        <w:pStyle w:val="a4"/>
        <w:spacing w:line="240" w:lineRule="auto"/>
        <w:ind w:right="20"/>
        <w:rPr>
          <w:sz w:val="24"/>
          <w:szCs w:val="24"/>
        </w:rPr>
      </w:pPr>
      <w:r w:rsidRPr="00A01213">
        <w:rPr>
          <w:sz w:val="24"/>
          <w:szCs w:val="24"/>
        </w:rPr>
        <w:t>в течение определенного ограниченного периода времени существует возможность приобретения товара, работы, услуги по сниженной цене, либо по цене ниже среднерыночной, в связи с чем применение процедур закупки, требующих времени приведет к невозможности приобретения товара, работы, услуги по такой специальной цене (скидки, распродажи, маркетинговые акции и т.п.);</w:t>
      </w:r>
    </w:p>
    <w:p w:rsidR="00710A1C" w:rsidRPr="00A01213" w:rsidRDefault="00710A1C" w:rsidP="00710A1C">
      <w:pPr>
        <w:pStyle w:val="a4"/>
        <w:tabs>
          <w:tab w:val="left" w:pos="0"/>
        </w:tabs>
        <w:spacing w:line="240" w:lineRule="auto"/>
        <w:ind w:right="20"/>
        <w:rPr>
          <w:sz w:val="24"/>
          <w:szCs w:val="24"/>
        </w:rPr>
      </w:pPr>
      <w:r w:rsidRPr="00A01213">
        <w:rPr>
          <w:sz w:val="24"/>
          <w:szCs w:val="24"/>
        </w:rPr>
        <w:tab/>
      </w:r>
    </w:p>
    <w:p w:rsidR="00710A1C" w:rsidRPr="00A01213" w:rsidRDefault="00710A1C" w:rsidP="00710A1C">
      <w:pPr>
        <w:pStyle w:val="ConsPlusNormal"/>
        <w:ind w:firstLine="540"/>
        <w:jc w:val="both"/>
        <w:outlineLvl w:val="2"/>
        <w:rPr>
          <w:rFonts w:ascii="Times New Roman" w:hAnsi="Times New Roman" w:cs="Times New Roman"/>
          <w:b/>
          <w:bCs/>
          <w:sz w:val="24"/>
          <w:szCs w:val="24"/>
        </w:rPr>
      </w:pPr>
      <w:r w:rsidRPr="00A01213">
        <w:rPr>
          <w:rFonts w:ascii="Times New Roman" w:hAnsi="Times New Roman" w:cs="Times New Roman"/>
          <w:b/>
          <w:bCs/>
          <w:sz w:val="24"/>
          <w:szCs w:val="24"/>
        </w:rPr>
        <w:t>Закупка путем проведения запроса предложений</w:t>
      </w:r>
    </w:p>
    <w:p w:rsidR="00710A1C" w:rsidRPr="00A01213" w:rsidRDefault="00710A1C" w:rsidP="00710A1C">
      <w:pPr>
        <w:ind w:firstLine="708"/>
        <w:jc w:val="both"/>
        <w:rPr>
          <w:b/>
          <w:bCs/>
        </w:rPr>
      </w:pPr>
    </w:p>
    <w:p w:rsidR="00710A1C" w:rsidRPr="00A01213" w:rsidRDefault="00710A1C" w:rsidP="00710A1C">
      <w:pPr>
        <w:pStyle w:val="ad"/>
        <w:numPr>
          <w:ilvl w:val="0"/>
          <w:numId w:val="14"/>
        </w:numPr>
        <w:jc w:val="both"/>
        <w:rPr>
          <w:rFonts w:ascii="Times New Roman" w:hAnsi="Times New Roman" w:cs="Times New Roman"/>
        </w:rPr>
      </w:pPr>
      <w:r w:rsidRPr="00A01213">
        <w:rPr>
          <w:rFonts w:ascii="Times New Roman" w:hAnsi="Times New Roman" w:cs="Times New Roman"/>
        </w:rPr>
        <w:t>Запрос предложений - конкурентный способ закупки, при котором Единая закупочная комиссия Учреждения определяет в соответствии с критериями и порядком оценки, установленными в закупочной документации, в качестве победителя процедуры участника, предложившего лучшие условия выполнения договора на поставку товара, работ, услуг.</w:t>
      </w:r>
    </w:p>
    <w:p w:rsidR="00710A1C" w:rsidRPr="00A01213" w:rsidRDefault="00710A1C" w:rsidP="00710A1C">
      <w:pPr>
        <w:pStyle w:val="a4"/>
        <w:spacing w:line="240" w:lineRule="auto"/>
        <w:ind w:right="20" w:firstLine="540"/>
        <w:rPr>
          <w:sz w:val="24"/>
          <w:szCs w:val="24"/>
        </w:rPr>
      </w:pPr>
      <w:r w:rsidRPr="00A01213">
        <w:rPr>
          <w:color w:val="000000"/>
          <w:sz w:val="24"/>
          <w:szCs w:val="24"/>
        </w:rPr>
        <w:t>122. Порядок проведения конкретного запроса предложений устанавливается в извещении о запросе предложений и в закупочной документации, подготовленных в соответствии с требованиями настоящего Положения.</w:t>
      </w:r>
    </w:p>
    <w:p w:rsidR="00710A1C" w:rsidRPr="00A01213" w:rsidRDefault="00710A1C" w:rsidP="00710A1C">
      <w:pPr>
        <w:pStyle w:val="a4"/>
        <w:tabs>
          <w:tab w:val="left" w:pos="1287"/>
        </w:tabs>
        <w:spacing w:line="240" w:lineRule="auto"/>
        <w:ind w:left="560" w:right="20"/>
        <w:rPr>
          <w:color w:val="000000"/>
          <w:sz w:val="24"/>
          <w:szCs w:val="24"/>
        </w:rPr>
      </w:pPr>
      <w:r w:rsidRPr="00A01213">
        <w:rPr>
          <w:sz w:val="24"/>
          <w:szCs w:val="24"/>
        </w:rPr>
        <w:t xml:space="preserve">123. Принятие решения </w:t>
      </w:r>
      <w:r w:rsidRPr="00A01213">
        <w:rPr>
          <w:color w:val="000000"/>
          <w:sz w:val="24"/>
          <w:szCs w:val="24"/>
        </w:rPr>
        <w:t>о проведении запроса предложений осуществляется руководителем Заказчика.</w:t>
      </w:r>
    </w:p>
    <w:p w:rsidR="00710A1C" w:rsidRPr="00A01213" w:rsidRDefault="00710A1C" w:rsidP="00710A1C">
      <w:pPr>
        <w:pStyle w:val="ConsPlusNormal"/>
        <w:ind w:firstLine="540"/>
        <w:jc w:val="both"/>
        <w:rPr>
          <w:rFonts w:ascii="Times New Roman" w:hAnsi="Times New Roman" w:cs="Times New Roman"/>
          <w:sz w:val="24"/>
          <w:szCs w:val="24"/>
        </w:rPr>
      </w:pPr>
      <w:r w:rsidRPr="00A01213">
        <w:rPr>
          <w:rFonts w:ascii="Times New Roman" w:hAnsi="Times New Roman" w:cs="Times New Roman"/>
          <w:sz w:val="24"/>
          <w:szCs w:val="24"/>
        </w:rPr>
        <w:t>124. Информация о проведении запроса предложений, включая извещение о проведении запроса предложений, документацию о запросе предложений, проект договора размещается Заказчиком на официальном сайте не менее чем за пять дней до установленного в документации о запросе предложений дня окончания подачи заявок на участие в запросе предложений.</w:t>
      </w:r>
    </w:p>
    <w:p w:rsidR="00710A1C" w:rsidRPr="00A01213" w:rsidRDefault="00710A1C" w:rsidP="00710A1C">
      <w:pPr>
        <w:pStyle w:val="a4"/>
        <w:tabs>
          <w:tab w:val="left" w:pos="1292"/>
        </w:tabs>
        <w:spacing w:line="240" w:lineRule="auto"/>
        <w:ind w:left="560" w:right="20"/>
        <w:rPr>
          <w:sz w:val="24"/>
          <w:szCs w:val="24"/>
        </w:rPr>
      </w:pPr>
      <w:r w:rsidRPr="00A01213">
        <w:rPr>
          <w:color w:val="000000"/>
          <w:sz w:val="24"/>
          <w:szCs w:val="24"/>
        </w:rPr>
        <w:t>Инициатор закупки готовит проект технической части закупочной документации в течение 30 (тридцати) рабочих дней с момента принятия решения о закупке.</w:t>
      </w:r>
    </w:p>
    <w:p w:rsidR="00710A1C" w:rsidRPr="00A01213" w:rsidRDefault="00710A1C" w:rsidP="00710A1C">
      <w:pPr>
        <w:pStyle w:val="a4"/>
        <w:widowControl w:val="0"/>
        <w:numPr>
          <w:ilvl w:val="0"/>
          <w:numId w:val="15"/>
        </w:numPr>
        <w:tabs>
          <w:tab w:val="left" w:pos="1194"/>
        </w:tabs>
        <w:spacing w:line="240" w:lineRule="auto"/>
        <w:ind w:right="0"/>
        <w:jc w:val="both"/>
        <w:rPr>
          <w:sz w:val="24"/>
          <w:szCs w:val="24"/>
        </w:rPr>
      </w:pPr>
      <w:r w:rsidRPr="00A01213">
        <w:rPr>
          <w:color w:val="000000"/>
          <w:sz w:val="24"/>
          <w:szCs w:val="24"/>
        </w:rPr>
        <w:t>Закупочная документация должна содержать:</w:t>
      </w:r>
    </w:p>
    <w:p w:rsidR="00710A1C" w:rsidRPr="00A01213" w:rsidRDefault="00710A1C" w:rsidP="00710A1C">
      <w:pPr>
        <w:pStyle w:val="a4"/>
        <w:widowControl w:val="0"/>
        <w:numPr>
          <w:ilvl w:val="0"/>
          <w:numId w:val="16"/>
        </w:numPr>
        <w:tabs>
          <w:tab w:val="left" w:pos="865"/>
        </w:tabs>
        <w:spacing w:line="240" w:lineRule="auto"/>
        <w:ind w:left="20" w:right="20" w:firstLine="540"/>
        <w:jc w:val="both"/>
        <w:rPr>
          <w:sz w:val="24"/>
          <w:szCs w:val="24"/>
        </w:rPr>
      </w:pPr>
      <w:r w:rsidRPr="00A01213">
        <w:rPr>
          <w:color w:val="000000"/>
          <w:sz w:val="24"/>
          <w:szCs w:val="24"/>
        </w:rPr>
        <w:t xml:space="preserve">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w:t>
      </w:r>
      <w:r w:rsidRPr="00A01213">
        <w:rPr>
          <w:color w:val="000000"/>
          <w:sz w:val="24"/>
          <w:szCs w:val="24"/>
        </w:rPr>
        <w:lastRenderedPageBreak/>
        <w:t>оказываемой услуги потребностям заказчика;</w:t>
      </w:r>
    </w:p>
    <w:p w:rsidR="00710A1C" w:rsidRPr="00A01213" w:rsidRDefault="00710A1C" w:rsidP="00710A1C">
      <w:pPr>
        <w:pStyle w:val="a4"/>
        <w:widowControl w:val="0"/>
        <w:numPr>
          <w:ilvl w:val="0"/>
          <w:numId w:val="16"/>
        </w:numPr>
        <w:tabs>
          <w:tab w:val="left" w:pos="870"/>
        </w:tabs>
        <w:spacing w:line="240" w:lineRule="auto"/>
        <w:ind w:left="20" w:right="20" w:firstLine="540"/>
        <w:jc w:val="both"/>
        <w:rPr>
          <w:sz w:val="24"/>
          <w:szCs w:val="24"/>
        </w:rPr>
      </w:pPr>
      <w:r w:rsidRPr="00A01213">
        <w:rPr>
          <w:color w:val="000000"/>
          <w:sz w:val="24"/>
          <w:szCs w:val="24"/>
        </w:rPr>
        <w:t>требования к содержанию, форме, оформлению и составу заявки на участие в закупке;</w:t>
      </w:r>
    </w:p>
    <w:p w:rsidR="00710A1C" w:rsidRPr="00A01213" w:rsidRDefault="00710A1C" w:rsidP="00710A1C">
      <w:pPr>
        <w:pStyle w:val="a4"/>
        <w:widowControl w:val="0"/>
        <w:numPr>
          <w:ilvl w:val="0"/>
          <w:numId w:val="16"/>
        </w:numPr>
        <w:tabs>
          <w:tab w:val="left" w:pos="908"/>
        </w:tabs>
        <w:spacing w:line="240" w:lineRule="auto"/>
        <w:ind w:left="20" w:right="20" w:firstLine="540"/>
        <w:jc w:val="both"/>
        <w:rPr>
          <w:sz w:val="24"/>
          <w:szCs w:val="24"/>
        </w:rPr>
      </w:pPr>
      <w:r w:rsidRPr="00A01213">
        <w:rPr>
          <w:color w:val="000000"/>
          <w:sz w:val="24"/>
          <w:szCs w:val="24"/>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710A1C" w:rsidRPr="00A01213" w:rsidRDefault="00710A1C" w:rsidP="00710A1C">
      <w:pPr>
        <w:pStyle w:val="a4"/>
        <w:widowControl w:val="0"/>
        <w:numPr>
          <w:ilvl w:val="0"/>
          <w:numId w:val="16"/>
        </w:numPr>
        <w:tabs>
          <w:tab w:val="left" w:pos="846"/>
        </w:tabs>
        <w:spacing w:line="240" w:lineRule="auto"/>
        <w:ind w:left="20" w:right="20" w:firstLine="540"/>
        <w:jc w:val="both"/>
        <w:rPr>
          <w:sz w:val="24"/>
          <w:szCs w:val="24"/>
        </w:rPr>
      </w:pPr>
      <w:r w:rsidRPr="00A01213">
        <w:rPr>
          <w:color w:val="000000"/>
          <w:sz w:val="24"/>
          <w:szCs w:val="24"/>
        </w:rPr>
        <w:t>место, условия и сроки (периоды) поставки товара, выполнения работы, оказания услуги;</w:t>
      </w:r>
    </w:p>
    <w:p w:rsidR="00710A1C" w:rsidRPr="00A01213" w:rsidRDefault="00710A1C" w:rsidP="00710A1C">
      <w:pPr>
        <w:pStyle w:val="a4"/>
        <w:widowControl w:val="0"/>
        <w:numPr>
          <w:ilvl w:val="0"/>
          <w:numId w:val="16"/>
        </w:numPr>
        <w:tabs>
          <w:tab w:val="left" w:pos="814"/>
        </w:tabs>
        <w:spacing w:line="240" w:lineRule="auto"/>
        <w:ind w:left="20" w:right="0" w:firstLine="540"/>
        <w:jc w:val="both"/>
        <w:rPr>
          <w:sz w:val="24"/>
          <w:szCs w:val="24"/>
        </w:rPr>
      </w:pPr>
      <w:r w:rsidRPr="00A01213">
        <w:rPr>
          <w:color w:val="000000"/>
          <w:sz w:val="24"/>
          <w:szCs w:val="24"/>
        </w:rPr>
        <w:t>сведения о начальной (максимальной) цене договора (цене лота);</w:t>
      </w:r>
    </w:p>
    <w:p w:rsidR="00710A1C" w:rsidRPr="00A01213" w:rsidRDefault="00710A1C" w:rsidP="00710A1C">
      <w:pPr>
        <w:pStyle w:val="a4"/>
        <w:widowControl w:val="0"/>
        <w:numPr>
          <w:ilvl w:val="0"/>
          <w:numId w:val="16"/>
        </w:numPr>
        <w:tabs>
          <w:tab w:val="left" w:pos="819"/>
        </w:tabs>
        <w:spacing w:line="240" w:lineRule="auto"/>
        <w:ind w:left="20" w:right="0" w:firstLine="540"/>
        <w:jc w:val="both"/>
        <w:rPr>
          <w:sz w:val="24"/>
          <w:szCs w:val="24"/>
        </w:rPr>
      </w:pPr>
      <w:r w:rsidRPr="00A01213">
        <w:rPr>
          <w:color w:val="000000"/>
          <w:sz w:val="24"/>
          <w:szCs w:val="24"/>
        </w:rPr>
        <w:t>форма, сроки и порядок оплаты товара, работы, услуги;</w:t>
      </w:r>
    </w:p>
    <w:p w:rsidR="00710A1C" w:rsidRPr="00A01213" w:rsidRDefault="00710A1C" w:rsidP="00710A1C">
      <w:pPr>
        <w:pStyle w:val="a4"/>
        <w:widowControl w:val="0"/>
        <w:numPr>
          <w:ilvl w:val="0"/>
          <w:numId w:val="16"/>
        </w:numPr>
        <w:tabs>
          <w:tab w:val="left" w:pos="819"/>
        </w:tabs>
        <w:spacing w:line="240" w:lineRule="auto"/>
        <w:ind w:left="20" w:right="0" w:firstLine="540"/>
        <w:jc w:val="both"/>
        <w:rPr>
          <w:sz w:val="24"/>
          <w:szCs w:val="24"/>
        </w:rPr>
      </w:pPr>
      <w:r w:rsidRPr="00A01213">
        <w:rPr>
          <w:color w:val="000000"/>
          <w:sz w:val="24"/>
          <w:szCs w:val="24"/>
        </w:rPr>
        <w:t>служебную записку на имя Председателя Комиссии о соответствии предложенного поставщика (подрядчика, исполнителя) требованиям, изложенным в разделе 9 настоящего Положения;</w:t>
      </w:r>
    </w:p>
    <w:p w:rsidR="00710A1C" w:rsidRPr="00A01213" w:rsidRDefault="00710A1C" w:rsidP="00710A1C">
      <w:pPr>
        <w:pStyle w:val="a4"/>
        <w:widowControl w:val="0"/>
        <w:numPr>
          <w:ilvl w:val="0"/>
          <w:numId w:val="16"/>
        </w:numPr>
        <w:tabs>
          <w:tab w:val="left" w:pos="0"/>
        </w:tabs>
        <w:spacing w:line="240" w:lineRule="auto"/>
        <w:ind w:left="20" w:right="20" w:firstLine="560"/>
        <w:jc w:val="both"/>
        <w:rPr>
          <w:sz w:val="24"/>
          <w:szCs w:val="24"/>
        </w:rPr>
      </w:pPr>
      <w:r w:rsidRPr="00A01213">
        <w:rPr>
          <w:color w:val="000000"/>
          <w:sz w:val="24"/>
          <w:szCs w:val="24"/>
        </w:rPr>
        <w:t xml:space="preserve">сравнительную таблицу предложений различных поставщиков (подрядчиков, исполнителей) на товары, работы, услуги, свидетельствующую о выгодности предложения, </w:t>
      </w:r>
    </w:p>
    <w:p w:rsidR="00710A1C" w:rsidRPr="00A01213" w:rsidRDefault="00710A1C" w:rsidP="00710A1C">
      <w:pPr>
        <w:pStyle w:val="a4"/>
        <w:widowControl w:val="0"/>
        <w:numPr>
          <w:ilvl w:val="0"/>
          <w:numId w:val="16"/>
        </w:numPr>
        <w:tabs>
          <w:tab w:val="left" w:pos="0"/>
        </w:tabs>
        <w:spacing w:line="240" w:lineRule="auto"/>
        <w:ind w:left="20" w:right="20" w:firstLine="560"/>
        <w:jc w:val="both"/>
        <w:rPr>
          <w:sz w:val="24"/>
          <w:szCs w:val="24"/>
        </w:rPr>
      </w:pPr>
      <w:r w:rsidRPr="00A01213">
        <w:rPr>
          <w:color w:val="000000"/>
          <w:sz w:val="24"/>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710A1C" w:rsidRPr="00A01213" w:rsidRDefault="00710A1C" w:rsidP="00710A1C">
      <w:pPr>
        <w:pStyle w:val="a4"/>
        <w:widowControl w:val="0"/>
        <w:numPr>
          <w:ilvl w:val="0"/>
          <w:numId w:val="16"/>
        </w:numPr>
        <w:tabs>
          <w:tab w:val="left" w:pos="855"/>
        </w:tabs>
        <w:spacing w:line="240" w:lineRule="auto"/>
        <w:ind w:left="20" w:right="20" w:firstLine="560"/>
        <w:jc w:val="both"/>
        <w:rPr>
          <w:sz w:val="24"/>
          <w:szCs w:val="24"/>
        </w:rPr>
      </w:pPr>
      <w:r w:rsidRPr="00A01213">
        <w:rPr>
          <w:color w:val="000000"/>
          <w:sz w:val="24"/>
          <w:szCs w:val="24"/>
        </w:rPr>
        <w:t>порядок, место, дата начала и дата окончания срока подачи заявок на участие в закупке;</w:t>
      </w:r>
    </w:p>
    <w:p w:rsidR="00710A1C" w:rsidRPr="00A01213" w:rsidRDefault="00710A1C" w:rsidP="00710A1C">
      <w:pPr>
        <w:pStyle w:val="a4"/>
        <w:widowControl w:val="0"/>
        <w:numPr>
          <w:ilvl w:val="0"/>
          <w:numId w:val="16"/>
        </w:numPr>
        <w:tabs>
          <w:tab w:val="left" w:pos="937"/>
        </w:tabs>
        <w:spacing w:line="240" w:lineRule="auto"/>
        <w:ind w:left="20" w:right="20" w:firstLine="560"/>
        <w:jc w:val="both"/>
        <w:rPr>
          <w:sz w:val="24"/>
          <w:szCs w:val="24"/>
        </w:rPr>
      </w:pPr>
      <w:r w:rsidRPr="00A01213">
        <w:rPr>
          <w:color w:val="000000"/>
          <w:sz w:val="24"/>
          <w:szCs w:val="24"/>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710A1C" w:rsidRPr="00A01213" w:rsidRDefault="00710A1C" w:rsidP="00710A1C">
      <w:pPr>
        <w:pStyle w:val="a4"/>
        <w:widowControl w:val="0"/>
        <w:numPr>
          <w:ilvl w:val="0"/>
          <w:numId w:val="16"/>
        </w:numPr>
        <w:tabs>
          <w:tab w:val="left" w:pos="951"/>
        </w:tabs>
        <w:spacing w:line="240" w:lineRule="auto"/>
        <w:ind w:left="20" w:right="20" w:firstLine="560"/>
        <w:jc w:val="both"/>
        <w:rPr>
          <w:sz w:val="24"/>
          <w:szCs w:val="24"/>
        </w:rPr>
      </w:pPr>
      <w:r w:rsidRPr="00A01213">
        <w:rPr>
          <w:color w:val="000000"/>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710A1C" w:rsidRPr="00A01213" w:rsidRDefault="00710A1C" w:rsidP="00710A1C">
      <w:pPr>
        <w:pStyle w:val="a4"/>
        <w:widowControl w:val="0"/>
        <w:numPr>
          <w:ilvl w:val="0"/>
          <w:numId w:val="16"/>
        </w:numPr>
        <w:tabs>
          <w:tab w:val="left" w:pos="946"/>
        </w:tabs>
        <w:spacing w:line="240" w:lineRule="auto"/>
        <w:ind w:left="20" w:right="20" w:firstLine="560"/>
        <w:jc w:val="both"/>
        <w:rPr>
          <w:sz w:val="24"/>
          <w:szCs w:val="24"/>
        </w:rPr>
      </w:pPr>
      <w:r w:rsidRPr="00A01213">
        <w:rPr>
          <w:color w:val="000000"/>
          <w:sz w:val="24"/>
          <w:szCs w:val="24"/>
        </w:rPr>
        <w:t>место и дата рассмотрения предложений участников закупки и подведения итогов закупки;</w:t>
      </w:r>
    </w:p>
    <w:p w:rsidR="00710A1C" w:rsidRPr="00A01213" w:rsidRDefault="00710A1C" w:rsidP="00710A1C">
      <w:pPr>
        <w:pStyle w:val="a4"/>
        <w:widowControl w:val="0"/>
        <w:numPr>
          <w:ilvl w:val="0"/>
          <w:numId w:val="16"/>
        </w:numPr>
        <w:tabs>
          <w:tab w:val="left" w:pos="930"/>
        </w:tabs>
        <w:spacing w:line="240" w:lineRule="auto"/>
        <w:ind w:left="20" w:right="0" w:firstLine="560"/>
        <w:jc w:val="both"/>
        <w:rPr>
          <w:sz w:val="24"/>
          <w:szCs w:val="24"/>
        </w:rPr>
      </w:pPr>
      <w:r w:rsidRPr="00A01213">
        <w:rPr>
          <w:color w:val="000000"/>
          <w:sz w:val="24"/>
          <w:szCs w:val="24"/>
        </w:rPr>
        <w:t>критерии оценки и сопоставления заявок на участие в закупке;</w:t>
      </w:r>
    </w:p>
    <w:p w:rsidR="00710A1C" w:rsidRPr="00A01213" w:rsidRDefault="00710A1C" w:rsidP="00710A1C">
      <w:pPr>
        <w:pStyle w:val="a4"/>
        <w:widowControl w:val="0"/>
        <w:numPr>
          <w:ilvl w:val="0"/>
          <w:numId w:val="16"/>
        </w:numPr>
        <w:tabs>
          <w:tab w:val="left" w:pos="935"/>
        </w:tabs>
        <w:spacing w:line="240" w:lineRule="auto"/>
        <w:ind w:left="20" w:right="0" w:firstLine="560"/>
        <w:jc w:val="both"/>
        <w:rPr>
          <w:sz w:val="24"/>
          <w:szCs w:val="24"/>
        </w:rPr>
      </w:pPr>
      <w:r w:rsidRPr="00A01213">
        <w:rPr>
          <w:color w:val="000000"/>
          <w:sz w:val="24"/>
          <w:szCs w:val="24"/>
        </w:rPr>
        <w:t>порядок оценки и сопоставления заявок на участие в закупке.</w:t>
      </w:r>
    </w:p>
    <w:p w:rsidR="00710A1C" w:rsidRPr="00A01213" w:rsidRDefault="00710A1C" w:rsidP="00710A1C">
      <w:pPr>
        <w:pStyle w:val="a4"/>
        <w:widowControl w:val="0"/>
        <w:numPr>
          <w:ilvl w:val="0"/>
          <w:numId w:val="17"/>
        </w:numPr>
        <w:tabs>
          <w:tab w:val="left" w:pos="-110"/>
        </w:tabs>
        <w:spacing w:line="240" w:lineRule="auto"/>
        <w:ind w:left="0" w:right="20" w:firstLine="560"/>
        <w:jc w:val="both"/>
        <w:rPr>
          <w:sz w:val="24"/>
          <w:szCs w:val="24"/>
        </w:rPr>
      </w:pPr>
      <w:r w:rsidRPr="00A01213">
        <w:rPr>
          <w:color w:val="000000"/>
          <w:sz w:val="24"/>
          <w:szCs w:val="24"/>
        </w:rPr>
        <w:t>Закупочная документация должна содержать следующие требования по предоставлению участником сведений и документов:</w:t>
      </w:r>
    </w:p>
    <w:p w:rsidR="00710A1C" w:rsidRPr="00A01213" w:rsidRDefault="00710A1C" w:rsidP="00710A1C">
      <w:pPr>
        <w:pStyle w:val="a4"/>
        <w:spacing w:line="240" w:lineRule="auto"/>
        <w:ind w:left="660" w:right="20"/>
        <w:rPr>
          <w:sz w:val="24"/>
          <w:szCs w:val="24"/>
        </w:rPr>
      </w:pPr>
      <w:r w:rsidRPr="00A01213">
        <w:rPr>
          <w:color w:val="000000"/>
          <w:sz w:val="24"/>
          <w:szCs w:val="24"/>
        </w:rPr>
        <w:t>126.1. Сведения и документы об участнике запроса предложений, подавшем такую заявку:</w:t>
      </w:r>
    </w:p>
    <w:p w:rsidR="00710A1C" w:rsidRPr="00A01213" w:rsidRDefault="00710A1C" w:rsidP="00710A1C">
      <w:pPr>
        <w:pStyle w:val="a4"/>
        <w:widowControl w:val="0"/>
        <w:numPr>
          <w:ilvl w:val="0"/>
          <w:numId w:val="2"/>
        </w:numPr>
        <w:tabs>
          <w:tab w:val="left" w:pos="913"/>
        </w:tabs>
        <w:spacing w:line="240" w:lineRule="auto"/>
        <w:ind w:left="20" w:right="20" w:firstLine="560"/>
        <w:jc w:val="both"/>
        <w:rPr>
          <w:sz w:val="24"/>
          <w:szCs w:val="24"/>
        </w:rPr>
      </w:pPr>
      <w:r w:rsidRPr="00A01213">
        <w:rPr>
          <w:color w:val="000000"/>
          <w:sz w:val="24"/>
          <w:szCs w:val="24"/>
        </w:rPr>
        <w:t>фирменное наименование, адрес местонахождения, почтовый адрес (для юридического лица), фамилия, имя, отчество, паспортные данные (для физического лица), банковские реквизиты, номер контактного телефона;</w:t>
      </w:r>
    </w:p>
    <w:p w:rsidR="00710A1C" w:rsidRPr="00A01213" w:rsidRDefault="00710A1C" w:rsidP="00710A1C">
      <w:pPr>
        <w:pStyle w:val="a4"/>
        <w:spacing w:line="240" w:lineRule="auto"/>
        <w:ind w:left="20" w:right="20" w:firstLine="560"/>
        <w:rPr>
          <w:sz w:val="24"/>
          <w:szCs w:val="24"/>
        </w:rPr>
      </w:pPr>
      <w:r w:rsidRPr="00A01213">
        <w:rPr>
          <w:color w:val="000000"/>
          <w:sz w:val="24"/>
          <w:szCs w:val="24"/>
        </w:rPr>
        <w:t>-для участников запроса предложений - российских юридических лиц: копию полученной не ранее чем за два месяца до дня даты публикации в единой информационной системе или до ввода в эксплуатацию указанной системы на официальном сайте извещения о запросе предложений выписки из единого государственного реестра юридических лиц; для участников запроса предложений - российских индивидуальных предпринимателей: копию полученной не ранее чем за два месяца до дня даты публикации в единой информационной системе или до ввода в эксплуатацию указанной системы на официальном сайте извещения о запросе предложений выписки из единого государственного реестра индивидуальных предпринимателей;</w:t>
      </w:r>
    </w:p>
    <w:p w:rsidR="00710A1C" w:rsidRPr="00A01213" w:rsidRDefault="00710A1C" w:rsidP="00710A1C">
      <w:pPr>
        <w:pStyle w:val="a4"/>
        <w:widowControl w:val="0"/>
        <w:numPr>
          <w:ilvl w:val="0"/>
          <w:numId w:val="2"/>
        </w:numPr>
        <w:tabs>
          <w:tab w:val="left" w:pos="745"/>
        </w:tabs>
        <w:spacing w:line="240" w:lineRule="auto"/>
        <w:ind w:left="20" w:right="20" w:firstLine="560"/>
        <w:jc w:val="both"/>
        <w:rPr>
          <w:sz w:val="24"/>
          <w:szCs w:val="24"/>
        </w:rPr>
      </w:pPr>
      <w:r w:rsidRPr="00A01213">
        <w:rPr>
          <w:color w:val="000000"/>
          <w:sz w:val="24"/>
          <w:szCs w:val="24"/>
        </w:rPr>
        <w:t>документ, подтверждающий полномочия на осуществлении деятельности от имени лица, подписавшего заявку на участие в запросе предложений, на такое подписание от имени участника запроса предложений в соответствии с законодательством Российской Федерации и учредительными документами данного участника (для юридических лиц);</w:t>
      </w:r>
    </w:p>
    <w:p w:rsidR="00710A1C" w:rsidRPr="00A01213" w:rsidRDefault="00710A1C" w:rsidP="00710A1C">
      <w:pPr>
        <w:pStyle w:val="a4"/>
        <w:spacing w:line="240" w:lineRule="auto"/>
        <w:ind w:left="20" w:right="20" w:firstLine="900"/>
        <w:rPr>
          <w:sz w:val="24"/>
          <w:szCs w:val="24"/>
        </w:rPr>
      </w:pPr>
      <w:r w:rsidRPr="00A01213">
        <w:rPr>
          <w:color w:val="000000"/>
          <w:sz w:val="24"/>
          <w:szCs w:val="24"/>
        </w:rPr>
        <w:t>копии учредительных документов участника запроса предложений (для юридических лиц);</w:t>
      </w:r>
    </w:p>
    <w:p w:rsidR="00710A1C" w:rsidRPr="00A01213" w:rsidRDefault="00710A1C" w:rsidP="00710A1C">
      <w:pPr>
        <w:pStyle w:val="a4"/>
        <w:widowControl w:val="0"/>
        <w:numPr>
          <w:ilvl w:val="0"/>
          <w:numId w:val="2"/>
        </w:numPr>
        <w:tabs>
          <w:tab w:val="left" w:pos="908"/>
        </w:tabs>
        <w:spacing w:line="240" w:lineRule="auto"/>
        <w:ind w:left="20" w:right="20" w:firstLine="560"/>
        <w:jc w:val="both"/>
        <w:rPr>
          <w:sz w:val="24"/>
          <w:szCs w:val="24"/>
        </w:rPr>
      </w:pPr>
      <w:r w:rsidRPr="00A01213">
        <w:rPr>
          <w:color w:val="000000"/>
          <w:sz w:val="24"/>
          <w:szCs w:val="24"/>
        </w:rPr>
        <w:t>решение об одобрении или о совершении крупной сделки, сделки с заинтересованностью либо копия таких решений в случае, если необходимость таких решений установлена законодательством Российской Федерации, учредительными документами юридического лица и если для участника запроса предложений поставка товаров, выполнение работ, оказание услуг, являющихся предметом договора, или предоставление обеспечения исполнения обязательств в связи с подачей заявки на участие в запросе предложений, обеспечения исполнения обязательств по договору являются крупной сделкой, сделкой с заинтересованностью;</w:t>
      </w:r>
    </w:p>
    <w:p w:rsidR="00710A1C" w:rsidRPr="00A01213" w:rsidRDefault="00710A1C" w:rsidP="00710A1C">
      <w:pPr>
        <w:pStyle w:val="a4"/>
        <w:spacing w:line="240" w:lineRule="auto"/>
        <w:ind w:left="20" w:right="20" w:firstLine="900"/>
        <w:rPr>
          <w:sz w:val="24"/>
          <w:szCs w:val="24"/>
        </w:rPr>
      </w:pPr>
      <w:r w:rsidRPr="00A01213">
        <w:rPr>
          <w:color w:val="000000"/>
          <w:sz w:val="24"/>
          <w:szCs w:val="24"/>
        </w:rPr>
        <w:lastRenderedPageBreak/>
        <w:t>документ, подтверждающий выполнение требований по предоставлению обеспечения исполнения обязательств в связи с подачей заявки на участие в запросе предложений в соответствии с требованиями закупочной документации, если требуется;</w:t>
      </w:r>
    </w:p>
    <w:p w:rsidR="00710A1C" w:rsidRPr="00A01213" w:rsidRDefault="00710A1C" w:rsidP="00710A1C">
      <w:pPr>
        <w:pStyle w:val="a4"/>
        <w:widowControl w:val="0"/>
        <w:numPr>
          <w:ilvl w:val="0"/>
          <w:numId w:val="2"/>
        </w:numPr>
        <w:tabs>
          <w:tab w:val="left" w:pos="750"/>
        </w:tabs>
        <w:spacing w:line="240" w:lineRule="auto"/>
        <w:ind w:left="20" w:right="20" w:firstLine="560"/>
        <w:jc w:val="both"/>
        <w:rPr>
          <w:sz w:val="24"/>
          <w:szCs w:val="24"/>
        </w:rPr>
      </w:pPr>
      <w:r w:rsidRPr="00A01213">
        <w:rPr>
          <w:color w:val="000000"/>
          <w:sz w:val="24"/>
          <w:szCs w:val="24"/>
        </w:rPr>
        <w:t>копии документов, подтверждающих соответствие участника запроса предложений установленным закупочной документацией требованиям;</w:t>
      </w:r>
    </w:p>
    <w:p w:rsidR="00710A1C" w:rsidRPr="00A01213" w:rsidRDefault="00710A1C" w:rsidP="00710A1C">
      <w:pPr>
        <w:pStyle w:val="a4"/>
        <w:widowControl w:val="0"/>
        <w:numPr>
          <w:ilvl w:val="1"/>
          <w:numId w:val="18"/>
        </w:numPr>
        <w:tabs>
          <w:tab w:val="num" w:pos="-110"/>
        </w:tabs>
        <w:spacing w:line="240" w:lineRule="auto"/>
        <w:ind w:left="0" w:right="20" w:firstLine="580"/>
        <w:jc w:val="both"/>
        <w:rPr>
          <w:sz w:val="24"/>
          <w:szCs w:val="24"/>
        </w:rPr>
      </w:pPr>
      <w:r w:rsidRPr="00A01213">
        <w:rPr>
          <w:color w:val="000000"/>
          <w:sz w:val="24"/>
          <w:szCs w:val="24"/>
        </w:rPr>
        <w:t>Требования к подготовке предложения о характеристиках и качестве товаров, работ, услуг:</w:t>
      </w:r>
    </w:p>
    <w:p w:rsidR="00710A1C" w:rsidRPr="00A01213" w:rsidRDefault="00710A1C" w:rsidP="00710A1C">
      <w:pPr>
        <w:pStyle w:val="a4"/>
        <w:widowControl w:val="0"/>
        <w:numPr>
          <w:ilvl w:val="0"/>
          <w:numId w:val="2"/>
        </w:numPr>
        <w:tabs>
          <w:tab w:val="left" w:pos="788"/>
        </w:tabs>
        <w:spacing w:line="240" w:lineRule="auto"/>
        <w:ind w:left="20" w:right="20" w:firstLine="560"/>
        <w:jc w:val="both"/>
        <w:rPr>
          <w:sz w:val="24"/>
          <w:szCs w:val="24"/>
        </w:rPr>
      </w:pPr>
      <w:r w:rsidRPr="00A01213">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710A1C" w:rsidRPr="00A01213" w:rsidRDefault="00710A1C" w:rsidP="00710A1C">
      <w:pPr>
        <w:pStyle w:val="a4"/>
        <w:widowControl w:val="0"/>
        <w:numPr>
          <w:ilvl w:val="0"/>
          <w:numId w:val="2"/>
        </w:numPr>
        <w:tabs>
          <w:tab w:val="left" w:pos="759"/>
        </w:tabs>
        <w:spacing w:line="240" w:lineRule="auto"/>
        <w:ind w:left="20" w:right="20" w:firstLine="560"/>
        <w:jc w:val="both"/>
        <w:rPr>
          <w:sz w:val="24"/>
          <w:szCs w:val="24"/>
        </w:rPr>
      </w:pPr>
      <w:r w:rsidRPr="00A01213">
        <w:rPr>
          <w:color w:val="000000"/>
          <w:sz w:val="24"/>
          <w:szCs w:val="24"/>
        </w:rPr>
        <w:t>указание на зарегистрированные товарные знаки или знаки обслуживания товара^ патенты, полезные модели или промышленные образцов, которым будет соответствовать товар;</w:t>
      </w:r>
    </w:p>
    <w:p w:rsidR="00710A1C" w:rsidRPr="00A01213" w:rsidRDefault="00710A1C" w:rsidP="00710A1C">
      <w:pPr>
        <w:pStyle w:val="a4"/>
        <w:widowControl w:val="0"/>
        <w:numPr>
          <w:ilvl w:val="0"/>
          <w:numId w:val="2"/>
        </w:numPr>
        <w:tabs>
          <w:tab w:val="left" w:pos="714"/>
        </w:tabs>
        <w:spacing w:line="240" w:lineRule="auto"/>
        <w:ind w:left="20" w:right="0" w:firstLine="560"/>
        <w:jc w:val="both"/>
        <w:rPr>
          <w:sz w:val="24"/>
          <w:szCs w:val="24"/>
        </w:rPr>
      </w:pPr>
      <w:r w:rsidRPr="00A01213">
        <w:rPr>
          <w:color w:val="000000"/>
          <w:sz w:val="24"/>
          <w:szCs w:val="24"/>
        </w:rPr>
        <w:t>указание производителя и страны происхождения товара;</w:t>
      </w:r>
    </w:p>
    <w:p w:rsidR="00710A1C" w:rsidRPr="00A01213" w:rsidRDefault="00710A1C" w:rsidP="00710A1C">
      <w:pPr>
        <w:pStyle w:val="a4"/>
        <w:widowControl w:val="0"/>
        <w:numPr>
          <w:ilvl w:val="0"/>
          <w:numId w:val="2"/>
        </w:numPr>
        <w:tabs>
          <w:tab w:val="left" w:pos="719"/>
        </w:tabs>
        <w:spacing w:line="240" w:lineRule="auto"/>
        <w:ind w:left="20" w:right="0" w:firstLine="560"/>
        <w:jc w:val="both"/>
        <w:rPr>
          <w:sz w:val="24"/>
          <w:szCs w:val="24"/>
        </w:rPr>
      </w:pPr>
      <w:r w:rsidRPr="00A01213">
        <w:rPr>
          <w:color w:val="000000"/>
          <w:sz w:val="24"/>
          <w:szCs w:val="24"/>
        </w:rPr>
        <w:t>описание комплектации товара;</w:t>
      </w:r>
    </w:p>
    <w:p w:rsidR="00710A1C" w:rsidRPr="00A01213" w:rsidRDefault="00710A1C" w:rsidP="00710A1C">
      <w:pPr>
        <w:pStyle w:val="a4"/>
        <w:widowControl w:val="0"/>
        <w:numPr>
          <w:ilvl w:val="0"/>
          <w:numId w:val="2"/>
        </w:numPr>
        <w:tabs>
          <w:tab w:val="left" w:pos="716"/>
        </w:tabs>
        <w:spacing w:line="240" w:lineRule="auto"/>
        <w:ind w:left="20" w:right="20" w:firstLine="560"/>
        <w:jc w:val="both"/>
        <w:rPr>
          <w:sz w:val="24"/>
          <w:szCs w:val="24"/>
        </w:rPr>
      </w:pPr>
      <w:r w:rsidRPr="00A01213">
        <w:rPr>
          <w:color w:val="000000"/>
          <w:sz w:val="24"/>
          <w:szCs w:val="24"/>
        </w:rPr>
        <w:t>описание выполняемых работ, и оказываемых услуг (в том числе состав работ, услуг и последовательность их выполнения, сроки выполнения работ и услуг);</w:t>
      </w:r>
    </w:p>
    <w:p w:rsidR="00710A1C" w:rsidRPr="00A01213" w:rsidRDefault="00710A1C" w:rsidP="00710A1C">
      <w:pPr>
        <w:pStyle w:val="a4"/>
        <w:widowControl w:val="0"/>
        <w:numPr>
          <w:ilvl w:val="0"/>
          <w:numId w:val="2"/>
        </w:numPr>
        <w:tabs>
          <w:tab w:val="left" w:pos="714"/>
        </w:tabs>
        <w:spacing w:line="240" w:lineRule="auto"/>
        <w:ind w:left="20" w:right="0" w:firstLine="560"/>
        <w:jc w:val="both"/>
        <w:rPr>
          <w:sz w:val="24"/>
          <w:szCs w:val="24"/>
        </w:rPr>
      </w:pPr>
      <w:r w:rsidRPr="00A01213">
        <w:rPr>
          <w:color w:val="000000"/>
          <w:sz w:val="24"/>
          <w:szCs w:val="24"/>
        </w:rPr>
        <w:t>указание количества товаров, объема работ или услуг;</w:t>
      </w:r>
    </w:p>
    <w:p w:rsidR="00710A1C" w:rsidRPr="00A01213" w:rsidRDefault="00710A1C" w:rsidP="00710A1C">
      <w:pPr>
        <w:pStyle w:val="a4"/>
        <w:widowControl w:val="0"/>
        <w:numPr>
          <w:ilvl w:val="0"/>
          <w:numId w:val="2"/>
        </w:numPr>
        <w:tabs>
          <w:tab w:val="left" w:pos="822"/>
        </w:tabs>
        <w:spacing w:line="240" w:lineRule="auto"/>
        <w:ind w:left="20" w:right="20" w:firstLine="560"/>
        <w:jc w:val="both"/>
        <w:rPr>
          <w:sz w:val="24"/>
          <w:szCs w:val="24"/>
        </w:rPr>
      </w:pPr>
      <w:r w:rsidRPr="00A01213">
        <w:rPr>
          <w:color w:val="000000"/>
          <w:sz w:val="24"/>
          <w:szCs w:val="24"/>
        </w:rPr>
        <w:t>предложение о цене договора, оформленное в соответствии с требованиями закупочной документации;</w:t>
      </w:r>
    </w:p>
    <w:p w:rsidR="00710A1C" w:rsidRPr="00A01213" w:rsidRDefault="00710A1C" w:rsidP="00710A1C">
      <w:pPr>
        <w:pStyle w:val="a4"/>
        <w:widowControl w:val="0"/>
        <w:numPr>
          <w:ilvl w:val="0"/>
          <w:numId w:val="2"/>
        </w:numPr>
        <w:tabs>
          <w:tab w:val="left" w:pos="798"/>
        </w:tabs>
        <w:spacing w:line="240" w:lineRule="auto"/>
        <w:ind w:left="20" w:right="20" w:firstLine="560"/>
        <w:jc w:val="both"/>
        <w:rPr>
          <w:sz w:val="24"/>
          <w:szCs w:val="24"/>
        </w:rPr>
      </w:pPr>
      <w:r w:rsidRPr="00A01213">
        <w:rPr>
          <w:color w:val="000000"/>
          <w:sz w:val="24"/>
          <w:szCs w:val="24"/>
        </w:rPr>
        <w:t>иные предложения об условиях исполнения договора, если это предусмотрено закупочной документацией;</w:t>
      </w:r>
    </w:p>
    <w:p w:rsidR="00710A1C" w:rsidRPr="00A01213" w:rsidRDefault="00710A1C" w:rsidP="00710A1C">
      <w:pPr>
        <w:pStyle w:val="a4"/>
        <w:widowControl w:val="0"/>
        <w:numPr>
          <w:ilvl w:val="0"/>
          <w:numId w:val="2"/>
        </w:numPr>
        <w:tabs>
          <w:tab w:val="left" w:pos="750"/>
        </w:tabs>
        <w:spacing w:line="240" w:lineRule="auto"/>
        <w:ind w:left="20" w:right="20" w:firstLine="560"/>
        <w:jc w:val="both"/>
        <w:rPr>
          <w:sz w:val="24"/>
          <w:szCs w:val="24"/>
        </w:rPr>
      </w:pPr>
      <w:r w:rsidRPr="00A01213">
        <w:rPr>
          <w:color w:val="000000"/>
          <w:sz w:val="24"/>
          <w:szCs w:val="24"/>
        </w:rPr>
        <w:t>в случаях, предусмотренных закупочной документацией, также копии документов, подтверждающих соответствие товара, работ, услуг установленным требованиям.</w:t>
      </w:r>
    </w:p>
    <w:p w:rsidR="00710A1C" w:rsidRPr="00A01213" w:rsidRDefault="00710A1C" w:rsidP="00710A1C">
      <w:pPr>
        <w:pStyle w:val="a4"/>
        <w:spacing w:line="240" w:lineRule="auto"/>
        <w:ind w:right="20" w:firstLine="580"/>
        <w:rPr>
          <w:sz w:val="24"/>
          <w:szCs w:val="24"/>
        </w:rPr>
      </w:pPr>
      <w:r w:rsidRPr="00A01213">
        <w:rPr>
          <w:color w:val="000000"/>
          <w:sz w:val="24"/>
          <w:szCs w:val="24"/>
        </w:rPr>
        <w:t>127. Для оценки заявок на участие в запросе предложений в закупочной документации могут быть установлены следующие критерии:</w:t>
      </w:r>
    </w:p>
    <w:p w:rsidR="00710A1C" w:rsidRPr="00A01213" w:rsidRDefault="00710A1C" w:rsidP="00710A1C">
      <w:pPr>
        <w:pStyle w:val="a4"/>
        <w:widowControl w:val="0"/>
        <w:numPr>
          <w:ilvl w:val="0"/>
          <w:numId w:val="2"/>
        </w:numPr>
        <w:tabs>
          <w:tab w:val="left" w:pos="802"/>
        </w:tabs>
        <w:spacing w:line="240" w:lineRule="auto"/>
        <w:ind w:left="20" w:right="20" w:firstLine="560"/>
        <w:jc w:val="both"/>
        <w:rPr>
          <w:sz w:val="24"/>
          <w:szCs w:val="24"/>
        </w:rPr>
      </w:pPr>
      <w:r w:rsidRPr="00A01213">
        <w:rPr>
          <w:color w:val="000000"/>
          <w:sz w:val="24"/>
          <w:szCs w:val="24"/>
        </w:rPr>
        <w:t>цена предлагаемой продукции, рассматриваемая либо непосредственно, либо с учетом издержек Заказчика при принятии данного предложения (например, цена с учетом расходов на эксплуатацию, обслуживание и ремонт, дополнительные затраты и т.д.);</w:t>
      </w:r>
    </w:p>
    <w:p w:rsidR="00710A1C" w:rsidRPr="00A01213" w:rsidRDefault="00710A1C" w:rsidP="00710A1C">
      <w:pPr>
        <w:pStyle w:val="a4"/>
        <w:spacing w:line="240" w:lineRule="auto"/>
        <w:ind w:left="20" w:right="20" w:firstLine="940"/>
        <w:rPr>
          <w:sz w:val="24"/>
          <w:szCs w:val="24"/>
        </w:rPr>
      </w:pPr>
      <w:r w:rsidRPr="00A01213">
        <w:rPr>
          <w:color w:val="000000"/>
          <w:sz w:val="24"/>
          <w:szCs w:val="24"/>
        </w:rPr>
        <w:t>экономическая, техническая, организационная, финансовая, юридическая привлекательность заявки с точки зрения удовлетворения потребностей Заказчика (включая предлагаемые договорные условия);</w:t>
      </w:r>
    </w:p>
    <w:p w:rsidR="00710A1C" w:rsidRPr="00A01213" w:rsidRDefault="00710A1C" w:rsidP="00710A1C">
      <w:pPr>
        <w:pStyle w:val="a4"/>
        <w:widowControl w:val="0"/>
        <w:numPr>
          <w:ilvl w:val="0"/>
          <w:numId w:val="2"/>
        </w:numPr>
        <w:tabs>
          <w:tab w:val="left" w:pos="774"/>
        </w:tabs>
        <w:spacing w:line="240" w:lineRule="auto"/>
        <w:ind w:left="20" w:right="20" w:firstLine="560"/>
        <w:jc w:val="both"/>
        <w:rPr>
          <w:sz w:val="24"/>
          <w:szCs w:val="24"/>
        </w:rPr>
      </w:pPr>
      <w:r w:rsidRPr="00A01213">
        <w:rPr>
          <w:color w:val="000000"/>
          <w:sz w:val="24"/>
          <w:szCs w:val="24"/>
        </w:rPr>
        <w:t>надежность участника и заявленных соисполнителей (субподрядчиков) исходя из опыта работы участника, его деловой репутации, наличия у него материально-технических, производственных, кадровых, финансовых, информационных ресурсов.</w:t>
      </w:r>
    </w:p>
    <w:p w:rsidR="00710A1C" w:rsidRPr="00A01213" w:rsidRDefault="00710A1C" w:rsidP="00710A1C">
      <w:pPr>
        <w:pStyle w:val="a4"/>
        <w:tabs>
          <w:tab w:val="left" w:pos="0"/>
        </w:tabs>
        <w:spacing w:line="240" w:lineRule="auto"/>
        <w:ind w:firstLine="660"/>
        <w:rPr>
          <w:sz w:val="24"/>
          <w:szCs w:val="24"/>
        </w:rPr>
      </w:pPr>
      <w:r w:rsidRPr="00A01213">
        <w:rPr>
          <w:color w:val="000000"/>
          <w:sz w:val="24"/>
          <w:szCs w:val="24"/>
        </w:rPr>
        <w:t>128. Извещение о запросе предложений должно содержать:</w:t>
      </w:r>
    </w:p>
    <w:p w:rsidR="00710A1C" w:rsidRPr="00A01213" w:rsidRDefault="00710A1C" w:rsidP="00710A1C">
      <w:pPr>
        <w:pStyle w:val="a4"/>
        <w:tabs>
          <w:tab w:val="left" w:pos="860"/>
        </w:tabs>
        <w:spacing w:line="240" w:lineRule="auto"/>
        <w:ind w:left="20" w:right="20" w:firstLine="560"/>
        <w:rPr>
          <w:sz w:val="24"/>
          <w:szCs w:val="24"/>
        </w:rPr>
      </w:pPr>
      <w:r w:rsidRPr="00A01213">
        <w:rPr>
          <w:color w:val="000000"/>
          <w:sz w:val="24"/>
          <w:szCs w:val="24"/>
        </w:rPr>
        <w:t>а)</w:t>
      </w:r>
      <w:r w:rsidRPr="00A01213">
        <w:rPr>
          <w:color w:val="000000"/>
          <w:sz w:val="24"/>
          <w:szCs w:val="24"/>
        </w:rPr>
        <w:tab/>
        <w:t>наименование, место нахождения, почтовый адрес, номер контактного телефона, факса, адрес электронной почты Заказчика;</w:t>
      </w:r>
    </w:p>
    <w:p w:rsidR="00710A1C" w:rsidRPr="00A01213" w:rsidRDefault="00710A1C" w:rsidP="00710A1C">
      <w:pPr>
        <w:pStyle w:val="a4"/>
        <w:tabs>
          <w:tab w:val="left" w:pos="858"/>
        </w:tabs>
        <w:spacing w:line="240" w:lineRule="auto"/>
        <w:ind w:left="20" w:firstLine="560"/>
        <w:rPr>
          <w:sz w:val="24"/>
          <w:szCs w:val="24"/>
        </w:rPr>
      </w:pPr>
      <w:r w:rsidRPr="00A01213">
        <w:rPr>
          <w:color w:val="000000"/>
          <w:sz w:val="24"/>
          <w:szCs w:val="24"/>
        </w:rPr>
        <w:t>б)</w:t>
      </w:r>
      <w:r w:rsidRPr="00A01213">
        <w:rPr>
          <w:color w:val="000000"/>
          <w:sz w:val="24"/>
          <w:szCs w:val="24"/>
        </w:rPr>
        <w:tab/>
        <w:t>указание на способ закупки (запрос предложений) и форму его проведения;</w:t>
      </w:r>
    </w:p>
    <w:p w:rsidR="00710A1C" w:rsidRPr="00A01213" w:rsidRDefault="00710A1C" w:rsidP="00710A1C">
      <w:pPr>
        <w:pStyle w:val="a4"/>
        <w:tabs>
          <w:tab w:val="left" w:pos="865"/>
        </w:tabs>
        <w:spacing w:line="240" w:lineRule="auto"/>
        <w:ind w:left="20" w:right="20" w:firstLine="560"/>
        <w:rPr>
          <w:sz w:val="24"/>
          <w:szCs w:val="24"/>
        </w:rPr>
      </w:pPr>
      <w:r w:rsidRPr="00A01213">
        <w:rPr>
          <w:color w:val="000000"/>
          <w:sz w:val="24"/>
          <w:szCs w:val="24"/>
        </w:rPr>
        <w:t>в)</w:t>
      </w:r>
      <w:r w:rsidRPr="00A01213">
        <w:rPr>
          <w:color w:val="000000"/>
          <w:sz w:val="24"/>
          <w:szCs w:val="24"/>
        </w:rPr>
        <w:tab/>
        <w:t>краткое описание предмета и условий договора с указанием количества поставляемого товара, объема выполняемых работ, оказываемых услуг;</w:t>
      </w:r>
    </w:p>
    <w:p w:rsidR="00710A1C" w:rsidRPr="00A01213" w:rsidRDefault="00710A1C" w:rsidP="00710A1C">
      <w:pPr>
        <w:pStyle w:val="a4"/>
        <w:tabs>
          <w:tab w:val="left" w:pos="863"/>
        </w:tabs>
        <w:spacing w:line="240" w:lineRule="auto"/>
        <w:ind w:left="20" w:firstLine="560"/>
        <w:rPr>
          <w:sz w:val="24"/>
          <w:szCs w:val="24"/>
        </w:rPr>
      </w:pPr>
      <w:r w:rsidRPr="00A01213">
        <w:rPr>
          <w:color w:val="000000"/>
          <w:sz w:val="24"/>
          <w:szCs w:val="24"/>
        </w:rPr>
        <w:t>г)</w:t>
      </w:r>
      <w:r w:rsidRPr="00A01213">
        <w:rPr>
          <w:color w:val="000000"/>
          <w:sz w:val="24"/>
          <w:szCs w:val="24"/>
        </w:rPr>
        <w:tab/>
        <w:t>место поставки товара, выполнения работ, оказания услуг;</w:t>
      </w:r>
    </w:p>
    <w:p w:rsidR="00710A1C" w:rsidRPr="00A01213" w:rsidRDefault="00710A1C" w:rsidP="00710A1C">
      <w:pPr>
        <w:pStyle w:val="a4"/>
        <w:tabs>
          <w:tab w:val="left" w:pos="868"/>
        </w:tabs>
        <w:spacing w:line="240" w:lineRule="auto"/>
        <w:ind w:left="20" w:firstLine="560"/>
        <w:rPr>
          <w:sz w:val="24"/>
          <w:szCs w:val="24"/>
        </w:rPr>
      </w:pPr>
      <w:r w:rsidRPr="00A01213">
        <w:rPr>
          <w:color w:val="000000"/>
          <w:sz w:val="24"/>
          <w:szCs w:val="24"/>
        </w:rPr>
        <w:t>д)</w:t>
      </w:r>
      <w:r w:rsidRPr="00A01213">
        <w:rPr>
          <w:color w:val="000000"/>
          <w:sz w:val="24"/>
          <w:szCs w:val="24"/>
        </w:rPr>
        <w:tab/>
        <w:t>сведения о начальной (максимальной) цене договора;</w:t>
      </w:r>
    </w:p>
    <w:p w:rsidR="00710A1C" w:rsidRPr="00A01213" w:rsidRDefault="00710A1C" w:rsidP="00710A1C">
      <w:pPr>
        <w:pStyle w:val="a4"/>
        <w:tabs>
          <w:tab w:val="left" w:pos="870"/>
        </w:tabs>
        <w:spacing w:line="240" w:lineRule="auto"/>
        <w:ind w:left="20" w:right="20" w:firstLine="560"/>
        <w:rPr>
          <w:sz w:val="24"/>
          <w:szCs w:val="24"/>
        </w:rPr>
      </w:pPr>
      <w:r w:rsidRPr="00A01213">
        <w:rPr>
          <w:color w:val="000000"/>
          <w:sz w:val="24"/>
          <w:szCs w:val="24"/>
        </w:rPr>
        <w:t>е)</w:t>
      </w:r>
      <w:r w:rsidRPr="00A01213">
        <w:rPr>
          <w:color w:val="000000"/>
          <w:sz w:val="24"/>
          <w:szCs w:val="24"/>
        </w:rPr>
        <w:tab/>
        <w:t>срок, место и порядок предоставления закупочной документации,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710A1C" w:rsidRPr="00A01213" w:rsidRDefault="00710A1C" w:rsidP="00710A1C">
      <w:pPr>
        <w:pStyle w:val="a4"/>
        <w:tabs>
          <w:tab w:val="left" w:pos="863"/>
        </w:tabs>
        <w:spacing w:line="240" w:lineRule="auto"/>
        <w:ind w:left="20" w:firstLine="560"/>
        <w:rPr>
          <w:sz w:val="24"/>
          <w:szCs w:val="24"/>
        </w:rPr>
      </w:pPr>
      <w:r w:rsidRPr="00A01213">
        <w:rPr>
          <w:color w:val="000000"/>
          <w:sz w:val="24"/>
          <w:szCs w:val="24"/>
        </w:rPr>
        <w:t>ж)</w:t>
      </w:r>
      <w:r w:rsidRPr="00A01213">
        <w:rPr>
          <w:color w:val="000000"/>
          <w:sz w:val="24"/>
          <w:szCs w:val="24"/>
        </w:rPr>
        <w:tab/>
        <w:t>место, дату и время окончания подачи заявок на участие в запросе предложений;</w:t>
      </w:r>
    </w:p>
    <w:p w:rsidR="00710A1C" w:rsidRPr="00A01213" w:rsidRDefault="00710A1C" w:rsidP="00710A1C">
      <w:pPr>
        <w:pStyle w:val="a4"/>
        <w:tabs>
          <w:tab w:val="left" w:pos="860"/>
        </w:tabs>
        <w:spacing w:line="240" w:lineRule="auto"/>
        <w:ind w:left="20" w:right="20" w:firstLine="560"/>
        <w:rPr>
          <w:sz w:val="24"/>
          <w:szCs w:val="24"/>
        </w:rPr>
      </w:pPr>
      <w:r w:rsidRPr="00A01213">
        <w:rPr>
          <w:color w:val="000000"/>
          <w:sz w:val="24"/>
          <w:szCs w:val="24"/>
        </w:rPr>
        <w:t>з)</w:t>
      </w:r>
      <w:r w:rsidRPr="00A01213">
        <w:rPr>
          <w:color w:val="000000"/>
          <w:sz w:val="24"/>
          <w:szCs w:val="24"/>
        </w:rPr>
        <w:tab/>
        <w:t>место, дату рассмотрения заявок участников запроса предложений и подведения итогов закупки;</w:t>
      </w:r>
    </w:p>
    <w:p w:rsidR="00710A1C" w:rsidRPr="00A01213" w:rsidRDefault="00710A1C" w:rsidP="00710A1C">
      <w:pPr>
        <w:pStyle w:val="a4"/>
        <w:tabs>
          <w:tab w:val="left" w:pos="863"/>
        </w:tabs>
        <w:spacing w:line="240" w:lineRule="auto"/>
        <w:ind w:left="20" w:firstLine="560"/>
        <w:rPr>
          <w:sz w:val="24"/>
          <w:szCs w:val="24"/>
        </w:rPr>
      </w:pPr>
      <w:r w:rsidRPr="00A01213">
        <w:rPr>
          <w:color w:val="000000"/>
          <w:sz w:val="24"/>
          <w:szCs w:val="24"/>
        </w:rPr>
        <w:t>и)</w:t>
      </w:r>
      <w:r w:rsidRPr="00A01213">
        <w:rPr>
          <w:color w:val="000000"/>
          <w:sz w:val="24"/>
          <w:szCs w:val="24"/>
        </w:rPr>
        <w:tab/>
        <w:t>срок, в течение которого Заказчик может отказаться от проведения закупки;</w:t>
      </w:r>
    </w:p>
    <w:p w:rsidR="00710A1C" w:rsidRPr="00A01213" w:rsidRDefault="00710A1C" w:rsidP="00710A1C">
      <w:pPr>
        <w:pStyle w:val="a4"/>
        <w:spacing w:line="240" w:lineRule="auto"/>
        <w:ind w:left="20" w:firstLine="560"/>
        <w:rPr>
          <w:sz w:val="24"/>
          <w:szCs w:val="24"/>
        </w:rPr>
      </w:pPr>
      <w:r w:rsidRPr="00A01213">
        <w:rPr>
          <w:color w:val="000000"/>
          <w:sz w:val="24"/>
          <w:szCs w:val="24"/>
        </w:rPr>
        <w:t>к) прочие сведения, при необходимости.</w:t>
      </w:r>
    </w:p>
    <w:p w:rsidR="00710A1C" w:rsidRPr="00A01213" w:rsidRDefault="00710A1C" w:rsidP="00710A1C">
      <w:pPr>
        <w:pStyle w:val="a4"/>
        <w:widowControl w:val="0"/>
        <w:numPr>
          <w:ilvl w:val="0"/>
          <w:numId w:val="19"/>
        </w:numPr>
        <w:tabs>
          <w:tab w:val="num" w:pos="-110"/>
        </w:tabs>
        <w:spacing w:line="240" w:lineRule="auto"/>
        <w:ind w:left="0" w:right="20" w:firstLine="660"/>
        <w:jc w:val="both"/>
        <w:rPr>
          <w:sz w:val="24"/>
          <w:szCs w:val="24"/>
        </w:rPr>
      </w:pPr>
      <w:r w:rsidRPr="00A01213">
        <w:rPr>
          <w:color w:val="000000"/>
          <w:sz w:val="24"/>
          <w:szCs w:val="24"/>
        </w:rPr>
        <w:t>Срок между датой извещения о запросе предложений и датой окончания подачи заявок на участие в запросе предложений должен составлять не менее 3 (трех) рабочих дней.</w:t>
      </w:r>
    </w:p>
    <w:p w:rsidR="00710A1C" w:rsidRPr="00A01213" w:rsidRDefault="00710A1C" w:rsidP="00710A1C">
      <w:pPr>
        <w:pStyle w:val="a4"/>
        <w:spacing w:line="240" w:lineRule="auto"/>
        <w:ind w:left="20" w:right="20" w:firstLine="560"/>
        <w:rPr>
          <w:sz w:val="24"/>
          <w:szCs w:val="24"/>
        </w:rPr>
      </w:pPr>
      <w:r w:rsidRPr="00A01213">
        <w:rPr>
          <w:color w:val="000000"/>
          <w:sz w:val="24"/>
          <w:szCs w:val="24"/>
        </w:rPr>
        <w:t>130. Закупочная документация должна быть доступна всем в единой информационной системе или до ввода в эксплуатацию указанной системы на официальном сайте, одновременно с извещением о запросе предложений без взимания платы.</w:t>
      </w:r>
    </w:p>
    <w:p w:rsidR="00710A1C" w:rsidRPr="00A01213" w:rsidRDefault="00710A1C" w:rsidP="00710A1C">
      <w:pPr>
        <w:pStyle w:val="a4"/>
        <w:tabs>
          <w:tab w:val="left" w:pos="0"/>
        </w:tabs>
        <w:spacing w:line="240" w:lineRule="auto"/>
        <w:ind w:left="-5" w:right="20" w:firstLine="665"/>
        <w:rPr>
          <w:sz w:val="24"/>
          <w:szCs w:val="24"/>
        </w:rPr>
      </w:pPr>
      <w:r w:rsidRPr="00A01213">
        <w:rPr>
          <w:color w:val="000000"/>
          <w:sz w:val="24"/>
          <w:szCs w:val="24"/>
        </w:rPr>
        <w:lastRenderedPageBreak/>
        <w:t>131. Разъяснение и изменение закупочной документации. Отказ от проведения запроса предложений</w:t>
      </w:r>
    </w:p>
    <w:p w:rsidR="00710A1C" w:rsidRPr="00A01213" w:rsidRDefault="00710A1C" w:rsidP="00710A1C">
      <w:pPr>
        <w:pStyle w:val="a4"/>
        <w:spacing w:line="240" w:lineRule="auto"/>
        <w:ind w:right="20" w:firstLine="660"/>
        <w:rPr>
          <w:sz w:val="24"/>
          <w:szCs w:val="24"/>
        </w:rPr>
      </w:pPr>
      <w:r w:rsidRPr="00A01213">
        <w:rPr>
          <w:color w:val="000000"/>
          <w:sz w:val="24"/>
          <w:szCs w:val="24"/>
        </w:rPr>
        <w:t>132. Участник запроса предложений вправе направить по электронной почте (факсу), указанными в извещении запросе предложений запрос о разъяснении положений закупочной документации не позднее 3 рабочих дней до дня окончания подачи заявок. Организатор закупки обязан разместить разъяснение на данный запрос в форме электронного документа в течение 3 дней в единой информационной системе или до ввода в эксплуатацию указанной системы на официальном сайте.</w:t>
      </w:r>
    </w:p>
    <w:p w:rsidR="00710A1C" w:rsidRPr="00A01213" w:rsidRDefault="00710A1C" w:rsidP="00710A1C">
      <w:pPr>
        <w:pStyle w:val="a4"/>
        <w:widowControl w:val="0"/>
        <w:numPr>
          <w:ilvl w:val="1"/>
          <w:numId w:val="20"/>
        </w:numPr>
        <w:tabs>
          <w:tab w:val="num" w:pos="0"/>
        </w:tabs>
        <w:spacing w:line="240" w:lineRule="auto"/>
        <w:ind w:left="0" w:right="20" w:firstLine="660"/>
        <w:jc w:val="both"/>
        <w:rPr>
          <w:sz w:val="24"/>
          <w:szCs w:val="24"/>
        </w:rPr>
      </w:pPr>
      <w:r w:rsidRPr="00A01213">
        <w:rPr>
          <w:color w:val="000000"/>
          <w:sz w:val="24"/>
          <w:szCs w:val="24"/>
        </w:rPr>
        <w:t>Организатор закупки вправе внести изменения в извещении о запросе предложений и закупочную документацию. Организатор закупки обязан разместить текст изменений в единой информационной системе или до ввода в эксплуатацию указанной системы на официальном сайте в течение 3-х дней со дня принятия решения о внесении указанных изменений.</w:t>
      </w:r>
    </w:p>
    <w:p w:rsidR="00710A1C" w:rsidRPr="00A01213" w:rsidRDefault="00710A1C" w:rsidP="00710A1C">
      <w:pPr>
        <w:pStyle w:val="a4"/>
        <w:widowControl w:val="0"/>
        <w:numPr>
          <w:ilvl w:val="1"/>
          <w:numId w:val="20"/>
        </w:numPr>
        <w:tabs>
          <w:tab w:val="num" w:pos="0"/>
        </w:tabs>
        <w:spacing w:line="240" w:lineRule="auto"/>
        <w:ind w:left="0" w:right="20" w:firstLine="660"/>
        <w:jc w:val="both"/>
        <w:rPr>
          <w:sz w:val="24"/>
          <w:szCs w:val="24"/>
        </w:rPr>
      </w:pPr>
      <w:r w:rsidRPr="00A01213">
        <w:rPr>
          <w:color w:val="000000"/>
          <w:sz w:val="24"/>
          <w:szCs w:val="24"/>
        </w:rPr>
        <w:t>В любой момент до окончания подачи заявок Организатор закупки, при необходимости, может продлить срок окончания подачи заявок. Уведомление о продлении срока размещается в единой информационной системе или до ввода в эксплуатацию указанной системы на официальном сайте.</w:t>
      </w:r>
    </w:p>
    <w:p w:rsidR="00710A1C" w:rsidRPr="00A01213" w:rsidRDefault="00710A1C" w:rsidP="00710A1C">
      <w:pPr>
        <w:pStyle w:val="a4"/>
        <w:widowControl w:val="0"/>
        <w:numPr>
          <w:ilvl w:val="1"/>
          <w:numId w:val="20"/>
        </w:numPr>
        <w:tabs>
          <w:tab w:val="num" w:pos="0"/>
        </w:tabs>
        <w:spacing w:line="240" w:lineRule="auto"/>
        <w:ind w:left="0" w:right="20" w:firstLine="660"/>
        <w:jc w:val="both"/>
        <w:rPr>
          <w:sz w:val="24"/>
          <w:szCs w:val="24"/>
        </w:rPr>
      </w:pPr>
      <w:r w:rsidRPr="00A01213">
        <w:rPr>
          <w:color w:val="000000"/>
          <w:sz w:val="24"/>
          <w:szCs w:val="24"/>
        </w:rPr>
        <w:t>Заказчик вправе отказаться от проведения запроса предложений вплоть до подведения итогов. Уведомление об отказе от проведения запроса предложений размещается в единой информационной системе или до ввода в эксплуатацию указанной системы на официальном сайте.</w:t>
      </w:r>
    </w:p>
    <w:p w:rsidR="00710A1C" w:rsidRPr="00A01213" w:rsidRDefault="00710A1C" w:rsidP="00710A1C">
      <w:pPr>
        <w:pStyle w:val="a4"/>
        <w:widowControl w:val="0"/>
        <w:numPr>
          <w:ilvl w:val="0"/>
          <w:numId w:val="19"/>
        </w:numPr>
        <w:spacing w:line="240" w:lineRule="auto"/>
        <w:ind w:left="0" w:right="0" w:firstLine="715"/>
        <w:jc w:val="both"/>
        <w:rPr>
          <w:sz w:val="24"/>
          <w:szCs w:val="24"/>
        </w:rPr>
      </w:pPr>
      <w:r w:rsidRPr="00A01213">
        <w:rPr>
          <w:color w:val="000000"/>
          <w:sz w:val="24"/>
          <w:szCs w:val="24"/>
        </w:rPr>
        <w:t xml:space="preserve"> Участники запроса предложений подготавливают свои заявки на участие в запросе предложений в соответствии с требованиями закупочной документации.</w:t>
      </w:r>
    </w:p>
    <w:p w:rsidR="00710A1C" w:rsidRPr="00A01213" w:rsidRDefault="00710A1C" w:rsidP="00710A1C">
      <w:pPr>
        <w:pStyle w:val="ConsPlusNormal"/>
        <w:ind w:firstLine="550"/>
        <w:jc w:val="both"/>
        <w:rPr>
          <w:rFonts w:ascii="Times New Roman" w:hAnsi="Times New Roman" w:cs="Times New Roman"/>
          <w:sz w:val="24"/>
          <w:szCs w:val="24"/>
        </w:rPr>
      </w:pPr>
      <w:r w:rsidRPr="00A01213">
        <w:rPr>
          <w:rFonts w:ascii="Times New Roman" w:hAnsi="Times New Roman" w:cs="Times New Roman"/>
          <w:color w:val="000000"/>
          <w:sz w:val="24"/>
          <w:szCs w:val="24"/>
        </w:rPr>
        <w:t>Заявка на участие в запросе предложений подается Заказчику в письменной форме на бумажном носителе.</w:t>
      </w:r>
      <w:r w:rsidRPr="00A01213">
        <w:rPr>
          <w:rFonts w:ascii="Times New Roman" w:hAnsi="Times New Roman" w:cs="Times New Roman"/>
          <w:sz w:val="24"/>
          <w:szCs w:val="24"/>
        </w:rPr>
        <w:t xml:space="preserve"> </w:t>
      </w:r>
    </w:p>
    <w:p w:rsidR="00710A1C" w:rsidRPr="00A01213" w:rsidRDefault="00710A1C" w:rsidP="00710A1C">
      <w:pPr>
        <w:pStyle w:val="ConsPlusNormal"/>
        <w:ind w:firstLine="550"/>
        <w:jc w:val="both"/>
        <w:rPr>
          <w:rFonts w:ascii="Times New Roman" w:hAnsi="Times New Roman" w:cs="Times New Roman"/>
          <w:sz w:val="24"/>
          <w:szCs w:val="24"/>
        </w:rPr>
      </w:pPr>
      <w:r w:rsidRPr="00A01213">
        <w:rPr>
          <w:rFonts w:ascii="Times New Roman" w:hAnsi="Times New Roman" w:cs="Times New Roman"/>
          <w:sz w:val="24"/>
          <w:szCs w:val="24"/>
        </w:rPr>
        <w:t>135. Заявка на участие в запросе предложений должна содержать сведения, указанные Заказчиком в документации о запросе предложений.</w:t>
      </w:r>
    </w:p>
    <w:p w:rsidR="00710A1C" w:rsidRPr="00A01213" w:rsidRDefault="00710A1C" w:rsidP="00710A1C">
      <w:pPr>
        <w:pStyle w:val="a4"/>
        <w:widowControl w:val="0"/>
        <w:numPr>
          <w:ilvl w:val="0"/>
          <w:numId w:val="21"/>
        </w:numPr>
        <w:tabs>
          <w:tab w:val="num" w:pos="0"/>
          <w:tab w:val="left" w:pos="110"/>
        </w:tabs>
        <w:spacing w:line="240" w:lineRule="auto"/>
        <w:ind w:left="0" w:right="20" w:firstLine="550"/>
        <w:jc w:val="both"/>
        <w:rPr>
          <w:sz w:val="24"/>
          <w:szCs w:val="24"/>
        </w:rPr>
      </w:pPr>
      <w:r w:rsidRPr="00A01213">
        <w:rPr>
          <w:color w:val="000000"/>
          <w:sz w:val="24"/>
          <w:szCs w:val="24"/>
        </w:rPr>
        <w:t>Каждый участник вправе подать только одну заявку на участие в запросе предложений. При этом внесение изменений в поданную заявку, в том числе изменение цены заявки, не будет расцениваться Организатором закупки, как подача «второй» заявки.</w:t>
      </w:r>
    </w:p>
    <w:p w:rsidR="00710A1C" w:rsidRPr="00A01213" w:rsidRDefault="00710A1C" w:rsidP="00710A1C">
      <w:pPr>
        <w:pStyle w:val="a4"/>
        <w:widowControl w:val="0"/>
        <w:numPr>
          <w:ilvl w:val="0"/>
          <w:numId w:val="21"/>
        </w:numPr>
        <w:tabs>
          <w:tab w:val="left" w:pos="0"/>
        </w:tabs>
        <w:spacing w:line="240" w:lineRule="auto"/>
        <w:ind w:left="0" w:right="20" w:firstLine="550"/>
        <w:jc w:val="both"/>
        <w:rPr>
          <w:sz w:val="24"/>
          <w:szCs w:val="24"/>
        </w:rPr>
      </w:pPr>
      <w:r w:rsidRPr="00A01213">
        <w:rPr>
          <w:color w:val="000000"/>
          <w:sz w:val="24"/>
          <w:szCs w:val="24"/>
        </w:rPr>
        <w:t xml:space="preserve"> Заявка на участие в запросе предложений действует в течение срока, установленного в ней участником запроса предложений в соответствии с требованиями закупочной документации.</w:t>
      </w:r>
    </w:p>
    <w:p w:rsidR="00710A1C" w:rsidRPr="00A01213" w:rsidRDefault="00710A1C" w:rsidP="00710A1C">
      <w:pPr>
        <w:pStyle w:val="a4"/>
        <w:widowControl w:val="0"/>
        <w:numPr>
          <w:ilvl w:val="0"/>
          <w:numId w:val="21"/>
        </w:numPr>
        <w:tabs>
          <w:tab w:val="num" w:pos="0"/>
        </w:tabs>
        <w:spacing w:line="240" w:lineRule="auto"/>
        <w:ind w:left="0" w:right="20" w:firstLine="550"/>
        <w:jc w:val="both"/>
        <w:rPr>
          <w:sz w:val="24"/>
          <w:szCs w:val="24"/>
        </w:rPr>
      </w:pPr>
      <w:r w:rsidRPr="00A01213">
        <w:rPr>
          <w:color w:val="000000"/>
          <w:sz w:val="24"/>
          <w:szCs w:val="24"/>
        </w:rPr>
        <w:t>Участник запроса предложений должен принять все обязательные требования Организатора закупки (включая требования по условиям и (или) форме договора).</w:t>
      </w:r>
    </w:p>
    <w:p w:rsidR="00710A1C" w:rsidRPr="00A01213" w:rsidRDefault="00710A1C" w:rsidP="00710A1C">
      <w:pPr>
        <w:pStyle w:val="a4"/>
        <w:widowControl w:val="0"/>
        <w:numPr>
          <w:ilvl w:val="0"/>
          <w:numId w:val="21"/>
        </w:numPr>
        <w:tabs>
          <w:tab w:val="num" w:pos="0"/>
        </w:tabs>
        <w:spacing w:line="240" w:lineRule="auto"/>
        <w:ind w:left="0" w:right="20" w:firstLine="660"/>
        <w:jc w:val="both"/>
        <w:rPr>
          <w:sz w:val="24"/>
          <w:szCs w:val="24"/>
        </w:rPr>
      </w:pPr>
      <w:r w:rsidRPr="00A01213">
        <w:rPr>
          <w:color w:val="000000"/>
          <w:sz w:val="24"/>
          <w:szCs w:val="24"/>
        </w:rPr>
        <w:t>Все документы, входящие в состав заявки на участие в запросе предложений, должны быть подписаны уполномоченным лицом участника запроса предложений.</w:t>
      </w:r>
    </w:p>
    <w:p w:rsidR="00710A1C" w:rsidRPr="00A01213" w:rsidRDefault="00710A1C" w:rsidP="00710A1C">
      <w:pPr>
        <w:pStyle w:val="a4"/>
        <w:widowControl w:val="0"/>
        <w:numPr>
          <w:ilvl w:val="0"/>
          <w:numId w:val="21"/>
        </w:numPr>
        <w:tabs>
          <w:tab w:val="num" w:pos="0"/>
        </w:tabs>
        <w:spacing w:line="240" w:lineRule="auto"/>
        <w:ind w:left="0" w:right="20" w:firstLine="660"/>
        <w:jc w:val="both"/>
        <w:rPr>
          <w:sz w:val="24"/>
          <w:szCs w:val="24"/>
        </w:rPr>
      </w:pPr>
      <w:r w:rsidRPr="00A01213">
        <w:rPr>
          <w:color w:val="000000"/>
          <w:sz w:val="24"/>
          <w:szCs w:val="24"/>
        </w:rPr>
        <w:t>При представлении заявки, участник должен соблюсти следующие необходимые требования:</w:t>
      </w:r>
    </w:p>
    <w:p w:rsidR="00710A1C" w:rsidRPr="00A01213" w:rsidRDefault="00710A1C" w:rsidP="00710A1C">
      <w:pPr>
        <w:pStyle w:val="a4"/>
        <w:tabs>
          <w:tab w:val="left" w:pos="850"/>
        </w:tabs>
        <w:spacing w:line="240" w:lineRule="auto"/>
        <w:ind w:right="20" w:firstLine="580"/>
        <w:rPr>
          <w:sz w:val="24"/>
          <w:szCs w:val="24"/>
        </w:rPr>
      </w:pPr>
      <w:r w:rsidRPr="00A01213">
        <w:rPr>
          <w:color w:val="000000"/>
          <w:sz w:val="24"/>
          <w:szCs w:val="24"/>
        </w:rPr>
        <w:t>а)</w:t>
      </w:r>
      <w:r w:rsidRPr="00A01213">
        <w:rPr>
          <w:color w:val="000000"/>
          <w:sz w:val="24"/>
          <w:szCs w:val="24"/>
        </w:rPr>
        <w:tab/>
        <w:t>каждый документ, входящий в заявку, должен быть подписан лицом, имеющим право действовать от имени участника без доверенности. Указанное лицо вправе делегировать свои полномочия иному лицу на основании доверенности. В последнем случае доверенность прикладывается к заявке.</w:t>
      </w:r>
    </w:p>
    <w:p w:rsidR="00710A1C" w:rsidRPr="00A01213" w:rsidRDefault="00710A1C" w:rsidP="00710A1C">
      <w:pPr>
        <w:pStyle w:val="a4"/>
        <w:tabs>
          <w:tab w:val="left" w:pos="868"/>
        </w:tabs>
        <w:spacing w:line="240" w:lineRule="auto"/>
        <w:ind w:firstLine="580"/>
        <w:rPr>
          <w:sz w:val="24"/>
          <w:szCs w:val="24"/>
        </w:rPr>
      </w:pPr>
      <w:r w:rsidRPr="00A01213">
        <w:rPr>
          <w:color w:val="000000"/>
          <w:sz w:val="24"/>
          <w:szCs w:val="24"/>
        </w:rPr>
        <w:t>б)</w:t>
      </w:r>
      <w:r w:rsidRPr="00A01213">
        <w:rPr>
          <w:color w:val="000000"/>
          <w:sz w:val="24"/>
          <w:szCs w:val="24"/>
        </w:rPr>
        <w:tab/>
        <w:t>каждый документ, входящий в заявку, должен быть скреплен печатью участника.</w:t>
      </w:r>
    </w:p>
    <w:p w:rsidR="00710A1C" w:rsidRPr="00A01213" w:rsidRDefault="00710A1C" w:rsidP="00710A1C">
      <w:pPr>
        <w:pStyle w:val="a4"/>
        <w:tabs>
          <w:tab w:val="left" w:pos="854"/>
        </w:tabs>
        <w:spacing w:line="240" w:lineRule="auto"/>
        <w:ind w:firstLine="580"/>
        <w:rPr>
          <w:sz w:val="24"/>
          <w:szCs w:val="24"/>
        </w:rPr>
      </w:pPr>
      <w:r w:rsidRPr="00A01213">
        <w:rPr>
          <w:color w:val="000000"/>
          <w:sz w:val="24"/>
          <w:szCs w:val="24"/>
        </w:rPr>
        <w:t>в)</w:t>
      </w:r>
      <w:r w:rsidRPr="00A01213">
        <w:rPr>
          <w:color w:val="000000"/>
          <w:sz w:val="24"/>
          <w:szCs w:val="24"/>
        </w:rPr>
        <w:tab/>
        <w:t>должна быть проведена нумерация всех без исключения страниц заявки.</w:t>
      </w:r>
    </w:p>
    <w:p w:rsidR="00710A1C" w:rsidRPr="00A01213" w:rsidRDefault="00710A1C" w:rsidP="00710A1C">
      <w:pPr>
        <w:pStyle w:val="a4"/>
        <w:tabs>
          <w:tab w:val="left" w:pos="845"/>
        </w:tabs>
        <w:spacing w:line="240" w:lineRule="auto"/>
        <w:ind w:right="20" w:firstLine="580"/>
        <w:rPr>
          <w:sz w:val="24"/>
          <w:szCs w:val="24"/>
        </w:rPr>
      </w:pPr>
      <w:r w:rsidRPr="00A01213">
        <w:rPr>
          <w:color w:val="000000"/>
          <w:sz w:val="24"/>
          <w:szCs w:val="24"/>
        </w:rPr>
        <w:t>г)</w:t>
      </w:r>
      <w:r w:rsidRPr="00A01213">
        <w:rPr>
          <w:color w:val="000000"/>
          <w:sz w:val="24"/>
          <w:szCs w:val="24"/>
        </w:rPr>
        <w:tab/>
        <w:t>перед подачей заявка должно быть запечатана в конверт (пакет, ящик и т.п.), обозначаемый словами «Оригинал Заявки».</w:t>
      </w:r>
    </w:p>
    <w:p w:rsidR="00710A1C" w:rsidRPr="00A01213" w:rsidRDefault="00710A1C" w:rsidP="00710A1C">
      <w:pPr>
        <w:pStyle w:val="a4"/>
        <w:tabs>
          <w:tab w:val="left" w:pos="868"/>
        </w:tabs>
        <w:spacing w:line="240" w:lineRule="auto"/>
        <w:ind w:firstLine="580"/>
        <w:rPr>
          <w:sz w:val="24"/>
          <w:szCs w:val="24"/>
        </w:rPr>
      </w:pPr>
      <w:r w:rsidRPr="00A01213">
        <w:rPr>
          <w:color w:val="000000"/>
          <w:sz w:val="24"/>
          <w:szCs w:val="24"/>
        </w:rPr>
        <w:t>д)</w:t>
      </w:r>
      <w:r w:rsidRPr="00A01213">
        <w:rPr>
          <w:color w:val="000000"/>
          <w:sz w:val="24"/>
          <w:szCs w:val="24"/>
        </w:rPr>
        <w:tab/>
        <w:t>на конверте указывается следующая информация:</w:t>
      </w:r>
    </w:p>
    <w:p w:rsidR="00710A1C" w:rsidRPr="00A01213" w:rsidRDefault="00710A1C" w:rsidP="00710A1C">
      <w:pPr>
        <w:pStyle w:val="a4"/>
        <w:spacing w:line="240" w:lineRule="auto"/>
        <w:ind w:left="980"/>
        <w:rPr>
          <w:sz w:val="24"/>
          <w:szCs w:val="24"/>
        </w:rPr>
      </w:pPr>
      <w:r w:rsidRPr="00A01213">
        <w:rPr>
          <w:color w:val="000000"/>
          <w:sz w:val="24"/>
          <w:szCs w:val="24"/>
        </w:rPr>
        <w:t>наименование и адрес Заказчика;</w:t>
      </w:r>
    </w:p>
    <w:p w:rsidR="00710A1C" w:rsidRPr="00A01213" w:rsidRDefault="00710A1C" w:rsidP="00710A1C">
      <w:pPr>
        <w:pStyle w:val="a4"/>
        <w:spacing w:line="240" w:lineRule="auto"/>
        <w:ind w:left="980"/>
        <w:rPr>
          <w:sz w:val="24"/>
          <w:szCs w:val="24"/>
        </w:rPr>
      </w:pPr>
      <w:r w:rsidRPr="00A01213">
        <w:rPr>
          <w:color w:val="000000"/>
          <w:sz w:val="24"/>
          <w:szCs w:val="24"/>
        </w:rPr>
        <w:t>полное фирменное наименование участника и его почтовый адрес;</w:t>
      </w:r>
    </w:p>
    <w:p w:rsidR="00710A1C" w:rsidRPr="00A01213" w:rsidRDefault="00710A1C" w:rsidP="00710A1C">
      <w:pPr>
        <w:pStyle w:val="a4"/>
        <w:spacing w:line="240" w:lineRule="auto"/>
        <w:ind w:left="980"/>
        <w:rPr>
          <w:sz w:val="24"/>
          <w:szCs w:val="24"/>
        </w:rPr>
      </w:pPr>
      <w:r w:rsidRPr="00A01213">
        <w:rPr>
          <w:color w:val="000000"/>
          <w:sz w:val="24"/>
          <w:szCs w:val="24"/>
        </w:rPr>
        <w:t>предмет закупочной процедуры в соответствии с опубликованным извещением.</w:t>
      </w:r>
    </w:p>
    <w:p w:rsidR="00710A1C" w:rsidRPr="00A01213" w:rsidRDefault="00710A1C" w:rsidP="00710A1C">
      <w:pPr>
        <w:pStyle w:val="a4"/>
        <w:widowControl w:val="0"/>
        <w:numPr>
          <w:ilvl w:val="0"/>
          <w:numId w:val="21"/>
        </w:numPr>
        <w:tabs>
          <w:tab w:val="left" w:pos="0"/>
        </w:tabs>
        <w:spacing w:line="240" w:lineRule="auto"/>
        <w:ind w:left="0" w:right="20" w:firstLine="660"/>
        <w:jc w:val="both"/>
        <w:rPr>
          <w:sz w:val="24"/>
          <w:szCs w:val="24"/>
        </w:rPr>
      </w:pPr>
      <w:r w:rsidRPr="00A01213">
        <w:rPr>
          <w:color w:val="000000"/>
          <w:sz w:val="24"/>
          <w:szCs w:val="24"/>
        </w:rPr>
        <w:t>Прием заявок заканчивается не позднее даты и времени, указанных в извещении о проведении закупочной процедуры. Заявки, полученные позднее установленного срока, будут отклонены Заказчиком без рассмотрения по существу.</w:t>
      </w:r>
    </w:p>
    <w:p w:rsidR="00710A1C" w:rsidRPr="00A01213" w:rsidRDefault="00710A1C" w:rsidP="00710A1C">
      <w:pPr>
        <w:pStyle w:val="a4"/>
        <w:widowControl w:val="0"/>
        <w:numPr>
          <w:ilvl w:val="0"/>
          <w:numId w:val="21"/>
        </w:numPr>
        <w:tabs>
          <w:tab w:val="num" w:pos="0"/>
        </w:tabs>
        <w:spacing w:line="240" w:lineRule="auto"/>
        <w:ind w:left="0" w:right="20" w:firstLine="660"/>
        <w:jc w:val="both"/>
        <w:rPr>
          <w:sz w:val="24"/>
          <w:szCs w:val="24"/>
        </w:rPr>
      </w:pPr>
      <w:r w:rsidRPr="00A01213">
        <w:rPr>
          <w:color w:val="000000"/>
          <w:sz w:val="24"/>
          <w:szCs w:val="24"/>
        </w:rPr>
        <w:lastRenderedPageBreak/>
        <w:t>Организатор закупки обеспечивает регистрацию заявок, выдает расписку лицу, доставившему конверт, о его получении с указанием времени получения.</w:t>
      </w:r>
    </w:p>
    <w:p w:rsidR="00710A1C" w:rsidRPr="00A01213" w:rsidRDefault="00710A1C" w:rsidP="00710A1C">
      <w:pPr>
        <w:pStyle w:val="ConsPlusNormal"/>
        <w:numPr>
          <w:ilvl w:val="0"/>
          <w:numId w:val="21"/>
        </w:numPr>
        <w:tabs>
          <w:tab w:val="num" w:pos="0"/>
        </w:tabs>
        <w:ind w:left="0" w:firstLine="770"/>
        <w:jc w:val="both"/>
        <w:rPr>
          <w:rFonts w:ascii="Times New Roman" w:hAnsi="Times New Roman" w:cs="Times New Roman"/>
          <w:sz w:val="24"/>
          <w:szCs w:val="24"/>
        </w:rPr>
      </w:pPr>
      <w:r w:rsidRPr="00A01213">
        <w:rPr>
          <w:rFonts w:ascii="Times New Roman" w:hAnsi="Times New Roman" w:cs="Times New Roman"/>
          <w:sz w:val="24"/>
          <w:szCs w:val="24"/>
        </w:rPr>
        <w:t xml:space="preserve"> Комиссия в течение одного рабочего дня, следующего за днем окончания срока подачи заявок на участие в запросе предложений, рассматривает заявки на соответствие их требованиям, установленным в извещении и документации о проведении запроса предложений, и оценивает такие заявки.</w:t>
      </w:r>
    </w:p>
    <w:p w:rsidR="00710A1C" w:rsidRPr="00A01213" w:rsidRDefault="00710A1C" w:rsidP="00710A1C">
      <w:pPr>
        <w:pStyle w:val="a4"/>
        <w:widowControl w:val="0"/>
        <w:numPr>
          <w:ilvl w:val="0"/>
          <w:numId w:val="21"/>
        </w:numPr>
        <w:tabs>
          <w:tab w:val="left" w:pos="0"/>
        </w:tabs>
        <w:spacing w:line="240" w:lineRule="auto"/>
        <w:ind w:left="0" w:right="0" w:firstLine="770"/>
        <w:jc w:val="both"/>
        <w:rPr>
          <w:sz w:val="24"/>
          <w:szCs w:val="24"/>
        </w:rPr>
      </w:pPr>
      <w:r w:rsidRPr="00A01213">
        <w:rPr>
          <w:color w:val="000000"/>
          <w:sz w:val="24"/>
          <w:szCs w:val="24"/>
        </w:rPr>
        <w:t>Изменение и отзыв заявок</w:t>
      </w:r>
    </w:p>
    <w:p w:rsidR="00710A1C" w:rsidRPr="00A01213" w:rsidRDefault="00710A1C" w:rsidP="00710A1C">
      <w:pPr>
        <w:pStyle w:val="a4"/>
        <w:spacing w:line="240" w:lineRule="auto"/>
        <w:ind w:right="20" w:firstLine="708"/>
        <w:rPr>
          <w:sz w:val="24"/>
          <w:szCs w:val="24"/>
        </w:rPr>
      </w:pPr>
      <w:r w:rsidRPr="00A01213">
        <w:rPr>
          <w:color w:val="000000"/>
          <w:sz w:val="24"/>
          <w:szCs w:val="24"/>
        </w:rPr>
        <w:t>144.1. после подачи заявки на участие в запросе предложений, но до окончания срока подачи заявок, участник запроса предложений вправе изменить любые предложенные им в заявке условия исполнения договора.</w:t>
      </w:r>
    </w:p>
    <w:p w:rsidR="00710A1C" w:rsidRPr="00A01213" w:rsidRDefault="00710A1C" w:rsidP="00710A1C">
      <w:pPr>
        <w:pStyle w:val="a4"/>
        <w:widowControl w:val="0"/>
        <w:numPr>
          <w:ilvl w:val="1"/>
          <w:numId w:val="22"/>
        </w:numPr>
        <w:spacing w:line="240" w:lineRule="auto"/>
        <w:ind w:left="0" w:right="20" w:firstLine="770"/>
        <w:jc w:val="both"/>
        <w:rPr>
          <w:sz w:val="24"/>
          <w:szCs w:val="24"/>
        </w:rPr>
      </w:pPr>
      <w:r w:rsidRPr="00A01213">
        <w:rPr>
          <w:color w:val="000000"/>
          <w:sz w:val="24"/>
          <w:szCs w:val="24"/>
        </w:rPr>
        <w:t>Участник запроса предложений вправе отозвать заявку, но только до окончания срока подачи заявок.</w:t>
      </w:r>
    </w:p>
    <w:p w:rsidR="00710A1C" w:rsidRPr="00A01213" w:rsidRDefault="00710A1C" w:rsidP="00710A1C">
      <w:pPr>
        <w:pStyle w:val="a4"/>
        <w:widowControl w:val="0"/>
        <w:numPr>
          <w:ilvl w:val="1"/>
          <w:numId w:val="22"/>
        </w:numPr>
        <w:tabs>
          <w:tab w:val="num" w:pos="0"/>
        </w:tabs>
        <w:spacing w:line="240" w:lineRule="auto"/>
        <w:ind w:left="110" w:right="20" w:firstLine="660"/>
        <w:jc w:val="both"/>
        <w:rPr>
          <w:sz w:val="24"/>
          <w:szCs w:val="24"/>
        </w:rPr>
      </w:pPr>
      <w:r w:rsidRPr="00A01213">
        <w:rPr>
          <w:color w:val="000000"/>
          <w:sz w:val="24"/>
          <w:szCs w:val="24"/>
        </w:rPr>
        <w:t xml:space="preserve"> После окончания срока подачи заявки изменение условий, а также отзыв заявки, не допускаются.</w:t>
      </w:r>
    </w:p>
    <w:p w:rsidR="00710A1C" w:rsidRPr="00A01213" w:rsidRDefault="00710A1C" w:rsidP="00710A1C">
      <w:pPr>
        <w:pStyle w:val="a4"/>
        <w:widowControl w:val="0"/>
        <w:numPr>
          <w:ilvl w:val="0"/>
          <w:numId w:val="22"/>
        </w:numPr>
        <w:tabs>
          <w:tab w:val="num" w:pos="0"/>
        </w:tabs>
        <w:spacing w:line="240" w:lineRule="auto"/>
        <w:ind w:left="0" w:right="0" w:firstLine="770"/>
        <w:jc w:val="both"/>
        <w:rPr>
          <w:sz w:val="24"/>
          <w:szCs w:val="24"/>
        </w:rPr>
      </w:pPr>
      <w:r w:rsidRPr="00A01213">
        <w:rPr>
          <w:color w:val="000000"/>
          <w:sz w:val="24"/>
          <w:szCs w:val="24"/>
        </w:rPr>
        <w:t>Рассмотрение заявок</w:t>
      </w:r>
    </w:p>
    <w:p w:rsidR="00710A1C" w:rsidRPr="00A01213" w:rsidRDefault="00710A1C" w:rsidP="00710A1C">
      <w:pPr>
        <w:pStyle w:val="a4"/>
        <w:widowControl w:val="0"/>
        <w:numPr>
          <w:ilvl w:val="1"/>
          <w:numId w:val="22"/>
        </w:numPr>
        <w:tabs>
          <w:tab w:val="left" w:pos="0"/>
        </w:tabs>
        <w:spacing w:line="240" w:lineRule="auto"/>
        <w:ind w:left="0" w:right="20" w:firstLine="770"/>
        <w:jc w:val="both"/>
        <w:rPr>
          <w:sz w:val="24"/>
          <w:szCs w:val="24"/>
        </w:rPr>
      </w:pPr>
      <w:r w:rsidRPr="00A01213">
        <w:rPr>
          <w:color w:val="000000"/>
          <w:sz w:val="24"/>
          <w:szCs w:val="24"/>
        </w:rPr>
        <w:t>Рассмотрение заявок на участие в запросе предложений производится Комиссией в рамках отборочного и оценочного этапов.</w:t>
      </w:r>
    </w:p>
    <w:p w:rsidR="00710A1C" w:rsidRPr="00A01213" w:rsidRDefault="00710A1C" w:rsidP="00710A1C">
      <w:pPr>
        <w:pStyle w:val="a4"/>
        <w:spacing w:line="240" w:lineRule="auto"/>
        <w:ind w:right="20" w:firstLine="600"/>
        <w:rPr>
          <w:sz w:val="24"/>
          <w:szCs w:val="24"/>
        </w:rPr>
      </w:pPr>
      <w:r w:rsidRPr="00A01213">
        <w:rPr>
          <w:color w:val="000000"/>
          <w:sz w:val="24"/>
          <w:szCs w:val="24"/>
        </w:rPr>
        <w:t>145.2. Комиссия вправе привлекать к процессу оценки экспертов, специалистов Инициатора закупки.</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145.3. Общий срок проведения Комиссией отборочного и оценочного этапа должен составлять не более 10 рабочих дней со дня вскрытия конвертов с заявками. Данный срок может быть продлен Комиссией.</w:t>
      </w:r>
    </w:p>
    <w:p w:rsidR="00710A1C" w:rsidRPr="00A01213" w:rsidRDefault="00710A1C" w:rsidP="00710A1C">
      <w:pPr>
        <w:pStyle w:val="a4"/>
        <w:spacing w:line="240" w:lineRule="auto"/>
        <w:ind w:right="20"/>
        <w:rPr>
          <w:sz w:val="24"/>
          <w:szCs w:val="24"/>
        </w:rPr>
      </w:pPr>
      <w:r w:rsidRPr="00A01213">
        <w:rPr>
          <w:color w:val="000000"/>
          <w:sz w:val="24"/>
          <w:szCs w:val="24"/>
        </w:rPr>
        <w:tab/>
        <w:t>145.4. Отборочный этап по решению Комиссии может совмещаться с оценочным, при этом, заявки участников, которым отказано в допуске к участию в запросе предложений, не подлежат оценке.</w:t>
      </w:r>
    </w:p>
    <w:p w:rsidR="00710A1C" w:rsidRPr="00A01213" w:rsidRDefault="00710A1C" w:rsidP="00710A1C">
      <w:pPr>
        <w:pStyle w:val="a4"/>
        <w:spacing w:line="240" w:lineRule="auto"/>
        <w:ind w:right="20"/>
        <w:rPr>
          <w:sz w:val="24"/>
          <w:szCs w:val="24"/>
        </w:rPr>
      </w:pPr>
      <w:r w:rsidRPr="00A01213">
        <w:rPr>
          <w:color w:val="000000"/>
          <w:sz w:val="24"/>
          <w:szCs w:val="24"/>
        </w:rPr>
        <w:tab/>
        <w:t>145.5. Комиссия рассматривает заявки участников и осуществляет ранжирование заявок участников по предпочтительности, после чего определяет лучшее предложение.</w:t>
      </w:r>
    </w:p>
    <w:p w:rsidR="00710A1C" w:rsidRPr="00A01213" w:rsidRDefault="00710A1C" w:rsidP="00710A1C">
      <w:pPr>
        <w:pStyle w:val="a4"/>
        <w:spacing w:line="240" w:lineRule="auto"/>
        <w:ind w:right="20" w:firstLine="708"/>
        <w:rPr>
          <w:sz w:val="24"/>
          <w:szCs w:val="24"/>
        </w:rPr>
      </w:pPr>
      <w:r w:rsidRPr="00A01213">
        <w:rPr>
          <w:sz w:val="24"/>
          <w:szCs w:val="24"/>
        </w:rPr>
        <w:t xml:space="preserve">146. </w:t>
      </w:r>
      <w:r w:rsidRPr="00A01213">
        <w:rPr>
          <w:color w:val="000000"/>
          <w:sz w:val="24"/>
          <w:szCs w:val="24"/>
        </w:rPr>
        <w:t>Отборочный этап рассмотрения заявок</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146.1. Отбор участников запроса предложений проводится из числа участников запроса предложений, своевременно подавших заявки на участие в запросе предложений. В рамках отбора Комиссия проверяет поданные заявки на участие в запросе предложений на соответствие установленным требованиям и условиям закупочной документации, в частности:</w:t>
      </w:r>
    </w:p>
    <w:p w:rsidR="00710A1C" w:rsidRPr="00A01213" w:rsidRDefault="00710A1C" w:rsidP="00710A1C">
      <w:pPr>
        <w:pStyle w:val="a4"/>
        <w:widowControl w:val="0"/>
        <w:numPr>
          <w:ilvl w:val="0"/>
          <w:numId w:val="2"/>
        </w:numPr>
        <w:tabs>
          <w:tab w:val="left" w:pos="0"/>
        </w:tabs>
        <w:spacing w:line="240" w:lineRule="auto"/>
        <w:ind w:right="0" w:firstLine="580"/>
        <w:jc w:val="both"/>
        <w:rPr>
          <w:sz w:val="24"/>
          <w:szCs w:val="24"/>
        </w:rPr>
      </w:pPr>
      <w:r w:rsidRPr="00A01213">
        <w:rPr>
          <w:color w:val="000000"/>
          <w:sz w:val="24"/>
          <w:szCs w:val="24"/>
        </w:rPr>
        <w:t>наличие, действительность и правильность оформления требуемых документов;</w:t>
      </w:r>
    </w:p>
    <w:p w:rsidR="00710A1C" w:rsidRPr="00A01213" w:rsidRDefault="00710A1C" w:rsidP="00710A1C">
      <w:pPr>
        <w:pStyle w:val="a4"/>
        <w:widowControl w:val="0"/>
        <w:numPr>
          <w:ilvl w:val="0"/>
          <w:numId w:val="2"/>
        </w:numPr>
        <w:tabs>
          <w:tab w:val="left" w:pos="0"/>
        </w:tabs>
        <w:spacing w:line="240" w:lineRule="auto"/>
        <w:ind w:right="20" w:firstLine="580"/>
        <w:jc w:val="both"/>
        <w:rPr>
          <w:sz w:val="24"/>
          <w:szCs w:val="24"/>
        </w:rPr>
      </w:pPr>
      <w:r w:rsidRPr="00A01213">
        <w:rPr>
          <w:color w:val="000000"/>
          <w:sz w:val="24"/>
          <w:szCs w:val="24"/>
        </w:rPr>
        <w:t>соответствие предлагаемой продукции и предлагаемых условий исполнения договора;</w:t>
      </w:r>
    </w:p>
    <w:p w:rsidR="00710A1C" w:rsidRPr="00A01213" w:rsidRDefault="00710A1C" w:rsidP="00710A1C">
      <w:pPr>
        <w:pStyle w:val="a4"/>
        <w:widowControl w:val="0"/>
        <w:numPr>
          <w:ilvl w:val="0"/>
          <w:numId w:val="2"/>
        </w:numPr>
        <w:tabs>
          <w:tab w:val="left" w:pos="-110"/>
        </w:tabs>
        <w:spacing w:line="240" w:lineRule="auto"/>
        <w:ind w:right="20" w:firstLine="580"/>
        <w:jc w:val="both"/>
        <w:rPr>
          <w:sz w:val="24"/>
          <w:szCs w:val="24"/>
        </w:rPr>
      </w:pPr>
      <w:r w:rsidRPr="00A01213">
        <w:rPr>
          <w:color w:val="000000"/>
          <w:sz w:val="24"/>
          <w:szCs w:val="24"/>
        </w:rPr>
        <w:t>соответствие обеспечения заявки на участие в запросе предложений, если требовалось.</w:t>
      </w:r>
    </w:p>
    <w:p w:rsidR="00710A1C" w:rsidRPr="00A01213" w:rsidRDefault="00710A1C" w:rsidP="00710A1C">
      <w:pPr>
        <w:pStyle w:val="a4"/>
        <w:spacing w:line="240" w:lineRule="auto"/>
        <w:ind w:right="20" w:firstLine="580"/>
        <w:rPr>
          <w:sz w:val="24"/>
          <w:szCs w:val="24"/>
        </w:rPr>
      </w:pPr>
      <w:r w:rsidRPr="00A01213">
        <w:rPr>
          <w:color w:val="000000"/>
          <w:sz w:val="24"/>
          <w:szCs w:val="24"/>
        </w:rPr>
        <w:t>146.2. При проведении отборочного этапа Комиссия вправе затребовать от участников запроса предложений разъяснения положений заявок и представление недостающих документов (при необходимости). При этом не допускаются запросы или требования о представлении недостающих документов, направленные на существенное изменение заявки на участие в запросе предложений, включая изменение коммерческих условий такой заявки (предмета заявки, цены, сроков);</w:t>
      </w:r>
    </w:p>
    <w:p w:rsidR="00710A1C" w:rsidRPr="00A01213" w:rsidRDefault="00710A1C" w:rsidP="00710A1C">
      <w:pPr>
        <w:pStyle w:val="a4"/>
        <w:spacing w:line="240" w:lineRule="auto"/>
        <w:ind w:right="20" w:firstLine="580"/>
        <w:rPr>
          <w:sz w:val="24"/>
          <w:szCs w:val="24"/>
        </w:rPr>
      </w:pPr>
      <w:r w:rsidRPr="00A01213">
        <w:rPr>
          <w:color w:val="000000"/>
          <w:sz w:val="24"/>
          <w:szCs w:val="24"/>
        </w:rPr>
        <w:t>146.3. В случае, если заявка участника запроса предложений или сам участник не отвечают какому-либо из требований закупочной документации, его заявка отклоняется;</w:t>
      </w:r>
    </w:p>
    <w:p w:rsidR="00710A1C" w:rsidRPr="00A01213" w:rsidRDefault="00710A1C" w:rsidP="00710A1C">
      <w:pPr>
        <w:pStyle w:val="a4"/>
        <w:spacing w:line="240" w:lineRule="auto"/>
        <w:ind w:right="20" w:firstLine="580"/>
        <w:rPr>
          <w:sz w:val="24"/>
          <w:szCs w:val="24"/>
        </w:rPr>
      </w:pPr>
      <w:r w:rsidRPr="00A01213">
        <w:rPr>
          <w:color w:val="000000"/>
          <w:sz w:val="24"/>
          <w:szCs w:val="24"/>
        </w:rPr>
        <w:t>146.4. В случае установления факта подачи одним участником двух и более заявок на участие в закупочной процедуре, все заявки данного участника отклоняются;</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146.5. Комиссия в целях борьбы с демпингом при обнаружении заявок, стоимость которых ниже среднеарифметической цены всех поданных участниками заявок более чем на 20 процентов, имеет право запросить дополнительные разъяснения порядка ценообразования и обоснованности такого снижения цены, а при отсутствии обоснованных разъяснений – отклонить поданную заявку;</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146.6. В случае, если заявка участника запроса предложений и сам такой участник соответствует всем требованиям закупочной документации, данный участник допускается к участию в запросе предложений и признается участником запроса предложений, при этом его заявка подлежит обязательной дальнейшей оценке.</w:t>
      </w:r>
    </w:p>
    <w:p w:rsidR="00710A1C" w:rsidRPr="00A01213" w:rsidRDefault="00710A1C" w:rsidP="00710A1C">
      <w:pPr>
        <w:pStyle w:val="a4"/>
        <w:widowControl w:val="0"/>
        <w:numPr>
          <w:ilvl w:val="1"/>
          <w:numId w:val="23"/>
        </w:numPr>
        <w:tabs>
          <w:tab w:val="num" w:pos="0"/>
        </w:tabs>
        <w:spacing w:line="240" w:lineRule="auto"/>
        <w:ind w:left="0" w:right="20" w:firstLine="770"/>
        <w:jc w:val="both"/>
        <w:rPr>
          <w:sz w:val="24"/>
          <w:szCs w:val="24"/>
        </w:rPr>
      </w:pPr>
      <w:r w:rsidRPr="00A01213">
        <w:rPr>
          <w:color w:val="000000"/>
          <w:sz w:val="24"/>
          <w:szCs w:val="24"/>
        </w:rPr>
        <w:t xml:space="preserve">Решение об отклонении заявок или о допуске участника к запрос) предложений принимается членами Комиссии путем голосования, результаты фиксируются в протоколе. Всем </w:t>
      </w:r>
      <w:r w:rsidRPr="00A01213">
        <w:rPr>
          <w:color w:val="000000"/>
          <w:sz w:val="24"/>
          <w:szCs w:val="24"/>
        </w:rPr>
        <w:lastRenderedPageBreak/>
        <w:t>лицам, подавшим заявки на участие в запросе предложений, сообщается о принятом в отношении их решении по электронной почте (факсу).</w:t>
      </w:r>
    </w:p>
    <w:p w:rsidR="00710A1C" w:rsidRPr="00A01213" w:rsidRDefault="00710A1C" w:rsidP="00710A1C">
      <w:pPr>
        <w:pStyle w:val="a4"/>
        <w:widowControl w:val="0"/>
        <w:numPr>
          <w:ilvl w:val="1"/>
          <w:numId w:val="23"/>
        </w:numPr>
        <w:tabs>
          <w:tab w:val="left" w:pos="0"/>
        </w:tabs>
        <w:spacing w:line="240" w:lineRule="auto"/>
        <w:ind w:left="0" w:right="20" w:firstLine="770"/>
        <w:jc w:val="both"/>
        <w:rPr>
          <w:sz w:val="24"/>
          <w:szCs w:val="24"/>
        </w:rPr>
      </w:pPr>
      <w:r w:rsidRPr="00A01213">
        <w:rPr>
          <w:color w:val="000000"/>
          <w:sz w:val="24"/>
          <w:szCs w:val="24"/>
        </w:rPr>
        <w:t>В случае, если по итогам запроса предложений поступила только одна заявка, либо решением Комиссии признан соответствующим требованиям закупочной документации только один участник, либо не поступило ни одной заявки, запрос предложений признается несостоявшимся. При этом возможно заключение договора с единственным участником запроса предложений, принятие решения о прямой закупке по иным основаниям или повторное проведение закупочной процедуры.</w:t>
      </w:r>
    </w:p>
    <w:p w:rsidR="00710A1C" w:rsidRPr="00A01213" w:rsidRDefault="00710A1C" w:rsidP="00710A1C">
      <w:pPr>
        <w:pStyle w:val="a4"/>
        <w:tabs>
          <w:tab w:val="left" w:pos="0"/>
        </w:tabs>
        <w:spacing w:line="240" w:lineRule="auto"/>
        <w:ind w:right="20"/>
        <w:rPr>
          <w:sz w:val="24"/>
          <w:szCs w:val="24"/>
        </w:rPr>
      </w:pPr>
      <w:r w:rsidRPr="00A01213">
        <w:rPr>
          <w:color w:val="000000"/>
          <w:sz w:val="24"/>
          <w:szCs w:val="24"/>
        </w:rPr>
        <w:tab/>
        <w:t>146.9. При повторном проведении закупочной процедуры ее условия могут быть изменены.</w:t>
      </w:r>
    </w:p>
    <w:p w:rsidR="00710A1C" w:rsidRPr="00A01213" w:rsidRDefault="00710A1C" w:rsidP="00710A1C">
      <w:pPr>
        <w:pStyle w:val="ConsPlusNormal"/>
        <w:numPr>
          <w:ilvl w:val="0"/>
          <w:numId w:val="23"/>
        </w:numPr>
        <w:ind w:left="0" w:firstLine="770"/>
        <w:jc w:val="both"/>
        <w:rPr>
          <w:rFonts w:ascii="Times New Roman" w:hAnsi="Times New Roman" w:cs="Times New Roman"/>
          <w:sz w:val="24"/>
          <w:szCs w:val="24"/>
        </w:rPr>
      </w:pPr>
      <w:r w:rsidRPr="00A01213">
        <w:rPr>
          <w:rFonts w:ascii="Times New Roman" w:hAnsi="Times New Roman" w:cs="Times New Roman"/>
          <w:sz w:val="24"/>
          <w:szCs w:val="24"/>
        </w:rPr>
        <w:t xml:space="preserve">Оценка заявок на участие в запросе предложений осуществляются комиссией в целях выявления лучших условий исполнения договора в соответствии с критериями и в порядке, установленными документацией о запросе предложений на основании Порядка оценки заявок на участие в конкурсе и запросе предложений </w:t>
      </w:r>
      <w:hyperlink r:id="rId12" w:anchor="Par281" w:tooltip="Ссылка на текущий документ" w:history="1">
        <w:r w:rsidRPr="00A01213">
          <w:rPr>
            <w:rStyle w:val="a3"/>
            <w:rFonts w:ascii="Times New Roman" w:hAnsi="Times New Roman"/>
            <w:sz w:val="24"/>
            <w:szCs w:val="24"/>
          </w:rPr>
          <w:t>(Приложение 1)</w:t>
        </w:r>
      </w:hyperlink>
      <w:r w:rsidRPr="00A01213">
        <w:rPr>
          <w:rFonts w:ascii="Times New Roman" w:hAnsi="Times New Roman" w:cs="Times New Roman"/>
          <w:sz w:val="24"/>
          <w:szCs w:val="24"/>
        </w:rPr>
        <w:t>.</w:t>
      </w:r>
    </w:p>
    <w:p w:rsidR="00710A1C" w:rsidRPr="00A01213" w:rsidRDefault="00710A1C" w:rsidP="00710A1C">
      <w:pPr>
        <w:pStyle w:val="a4"/>
        <w:widowControl w:val="0"/>
        <w:numPr>
          <w:ilvl w:val="0"/>
          <w:numId w:val="23"/>
        </w:numPr>
        <w:tabs>
          <w:tab w:val="num" w:pos="0"/>
        </w:tabs>
        <w:spacing w:line="240" w:lineRule="auto"/>
        <w:ind w:left="0" w:right="20" w:firstLine="770"/>
        <w:jc w:val="both"/>
        <w:rPr>
          <w:sz w:val="24"/>
          <w:szCs w:val="24"/>
        </w:rPr>
      </w:pPr>
      <w:r w:rsidRPr="00A01213">
        <w:rPr>
          <w:color w:val="000000"/>
          <w:sz w:val="24"/>
          <w:szCs w:val="24"/>
        </w:rPr>
        <w:t>В ходе проведения оценки заявок Комиссия вправе принять решение о проведении переговоров с участниками, направленных на улучшение предложений участников, в том числе цены, с оформлением соответствующего протокола.</w:t>
      </w:r>
    </w:p>
    <w:p w:rsidR="00710A1C" w:rsidRPr="00A01213" w:rsidRDefault="00710A1C" w:rsidP="00710A1C">
      <w:pPr>
        <w:pStyle w:val="a4"/>
        <w:widowControl w:val="0"/>
        <w:numPr>
          <w:ilvl w:val="0"/>
          <w:numId w:val="23"/>
        </w:numPr>
        <w:tabs>
          <w:tab w:val="num" w:pos="0"/>
        </w:tabs>
        <w:spacing w:line="240" w:lineRule="auto"/>
        <w:ind w:left="0" w:right="20" w:firstLine="770"/>
        <w:jc w:val="both"/>
        <w:rPr>
          <w:sz w:val="24"/>
          <w:szCs w:val="24"/>
        </w:rPr>
      </w:pPr>
      <w:r w:rsidRPr="00A01213">
        <w:rPr>
          <w:color w:val="000000"/>
          <w:sz w:val="24"/>
          <w:szCs w:val="24"/>
        </w:rPr>
        <w:t>По результатам оценки заявок на участие в запросе предложений Комиссия ранжирует заявки по степени уменьшения выгодности содержащихся в них условий, начиная с самой выгодной и заканчивая наименее выгодной.</w:t>
      </w:r>
    </w:p>
    <w:p w:rsidR="00710A1C" w:rsidRPr="00A01213" w:rsidRDefault="00710A1C" w:rsidP="00710A1C">
      <w:pPr>
        <w:pStyle w:val="ConsPlusNormal"/>
        <w:numPr>
          <w:ilvl w:val="0"/>
          <w:numId w:val="23"/>
        </w:numPr>
        <w:tabs>
          <w:tab w:val="left" w:pos="0"/>
        </w:tabs>
        <w:ind w:left="0" w:right="20" w:firstLine="770"/>
        <w:jc w:val="both"/>
        <w:rPr>
          <w:rFonts w:ascii="Times New Roman" w:hAnsi="Times New Roman" w:cs="Times New Roman"/>
          <w:sz w:val="24"/>
          <w:szCs w:val="24"/>
        </w:rPr>
      </w:pPr>
      <w:r w:rsidRPr="00A01213">
        <w:rPr>
          <w:rFonts w:ascii="Times New Roman" w:hAnsi="Times New Roman" w:cs="Times New Roman"/>
          <w:sz w:val="24"/>
          <w:szCs w:val="24"/>
        </w:rPr>
        <w:t>Победителем запроса предложений признается участник закупки, который предложил лучшие условия исполнения договора и заявке которого присвоен первый номер.</w:t>
      </w:r>
      <w:r w:rsidRPr="00A01213">
        <w:rPr>
          <w:rFonts w:ascii="Times New Roman" w:hAnsi="Times New Roman" w:cs="Times New Roman"/>
          <w:color w:val="000000"/>
          <w:sz w:val="24"/>
          <w:szCs w:val="24"/>
        </w:rPr>
        <w:t xml:space="preserve"> Принятое решение фиксируется в протоколе, который размещается в единой информационной системе или до ввода в эксплуатацию указанной системы на официальном сайте не позднее чем через 3 дня со дня подписания.</w:t>
      </w:r>
    </w:p>
    <w:p w:rsidR="00710A1C" w:rsidRPr="00A01213" w:rsidRDefault="00710A1C" w:rsidP="00710A1C">
      <w:pPr>
        <w:pStyle w:val="ConsPlusNormal"/>
        <w:numPr>
          <w:ilvl w:val="0"/>
          <w:numId w:val="23"/>
        </w:numPr>
        <w:tabs>
          <w:tab w:val="num" w:pos="0"/>
        </w:tabs>
        <w:ind w:left="0" w:firstLine="660"/>
        <w:jc w:val="both"/>
        <w:rPr>
          <w:rFonts w:ascii="Times New Roman" w:hAnsi="Times New Roman" w:cs="Times New Roman"/>
          <w:sz w:val="24"/>
          <w:szCs w:val="24"/>
        </w:rPr>
      </w:pPr>
      <w:r w:rsidRPr="00A01213">
        <w:rPr>
          <w:rFonts w:ascii="Times New Roman" w:hAnsi="Times New Roman" w:cs="Times New Roman"/>
          <w:sz w:val="24"/>
          <w:szCs w:val="24"/>
        </w:rPr>
        <w:t>Результаты рассмотрения и оценки заявок на участие в запросе предложений оформляются протоколом, который подписывается всеми членами комиссии, представителем Заказчика и размещается Заказчиком на официальном сайте не позднее чем через три дня со дня подписания такого протокола.</w:t>
      </w:r>
    </w:p>
    <w:p w:rsidR="00710A1C" w:rsidRPr="00A01213" w:rsidRDefault="00710A1C" w:rsidP="00710A1C">
      <w:pPr>
        <w:pStyle w:val="a4"/>
        <w:spacing w:line="240" w:lineRule="auto"/>
        <w:ind w:left="20" w:firstLine="580"/>
        <w:rPr>
          <w:sz w:val="24"/>
          <w:szCs w:val="24"/>
        </w:rPr>
      </w:pPr>
      <w:r w:rsidRPr="00A01213">
        <w:rPr>
          <w:color w:val="000000"/>
          <w:sz w:val="24"/>
          <w:szCs w:val="24"/>
        </w:rPr>
        <w:t>Протокол должен содержать:</w:t>
      </w:r>
    </w:p>
    <w:p w:rsidR="00710A1C" w:rsidRPr="00A01213" w:rsidRDefault="00710A1C" w:rsidP="00710A1C">
      <w:pPr>
        <w:pStyle w:val="a4"/>
        <w:widowControl w:val="0"/>
        <w:numPr>
          <w:ilvl w:val="0"/>
          <w:numId w:val="2"/>
        </w:numPr>
        <w:tabs>
          <w:tab w:val="left" w:pos="730"/>
        </w:tabs>
        <w:spacing w:line="240" w:lineRule="auto"/>
        <w:ind w:left="20" w:right="20" w:firstLine="580"/>
        <w:jc w:val="both"/>
        <w:rPr>
          <w:sz w:val="24"/>
          <w:szCs w:val="24"/>
        </w:rPr>
      </w:pPr>
      <w:r w:rsidRPr="00A01213">
        <w:rPr>
          <w:color w:val="000000"/>
          <w:sz w:val="24"/>
          <w:szCs w:val="24"/>
        </w:rPr>
        <w:t>сведения обо всех участниках (наименования и адреса), подавших заявки на участие в запросе предложений;</w:t>
      </w:r>
    </w:p>
    <w:p w:rsidR="00710A1C" w:rsidRPr="00A01213" w:rsidRDefault="00710A1C" w:rsidP="00710A1C">
      <w:pPr>
        <w:pStyle w:val="a4"/>
        <w:widowControl w:val="0"/>
        <w:numPr>
          <w:ilvl w:val="0"/>
          <w:numId w:val="2"/>
        </w:numPr>
        <w:tabs>
          <w:tab w:val="left" w:pos="774"/>
        </w:tabs>
        <w:spacing w:line="240" w:lineRule="auto"/>
        <w:ind w:left="20" w:right="20" w:firstLine="580"/>
        <w:jc w:val="both"/>
        <w:rPr>
          <w:sz w:val="24"/>
          <w:szCs w:val="24"/>
        </w:rPr>
      </w:pPr>
      <w:r w:rsidRPr="00A01213">
        <w:rPr>
          <w:color w:val="000000"/>
          <w:sz w:val="24"/>
          <w:szCs w:val="24"/>
        </w:rPr>
        <w:t>сведения об участниках, заявки которых были отклонены по итогам проведения отборочного этапа с указанием причин отклонения;</w:t>
      </w:r>
    </w:p>
    <w:p w:rsidR="00710A1C" w:rsidRPr="00A01213" w:rsidRDefault="00710A1C" w:rsidP="00710A1C">
      <w:pPr>
        <w:pStyle w:val="a4"/>
        <w:widowControl w:val="0"/>
        <w:numPr>
          <w:ilvl w:val="0"/>
          <w:numId w:val="2"/>
        </w:numPr>
        <w:tabs>
          <w:tab w:val="left" w:pos="739"/>
        </w:tabs>
        <w:spacing w:line="240" w:lineRule="auto"/>
        <w:ind w:left="20" w:right="0" w:firstLine="580"/>
        <w:jc w:val="both"/>
        <w:rPr>
          <w:sz w:val="24"/>
          <w:szCs w:val="24"/>
        </w:rPr>
      </w:pPr>
      <w:r w:rsidRPr="00A01213">
        <w:rPr>
          <w:color w:val="000000"/>
          <w:sz w:val="24"/>
          <w:szCs w:val="24"/>
        </w:rPr>
        <w:t xml:space="preserve">наименование участника, предоставившего лучшее предложение. </w:t>
      </w:r>
    </w:p>
    <w:p w:rsidR="00710A1C" w:rsidRPr="00A01213" w:rsidRDefault="00710A1C" w:rsidP="00710A1C">
      <w:pPr>
        <w:pStyle w:val="a4"/>
        <w:tabs>
          <w:tab w:val="left" w:pos="739"/>
        </w:tabs>
        <w:spacing w:line="240" w:lineRule="auto"/>
        <w:rPr>
          <w:color w:val="000000"/>
          <w:sz w:val="24"/>
          <w:szCs w:val="24"/>
        </w:rPr>
      </w:pPr>
    </w:p>
    <w:p w:rsidR="00710A1C" w:rsidRPr="00A01213" w:rsidRDefault="00710A1C" w:rsidP="00710A1C">
      <w:pPr>
        <w:pStyle w:val="110"/>
        <w:keepNext/>
        <w:keepLines/>
        <w:shd w:val="clear" w:color="auto" w:fill="auto"/>
        <w:tabs>
          <w:tab w:val="left" w:pos="1915"/>
        </w:tabs>
        <w:spacing w:before="0" w:after="0" w:line="240" w:lineRule="auto"/>
        <w:ind w:left="1560" w:right="1000"/>
        <w:rPr>
          <w:rStyle w:val="16"/>
          <w:sz w:val="24"/>
          <w:szCs w:val="24"/>
        </w:rPr>
      </w:pPr>
      <w:r w:rsidRPr="00A01213">
        <w:rPr>
          <w:b w:val="0"/>
          <w:bCs w:val="0"/>
          <w:sz w:val="24"/>
          <w:szCs w:val="24"/>
        </w:rPr>
        <w:t>VII.</w:t>
      </w:r>
      <w:r w:rsidRPr="00A01213">
        <w:rPr>
          <w:sz w:val="24"/>
          <w:szCs w:val="24"/>
        </w:rPr>
        <w:t xml:space="preserve"> </w:t>
      </w:r>
      <w:r w:rsidRPr="00A01213">
        <w:rPr>
          <w:rStyle w:val="16"/>
          <w:color w:val="000000"/>
          <w:sz w:val="24"/>
          <w:szCs w:val="24"/>
        </w:rPr>
        <w:t>ОБЕСПЕЧЕНИЕ ЗАЯВКИ НА УЧАСТИЕ В ТОРГАХ, ЗАПРОСЕ ЦЕН. ОБЕСПЕЧЕНИЕ ИСПОЛНЕНИЯ ДОГОВОРА</w:t>
      </w:r>
    </w:p>
    <w:p w:rsidR="00710A1C" w:rsidRPr="00A01213" w:rsidRDefault="00710A1C" w:rsidP="00710A1C">
      <w:pPr>
        <w:pStyle w:val="110"/>
        <w:keepNext/>
        <w:keepLines/>
        <w:shd w:val="clear" w:color="auto" w:fill="auto"/>
        <w:tabs>
          <w:tab w:val="left" w:pos="1915"/>
        </w:tabs>
        <w:spacing w:before="0" w:after="0" w:line="240" w:lineRule="auto"/>
        <w:ind w:left="1560" w:right="1000"/>
        <w:rPr>
          <w:sz w:val="24"/>
          <w:szCs w:val="24"/>
        </w:rPr>
      </w:pPr>
    </w:p>
    <w:p w:rsidR="00710A1C" w:rsidRPr="00A01213" w:rsidRDefault="00710A1C" w:rsidP="00710A1C">
      <w:pPr>
        <w:pStyle w:val="a4"/>
        <w:widowControl w:val="0"/>
        <w:numPr>
          <w:ilvl w:val="0"/>
          <w:numId w:val="23"/>
        </w:numPr>
        <w:tabs>
          <w:tab w:val="left" w:pos="0"/>
        </w:tabs>
        <w:spacing w:line="240" w:lineRule="auto"/>
        <w:ind w:left="0" w:right="20" w:firstLine="660"/>
        <w:jc w:val="both"/>
        <w:rPr>
          <w:sz w:val="24"/>
          <w:szCs w:val="24"/>
        </w:rPr>
      </w:pPr>
      <w:r w:rsidRPr="00A01213">
        <w:rPr>
          <w:color w:val="000000"/>
          <w:sz w:val="24"/>
          <w:szCs w:val="24"/>
        </w:rPr>
        <w:t>Заказчик вправе установить в документации о торгах требование о предоставлении участником закупки обеспечения заявки на участие в конкурсе, аукционе.</w:t>
      </w:r>
    </w:p>
    <w:p w:rsidR="00710A1C" w:rsidRPr="00A01213" w:rsidRDefault="00710A1C" w:rsidP="00710A1C">
      <w:pPr>
        <w:pStyle w:val="a4"/>
        <w:widowControl w:val="0"/>
        <w:numPr>
          <w:ilvl w:val="0"/>
          <w:numId w:val="23"/>
        </w:numPr>
        <w:tabs>
          <w:tab w:val="num" w:pos="0"/>
        </w:tabs>
        <w:spacing w:line="240" w:lineRule="auto"/>
        <w:ind w:left="0" w:right="20" w:firstLine="660"/>
        <w:jc w:val="both"/>
        <w:rPr>
          <w:sz w:val="24"/>
          <w:szCs w:val="24"/>
        </w:rPr>
      </w:pPr>
      <w:r w:rsidRPr="00A01213">
        <w:rPr>
          <w:color w:val="000000"/>
          <w:sz w:val="24"/>
          <w:szCs w:val="24"/>
        </w:rPr>
        <w:t>Обеспечение заявки на участие в конкурсе, аукционе-представляется в виде внесения денежных средств на счет Заказчика. При этом размер обеспечения заявки на участие в конкурсе, аукционе, запросе котировки не может превышать двух процентов начальной (максимальной) цены контракта (цены лота).</w:t>
      </w:r>
    </w:p>
    <w:p w:rsidR="00710A1C" w:rsidRPr="00A01213" w:rsidRDefault="00710A1C" w:rsidP="00710A1C">
      <w:pPr>
        <w:pStyle w:val="a4"/>
        <w:widowControl w:val="0"/>
        <w:numPr>
          <w:ilvl w:val="0"/>
          <w:numId w:val="23"/>
        </w:numPr>
        <w:tabs>
          <w:tab w:val="num" w:pos="0"/>
        </w:tabs>
        <w:spacing w:line="240" w:lineRule="auto"/>
        <w:ind w:left="0" w:right="20" w:firstLine="660"/>
        <w:jc w:val="both"/>
        <w:rPr>
          <w:sz w:val="24"/>
          <w:szCs w:val="24"/>
        </w:rPr>
      </w:pPr>
      <w:r w:rsidRPr="00A01213">
        <w:rPr>
          <w:color w:val="000000"/>
          <w:sz w:val="24"/>
          <w:szCs w:val="24"/>
        </w:rPr>
        <w:t>Документация по торгам должны содержать размер обеспечения заявки на участие в торгах срок и порядок внесения денежных средств в качестве обеспечения такой заявки, реквизиты счета для перечисления указанных денежных средств.</w:t>
      </w:r>
    </w:p>
    <w:p w:rsidR="00710A1C" w:rsidRPr="00A01213" w:rsidRDefault="00710A1C" w:rsidP="00710A1C">
      <w:pPr>
        <w:pStyle w:val="a4"/>
        <w:widowControl w:val="0"/>
        <w:numPr>
          <w:ilvl w:val="0"/>
          <w:numId w:val="23"/>
        </w:numPr>
        <w:tabs>
          <w:tab w:val="left" w:pos="0"/>
        </w:tabs>
        <w:spacing w:line="240" w:lineRule="auto"/>
        <w:ind w:left="0" w:right="20" w:firstLine="660"/>
        <w:jc w:val="both"/>
        <w:rPr>
          <w:sz w:val="24"/>
          <w:szCs w:val="24"/>
        </w:rPr>
      </w:pPr>
      <w:r w:rsidRPr="00A01213">
        <w:rPr>
          <w:color w:val="000000"/>
          <w:sz w:val="24"/>
          <w:szCs w:val="24"/>
        </w:rPr>
        <w:t>В случае, если участник закупок не представил в составе заявки обеспечение заявки, если такое требование установлено документацией по торгам, такая заявка не допускается Комиссией к участию в торгах.</w:t>
      </w:r>
    </w:p>
    <w:p w:rsidR="00710A1C" w:rsidRPr="00A01213" w:rsidRDefault="00710A1C" w:rsidP="00710A1C">
      <w:pPr>
        <w:pStyle w:val="a4"/>
        <w:widowControl w:val="0"/>
        <w:numPr>
          <w:ilvl w:val="0"/>
          <w:numId w:val="23"/>
        </w:numPr>
        <w:tabs>
          <w:tab w:val="left" w:pos="0"/>
        </w:tabs>
        <w:spacing w:line="240" w:lineRule="auto"/>
        <w:ind w:left="0" w:right="20" w:firstLine="660"/>
        <w:jc w:val="both"/>
        <w:rPr>
          <w:sz w:val="24"/>
          <w:szCs w:val="24"/>
        </w:rPr>
      </w:pPr>
      <w:r w:rsidRPr="00A01213">
        <w:rPr>
          <w:color w:val="000000"/>
          <w:sz w:val="24"/>
          <w:szCs w:val="24"/>
        </w:rPr>
        <w:t>В случае уклонения такого участника закупок от заключения договора денежные средства, внесенные в качестве обеспечения заявки на участие в закупках не возвращаются.</w:t>
      </w:r>
    </w:p>
    <w:p w:rsidR="00710A1C" w:rsidRPr="00A01213" w:rsidRDefault="00710A1C" w:rsidP="00710A1C">
      <w:pPr>
        <w:pStyle w:val="a4"/>
        <w:widowControl w:val="0"/>
        <w:numPr>
          <w:ilvl w:val="0"/>
          <w:numId w:val="23"/>
        </w:numPr>
        <w:tabs>
          <w:tab w:val="left" w:pos="0"/>
        </w:tabs>
        <w:spacing w:line="240" w:lineRule="auto"/>
        <w:ind w:left="0" w:right="20" w:firstLine="660"/>
        <w:jc w:val="both"/>
        <w:rPr>
          <w:sz w:val="24"/>
          <w:szCs w:val="24"/>
        </w:rPr>
      </w:pPr>
      <w:r w:rsidRPr="00A01213">
        <w:rPr>
          <w:color w:val="000000"/>
          <w:sz w:val="24"/>
          <w:szCs w:val="24"/>
        </w:rPr>
        <w:t>Денежные средства, внесенные в качестве обеспечения заявки на участие в торгах, запросе котировок, возвращаются участнику закупок в течение пяти рабочих дней со дня заключения с ним договора.</w:t>
      </w:r>
    </w:p>
    <w:p w:rsidR="00710A1C" w:rsidRPr="00A01213" w:rsidRDefault="00710A1C" w:rsidP="00710A1C">
      <w:pPr>
        <w:pStyle w:val="a4"/>
        <w:widowControl w:val="0"/>
        <w:numPr>
          <w:ilvl w:val="0"/>
          <w:numId w:val="23"/>
        </w:numPr>
        <w:tabs>
          <w:tab w:val="left" w:pos="0"/>
        </w:tabs>
        <w:spacing w:line="240" w:lineRule="auto"/>
        <w:ind w:left="0" w:right="20" w:firstLine="660"/>
        <w:jc w:val="both"/>
        <w:rPr>
          <w:sz w:val="24"/>
          <w:szCs w:val="24"/>
        </w:rPr>
      </w:pPr>
      <w:r w:rsidRPr="00A01213">
        <w:rPr>
          <w:color w:val="000000"/>
          <w:sz w:val="24"/>
          <w:szCs w:val="24"/>
        </w:rPr>
        <w:t xml:space="preserve">Заказчик вправе установить в документации о торгах, извещении запроса котировок </w:t>
      </w:r>
      <w:r w:rsidRPr="00A01213">
        <w:rPr>
          <w:color w:val="000000"/>
          <w:sz w:val="24"/>
          <w:szCs w:val="24"/>
        </w:rPr>
        <w:lastRenderedPageBreak/>
        <w:t>требование о предоставлении участником закупки обеспечения исполнения договора.</w:t>
      </w:r>
    </w:p>
    <w:p w:rsidR="00710A1C" w:rsidRPr="00A01213" w:rsidRDefault="00710A1C" w:rsidP="00710A1C">
      <w:pPr>
        <w:pStyle w:val="a4"/>
        <w:widowControl w:val="0"/>
        <w:numPr>
          <w:ilvl w:val="0"/>
          <w:numId w:val="23"/>
        </w:numPr>
        <w:tabs>
          <w:tab w:val="left" w:pos="0"/>
        </w:tabs>
        <w:spacing w:line="240" w:lineRule="auto"/>
        <w:ind w:left="0" w:right="20" w:firstLine="660"/>
        <w:jc w:val="both"/>
        <w:rPr>
          <w:sz w:val="24"/>
          <w:szCs w:val="24"/>
        </w:rPr>
      </w:pPr>
      <w:r w:rsidRPr="00A01213">
        <w:rPr>
          <w:color w:val="000000"/>
          <w:sz w:val="24"/>
          <w:szCs w:val="24"/>
        </w:rPr>
        <w:t>Обеспечение исполнения договора может быть представлено в виде безотзывной банковской гарантии, выданной банком или иной кредитной организацией или</w:t>
      </w:r>
    </w:p>
    <w:p w:rsidR="00710A1C" w:rsidRPr="00A01213" w:rsidRDefault="00710A1C" w:rsidP="00710A1C">
      <w:pPr>
        <w:pStyle w:val="a4"/>
        <w:spacing w:line="240" w:lineRule="auto"/>
        <w:ind w:left="20" w:right="20"/>
        <w:rPr>
          <w:sz w:val="24"/>
          <w:szCs w:val="24"/>
        </w:rPr>
      </w:pPr>
      <w:r w:rsidRPr="00A01213">
        <w:rPr>
          <w:color w:val="000000"/>
          <w:sz w:val="24"/>
          <w:szCs w:val="24"/>
        </w:rPr>
        <w:t>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 торгах, извещением запроса котировок.</w:t>
      </w:r>
    </w:p>
    <w:p w:rsidR="00710A1C" w:rsidRPr="00A01213" w:rsidRDefault="00710A1C" w:rsidP="00710A1C">
      <w:pPr>
        <w:pStyle w:val="a4"/>
        <w:widowControl w:val="0"/>
        <w:numPr>
          <w:ilvl w:val="0"/>
          <w:numId w:val="23"/>
        </w:numPr>
        <w:tabs>
          <w:tab w:val="left" w:pos="0"/>
        </w:tabs>
        <w:spacing w:line="240" w:lineRule="auto"/>
        <w:ind w:left="0" w:right="20" w:firstLine="660"/>
        <w:jc w:val="both"/>
        <w:rPr>
          <w:sz w:val="24"/>
          <w:szCs w:val="24"/>
        </w:rPr>
      </w:pPr>
      <w:r w:rsidRPr="00A01213">
        <w:rPr>
          <w:color w:val="000000"/>
          <w:sz w:val="24"/>
          <w:szCs w:val="24"/>
        </w:rPr>
        <w:t>Документация по торгам, извещение запроса котировок должны содержать размер обеспечения исполнения договора, срок и порядок его предоставления в случае, если заказчиком установлено требование обеспечения исполнения договора.</w:t>
      </w:r>
    </w:p>
    <w:p w:rsidR="00710A1C" w:rsidRPr="00A01213" w:rsidRDefault="00710A1C" w:rsidP="00710A1C">
      <w:pPr>
        <w:pStyle w:val="a4"/>
        <w:spacing w:line="240" w:lineRule="auto"/>
        <w:ind w:left="20" w:right="20" w:firstLine="560"/>
        <w:rPr>
          <w:sz w:val="24"/>
          <w:szCs w:val="24"/>
        </w:rPr>
      </w:pPr>
      <w:r w:rsidRPr="00A01213">
        <w:rPr>
          <w:color w:val="000000"/>
          <w:sz w:val="24"/>
          <w:szCs w:val="24"/>
        </w:rPr>
        <w:t>Размер обеспечения исполнения договора не может превышать тридцать процентов начальной (максимальной) цены договора (цены лота), указанной в извещении о проведении открытого конкурса, открытого аукциона, запроса котировок.</w:t>
      </w:r>
    </w:p>
    <w:p w:rsidR="00710A1C" w:rsidRPr="00A01213" w:rsidRDefault="00710A1C" w:rsidP="00710A1C">
      <w:pPr>
        <w:pStyle w:val="a4"/>
        <w:widowControl w:val="0"/>
        <w:numPr>
          <w:ilvl w:val="0"/>
          <w:numId w:val="23"/>
        </w:numPr>
        <w:tabs>
          <w:tab w:val="left" w:pos="0"/>
        </w:tabs>
        <w:spacing w:line="240" w:lineRule="auto"/>
        <w:ind w:left="0" w:right="20" w:firstLine="660"/>
        <w:jc w:val="both"/>
        <w:rPr>
          <w:sz w:val="24"/>
          <w:szCs w:val="24"/>
        </w:rPr>
      </w:pPr>
      <w:r w:rsidRPr="00A01213">
        <w:rPr>
          <w:color w:val="000000"/>
          <w:sz w:val="24"/>
          <w:szCs w:val="24"/>
        </w:rPr>
        <w:t>В случае, если участник закупок не представил Заказчику обеспечение исполнения договора до заключения такого договора, такой участник признается уклонившимся от заключения договора.</w:t>
      </w:r>
    </w:p>
    <w:p w:rsidR="00710A1C" w:rsidRPr="00A01213" w:rsidRDefault="00710A1C" w:rsidP="00710A1C">
      <w:pPr>
        <w:pStyle w:val="a4"/>
        <w:widowControl w:val="0"/>
        <w:numPr>
          <w:ilvl w:val="0"/>
          <w:numId w:val="23"/>
        </w:numPr>
        <w:tabs>
          <w:tab w:val="left" w:pos="0"/>
        </w:tabs>
        <w:spacing w:line="240" w:lineRule="auto"/>
        <w:ind w:left="0" w:right="20" w:firstLine="660"/>
        <w:jc w:val="both"/>
        <w:rPr>
          <w:sz w:val="24"/>
          <w:szCs w:val="24"/>
        </w:rPr>
      </w:pPr>
      <w:r w:rsidRPr="00A01213">
        <w:rPr>
          <w:color w:val="000000"/>
          <w:sz w:val="24"/>
          <w:szCs w:val="24"/>
        </w:rPr>
        <w:t>В случае, если Заказчиком установлено требование обеспечения исполнения договора, договор заключается только после предоставления участником закупок, с которым заключается договор,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 торгах, извещением запроса котировок. Способ обеспечения исполнения договора из указанных выше способов определяется участником закупок самостоятельно.</w:t>
      </w:r>
    </w:p>
    <w:p w:rsidR="00710A1C" w:rsidRPr="004C0A14" w:rsidRDefault="00710A1C" w:rsidP="00710A1C">
      <w:pPr>
        <w:pStyle w:val="ConsPlusNormal"/>
        <w:jc w:val="center"/>
        <w:outlineLvl w:val="1"/>
        <w:rPr>
          <w:rFonts w:ascii="Times New Roman" w:hAnsi="Times New Roman" w:cs="Times New Roman"/>
          <w:sz w:val="24"/>
          <w:szCs w:val="24"/>
        </w:rPr>
      </w:pPr>
    </w:p>
    <w:p w:rsidR="00710A1C" w:rsidRPr="004C0A14" w:rsidRDefault="00710A1C" w:rsidP="00710A1C">
      <w:pPr>
        <w:pStyle w:val="ConsPlusNormal"/>
        <w:jc w:val="center"/>
        <w:outlineLvl w:val="1"/>
        <w:rPr>
          <w:rFonts w:ascii="Times New Roman" w:hAnsi="Times New Roman" w:cs="Times New Roman"/>
          <w:sz w:val="24"/>
          <w:szCs w:val="24"/>
        </w:rPr>
      </w:pPr>
    </w:p>
    <w:p w:rsidR="00710A1C" w:rsidRPr="004C0A14" w:rsidRDefault="00710A1C" w:rsidP="00710A1C">
      <w:pPr>
        <w:pStyle w:val="ConsPlusNormal"/>
        <w:jc w:val="center"/>
        <w:outlineLvl w:val="1"/>
        <w:rPr>
          <w:rFonts w:ascii="Times New Roman" w:hAnsi="Times New Roman" w:cs="Times New Roman"/>
          <w:sz w:val="24"/>
          <w:szCs w:val="24"/>
        </w:rPr>
      </w:pPr>
      <w:r w:rsidRPr="004C0A14">
        <w:rPr>
          <w:rFonts w:ascii="Times New Roman" w:hAnsi="Times New Roman" w:cs="Times New Roman"/>
          <w:sz w:val="24"/>
          <w:szCs w:val="24"/>
          <w:lang w:val="en-US"/>
        </w:rPr>
        <w:t>VIII</w:t>
      </w:r>
      <w:r w:rsidRPr="004C0A14">
        <w:rPr>
          <w:rFonts w:ascii="Times New Roman" w:hAnsi="Times New Roman" w:cs="Times New Roman"/>
          <w:sz w:val="24"/>
          <w:szCs w:val="24"/>
        </w:rPr>
        <w:t>. ПОРЯДОК ЗАКЛЮЧЕНИЯ И ИСПОЛНЕНИЯ ДОГОВОРА</w:t>
      </w:r>
    </w:p>
    <w:p w:rsidR="00710A1C" w:rsidRPr="004C0A14" w:rsidRDefault="00710A1C" w:rsidP="00710A1C">
      <w:pPr>
        <w:pStyle w:val="ConsPlusNormal"/>
        <w:jc w:val="center"/>
        <w:rPr>
          <w:rFonts w:ascii="Times New Roman" w:hAnsi="Times New Roman" w:cs="Times New Roman"/>
          <w:sz w:val="24"/>
          <w:szCs w:val="24"/>
        </w:rPr>
      </w:pP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163.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Положения о закупке.</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 xml:space="preserve">164. Договор с победителем либо иным лицом, с которым в соответствии с Положением о закупке заключается такой договор (далее - участник закупки, обязанный заключить договор), по результатам проведения торгов должен быть заключен Заказчиком не позднее двадцати дней, а по результатам иных процедур - не </w:t>
      </w:r>
      <w:r w:rsidRPr="0037497F">
        <w:rPr>
          <w:rFonts w:ascii="Times New Roman" w:hAnsi="Times New Roman" w:cs="Times New Roman"/>
          <w:sz w:val="24"/>
          <w:szCs w:val="24"/>
        </w:rPr>
        <w:t>позднее десяти дней со дня подписания</w:t>
      </w:r>
      <w:r w:rsidRPr="004C0A14">
        <w:rPr>
          <w:rFonts w:ascii="Times New Roman" w:hAnsi="Times New Roman" w:cs="Times New Roman"/>
          <w:sz w:val="24"/>
          <w:szCs w:val="24"/>
        </w:rPr>
        <w:t xml:space="preserve"> итогового протокола.</w:t>
      </w:r>
    </w:p>
    <w:p w:rsidR="00710A1C" w:rsidRPr="0037497F"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 xml:space="preserve">165. 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w:t>
      </w:r>
      <w:r w:rsidRPr="0037497F">
        <w:rPr>
          <w:rFonts w:ascii="Times New Roman" w:hAnsi="Times New Roman" w:cs="Times New Roman"/>
          <w:sz w:val="24"/>
          <w:szCs w:val="24"/>
        </w:rPr>
        <w:t>предусмотрено Заказчиком в документации о закупке).</w:t>
      </w:r>
    </w:p>
    <w:p w:rsidR="00710A1C" w:rsidRPr="004C0A14" w:rsidRDefault="00710A1C" w:rsidP="00710A1C">
      <w:pPr>
        <w:pStyle w:val="ConsPlusNormal"/>
        <w:ind w:firstLine="540"/>
        <w:jc w:val="both"/>
        <w:rPr>
          <w:rFonts w:ascii="Times New Roman" w:hAnsi="Times New Roman" w:cs="Times New Roman"/>
          <w:sz w:val="24"/>
          <w:szCs w:val="24"/>
        </w:rPr>
      </w:pPr>
      <w:r w:rsidRPr="0037497F">
        <w:rPr>
          <w:rFonts w:ascii="Times New Roman" w:hAnsi="Times New Roman" w:cs="Times New Roman"/>
          <w:sz w:val="24"/>
          <w:szCs w:val="24"/>
        </w:rPr>
        <w:t xml:space="preserve">166. В случае если участник закупки, обязанный заключить договор, не предоставил Заказчику в срок, указанный в </w:t>
      </w:r>
      <w:hyperlink r:id="rId13" w:anchor="Par250" w:tooltip="Ссылка на текущий документ" w:history="1">
        <w:r w:rsidRPr="0037497F">
          <w:rPr>
            <w:rStyle w:val="a3"/>
            <w:rFonts w:ascii="Times New Roman" w:hAnsi="Times New Roman"/>
            <w:sz w:val="24"/>
            <w:szCs w:val="24"/>
          </w:rPr>
          <w:t>пункте 79</w:t>
        </w:r>
      </w:hyperlink>
      <w:r w:rsidRPr="0037497F">
        <w:rPr>
          <w:rFonts w:ascii="Times New Roman" w:hAnsi="Times New Roman" w:cs="Times New Roman"/>
          <w:sz w:val="24"/>
          <w:szCs w:val="24"/>
        </w:rPr>
        <w:t xml:space="preserve"> Положения о закупке, подписанный им договор, либо не предоставил надлежащее обеспечение исполнения договора, такой участник признается уклонившимся от заключения договора. В случае уклонения участника закупки от заключения договора внесенное обеспечение заявки такому участнику закупки не возвращается (если требование о предоставлении обеспечения заявки на участие в закупке было предусмотрено Заказчиком в документации о закупке).</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167. В случае если участник закупки, обязанный заключить договор,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168. Заказчик вправе отказаться от заключения договора с участником закупки, обязанным заключить договор, в случаях:</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1) несоответствия участника закупки, обязанного заключить договор, требованиям, установленным в документации о закупке;</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2) предоставления участником закупки, обязанным заключить договор, недостоверных сведений в заявке на участие в закупке, а равно в заявке на участие в закупке по первому этапу либо предквалификационной заявке;</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 xml:space="preserve">3) в случае если договор, заключаемый по итогам процедуры закупки, является крупной сделкой и (или) сделкой, в совершении которой имеется заинтересованность, и предварительное </w:t>
      </w:r>
      <w:r w:rsidRPr="004C0A14">
        <w:rPr>
          <w:rFonts w:ascii="Times New Roman" w:hAnsi="Times New Roman" w:cs="Times New Roman"/>
          <w:sz w:val="24"/>
          <w:szCs w:val="24"/>
        </w:rPr>
        <w:lastRenderedPageBreak/>
        <w:t>согласие и (или) одобрение в совершении такой сделки не получено в соответствии с законодательством Российской Федерации.</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169. При заключении и исполнении договора не допускается изменение его условий по сравнению с указанными в протоколе, составленном по результатам закупки, кроме случаев, предусмотренных настоящим разделом Положения о закупке.</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170. При заключении договора между Заказчиком и участником закупки, обязанным заключить договор,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 Преддоговорные переговоры должны входить в сроки заключения договоров. В случае если Заказчиком в документации о закупке были предусмотрены начальные единичные расценки по отдельным товарам (работам, услугам), их этапам, группам и т.п., Заказчик включает соответствующие расценки в текст договора (в смету, спецификацию, иное приложение) с сохранением пропорционального соотношения этих расценок путем применения к начальным единичным расценкам понижающего коэффициента. Понижающий коэффициент рассчитывается путем деления цены, предложенной в ходе процедуры закупки участником закупки, обязанным заключить договор, на начальную цену договора. Заказчик и поставщик вправе согласовать единичные расценки и определить их иным способом.</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171. Заказчик по согласованию с участником при заключении и исполнении договора вправе изменить:</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1)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указанным образом;</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2)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3) цену договора:</w:t>
      </w:r>
    </w:p>
    <w:p w:rsidR="00710A1C" w:rsidRPr="0037497F"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 xml:space="preserve">- путем ее </w:t>
      </w:r>
      <w:r w:rsidRPr="0037497F">
        <w:rPr>
          <w:rFonts w:ascii="Times New Roman" w:hAnsi="Times New Roman" w:cs="Times New Roman"/>
          <w:sz w:val="24"/>
          <w:szCs w:val="24"/>
        </w:rPr>
        <w:t>уменьшения без изменения иных условий исполнения договора,</w:t>
      </w:r>
    </w:p>
    <w:p w:rsidR="00710A1C" w:rsidRPr="0037497F" w:rsidRDefault="00710A1C" w:rsidP="00710A1C">
      <w:pPr>
        <w:pStyle w:val="ConsPlusNormal"/>
        <w:ind w:firstLine="540"/>
        <w:jc w:val="both"/>
        <w:rPr>
          <w:rFonts w:ascii="Times New Roman" w:hAnsi="Times New Roman" w:cs="Times New Roman"/>
          <w:sz w:val="24"/>
          <w:szCs w:val="24"/>
        </w:rPr>
      </w:pPr>
      <w:r w:rsidRPr="0037497F">
        <w:rPr>
          <w:rFonts w:ascii="Times New Roman" w:hAnsi="Times New Roman" w:cs="Times New Roman"/>
          <w:sz w:val="24"/>
          <w:szCs w:val="24"/>
        </w:rPr>
        <w:t xml:space="preserve">- в случаях, предусмотренных </w:t>
      </w:r>
      <w:hyperlink r:id="rId14" w:anchor="Par261" w:tooltip="Ссылка на текущий документ" w:history="1">
        <w:r w:rsidRPr="0037497F">
          <w:rPr>
            <w:rStyle w:val="a3"/>
            <w:rFonts w:ascii="Times New Roman" w:hAnsi="Times New Roman"/>
            <w:sz w:val="24"/>
            <w:szCs w:val="24"/>
          </w:rPr>
          <w:t>подпунктом 1</w:t>
        </w:r>
      </w:hyperlink>
      <w:r w:rsidRPr="0037497F">
        <w:rPr>
          <w:rFonts w:ascii="Times New Roman" w:hAnsi="Times New Roman" w:cs="Times New Roman"/>
          <w:sz w:val="24"/>
          <w:szCs w:val="24"/>
        </w:rPr>
        <w:t xml:space="preserve"> настоящего пункта,</w:t>
      </w:r>
    </w:p>
    <w:p w:rsidR="00710A1C" w:rsidRPr="004C0A14" w:rsidRDefault="00710A1C" w:rsidP="00710A1C">
      <w:pPr>
        <w:pStyle w:val="ConsPlusNormal"/>
        <w:ind w:firstLine="540"/>
        <w:jc w:val="both"/>
        <w:rPr>
          <w:rFonts w:ascii="Times New Roman" w:hAnsi="Times New Roman" w:cs="Times New Roman"/>
          <w:sz w:val="24"/>
          <w:szCs w:val="24"/>
        </w:rPr>
      </w:pPr>
      <w:r w:rsidRPr="0037497F">
        <w:rPr>
          <w:rFonts w:ascii="Times New Roman" w:hAnsi="Times New Roman" w:cs="Times New Roman"/>
          <w:sz w:val="24"/>
          <w:szCs w:val="24"/>
        </w:rPr>
        <w:t xml:space="preserve">- в случае инфляционного роста цен на основании показателей прогнозного индекса дефлятора, публикуемого Министерством экономического </w:t>
      </w:r>
      <w:r w:rsidRPr="004C0A14">
        <w:rPr>
          <w:rFonts w:ascii="Times New Roman" w:hAnsi="Times New Roman" w:cs="Times New Roman"/>
          <w:sz w:val="24"/>
          <w:szCs w:val="24"/>
        </w:rPr>
        <w:t>развития Российской Федерации либо другими источниками информации, заслуживающими доверия,</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 в случае изменения в соответствии с законодательством Российской Федерации регулируемых государством цен (тарифов),</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 в случае заключения договора энергоснабжения или купли-продажи электрической энергии с гарантирующим поставщиком электрической энергии.</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172. В случае, если при заключении и исполнении договора изменяются объем, цена закупаемой продукции или сроки исполнения договора по сравнению с указанными в протоколе, составленном по результатам закупки, не позднее чем в течение десяти дней со дня внесения изменений в договор на официальном сайте размещается информация об изменении договора с указанием измененных условий.</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173.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174. Расторжение договора допускается по основаниям и в порядке, предусмотренном гражданским законодательством и договором.</w:t>
      </w:r>
    </w:p>
    <w:p w:rsidR="00710A1C" w:rsidRPr="0037497F"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 xml:space="preserve">175. В случае если договор, заключаемый по итогам процедуры закупки, является для Заказчика крупной сделкой и (или) сделкой, в совершении которой имеется заинтересованность, такой договор подлежит соответственно предварительному согласованию и (или) одобрению органом, </w:t>
      </w:r>
      <w:r w:rsidRPr="0037497F">
        <w:rPr>
          <w:rFonts w:ascii="Times New Roman" w:hAnsi="Times New Roman" w:cs="Times New Roman"/>
          <w:sz w:val="24"/>
          <w:szCs w:val="24"/>
        </w:rPr>
        <w:t xml:space="preserve">осуществляющим функции и полномочия учредителя Заказчика, и может быть заключен только после получения соответствующего предварительного согласования и (или) одобрения. В случае неполучения соответствующего предварительного согласования и (или) одобрения Заказчик обязан отказаться от заключения договора на основании </w:t>
      </w:r>
      <w:hyperlink r:id="rId15" w:anchor="Par257" w:tooltip="Ссылка на текущий документ" w:history="1">
        <w:r w:rsidRPr="0037497F">
          <w:rPr>
            <w:rStyle w:val="a3"/>
            <w:rFonts w:ascii="Times New Roman" w:hAnsi="Times New Roman"/>
            <w:sz w:val="24"/>
            <w:szCs w:val="24"/>
          </w:rPr>
          <w:t>подпункта 3 пункта 83</w:t>
        </w:r>
      </w:hyperlink>
      <w:r w:rsidRPr="0037497F">
        <w:rPr>
          <w:rFonts w:ascii="Times New Roman" w:hAnsi="Times New Roman" w:cs="Times New Roman"/>
          <w:sz w:val="24"/>
          <w:szCs w:val="24"/>
        </w:rPr>
        <w:t xml:space="preserve"> Положения о закупке.</w:t>
      </w:r>
    </w:p>
    <w:p w:rsidR="00710A1C" w:rsidRPr="0037497F" w:rsidRDefault="00710A1C" w:rsidP="00710A1C">
      <w:pPr>
        <w:pStyle w:val="ConsPlusNormal"/>
        <w:ind w:firstLine="540"/>
        <w:jc w:val="both"/>
        <w:rPr>
          <w:rFonts w:ascii="Times New Roman" w:hAnsi="Times New Roman" w:cs="Times New Roman"/>
          <w:sz w:val="24"/>
          <w:szCs w:val="24"/>
        </w:rPr>
      </w:pPr>
      <w:r w:rsidRPr="0037497F">
        <w:rPr>
          <w:rFonts w:ascii="Times New Roman" w:hAnsi="Times New Roman" w:cs="Times New Roman"/>
          <w:sz w:val="24"/>
          <w:szCs w:val="24"/>
        </w:rPr>
        <w:lastRenderedPageBreak/>
        <w:t xml:space="preserve">176. В случае если предварительное согласие и (или) одобрение сделки, предусмотренное </w:t>
      </w:r>
      <w:hyperlink r:id="rId16" w:anchor="Par272" w:tooltip="Ссылка на текущий документ" w:history="1">
        <w:r w:rsidRPr="0037497F">
          <w:rPr>
            <w:rStyle w:val="a3"/>
            <w:rFonts w:ascii="Times New Roman" w:hAnsi="Times New Roman"/>
            <w:sz w:val="24"/>
            <w:szCs w:val="24"/>
          </w:rPr>
          <w:t>пунктом 90</w:t>
        </w:r>
      </w:hyperlink>
      <w:r w:rsidRPr="0037497F">
        <w:rPr>
          <w:rFonts w:ascii="Times New Roman" w:hAnsi="Times New Roman" w:cs="Times New Roman"/>
          <w:sz w:val="24"/>
          <w:szCs w:val="24"/>
        </w:rPr>
        <w:t xml:space="preserve"> Положения о закупке, не может быть получено в срок, указанный в </w:t>
      </w:r>
      <w:hyperlink r:id="rId17" w:anchor="Par250" w:tooltip="Ссылка на текущий документ" w:history="1">
        <w:r w:rsidRPr="0037497F">
          <w:rPr>
            <w:rStyle w:val="a3"/>
            <w:rFonts w:ascii="Times New Roman" w:hAnsi="Times New Roman"/>
            <w:sz w:val="24"/>
            <w:szCs w:val="24"/>
          </w:rPr>
          <w:t>пункте 79</w:t>
        </w:r>
      </w:hyperlink>
      <w:r w:rsidRPr="0037497F">
        <w:rPr>
          <w:rFonts w:ascii="Times New Roman" w:hAnsi="Times New Roman" w:cs="Times New Roman"/>
          <w:sz w:val="24"/>
          <w:szCs w:val="24"/>
        </w:rPr>
        <w:t xml:space="preserve"> Положения о закупке, и Заказчик заключил договор, то такой договор подлежит последующему одобрению. В случае если сделка не одобрена, Заказчик вправе в одностороннем порядке отказаться от исполнения договора, уведомив об этом поставщика (подрядчика, исполнителя).</w:t>
      </w:r>
    </w:p>
    <w:p w:rsidR="00710A1C" w:rsidRPr="0037497F" w:rsidRDefault="00710A1C" w:rsidP="00710A1C">
      <w:pPr>
        <w:pStyle w:val="a4"/>
        <w:tabs>
          <w:tab w:val="left" w:pos="739"/>
        </w:tabs>
        <w:spacing w:line="240" w:lineRule="auto"/>
      </w:pPr>
    </w:p>
    <w:p w:rsidR="00710A1C" w:rsidRPr="00A01213" w:rsidRDefault="00710A1C" w:rsidP="00710A1C">
      <w:pPr>
        <w:tabs>
          <w:tab w:val="left" w:pos="1430"/>
        </w:tabs>
        <w:autoSpaceDE w:val="0"/>
        <w:autoSpaceDN w:val="0"/>
        <w:adjustRightInd w:val="0"/>
        <w:ind w:firstLine="730"/>
        <w:jc w:val="center"/>
      </w:pPr>
      <w:r w:rsidRPr="00A01213">
        <w:rPr>
          <w:lang w:val="en-US"/>
        </w:rPr>
        <w:t>IX</w:t>
      </w:r>
      <w:r w:rsidRPr="00A01213">
        <w:t xml:space="preserve">. </w:t>
      </w:r>
      <w:hyperlink r:id="rId18" w:history="1">
        <w:r w:rsidRPr="00A01213">
          <w:rPr>
            <w:rStyle w:val="a3"/>
          </w:rPr>
          <w:t xml:space="preserve"> РАЗРЕШЕНИЕ СПОРОВ СВЯЗАННЫХ С </w:t>
        </w:r>
      </w:hyperlink>
      <w:r w:rsidRPr="00A01213">
        <w:t>ПРОВЕДЕНИЕМ ЗАКУПОК</w:t>
      </w:r>
    </w:p>
    <w:p w:rsidR="00710A1C" w:rsidRPr="00A01213" w:rsidRDefault="00710A1C" w:rsidP="00710A1C">
      <w:pPr>
        <w:pStyle w:val="a4"/>
        <w:tabs>
          <w:tab w:val="left" w:pos="0"/>
        </w:tabs>
        <w:spacing w:line="240" w:lineRule="auto"/>
        <w:ind w:right="20" w:firstLine="660"/>
        <w:rPr>
          <w:sz w:val="24"/>
          <w:szCs w:val="24"/>
        </w:rPr>
      </w:pPr>
      <w:r w:rsidRPr="00A01213">
        <w:rPr>
          <w:sz w:val="24"/>
          <w:szCs w:val="24"/>
        </w:rPr>
        <w:t xml:space="preserve">177. Участник закупки вправе обжаловать в федеральный орган исполнительной власти, уполномоченный на осуществление контроля в сфере закупок товаров, работ, услуг для обеспечения государственных и муниципальных нужд, действия (бездействие) Заказчика при </w:t>
      </w:r>
      <w:r w:rsidRPr="00A01213">
        <w:rPr>
          <w:color w:val="000000"/>
          <w:sz w:val="24"/>
          <w:szCs w:val="24"/>
        </w:rPr>
        <w:t>закупке товаров, работ, услуг в случаях:</w:t>
      </w:r>
    </w:p>
    <w:p w:rsidR="00710A1C" w:rsidRPr="00A01213" w:rsidRDefault="00710A1C" w:rsidP="00710A1C">
      <w:pPr>
        <w:pStyle w:val="a4"/>
        <w:widowControl w:val="0"/>
        <w:numPr>
          <w:ilvl w:val="0"/>
          <w:numId w:val="24"/>
        </w:numPr>
        <w:tabs>
          <w:tab w:val="left" w:pos="894"/>
        </w:tabs>
        <w:spacing w:line="240" w:lineRule="auto"/>
        <w:ind w:left="20" w:right="20" w:firstLine="560"/>
        <w:jc w:val="both"/>
        <w:rPr>
          <w:sz w:val="24"/>
          <w:szCs w:val="24"/>
        </w:rPr>
      </w:pPr>
      <w:r w:rsidRPr="00A01213">
        <w:rPr>
          <w:color w:val="000000"/>
          <w:sz w:val="24"/>
          <w:szCs w:val="24"/>
        </w:rPr>
        <w:t>Неразмещения в единой информационной системе или до ввода в эксплуатацию указанной системы на официальном сайте положения о закупке, изменений, вносимых в указанное Положение, информации о закупке, подлежащей в соответствии с Федеральным законом размещению на таком официальном сайте, или нарушения сроков такого размещения;</w:t>
      </w:r>
    </w:p>
    <w:p w:rsidR="00710A1C" w:rsidRPr="00A01213" w:rsidRDefault="00710A1C" w:rsidP="00710A1C">
      <w:pPr>
        <w:pStyle w:val="a4"/>
        <w:widowControl w:val="0"/>
        <w:numPr>
          <w:ilvl w:val="0"/>
          <w:numId w:val="24"/>
        </w:numPr>
        <w:tabs>
          <w:tab w:val="left" w:pos="865"/>
        </w:tabs>
        <w:spacing w:line="240" w:lineRule="auto"/>
        <w:ind w:left="20" w:right="20" w:firstLine="560"/>
        <w:jc w:val="both"/>
        <w:rPr>
          <w:sz w:val="24"/>
          <w:szCs w:val="24"/>
        </w:rPr>
      </w:pPr>
      <w:r w:rsidRPr="00A01213">
        <w:rPr>
          <w:color w:val="000000"/>
          <w:sz w:val="24"/>
          <w:szCs w:val="24"/>
        </w:rPr>
        <w:t>предъявления к участникам закупки требования о предоставлении документов, не предусмотренных документацией о закупке;</w:t>
      </w:r>
    </w:p>
    <w:p w:rsidR="00710A1C" w:rsidRPr="00A01213" w:rsidRDefault="00710A1C" w:rsidP="00710A1C">
      <w:pPr>
        <w:pStyle w:val="a4"/>
        <w:widowControl w:val="0"/>
        <w:numPr>
          <w:ilvl w:val="0"/>
          <w:numId w:val="24"/>
        </w:numPr>
        <w:tabs>
          <w:tab w:val="left" w:pos="1009"/>
        </w:tabs>
        <w:spacing w:line="240" w:lineRule="auto"/>
        <w:ind w:left="20" w:right="20" w:firstLine="560"/>
        <w:jc w:val="both"/>
        <w:rPr>
          <w:sz w:val="24"/>
          <w:szCs w:val="24"/>
        </w:rPr>
      </w:pPr>
      <w:r w:rsidRPr="00A01213">
        <w:rPr>
          <w:color w:val="000000"/>
          <w:sz w:val="24"/>
          <w:szCs w:val="24"/>
        </w:rPr>
        <w:t>осуществления Заказчиками закупки товаров, работ, услуг в отсутствие утвержденного и размещенного в единой информационной системе или до ввода в эксплуатацию указанной системы на официальном сайте настоящего Положения.</w:t>
      </w:r>
    </w:p>
    <w:p w:rsidR="00710A1C" w:rsidRPr="00A01213" w:rsidRDefault="00710A1C" w:rsidP="00710A1C">
      <w:pPr>
        <w:pStyle w:val="a4"/>
        <w:widowControl w:val="0"/>
        <w:numPr>
          <w:ilvl w:val="0"/>
          <w:numId w:val="24"/>
        </w:numPr>
        <w:tabs>
          <w:tab w:val="left" w:pos="860"/>
        </w:tabs>
        <w:spacing w:line="240" w:lineRule="auto"/>
        <w:ind w:left="20" w:right="20" w:firstLine="560"/>
        <w:jc w:val="both"/>
        <w:rPr>
          <w:sz w:val="24"/>
          <w:szCs w:val="24"/>
        </w:rPr>
      </w:pPr>
      <w:r w:rsidRPr="00A01213">
        <w:rPr>
          <w:color w:val="000000"/>
          <w:sz w:val="24"/>
          <w:szCs w:val="24"/>
        </w:rPr>
        <w:t>неразмещения или размещения в единой информационной системе недостоверной информации о годовом объеме закупки, которую заказчики обязаны осуществить у субъектов малого и среднего предпринимательства.</w:t>
      </w:r>
    </w:p>
    <w:p w:rsidR="00710A1C" w:rsidRPr="00A01213" w:rsidRDefault="00710A1C" w:rsidP="00710A1C">
      <w:pPr>
        <w:tabs>
          <w:tab w:val="left" w:pos="0"/>
        </w:tabs>
        <w:autoSpaceDE w:val="0"/>
        <w:autoSpaceDN w:val="0"/>
        <w:adjustRightInd w:val="0"/>
        <w:jc w:val="both"/>
      </w:pPr>
      <w:r w:rsidRPr="00A01213">
        <w:tab/>
        <w:t>Участник закупки вправе до обращения в суд направить Заказчику запрос о разъяснении результатов проведенной закупки. Ответ на запрос должен быть подготовлен Заказчиком в течение 10 дней с момента его получения.</w:t>
      </w:r>
    </w:p>
    <w:p w:rsidR="00710A1C" w:rsidRPr="004C0A14" w:rsidRDefault="00710A1C" w:rsidP="00710A1C">
      <w:pPr>
        <w:pStyle w:val="a4"/>
        <w:tabs>
          <w:tab w:val="left" w:pos="739"/>
        </w:tabs>
        <w:spacing w:line="240" w:lineRule="auto"/>
        <w:jc w:val="center"/>
      </w:pPr>
    </w:p>
    <w:p w:rsidR="00710A1C" w:rsidRPr="004C0A14" w:rsidRDefault="00710A1C" w:rsidP="00710A1C">
      <w:pPr>
        <w:autoSpaceDE w:val="0"/>
        <w:autoSpaceDN w:val="0"/>
        <w:adjustRightInd w:val="0"/>
        <w:jc w:val="center"/>
      </w:pPr>
      <w:r w:rsidRPr="004C0A14">
        <w:rPr>
          <w:lang w:val="en-US"/>
        </w:rPr>
        <w:t>X</w:t>
      </w:r>
      <w:r w:rsidRPr="004C0A14">
        <w:t>.  ПОРЯДОК ИЗМЕНЕНИЯ НАСТОЯЩЕГО ПОЛОЖЕНИЯ</w:t>
      </w:r>
    </w:p>
    <w:p w:rsidR="00710A1C" w:rsidRPr="004C0A14" w:rsidRDefault="00710A1C" w:rsidP="00710A1C">
      <w:pPr>
        <w:autoSpaceDE w:val="0"/>
        <w:autoSpaceDN w:val="0"/>
        <w:adjustRightInd w:val="0"/>
        <w:jc w:val="center"/>
        <w:rPr>
          <w:b/>
          <w:bCs/>
        </w:rPr>
      </w:pPr>
    </w:p>
    <w:p w:rsidR="00710A1C" w:rsidRPr="004C0A14" w:rsidRDefault="00710A1C" w:rsidP="00710A1C">
      <w:pPr>
        <w:tabs>
          <w:tab w:val="left" w:pos="1406"/>
        </w:tabs>
        <w:autoSpaceDE w:val="0"/>
        <w:autoSpaceDN w:val="0"/>
        <w:adjustRightInd w:val="0"/>
        <w:ind w:firstLine="710"/>
        <w:jc w:val="both"/>
      </w:pPr>
      <w:r w:rsidRPr="004C0A14">
        <w:t>178.</w:t>
      </w:r>
      <w:r w:rsidRPr="004C0A14">
        <w:tab/>
        <w:t>Учредитель вправе по собственной инициативе или в соответствии с</w:t>
      </w:r>
      <w:r w:rsidRPr="004C0A14">
        <w:br/>
        <w:t>поступившим обращением внести изменения и (или) дополнения в настоящее</w:t>
      </w:r>
      <w:r w:rsidRPr="004C0A14">
        <w:br/>
        <w:t>Положение.</w:t>
      </w:r>
    </w:p>
    <w:p w:rsidR="00710A1C" w:rsidRPr="004C0A14" w:rsidRDefault="00710A1C" w:rsidP="00710A1C">
      <w:pPr>
        <w:tabs>
          <w:tab w:val="left" w:pos="1536"/>
        </w:tabs>
        <w:autoSpaceDE w:val="0"/>
        <w:autoSpaceDN w:val="0"/>
        <w:adjustRightInd w:val="0"/>
        <w:ind w:firstLine="715"/>
        <w:jc w:val="both"/>
      </w:pPr>
      <w:r w:rsidRPr="004C0A14">
        <w:t>179.</w:t>
      </w:r>
      <w:r w:rsidRPr="004C0A14">
        <w:tab/>
        <w:t>Изменения и дополнения в настоящее Положение подлежат</w:t>
      </w:r>
      <w:r w:rsidRPr="004C0A14">
        <w:br/>
        <w:t>обязательному размещению в единой информационной системе в течение</w:t>
      </w:r>
      <w:r w:rsidRPr="004C0A14">
        <w:br/>
        <w:t>пятнадцати дней со дня их утверждения.</w:t>
      </w:r>
    </w:p>
    <w:p w:rsidR="00710A1C" w:rsidRPr="004C0A14" w:rsidRDefault="00710A1C" w:rsidP="00710A1C">
      <w:pPr>
        <w:widowControl w:val="0"/>
        <w:autoSpaceDE w:val="0"/>
        <w:autoSpaceDN w:val="0"/>
        <w:adjustRightInd w:val="0"/>
        <w:ind w:firstLine="709"/>
        <w:jc w:val="both"/>
      </w:pPr>
      <w:r w:rsidRPr="004C0A14">
        <w:t>180.</w:t>
      </w:r>
      <w:r w:rsidRPr="004C0A14">
        <w:tab/>
        <w:t>Правила и нормы, предусмотренные измененным Положением о закупке, применяются к процедурам закупок, объявленным после размещения указанных изменений в информационно-телекоммуникационной сети «Интернете».</w:t>
      </w:r>
    </w:p>
    <w:p w:rsidR="00710A1C" w:rsidRPr="004C0A14" w:rsidRDefault="00710A1C" w:rsidP="00710A1C">
      <w:pPr>
        <w:widowControl w:val="0"/>
        <w:autoSpaceDE w:val="0"/>
        <w:autoSpaceDN w:val="0"/>
        <w:adjustRightInd w:val="0"/>
        <w:ind w:firstLine="709"/>
        <w:jc w:val="both"/>
      </w:pPr>
    </w:p>
    <w:p w:rsidR="00710A1C" w:rsidRPr="0037497F" w:rsidRDefault="00710A1C" w:rsidP="00710A1C">
      <w:pPr>
        <w:widowControl w:val="0"/>
        <w:autoSpaceDE w:val="0"/>
        <w:autoSpaceDN w:val="0"/>
        <w:adjustRightInd w:val="0"/>
        <w:jc w:val="both"/>
      </w:pPr>
    </w:p>
    <w:p w:rsidR="00710A1C" w:rsidRDefault="00710A1C" w:rsidP="00710A1C">
      <w:pPr>
        <w:widowControl w:val="0"/>
        <w:autoSpaceDE w:val="0"/>
        <w:autoSpaceDN w:val="0"/>
        <w:adjustRightInd w:val="0"/>
        <w:ind w:firstLine="709"/>
        <w:jc w:val="right"/>
      </w:pPr>
    </w:p>
    <w:p w:rsidR="00710A1C" w:rsidRPr="004C0A14" w:rsidRDefault="00710A1C" w:rsidP="00710A1C">
      <w:pPr>
        <w:widowControl w:val="0"/>
        <w:autoSpaceDE w:val="0"/>
        <w:autoSpaceDN w:val="0"/>
        <w:adjustRightInd w:val="0"/>
        <w:ind w:firstLine="709"/>
        <w:jc w:val="right"/>
      </w:pPr>
      <w:r w:rsidRPr="004C0A14">
        <w:t>Приложение 1</w:t>
      </w:r>
    </w:p>
    <w:p w:rsidR="00710A1C" w:rsidRPr="004C0A14" w:rsidRDefault="00710A1C" w:rsidP="00710A1C">
      <w:pPr>
        <w:pStyle w:val="ConsPlusNormal"/>
        <w:jc w:val="right"/>
        <w:rPr>
          <w:rFonts w:ascii="Times New Roman" w:hAnsi="Times New Roman" w:cs="Times New Roman"/>
          <w:sz w:val="24"/>
          <w:szCs w:val="24"/>
        </w:rPr>
      </w:pPr>
    </w:p>
    <w:p w:rsidR="00710A1C" w:rsidRPr="004C0A14" w:rsidRDefault="00710A1C" w:rsidP="00710A1C">
      <w:pPr>
        <w:pStyle w:val="ConsPlusNormal"/>
        <w:jc w:val="center"/>
        <w:rPr>
          <w:rFonts w:ascii="Times New Roman" w:hAnsi="Times New Roman" w:cs="Times New Roman"/>
          <w:sz w:val="24"/>
          <w:szCs w:val="24"/>
        </w:rPr>
      </w:pPr>
      <w:r w:rsidRPr="004C0A14">
        <w:rPr>
          <w:rFonts w:ascii="Times New Roman" w:hAnsi="Times New Roman" w:cs="Times New Roman"/>
          <w:sz w:val="24"/>
          <w:szCs w:val="24"/>
        </w:rPr>
        <w:t>ПОРЯДОК</w:t>
      </w:r>
    </w:p>
    <w:p w:rsidR="00710A1C" w:rsidRPr="004C0A14" w:rsidRDefault="00710A1C" w:rsidP="00710A1C">
      <w:pPr>
        <w:pStyle w:val="ConsPlusNormal"/>
        <w:jc w:val="center"/>
        <w:rPr>
          <w:rFonts w:ascii="Times New Roman" w:hAnsi="Times New Roman" w:cs="Times New Roman"/>
          <w:sz w:val="24"/>
          <w:szCs w:val="24"/>
        </w:rPr>
      </w:pPr>
      <w:r w:rsidRPr="004C0A14">
        <w:rPr>
          <w:rFonts w:ascii="Times New Roman" w:hAnsi="Times New Roman" w:cs="Times New Roman"/>
          <w:sz w:val="24"/>
          <w:szCs w:val="24"/>
        </w:rPr>
        <w:t>ОЦЕНКИ ЗАЯВОК НА УЧАСТИЕ В КОНКУРСЕ И ЗАПРОСЕ ПРЕДЛОЖЕНИЙ</w:t>
      </w:r>
    </w:p>
    <w:p w:rsidR="00710A1C" w:rsidRPr="004C0A14" w:rsidRDefault="00710A1C" w:rsidP="00710A1C">
      <w:pPr>
        <w:pStyle w:val="ConsPlusNormal"/>
        <w:jc w:val="center"/>
        <w:rPr>
          <w:rFonts w:ascii="Times New Roman" w:hAnsi="Times New Roman" w:cs="Times New Roman"/>
          <w:sz w:val="24"/>
          <w:szCs w:val="24"/>
        </w:rPr>
      </w:pP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1. Настоящий порядок применяется для проведения оценки заявок на участие в конкурсе и запросе предложений.</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2. Для применения настоящего порядка Заказчику необходимо включить в конкурсную документацию, документацию о запросе предложений конкретные критерии из числа нижеперечисленных, конкретизировать предмет оценки по каждому критерию, установить требования о предоставлении документов и сведений соответственно предмету оценки по каждому критерию, установить значимость критериев.</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3. Совокупная значимость всех критериев должна быть равна ста процентам.</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 xml:space="preserve">4. Оценка заявок на участие в конкурсе, запросе предложений в целях определения победителя конкурса, запроса предложений осуществляется комиссией с привлечением при </w:t>
      </w:r>
      <w:r w:rsidRPr="004C0A14">
        <w:rPr>
          <w:rFonts w:ascii="Times New Roman" w:hAnsi="Times New Roman" w:cs="Times New Roman"/>
          <w:sz w:val="24"/>
          <w:szCs w:val="24"/>
        </w:rPr>
        <w:lastRenderedPageBreak/>
        <w:t>необходимости экспертов в соответствующей области предмета закупки.</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5. Для оценки заявок могут использоваться следующие критерии и соответствующая значимость критериев:</w:t>
      </w:r>
    </w:p>
    <w:p w:rsidR="00710A1C" w:rsidRPr="004C0A14" w:rsidRDefault="00710A1C" w:rsidP="00710A1C">
      <w:pPr>
        <w:pStyle w:val="ConsPlusNormal"/>
        <w:ind w:firstLine="540"/>
        <w:jc w:val="both"/>
        <w:rPr>
          <w:rFonts w:ascii="Times New Roman" w:hAnsi="Times New Roman" w:cs="Times New Roman"/>
          <w:sz w:val="24"/>
          <w:szCs w:val="24"/>
        </w:rPr>
      </w:pPr>
    </w:p>
    <w:tbl>
      <w:tblPr>
        <w:tblW w:w="0" w:type="auto"/>
        <w:tblInd w:w="2" w:type="dxa"/>
        <w:tblLayout w:type="fixed"/>
        <w:tblCellMar>
          <w:left w:w="75" w:type="dxa"/>
          <w:right w:w="75" w:type="dxa"/>
        </w:tblCellMar>
        <w:tblLook w:val="04A0"/>
      </w:tblPr>
      <w:tblGrid>
        <w:gridCol w:w="600"/>
        <w:gridCol w:w="1952"/>
        <w:gridCol w:w="4680"/>
        <w:gridCol w:w="2973"/>
      </w:tblGrid>
      <w:tr w:rsidR="00710A1C" w:rsidRPr="0037497F" w:rsidTr="009B70B4">
        <w:tc>
          <w:tcPr>
            <w:tcW w:w="600" w:type="dxa"/>
            <w:tcBorders>
              <w:top w:val="single" w:sz="4" w:space="0" w:color="auto"/>
              <w:left w:val="single" w:sz="4" w:space="0" w:color="auto"/>
              <w:bottom w:val="single" w:sz="4" w:space="0" w:color="auto"/>
              <w:right w:val="single" w:sz="4" w:space="0" w:color="auto"/>
            </w:tcBorders>
            <w:hideMark/>
          </w:tcPr>
          <w:p w:rsidR="00710A1C" w:rsidRPr="004C0A14" w:rsidRDefault="00710A1C" w:rsidP="009B70B4">
            <w:pPr>
              <w:pStyle w:val="ConsPlusNormal"/>
              <w:jc w:val="center"/>
              <w:rPr>
                <w:rFonts w:ascii="Times New Roman" w:hAnsi="Times New Roman" w:cs="Times New Roman"/>
                <w:sz w:val="24"/>
                <w:szCs w:val="24"/>
              </w:rPr>
            </w:pPr>
            <w:r w:rsidRPr="004C0A14">
              <w:rPr>
                <w:rFonts w:ascii="Times New Roman" w:hAnsi="Times New Roman" w:cs="Times New Roman"/>
                <w:sz w:val="24"/>
                <w:szCs w:val="24"/>
              </w:rPr>
              <w:t>Номер критерия</w:t>
            </w:r>
          </w:p>
        </w:tc>
        <w:tc>
          <w:tcPr>
            <w:tcW w:w="1952" w:type="dxa"/>
            <w:tcBorders>
              <w:top w:val="single" w:sz="4" w:space="0" w:color="auto"/>
              <w:left w:val="single" w:sz="4" w:space="0" w:color="auto"/>
              <w:bottom w:val="single" w:sz="4" w:space="0" w:color="auto"/>
              <w:right w:val="single" w:sz="4" w:space="0" w:color="auto"/>
            </w:tcBorders>
            <w:hideMark/>
          </w:tcPr>
          <w:p w:rsidR="00710A1C" w:rsidRPr="004C0A14" w:rsidRDefault="00710A1C" w:rsidP="009B70B4">
            <w:pPr>
              <w:pStyle w:val="ConsPlusNormal"/>
              <w:jc w:val="center"/>
              <w:rPr>
                <w:rFonts w:ascii="Times New Roman" w:hAnsi="Times New Roman" w:cs="Times New Roman"/>
                <w:sz w:val="24"/>
                <w:szCs w:val="24"/>
              </w:rPr>
            </w:pPr>
            <w:r w:rsidRPr="004C0A14">
              <w:rPr>
                <w:rFonts w:ascii="Times New Roman" w:hAnsi="Times New Roman" w:cs="Times New Roman"/>
                <w:sz w:val="24"/>
                <w:szCs w:val="24"/>
              </w:rPr>
              <w:t>Критерий оценки заявок</w:t>
            </w:r>
          </w:p>
        </w:tc>
        <w:tc>
          <w:tcPr>
            <w:tcW w:w="4680" w:type="dxa"/>
            <w:tcBorders>
              <w:top w:val="single" w:sz="4" w:space="0" w:color="auto"/>
              <w:left w:val="single" w:sz="4" w:space="0" w:color="auto"/>
              <w:bottom w:val="single" w:sz="4" w:space="0" w:color="auto"/>
              <w:right w:val="single" w:sz="4" w:space="0" w:color="auto"/>
            </w:tcBorders>
            <w:hideMark/>
          </w:tcPr>
          <w:p w:rsidR="00710A1C" w:rsidRPr="004C0A14" w:rsidRDefault="00710A1C" w:rsidP="009B70B4">
            <w:pPr>
              <w:pStyle w:val="ConsPlusNormal"/>
              <w:jc w:val="center"/>
              <w:rPr>
                <w:rFonts w:ascii="Times New Roman" w:hAnsi="Times New Roman" w:cs="Times New Roman"/>
                <w:sz w:val="24"/>
                <w:szCs w:val="24"/>
              </w:rPr>
            </w:pPr>
            <w:r w:rsidRPr="004C0A14">
              <w:rPr>
                <w:rFonts w:ascii="Times New Roman" w:hAnsi="Times New Roman" w:cs="Times New Roman"/>
                <w:sz w:val="24"/>
                <w:szCs w:val="24"/>
              </w:rPr>
              <w:t>Для проведения оценки по критерию в конкурсной документации, документации о запросе предложений необходимо установить</w:t>
            </w:r>
          </w:p>
        </w:tc>
        <w:tc>
          <w:tcPr>
            <w:tcW w:w="2973" w:type="dxa"/>
            <w:tcBorders>
              <w:top w:val="single" w:sz="4" w:space="0" w:color="auto"/>
              <w:left w:val="single" w:sz="4" w:space="0" w:color="auto"/>
              <w:bottom w:val="single" w:sz="4" w:space="0" w:color="auto"/>
              <w:right w:val="single" w:sz="4" w:space="0" w:color="auto"/>
            </w:tcBorders>
            <w:hideMark/>
          </w:tcPr>
          <w:p w:rsidR="00710A1C" w:rsidRPr="004C0A14" w:rsidRDefault="00710A1C" w:rsidP="009B70B4">
            <w:pPr>
              <w:pStyle w:val="ConsPlusNormal"/>
              <w:jc w:val="center"/>
              <w:rPr>
                <w:rFonts w:ascii="Times New Roman" w:hAnsi="Times New Roman" w:cs="Times New Roman"/>
                <w:sz w:val="24"/>
                <w:szCs w:val="24"/>
              </w:rPr>
            </w:pPr>
            <w:r w:rsidRPr="004C0A14">
              <w:rPr>
                <w:rFonts w:ascii="Times New Roman" w:hAnsi="Times New Roman" w:cs="Times New Roman"/>
                <w:sz w:val="24"/>
                <w:szCs w:val="24"/>
              </w:rPr>
              <w:t>Значимость критерия в процентах (конкретная значимость критерия в пределах указанного диапазона должна быть установлена в конкурсной документации, документации о запросе предложений. Совокупная значимость всех критериев в конкретном конкурсе, запросе предложений должна быть равна ста процентам)</w:t>
            </w:r>
          </w:p>
        </w:tc>
      </w:tr>
      <w:tr w:rsidR="00710A1C" w:rsidRPr="0037497F" w:rsidTr="009B70B4">
        <w:tc>
          <w:tcPr>
            <w:tcW w:w="600" w:type="dxa"/>
            <w:tcBorders>
              <w:top w:val="single" w:sz="4" w:space="0" w:color="auto"/>
              <w:left w:val="single" w:sz="4" w:space="0" w:color="auto"/>
              <w:bottom w:val="single" w:sz="4" w:space="0" w:color="auto"/>
              <w:right w:val="single" w:sz="4" w:space="0" w:color="auto"/>
            </w:tcBorders>
            <w:hideMark/>
          </w:tcPr>
          <w:p w:rsidR="00710A1C" w:rsidRPr="004C0A14" w:rsidRDefault="00710A1C" w:rsidP="009B70B4">
            <w:pPr>
              <w:pStyle w:val="ConsPlusNormal"/>
              <w:rPr>
                <w:rFonts w:ascii="Times New Roman" w:hAnsi="Times New Roman" w:cs="Times New Roman"/>
                <w:sz w:val="24"/>
                <w:szCs w:val="24"/>
              </w:rPr>
            </w:pPr>
            <w:r w:rsidRPr="004C0A14">
              <w:rPr>
                <w:rFonts w:ascii="Times New Roman" w:hAnsi="Times New Roman" w:cs="Times New Roman"/>
                <w:sz w:val="24"/>
                <w:szCs w:val="24"/>
              </w:rPr>
              <w:t>1.</w:t>
            </w:r>
          </w:p>
        </w:tc>
        <w:tc>
          <w:tcPr>
            <w:tcW w:w="1952" w:type="dxa"/>
            <w:tcBorders>
              <w:top w:val="single" w:sz="4" w:space="0" w:color="auto"/>
              <w:left w:val="single" w:sz="4" w:space="0" w:color="auto"/>
              <w:bottom w:val="single" w:sz="4" w:space="0" w:color="auto"/>
              <w:right w:val="single" w:sz="4" w:space="0" w:color="auto"/>
            </w:tcBorders>
            <w:hideMark/>
          </w:tcPr>
          <w:p w:rsidR="00710A1C" w:rsidRPr="004C0A14" w:rsidRDefault="00710A1C" w:rsidP="009B70B4">
            <w:pPr>
              <w:pStyle w:val="ConsPlusNormal"/>
              <w:jc w:val="both"/>
              <w:rPr>
                <w:rFonts w:ascii="Times New Roman" w:hAnsi="Times New Roman" w:cs="Times New Roman"/>
                <w:sz w:val="24"/>
                <w:szCs w:val="24"/>
              </w:rPr>
            </w:pPr>
            <w:r w:rsidRPr="004C0A14">
              <w:rPr>
                <w:rFonts w:ascii="Times New Roman" w:hAnsi="Times New Roman" w:cs="Times New Roman"/>
                <w:sz w:val="24"/>
                <w:szCs w:val="24"/>
              </w:rPr>
              <w:t>Цена договора</w:t>
            </w:r>
          </w:p>
        </w:tc>
        <w:tc>
          <w:tcPr>
            <w:tcW w:w="4680" w:type="dxa"/>
            <w:tcBorders>
              <w:top w:val="single" w:sz="4" w:space="0" w:color="auto"/>
              <w:left w:val="single" w:sz="4" w:space="0" w:color="auto"/>
              <w:bottom w:val="single" w:sz="4" w:space="0" w:color="auto"/>
              <w:right w:val="single" w:sz="4" w:space="0" w:color="auto"/>
            </w:tcBorders>
            <w:hideMark/>
          </w:tcPr>
          <w:p w:rsidR="00710A1C" w:rsidRPr="004C0A14" w:rsidRDefault="00710A1C" w:rsidP="009B70B4">
            <w:pPr>
              <w:pStyle w:val="ConsPlusNormal"/>
              <w:jc w:val="both"/>
              <w:rPr>
                <w:rFonts w:ascii="Times New Roman" w:hAnsi="Times New Roman" w:cs="Times New Roman"/>
                <w:sz w:val="24"/>
                <w:szCs w:val="24"/>
              </w:rPr>
            </w:pPr>
            <w:r w:rsidRPr="004C0A14">
              <w:rPr>
                <w:rFonts w:ascii="Times New Roman" w:hAnsi="Times New Roman" w:cs="Times New Roman"/>
                <w:sz w:val="24"/>
                <w:szCs w:val="24"/>
              </w:rPr>
              <w:t>Начальную цену договора либо сведения о том, начальная цена договора Заказчиком не установлена и цена договора будет определена на основании предложений участников закупки.</w:t>
            </w:r>
          </w:p>
        </w:tc>
        <w:tc>
          <w:tcPr>
            <w:tcW w:w="2973" w:type="dxa"/>
            <w:tcBorders>
              <w:top w:val="single" w:sz="4" w:space="0" w:color="auto"/>
              <w:left w:val="single" w:sz="4" w:space="0" w:color="auto"/>
              <w:bottom w:val="single" w:sz="4" w:space="0" w:color="auto"/>
              <w:right w:val="single" w:sz="4" w:space="0" w:color="auto"/>
            </w:tcBorders>
            <w:hideMark/>
          </w:tcPr>
          <w:p w:rsidR="00710A1C" w:rsidRPr="004C0A14" w:rsidRDefault="00710A1C" w:rsidP="009B70B4">
            <w:pPr>
              <w:pStyle w:val="ConsPlusNormal"/>
              <w:jc w:val="center"/>
              <w:rPr>
                <w:rFonts w:ascii="Times New Roman" w:hAnsi="Times New Roman" w:cs="Times New Roman"/>
                <w:sz w:val="24"/>
                <w:szCs w:val="24"/>
              </w:rPr>
            </w:pPr>
            <w:r w:rsidRPr="004C0A14">
              <w:rPr>
                <w:rFonts w:ascii="Times New Roman" w:hAnsi="Times New Roman" w:cs="Times New Roman"/>
                <w:sz w:val="24"/>
                <w:szCs w:val="24"/>
              </w:rPr>
              <w:t>Не менее 20%</w:t>
            </w:r>
          </w:p>
        </w:tc>
      </w:tr>
      <w:tr w:rsidR="00710A1C" w:rsidRPr="0037497F" w:rsidTr="009B70B4">
        <w:tc>
          <w:tcPr>
            <w:tcW w:w="600" w:type="dxa"/>
            <w:tcBorders>
              <w:top w:val="single" w:sz="4" w:space="0" w:color="auto"/>
              <w:left w:val="single" w:sz="4" w:space="0" w:color="auto"/>
              <w:bottom w:val="single" w:sz="4" w:space="0" w:color="auto"/>
              <w:right w:val="single" w:sz="4" w:space="0" w:color="auto"/>
            </w:tcBorders>
            <w:hideMark/>
          </w:tcPr>
          <w:p w:rsidR="00710A1C" w:rsidRPr="004C0A14" w:rsidRDefault="00710A1C" w:rsidP="009B70B4">
            <w:pPr>
              <w:pStyle w:val="ConsPlusNormal"/>
              <w:rPr>
                <w:rFonts w:ascii="Times New Roman" w:hAnsi="Times New Roman" w:cs="Times New Roman"/>
                <w:sz w:val="24"/>
                <w:szCs w:val="24"/>
              </w:rPr>
            </w:pPr>
            <w:r w:rsidRPr="004C0A14">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hideMark/>
          </w:tcPr>
          <w:p w:rsidR="00710A1C" w:rsidRPr="004C0A14" w:rsidRDefault="00710A1C" w:rsidP="009B70B4">
            <w:pPr>
              <w:pStyle w:val="ConsPlusNormal"/>
              <w:jc w:val="both"/>
              <w:rPr>
                <w:rFonts w:ascii="Times New Roman" w:hAnsi="Times New Roman" w:cs="Times New Roman"/>
                <w:sz w:val="24"/>
                <w:szCs w:val="24"/>
              </w:rPr>
            </w:pPr>
            <w:r w:rsidRPr="004C0A14">
              <w:rPr>
                <w:rFonts w:ascii="Times New Roman" w:hAnsi="Times New Roman" w:cs="Times New Roman"/>
                <w:sz w:val="24"/>
                <w:szCs w:val="24"/>
              </w:rPr>
              <w:t>Качество работ, услуг и квалификация участника и (или) коллектива его сотрудников (опыт, образование, квалификация персонала, деловая репутация)</w:t>
            </w:r>
          </w:p>
        </w:tc>
        <w:tc>
          <w:tcPr>
            <w:tcW w:w="4680" w:type="dxa"/>
            <w:tcBorders>
              <w:top w:val="single" w:sz="4" w:space="0" w:color="auto"/>
              <w:left w:val="single" w:sz="4" w:space="0" w:color="auto"/>
              <w:bottom w:val="single" w:sz="4" w:space="0" w:color="auto"/>
              <w:right w:val="single" w:sz="4" w:space="0" w:color="auto"/>
            </w:tcBorders>
            <w:hideMark/>
          </w:tcPr>
          <w:p w:rsidR="00710A1C" w:rsidRPr="004C0A14" w:rsidRDefault="00710A1C" w:rsidP="009B70B4">
            <w:pPr>
              <w:pStyle w:val="ConsPlusNormal"/>
              <w:jc w:val="both"/>
              <w:rPr>
                <w:rFonts w:ascii="Times New Roman" w:hAnsi="Times New Roman" w:cs="Times New Roman"/>
                <w:sz w:val="24"/>
                <w:szCs w:val="24"/>
              </w:rPr>
            </w:pPr>
            <w:r w:rsidRPr="004C0A14">
              <w:rPr>
                <w:rFonts w:ascii="Times New Roman" w:hAnsi="Times New Roman" w:cs="Times New Roman"/>
                <w:sz w:val="24"/>
                <w:szCs w:val="24"/>
              </w:rPr>
              <w:t>Конкретный предмет оценки по критерию (например, оценивается опыт участника или коллектива его сотрудников по стоимости выполненных ранее аналогичных работ);</w:t>
            </w:r>
          </w:p>
        </w:tc>
        <w:tc>
          <w:tcPr>
            <w:tcW w:w="2973" w:type="dxa"/>
            <w:tcBorders>
              <w:top w:val="single" w:sz="4" w:space="0" w:color="auto"/>
              <w:left w:val="single" w:sz="4" w:space="0" w:color="auto"/>
              <w:bottom w:val="single" w:sz="4" w:space="0" w:color="auto"/>
              <w:right w:val="single" w:sz="4" w:space="0" w:color="auto"/>
            </w:tcBorders>
            <w:hideMark/>
          </w:tcPr>
          <w:p w:rsidR="00710A1C" w:rsidRPr="004C0A14" w:rsidRDefault="00710A1C" w:rsidP="009B70B4">
            <w:pPr>
              <w:pStyle w:val="ConsPlusNormal"/>
              <w:jc w:val="center"/>
              <w:rPr>
                <w:rFonts w:ascii="Times New Roman" w:hAnsi="Times New Roman" w:cs="Times New Roman"/>
                <w:sz w:val="24"/>
                <w:szCs w:val="24"/>
              </w:rPr>
            </w:pPr>
            <w:r w:rsidRPr="004C0A14">
              <w:rPr>
                <w:rFonts w:ascii="Times New Roman" w:hAnsi="Times New Roman" w:cs="Times New Roman"/>
                <w:sz w:val="24"/>
                <w:szCs w:val="24"/>
              </w:rPr>
              <w:t>Не более 70%</w:t>
            </w:r>
          </w:p>
        </w:tc>
      </w:tr>
      <w:tr w:rsidR="00710A1C" w:rsidRPr="0037497F" w:rsidTr="009B70B4">
        <w:tc>
          <w:tcPr>
            <w:tcW w:w="600" w:type="dxa"/>
            <w:tcBorders>
              <w:top w:val="single" w:sz="4" w:space="0" w:color="auto"/>
              <w:left w:val="single" w:sz="4" w:space="0" w:color="auto"/>
              <w:bottom w:val="single" w:sz="4" w:space="0" w:color="auto"/>
              <w:right w:val="single" w:sz="4" w:space="0" w:color="auto"/>
            </w:tcBorders>
            <w:hideMark/>
          </w:tcPr>
          <w:p w:rsidR="00710A1C" w:rsidRPr="004C0A14" w:rsidRDefault="00710A1C" w:rsidP="009B70B4">
            <w:pPr>
              <w:pStyle w:val="ConsPlusNormal"/>
              <w:rPr>
                <w:rFonts w:ascii="Times New Roman" w:hAnsi="Times New Roman" w:cs="Times New Roman"/>
                <w:sz w:val="24"/>
                <w:szCs w:val="24"/>
              </w:rPr>
            </w:pPr>
            <w:r w:rsidRPr="004C0A14">
              <w:rPr>
                <w:rFonts w:ascii="Times New Roman" w:hAnsi="Times New Roman" w:cs="Times New Roman"/>
                <w:sz w:val="24"/>
                <w:szCs w:val="24"/>
              </w:rPr>
              <w:t>3.</w:t>
            </w:r>
          </w:p>
        </w:tc>
        <w:tc>
          <w:tcPr>
            <w:tcW w:w="1952" w:type="dxa"/>
            <w:tcBorders>
              <w:top w:val="single" w:sz="4" w:space="0" w:color="auto"/>
              <w:left w:val="single" w:sz="4" w:space="0" w:color="auto"/>
              <w:bottom w:val="single" w:sz="4" w:space="0" w:color="auto"/>
              <w:right w:val="single" w:sz="4" w:space="0" w:color="auto"/>
            </w:tcBorders>
            <w:hideMark/>
          </w:tcPr>
          <w:p w:rsidR="00710A1C" w:rsidRPr="004C0A14" w:rsidRDefault="00710A1C" w:rsidP="009B70B4">
            <w:pPr>
              <w:pStyle w:val="ConsPlusNormal"/>
              <w:jc w:val="both"/>
              <w:rPr>
                <w:rFonts w:ascii="Times New Roman" w:hAnsi="Times New Roman" w:cs="Times New Roman"/>
                <w:sz w:val="24"/>
                <w:szCs w:val="24"/>
              </w:rPr>
            </w:pPr>
            <w:r w:rsidRPr="004C0A14">
              <w:rPr>
                <w:rFonts w:ascii="Times New Roman" w:hAnsi="Times New Roman" w:cs="Times New Roman"/>
                <w:sz w:val="24"/>
                <w:szCs w:val="24"/>
              </w:rPr>
              <w:t>Качество товара (работ, услуг);</w:t>
            </w:r>
          </w:p>
        </w:tc>
        <w:tc>
          <w:tcPr>
            <w:tcW w:w="4680" w:type="dxa"/>
            <w:tcBorders>
              <w:top w:val="single" w:sz="4" w:space="0" w:color="auto"/>
              <w:left w:val="single" w:sz="4" w:space="0" w:color="auto"/>
              <w:bottom w:val="single" w:sz="4" w:space="0" w:color="auto"/>
              <w:right w:val="single" w:sz="4" w:space="0" w:color="auto"/>
            </w:tcBorders>
            <w:hideMark/>
          </w:tcPr>
          <w:p w:rsidR="00710A1C" w:rsidRPr="004C0A14" w:rsidRDefault="00710A1C" w:rsidP="009B70B4">
            <w:pPr>
              <w:pStyle w:val="ConsPlusNormal"/>
              <w:jc w:val="both"/>
              <w:rPr>
                <w:rFonts w:ascii="Times New Roman" w:hAnsi="Times New Roman" w:cs="Times New Roman"/>
                <w:sz w:val="24"/>
                <w:szCs w:val="24"/>
              </w:rPr>
            </w:pPr>
            <w:r w:rsidRPr="004C0A14">
              <w:rPr>
                <w:rFonts w:ascii="Times New Roman" w:hAnsi="Times New Roman" w:cs="Times New Roman"/>
                <w:sz w:val="24"/>
                <w:szCs w:val="24"/>
              </w:rPr>
              <w:t>Формы для заполнения участником по соответствующему предмету оценки (например, таблица, отражающая опыт участника);</w:t>
            </w:r>
          </w:p>
          <w:p w:rsidR="00710A1C" w:rsidRPr="004C0A14" w:rsidRDefault="00710A1C" w:rsidP="009B70B4">
            <w:pPr>
              <w:pStyle w:val="ConsPlusNormal"/>
              <w:jc w:val="both"/>
              <w:rPr>
                <w:rFonts w:ascii="Times New Roman" w:hAnsi="Times New Roman" w:cs="Times New Roman"/>
                <w:sz w:val="24"/>
                <w:szCs w:val="24"/>
              </w:rPr>
            </w:pPr>
            <w:r w:rsidRPr="004C0A14">
              <w:rPr>
                <w:rFonts w:ascii="Times New Roman" w:hAnsi="Times New Roman" w:cs="Times New Roman"/>
                <w:sz w:val="24"/>
                <w:szCs w:val="24"/>
              </w:rPr>
              <w:t>Требования о предоставлении документов и сведений по соответствующему предмету оценки (например, копии ранее заключенных договоров и актов сдачи-приемки).</w:t>
            </w:r>
          </w:p>
        </w:tc>
        <w:tc>
          <w:tcPr>
            <w:tcW w:w="2973" w:type="dxa"/>
            <w:tcBorders>
              <w:top w:val="single" w:sz="4" w:space="0" w:color="auto"/>
              <w:left w:val="single" w:sz="4" w:space="0" w:color="auto"/>
              <w:bottom w:val="single" w:sz="4" w:space="0" w:color="auto"/>
              <w:right w:val="single" w:sz="4" w:space="0" w:color="auto"/>
            </w:tcBorders>
            <w:hideMark/>
          </w:tcPr>
          <w:p w:rsidR="00710A1C" w:rsidRPr="004C0A14" w:rsidRDefault="00710A1C" w:rsidP="009B70B4">
            <w:pPr>
              <w:pStyle w:val="ConsPlusNormal"/>
              <w:jc w:val="center"/>
              <w:rPr>
                <w:rFonts w:ascii="Times New Roman" w:hAnsi="Times New Roman" w:cs="Times New Roman"/>
                <w:sz w:val="24"/>
                <w:szCs w:val="24"/>
              </w:rPr>
            </w:pPr>
            <w:r w:rsidRPr="004C0A14">
              <w:rPr>
                <w:rFonts w:ascii="Times New Roman" w:hAnsi="Times New Roman" w:cs="Times New Roman"/>
                <w:sz w:val="24"/>
                <w:szCs w:val="24"/>
              </w:rPr>
              <w:t>Не более 70%</w:t>
            </w:r>
          </w:p>
        </w:tc>
      </w:tr>
      <w:tr w:rsidR="00710A1C" w:rsidRPr="0037497F" w:rsidTr="009B70B4">
        <w:tc>
          <w:tcPr>
            <w:tcW w:w="600" w:type="dxa"/>
            <w:tcBorders>
              <w:top w:val="single" w:sz="4" w:space="0" w:color="auto"/>
              <w:left w:val="single" w:sz="4" w:space="0" w:color="auto"/>
              <w:bottom w:val="single" w:sz="4" w:space="0" w:color="auto"/>
              <w:right w:val="single" w:sz="4" w:space="0" w:color="auto"/>
            </w:tcBorders>
            <w:hideMark/>
          </w:tcPr>
          <w:p w:rsidR="00710A1C" w:rsidRPr="004C0A14" w:rsidRDefault="00710A1C" w:rsidP="009B70B4">
            <w:pPr>
              <w:pStyle w:val="ConsPlusNormal"/>
              <w:rPr>
                <w:rFonts w:ascii="Times New Roman" w:hAnsi="Times New Roman" w:cs="Times New Roman"/>
                <w:sz w:val="24"/>
                <w:szCs w:val="24"/>
              </w:rPr>
            </w:pPr>
            <w:r w:rsidRPr="004C0A14">
              <w:rPr>
                <w:rFonts w:ascii="Times New Roman" w:hAnsi="Times New Roman" w:cs="Times New Roman"/>
                <w:sz w:val="24"/>
                <w:szCs w:val="24"/>
              </w:rPr>
              <w:t>4.</w:t>
            </w:r>
          </w:p>
        </w:tc>
        <w:tc>
          <w:tcPr>
            <w:tcW w:w="1952" w:type="dxa"/>
            <w:tcBorders>
              <w:top w:val="single" w:sz="4" w:space="0" w:color="auto"/>
              <w:left w:val="single" w:sz="4" w:space="0" w:color="auto"/>
              <w:bottom w:val="single" w:sz="4" w:space="0" w:color="auto"/>
              <w:right w:val="single" w:sz="4" w:space="0" w:color="auto"/>
            </w:tcBorders>
            <w:hideMark/>
          </w:tcPr>
          <w:p w:rsidR="00710A1C" w:rsidRPr="004C0A14" w:rsidRDefault="00710A1C" w:rsidP="009B70B4">
            <w:pPr>
              <w:pStyle w:val="ConsPlusNormal"/>
              <w:jc w:val="both"/>
              <w:rPr>
                <w:rFonts w:ascii="Times New Roman" w:hAnsi="Times New Roman" w:cs="Times New Roman"/>
                <w:sz w:val="24"/>
                <w:szCs w:val="24"/>
              </w:rPr>
            </w:pPr>
            <w:r w:rsidRPr="004C0A14">
              <w:rPr>
                <w:rFonts w:ascii="Times New Roman" w:hAnsi="Times New Roman" w:cs="Times New Roman"/>
                <w:sz w:val="24"/>
                <w:szCs w:val="24"/>
              </w:rPr>
              <w:t>Срок поставки товара (выполнения работ, оказания услуг)</w:t>
            </w:r>
          </w:p>
        </w:tc>
        <w:tc>
          <w:tcPr>
            <w:tcW w:w="4680" w:type="dxa"/>
            <w:tcBorders>
              <w:top w:val="single" w:sz="4" w:space="0" w:color="auto"/>
              <w:left w:val="single" w:sz="4" w:space="0" w:color="auto"/>
              <w:bottom w:val="single" w:sz="4" w:space="0" w:color="auto"/>
              <w:right w:val="single" w:sz="4" w:space="0" w:color="auto"/>
            </w:tcBorders>
            <w:hideMark/>
          </w:tcPr>
          <w:p w:rsidR="00710A1C" w:rsidRPr="004C0A14" w:rsidRDefault="00710A1C" w:rsidP="009B70B4">
            <w:pPr>
              <w:pStyle w:val="ConsPlusNormal"/>
              <w:jc w:val="both"/>
              <w:rPr>
                <w:rFonts w:ascii="Times New Roman" w:hAnsi="Times New Roman" w:cs="Times New Roman"/>
                <w:sz w:val="24"/>
                <w:szCs w:val="24"/>
              </w:rPr>
            </w:pPr>
            <w:r w:rsidRPr="004C0A14">
              <w:rPr>
                <w:rFonts w:ascii="Times New Roman" w:hAnsi="Times New Roman" w:cs="Times New Roman"/>
                <w:sz w:val="24"/>
                <w:szCs w:val="24"/>
              </w:rPr>
              <w:t>Единица измерения срока (периода) поставки товара (выполнения работ, оказания услуг) с даты заключения договора: квартал, месяц, неделя, день;</w:t>
            </w:r>
          </w:p>
          <w:p w:rsidR="00710A1C" w:rsidRPr="004C0A14" w:rsidRDefault="00710A1C" w:rsidP="009B70B4">
            <w:pPr>
              <w:pStyle w:val="ConsPlusNormal"/>
              <w:jc w:val="both"/>
              <w:rPr>
                <w:rFonts w:ascii="Times New Roman" w:hAnsi="Times New Roman" w:cs="Times New Roman"/>
                <w:sz w:val="24"/>
                <w:szCs w:val="24"/>
              </w:rPr>
            </w:pPr>
            <w:r w:rsidRPr="004C0A14">
              <w:rPr>
                <w:rFonts w:ascii="Times New Roman" w:hAnsi="Times New Roman" w:cs="Times New Roman"/>
                <w:sz w:val="24"/>
                <w:szCs w:val="24"/>
              </w:rPr>
              <w:t>Максимальный срок поставки товара (выполнения работ, оказания услуг), установленный Заказчиком в единице измерения срока (периода) поставки товара (выполнения работ, оказания услуг) с даты заключения договора;</w:t>
            </w:r>
          </w:p>
          <w:p w:rsidR="00710A1C" w:rsidRPr="004C0A14" w:rsidRDefault="00710A1C" w:rsidP="009B70B4">
            <w:pPr>
              <w:pStyle w:val="ConsPlusNormal"/>
              <w:jc w:val="both"/>
              <w:rPr>
                <w:rFonts w:ascii="Times New Roman" w:hAnsi="Times New Roman" w:cs="Times New Roman"/>
                <w:sz w:val="24"/>
                <w:szCs w:val="24"/>
              </w:rPr>
            </w:pPr>
            <w:r w:rsidRPr="004C0A14">
              <w:rPr>
                <w:rFonts w:ascii="Times New Roman" w:hAnsi="Times New Roman" w:cs="Times New Roman"/>
                <w:sz w:val="24"/>
                <w:szCs w:val="24"/>
              </w:rPr>
              <w:t xml:space="preserve">Минимальный срок поставки товара (выполнения работ, оказания услуг), </w:t>
            </w:r>
            <w:r w:rsidRPr="004C0A14">
              <w:rPr>
                <w:rFonts w:ascii="Times New Roman" w:hAnsi="Times New Roman" w:cs="Times New Roman"/>
                <w:sz w:val="24"/>
                <w:szCs w:val="24"/>
              </w:rPr>
              <w:lastRenderedPageBreak/>
              <w:t>установленный Заказчиком в единице измерения срока (периода) поставки товара (выполнения работ, оказания услуг) с даты заключения договора. В случае, если минимальный срок поставки товара (выполнения работ, оказания услуг) Заказчиком не установлен, для целей оценки заявок на участие в конкурсе, запросе предложений он принимается равным нулю.</w:t>
            </w:r>
          </w:p>
        </w:tc>
        <w:tc>
          <w:tcPr>
            <w:tcW w:w="2973" w:type="dxa"/>
            <w:tcBorders>
              <w:top w:val="single" w:sz="4" w:space="0" w:color="auto"/>
              <w:left w:val="single" w:sz="4" w:space="0" w:color="auto"/>
              <w:bottom w:val="single" w:sz="4" w:space="0" w:color="auto"/>
              <w:right w:val="single" w:sz="4" w:space="0" w:color="auto"/>
            </w:tcBorders>
            <w:hideMark/>
          </w:tcPr>
          <w:p w:rsidR="00710A1C" w:rsidRPr="004C0A14" w:rsidRDefault="00710A1C" w:rsidP="009B70B4">
            <w:pPr>
              <w:pStyle w:val="ConsPlusNormal"/>
              <w:jc w:val="center"/>
              <w:rPr>
                <w:rFonts w:ascii="Times New Roman" w:hAnsi="Times New Roman" w:cs="Times New Roman"/>
                <w:sz w:val="24"/>
                <w:szCs w:val="24"/>
              </w:rPr>
            </w:pPr>
            <w:r w:rsidRPr="004C0A14">
              <w:rPr>
                <w:rFonts w:ascii="Times New Roman" w:hAnsi="Times New Roman" w:cs="Times New Roman"/>
                <w:sz w:val="24"/>
                <w:szCs w:val="24"/>
              </w:rPr>
              <w:lastRenderedPageBreak/>
              <w:t>Не более 50%</w:t>
            </w:r>
          </w:p>
        </w:tc>
      </w:tr>
    </w:tbl>
    <w:p w:rsidR="00710A1C" w:rsidRPr="004C0A14" w:rsidRDefault="00710A1C" w:rsidP="00710A1C">
      <w:pPr>
        <w:pStyle w:val="ConsPlusNormal"/>
        <w:ind w:firstLine="540"/>
        <w:jc w:val="both"/>
        <w:rPr>
          <w:rFonts w:ascii="Times New Roman" w:hAnsi="Times New Roman" w:cs="Times New Roman"/>
          <w:sz w:val="24"/>
          <w:szCs w:val="24"/>
        </w:rPr>
      </w:pP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6. Оценка заявок осуществляется в следующем порядке.</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a. Присуждение каждой заявке порядкового номера по мере уменьшения степени выгодности предложения участника закупки производится по результатам расчета итогового рейтинга по каждой заявке. Заявке, набравшей наибольший итоговый рейтинг, присваивается первый номер. Дальнейшее распределение порядковых номеров заявок осуществляется в порядке убывания итогового рейтинга.</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b. Итоговый рейтинг заявки рассчитывается путем сложения рейтингов по каждому из критериев оценки заявок на участие в конкурсе, запросе предложений, умноженных на коэффициенты значимости данных критериев. Коэффициент значимости конкретного критерия равен величине значимости такого критерия в процентах, деленному на 100.</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c. Рейтинг заявки по каждому критерию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d. Рейтинг, присуждаемый заявке по критерию "Цена договора", определяется по формуле:</w:t>
      </w:r>
    </w:p>
    <w:p w:rsidR="00710A1C" w:rsidRPr="004C0A14" w:rsidRDefault="00710A1C" w:rsidP="00710A1C">
      <w:pPr>
        <w:pStyle w:val="ConsPlusNormal"/>
        <w:ind w:firstLine="540"/>
        <w:jc w:val="both"/>
        <w:rPr>
          <w:rFonts w:ascii="Times New Roman" w:hAnsi="Times New Roman" w:cs="Times New Roman"/>
          <w:sz w:val="24"/>
          <w:szCs w:val="24"/>
        </w:rPr>
      </w:pPr>
    </w:p>
    <w:p w:rsidR="00710A1C" w:rsidRPr="004C0A14" w:rsidRDefault="00710A1C" w:rsidP="00710A1C">
      <w:pPr>
        <w:pStyle w:val="ConsPlusNormal"/>
        <w:ind w:firstLine="54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319530" cy="443865"/>
            <wp:effectExtent l="0" t="0" r="0" b="0"/>
            <wp:docPr id="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9" cstate="print"/>
                    <a:srcRect/>
                    <a:stretch>
                      <a:fillRect/>
                    </a:stretch>
                  </pic:blipFill>
                  <pic:spPr bwMode="auto">
                    <a:xfrm>
                      <a:off x="0" y="0"/>
                      <a:ext cx="1319530" cy="443865"/>
                    </a:xfrm>
                    <a:prstGeom prst="rect">
                      <a:avLst/>
                    </a:prstGeom>
                    <a:noFill/>
                    <a:ln w="9525">
                      <a:noFill/>
                      <a:miter lim="800000"/>
                      <a:headEnd/>
                      <a:tailEnd/>
                    </a:ln>
                  </pic:spPr>
                </pic:pic>
              </a:graphicData>
            </a:graphic>
          </wp:inline>
        </w:drawing>
      </w:r>
      <w:r w:rsidRPr="004C0A14">
        <w:rPr>
          <w:rFonts w:ascii="Times New Roman" w:hAnsi="Times New Roman" w:cs="Times New Roman"/>
          <w:sz w:val="24"/>
          <w:szCs w:val="24"/>
        </w:rPr>
        <w:t>,</w:t>
      </w:r>
    </w:p>
    <w:p w:rsidR="00710A1C" w:rsidRPr="004C0A14" w:rsidRDefault="00710A1C" w:rsidP="00710A1C">
      <w:pPr>
        <w:pStyle w:val="ConsPlusNormal"/>
        <w:ind w:firstLine="540"/>
        <w:jc w:val="both"/>
        <w:rPr>
          <w:rFonts w:ascii="Times New Roman" w:hAnsi="Times New Roman" w:cs="Times New Roman"/>
          <w:sz w:val="24"/>
          <w:szCs w:val="24"/>
        </w:rPr>
      </w:pP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где:</w:t>
      </w:r>
    </w:p>
    <w:p w:rsidR="00710A1C" w:rsidRPr="004C0A14" w:rsidRDefault="00710A1C" w:rsidP="00710A1C">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48285" cy="234950"/>
            <wp:effectExtent l="19050" t="0" r="0" b="0"/>
            <wp:docPr id="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0" cstate="print"/>
                    <a:srcRect/>
                    <a:stretch>
                      <a:fillRect/>
                    </a:stretch>
                  </pic:blipFill>
                  <pic:spPr bwMode="auto">
                    <a:xfrm>
                      <a:off x="0" y="0"/>
                      <a:ext cx="248285" cy="234950"/>
                    </a:xfrm>
                    <a:prstGeom prst="rect">
                      <a:avLst/>
                    </a:prstGeom>
                    <a:noFill/>
                    <a:ln w="9525">
                      <a:noFill/>
                      <a:miter lim="800000"/>
                      <a:headEnd/>
                      <a:tailEnd/>
                    </a:ln>
                  </pic:spPr>
                </pic:pic>
              </a:graphicData>
            </a:graphic>
          </wp:inline>
        </w:drawing>
      </w:r>
      <w:r w:rsidRPr="004C0A14">
        <w:rPr>
          <w:rFonts w:ascii="Times New Roman" w:hAnsi="Times New Roman" w:cs="Times New Roman"/>
          <w:sz w:val="24"/>
          <w:szCs w:val="24"/>
        </w:rPr>
        <w:t xml:space="preserve"> - рейтинг, присуждаемый i-й заявке по указанному критерию;</w:t>
      </w:r>
    </w:p>
    <w:p w:rsidR="00710A1C" w:rsidRPr="004C0A14" w:rsidRDefault="00710A1C" w:rsidP="00710A1C">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26390" cy="234950"/>
            <wp:effectExtent l="19050" t="0" r="0" b="0"/>
            <wp:docPr id="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1" cstate="print"/>
                    <a:srcRect/>
                    <a:stretch>
                      <a:fillRect/>
                    </a:stretch>
                  </pic:blipFill>
                  <pic:spPr bwMode="auto">
                    <a:xfrm>
                      <a:off x="0" y="0"/>
                      <a:ext cx="326390" cy="234950"/>
                    </a:xfrm>
                    <a:prstGeom prst="rect">
                      <a:avLst/>
                    </a:prstGeom>
                    <a:noFill/>
                    <a:ln w="9525">
                      <a:noFill/>
                      <a:miter lim="800000"/>
                      <a:headEnd/>
                      <a:tailEnd/>
                    </a:ln>
                  </pic:spPr>
                </pic:pic>
              </a:graphicData>
            </a:graphic>
          </wp:inline>
        </w:drawing>
      </w:r>
      <w:r w:rsidRPr="004C0A14">
        <w:rPr>
          <w:rFonts w:ascii="Times New Roman" w:hAnsi="Times New Roman" w:cs="Times New Roman"/>
          <w:sz w:val="24"/>
          <w:szCs w:val="24"/>
        </w:rPr>
        <w:t xml:space="preserve"> - начальная цена договора. Если в извещении и документации о закупке Заказчиком не установлена начальная цена договора, то за </w:t>
      </w:r>
      <w:r>
        <w:rPr>
          <w:rFonts w:ascii="Times New Roman" w:hAnsi="Times New Roman" w:cs="Times New Roman"/>
          <w:noProof/>
          <w:position w:val="-12"/>
          <w:sz w:val="24"/>
          <w:szCs w:val="24"/>
        </w:rPr>
        <w:drawing>
          <wp:inline distT="0" distB="0" distL="0" distR="0">
            <wp:extent cx="326390" cy="234950"/>
            <wp:effectExtent l="19050" t="0" r="0" b="0"/>
            <wp:docPr id="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1" cstate="print"/>
                    <a:srcRect/>
                    <a:stretch>
                      <a:fillRect/>
                    </a:stretch>
                  </pic:blipFill>
                  <pic:spPr bwMode="auto">
                    <a:xfrm>
                      <a:off x="0" y="0"/>
                      <a:ext cx="326390" cy="234950"/>
                    </a:xfrm>
                    <a:prstGeom prst="rect">
                      <a:avLst/>
                    </a:prstGeom>
                    <a:noFill/>
                    <a:ln w="9525">
                      <a:noFill/>
                      <a:miter lim="800000"/>
                      <a:headEnd/>
                      <a:tailEnd/>
                    </a:ln>
                  </pic:spPr>
                </pic:pic>
              </a:graphicData>
            </a:graphic>
          </wp:inline>
        </w:drawing>
      </w:r>
      <w:r w:rsidRPr="004C0A14">
        <w:rPr>
          <w:rFonts w:ascii="Times New Roman" w:hAnsi="Times New Roman" w:cs="Times New Roman"/>
          <w:sz w:val="24"/>
          <w:szCs w:val="24"/>
        </w:rPr>
        <w:t xml:space="preserve"> принимается максимальная цена из предложенных участниками закупки;</w:t>
      </w:r>
    </w:p>
    <w:p w:rsidR="00710A1C" w:rsidRPr="004C0A14" w:rsidRDefault="00710A1C" w:rsidP="00710A1C">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96215" cy="234950"/>
            <wp:effectExtent l="19050" t="0" r="0" b="0"/>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2" cstate="print"/>
                    <a:srcRect/>
                    <a:stretch>
                      <a:fillRect/>
                    </a:stretch>
                  </pic:blipFill>
                  <pic:spPr bwMode="auto">
                    <a:xfrm>
                      <a:off x="0" y="0"/>
                      <a:ext cx="196215" cy="234950"/>
                    </a:xfrm>
                    <a:prstGeom prst="rect">
                      <a:avLst/>
                    </a:prstGeom>
                    <a:noFill/>
                    <a:ln w="9525">
                      <a:noFill/>
                      <a:miter lim="800000"/>
                      <a:headEnd/>
                      <a:tailEnd/>
                    </a:ln>
                  </pic:spPr>
                </pic:pic>
              </a:graphicData>
            </a:graphic>
          </wp:inline>
        </w:drawing>
      </w:r>
      <w:r w:rsidRPr="004C0A14">
        <w:rPr>
          <w:rFonts w:ascii="Times New Roman" w:hAnsi="Times New Roman" w:cs="Times New Roman"/>
          <w:sz w:val="24"/>
          <w:szCs w:val="24"/>
        </w:rPr>
        <w:t xml:space="preserve"> - цена договора, предложенная i-м участником.</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e. Для получения рейтинга заявок по критериям "Квалификация участника и (или) коллектива его сотрудников (опыт, образование, квалификация персонала, деловая репутация)", "Качество товара (работ, услуг)" каждой заявке по каждому из указанных критериев комиссией выставляется значение от 0 до 100 баллов. Значение определяется как среднее арифметическое оценок в баллах всех членов комиссии, присуждаемых заявке по критерию.</w:t>
      </w: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f. Рейтинг, присуждаемый заявке по критерию "Срок поставки товара (выполнения работ, оказания услуг)", определяется по формуле:</w:t>
      </w:r>
    </w:p>
    <w:p w:rsidR="00710A1C" w:rsidRPr="004C0A14" w:rsidRDefault="00710A1C" w:rsidP="00710A1C">
      <w:pPr>
        <w:pStyle w:val="ConsPlusNormal"/>
        <w:ind w:firstLine="540"/>
        <w:jc w:val="both"/>
        <w:rPr>
          <w:rFonts w:ascii="Times New Roman" w:hAnsi="Times New Roman" w:cs="Times New Roman"/>
          <w:sz w:val="24"/>
          <w:szCs w:val="24"/>
        </w:rPr>
      </w:pPr>
    </w:p>
    <w:p w:rsidR="00710A1C" w:rsidRPr="004C0A14" w:rsidRDefault="00710A1C" w:rsidP="00710A1C">
      <w:pPr>
        <w:pStyle w:val="ConsPlusNormal"/>
        <w:ind w:firstLine="54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397635" cy="417830"/>
            <wp:effectExtent l="19050" t="0" r="0" b="0"/>
            <wp:docPr id="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3" cstate="print"/>
                    <a:srcRect/>
                    <a:stretch>
                      <a:fillRect/>
                    </a:stretch>
                  </pic:blipFill>
                  <pic:spPr bwMode="auto">
                    <a:xfrm>
                      <a:off x="0" y="0"/>
                      <a:ext cx="1397635" cy="417830"/>
                    </a:xfrm>
                    <a:prstGeom prst="rect">
                      <a:avLst/>
                    </a:prstGeom>
                    <a:noFill/>
                    <a:ln w="9525">
                      <a:noFill/>
                      <a:miter lim="800000"/>
                      <a:headEnd/>
                      <a:tailEnd/>
                    </a:ln>
                  </pic:spPr>
                </pic:pic>
              </a:graphicData>
            </a:graphic>
          </wp:inline>
        </w:drawing>
      </w:r>
      <w:r w:rsidRPr="004C0A14">
        <w:rPr>
          <w:rFonts w:ascii="Times New Roman" w:hAnsi="Times New Roman" w:cs="Times New Roman"/>
          <w:sz w:val="24"/>
          <w:szCs w:val="24"/>
        </w:rPr>
        <w:t>,</w:t>
      </w:r>
    </w:p>
    <w:p w:rsidR="00710A1C" w:rsidRPr="004C0A14" w:rsidRDefault="00710A1C" w:rsidP="00710A1C">
      <w:pPr>
        <w:pStyle w:val="ConsPlusNormal"/>
        <w:ind w:firstLine="540"/>
        <w:jc w:val="both"/>
        <w:rPr>
          <w:rFonts w:ascii="Times New Roman" w:hAnsi="Times New Roman" w:cs="Times New Roman"/>
          <w:sz w:val="24"/>
          <w:szCs w:val="24"/>
        </w:rPr>
      </w:pPr>
    </w:p>
    <w:p w:rsidR="00710A1C" w:rsidRPr="004C0A14" w:rsidRDefault="00710A1C" w:rsidP="00710A1C">
      <w:pPr>
        <w:pStyle w:val="ConsPlusNormal"/>
        <w:ind w:firstLine="540"/>
        <w:jc w:val="both"/>
        <w:rPr>
          <w:rFonts w:ascii="Times New Roman" w:hAnsi="Times New Roman" w:cs="Times New Roman"/>
          <w:sz w:val="24"/>
          <w:szCs w:val="24"/>
        </w:rPr>
      </w:pPr>
      <w:r w:rsidRPr="004C0A14">
        <w:rPr>
          <w:rFonts w:ascii="Times New Roman" w:hAnsi="Times New Roman" w:cs="Times New Roman"/>
          <w:sz w:val="24"/>
          <w:szCs w:val="24"/>
        </w:rPr>
        <w:t>где:</w:t>
      </w:r>
    </w:p>
    <w:p w:rsidR="00710A1C" w:rsidRPr="004C0A14" w:rsidRDefault="00710A1C" w:rsidP="00710A1C">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48285" cy="234950"/>
            <wp:effectExtent l="19050" t="0" r="0" b="0"/>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4" cstate="print"/>
                    <a:srcRect/>
                    <a:stretch>
                      <a:fillRect/>
                    </a:stretch>
                  </pic:blipFill>
                  <pic:spPr bwMode="auto">
                    <a:xfrm>
                      <a:off x="0" y="0"/>
                      <a:ext cx="248285" cy="234950"/>
                    </a:xfrm>
                    <a:prstGeom prst="rect">
                      <a:avLst/>
                    </a:prstGeom>
                    <a:noFill/>
                    <a:ln w="9525">
                      <a:noFill/>
                      <a:miter lim="800000"/>
                      <a:headEnd/>
                      <a:tailEnd/>
                    </a:ln>
                  </pic:spPr>
                </pic:pic>
              </a:graphicData>
            </a:graphic>
          </wp:inline>
        </w:drawing>
      </w:r>
      <w:r w:rsidRPr="004C0A14">
        <w:rPr>
          <w:rFonts w:ascii="Times New Roman" w:hAnsi="Times New Roman" w:cs="Times New Roman"/>
          <w:sz w:val="24"/>
          <w:szCs w:val="24"/>
        </w:rPr>
        <w:t xml:space="preserve"> - рейтинг, присуждаемый i-й заявке по указанному критерию;</w:t>
      </w:r>
    </w:p>
    <w:p w:rsidR="00710A1C" w:rsidRPr="004C0A14" w:rsidRDefault="00710A1C" w:rsidP="00710A1C">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300355" cy="196215"/>
            <wp:effectExtent l="19050" t="0" r="0" b="0"/>
            <wp:docPr id="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5" cstate="print"/>
                    <a:srcRect/>
                    <a:stretch>
                      <a:fillRect/>
                    </a:stretch>
                  </pic:blipFill>
                  <pic:spPr bwMode="auto">
                    <a:xfrm>
                      <a:off x="0" y="0"/>
                      <a:ext cx="300355" cy="196215"/>
                    </a:xfrm>
                    <a:prstGeom prst="rect">
                      <a:avLst/>
                    </a:prstGeom>
                    <a:noFill/>
                    <a:ln w="9525">
                      <a:noFill/>
                      <a:miter lim="800000"/>
                      <a:headEnd/>
                      <a:tailEnd/>
                    </a:ln>
                  </pic:spPr>
                </pic:pic>
              </a:graphicData>
            </a:graphic>
          </wp:inline>
        </w:drawing>
      </w:r>
      <w:r w:rsidRPr="004C0A14">
        <w:rPr>
          <w:rFonts w:ascii="Times New Roman" w:hAnsi="Times New Roman" w:cs="Times New Roman"/>
          <w:sz w:val="24"/>
          <w:szCs w:val="24"/>
        </w:rPr>
        <w:t xml:space="preserve"> - максимальный срок поставки товара (выполнения работ, оказания услуг), установленный Заказчиком в документации, в единице измерения срока (периода) поставки товара (выполнения работ, оказания услуг) с даты заключения договора;</w:t>
      </w:r>
    </w:p>
    <w:p w:rsidR="00710A1C" w:rsidRPr="004C0A14" w:rsidRDefault="00710A1C" w:rsidP="00710A1C">
      <w:pPr>
        <w:pStyle w:val="ConsPlusNormal"/>
        <w:ind w:firstLine="540"/>
        <w:jc w:val="both"/>
        <w:rPr>
          <w:rFonts w:ascii="Times New Roman" w:hAnsi="Times New Roman" w:cs="Times New Roman"/>
          <w:sz w:val="24"/>
          <w:szCs w:val="24"/>
        </w:rPr>
      </w:pPr>
      <w:r>
        <w:rPr>
          <w:noProof/>
        </w:rPr>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s1026" type="#_x0000_t75" style="width:22.5pt;height:15pt;visibility:visible;mso-position-horizontal-relative:char;mso-position-vertical-relative:line">
            <w10:wrap type="none"/>
            <w10:anchorlock/>
          </v:shape>
        </w:pict>
      </w:r>
      <w:r w:rsidRPr="004C0A14">
        <w:rPr>
          <w:rFonts w:ascii="Times New Roman" w:hAnsi="Times New Roman" w:cs="Times New Roman"/>
          <w:sz w:val="24"/>
          <w:szCs w:val="24"/>
        </w:rPr>
        <w:t xml:space="preserve"> - минимальный срок поставки товара (выполнения работ, оказания услуг), </w:t>
      </w:r>
      <w:r w:rsidRPr="004C0A14">
        <w:rPr>
          <w:rFonts w:ascii="Times New Roman" w:hAnsi="Times New Roman" w:cs="Times New Roman"/>
          <w:sz w:val="24"/>
          <w:szCs w:val="24"/>
        </w:rPr>
        <w:lastRenderedPageBreak/>
        <w:t>установленный Заказчиком в документации, в единице измерения срока (периода) поставки товара (выполнения работ, оказания услуг) с даты заключения договора;</w:t>
      </w:r>
    </w:p>
    <w:p w:rsidR="00710A1C" w:rsidRPr="004C0A14" w:rsidRDefault="00710A1C" w:rsidP="00710A1C">
      <w:pPr>
        <w:pStyle w:val="ConsPlusNormal"/>
        <w:ind w:firstLine="540"/>
        <w:jc w:val="both"/>
        <w:rPr>
          <w:rFonts w:ascii="Times New Roman" w:hAnsi="Times New Roman" w:cs="Times New Roman"/>
          <w:sz w:val="24"/>
          <w:szCs w:val="24"/>
        </w:rPr>
      </w:pPr>
      <w:r>
        <w:rPr>
          <w:noProof/>
        </w:rPr>
      </w:r>
      <w:r>
        <w:pict>
          <v:shape id="Рисунок 1" o:spid="_x0000_s1027" type="#_x0000_t75" style="width:13.5pt;height:15pt;visibility:visible;mso-position-horizontal-relative:char;mso-position-vertical-relative:line">
            <w10:wrap type="none"/>
            <w10:anchorlock/>
          </v:shape>
        </w:pict>
      </w:r>
      <w:r w:rsidRPr="004C0A14">
        <w:rPr>
          <w:rFonts w:ascii="Times New Roman" w:hAnsi="Times New Roman" w:cs="Times New Roman"/>
          <w:sz w:val="24"/>
          <w:szCs w:val="24"/>
        </w:rPr>
        <w:t xml:space="preserve"> - предложение, содержащееся в i-й заявке по сроку поставки товара (выполнения работ, оказания услуг), в единице измерения срока (периода) поставки товара (выполнения работ, оказания услуг) с даты заключения договора.</w:t>
      </w:r>
    </w:p>
    <w:p w:rsidR="00710A1C" w:rsidRPr="004C0A14" w:rsidRDefault="00710A1C" w:rsidP="00710A1C">
      <w:pPr>
        <w:pStyle w:val="ConsPlusNormal"/>
        <w:ind w:firstLine="567"/>
        <w:jc w:val="both"/>
        <w:rPr>
          <w:rFonts w:ascii="Times New Roman" w:hAnsi="Times New Roman" w:cs="Times New Roman"/>
          <w:sz w:val="24"/>
          <w:szCs w:val="24"/>
        </w:rPr>
      </w:pPr>
      <w:r w:rsidRPr="004C0A14">
        <w:rPr>
          <w:rFonts w:ascii="Times New Roman" w:hAnsi="Times New Roman" w:cs="Times New Roman"/>
          <w:sz w:val="24"/>
          <w:szCs w:val="24"/>
        </w:rPr>
        <w:t>7. Комиссия вправе не определять победителя, в случае, если по результатам оценки заявок ни одна из заявок не получит итоговый рейтинг более 20 баллов. В указанном случае Заказчик вправе объявить о проведении конкурса, запроса предложений повторно. При этом Заказчик вправе внести изменения в конкурсную документацию, документацию о запросе предложений.</w:t>
      </w: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Default="00710A1C" w:rsidP="00710A1C">
      <w:pPr>
        <w:pStyle w:val="ConsPlusNormal"/>
        <w:ind w:firstLine="567"/>
        <w:jc w:val="both"/>
        <w:outlineLvl w:val="1"/>
        <w:rPr>
          <w:rFonts w:ascii="Times New Roman" w:hAnsi="Times New Roman" w:cs="Times New Roman"/>
          <w:sz w:val="24"/>
          <w:szCs w:val="24"/>
        </w:rPr>
      </w:pPr>
    </w:p>
    <w:p w:rsidR="00710A1C" w:rsidRDefault="00710A1C" w:rsidP="00710A1C">
      <w:pPr>
        <w:pStyle w:val="ConsPlusNormal"/>
        <w:ind w:firstLine="567"/>
        <w:jc w:val="both"/>
        <w:outlineLvl w:val="1"/>
        <w:rPr>
          <w:rFonts w:ascii="Times New Roman" w:hAnsi="Times New Roman" w:cs="Times New Roman"/>
          <w:sz w:val="24"/>
          <w:szCs w:val="24"/>
        </w:rPr>
      </w:pPr>
    </w:p>
    <w:p w:rsidR="00710A1C" w:rsidRDefault="00710A1C" w:rsidP="00710A1C">
      <w:pPr>
        <w:pStyle w:val="ConsPlusNormal"/>
        <w:ind w:firstLine="567"/>
        <w:jc w:val="both"/>
        <w:outlineLvl w:val="1"/>
        <w:rPr>
          <w:rFonts w:ascii="Times New Roman" w:hAnsi="Times New Roman" w:cs="Times New Roman"/>
          <w:sz w:val="24"/>
          <w:szCs w:val="24"/>
        </w:rPr>
      </w:pPr>
    </w:p>
    <w:p w:rsidR="00710A1C" w:rsidRDefault="00710A1C" w:rsidP="00710A1C">
      <w:pPr>
        <w:pStyle w:val="ConsPlusNormal"/>
        <w:ind w:firstLine="567"/>
        <w:jc w:val="both"/>
        <w:outlineLvl w:val="1"/>
        <w:rPr>
          <w:rFonts w:ascii="Times New Roman" w:hAnsi="Times New Roman" w:cs="Times New Roman"/>
          <w:sz w:val="24"/>
          <w:szCs w:val="24"/>
        </w:rPr>
      </w:pPr>
    </w:p>
    <w:p w:rsidR="00710A1C" w:rsidRDefault="00710A1C" w:rsidP="00710A1C">
      <w:pPr>
        <w:pStyle w:val="ConsPlusNormal"/>
        <w:ind w:firstLine="567"/>
        <w:jc w:val="both"/>
        <w:outlineLvl w:val="1"/>
        <w:rPr>
          <w:rFonts w:ascii="Times New Roman" w:hAnsi="Times New Roman" w:cs="Times New Roman"/>
          <w:sz w:val="24"/>
          <w:szCs w:val="24"/>
        </w:rPr>
      </w:pPr>
    </w:p>
    <w:p w:rsidR="00710A1C" w:rsidRDefault="00710A1C" w:rsidP="00710A1C">
      <w:pPr>
        <w:pStyle w:val="ConsPlusNormal"/>
        <w:ind w:firstLine="567"/>
        <w:jc w:val="both"/>
        <w:outlineLvl w:val="1"/>
        <w:rPr>
          <w:rFonts w:ascii="Times New Roman" w:hAnsi="Times New Roman" w:cs="Times New Roman"/>
          <w:sz w:val="24"/>
          <w:szCs w:val="24"/>
        </w:rPr>
      </w:pPr>
    </w:p>
    <w:p w:rsidR="00710A1C" w:rsidRDefault="00710A1C" w:rsidP="00710A1C">
      <w:pPr>
        <w:pStyle w:val="ConsPlusNormal"/>
        <w:ind w:firstLine="567"/>
        <w:jc w:val="both"/>
        <w:outlineLvl w:val="1"/>
        <w:rPr>
          <w:rFonts w:ascii="Times New Roman" w:hAnsi="Times New Roman" w:cs="Times New Roman"/>
          <w:sz w:val="24"/>
          <w:szCs w:val="24"/>
        </w:rPr>
      </w:pPr>
    </w:p>
    <w:p w:rsidR="00710A1C" w:rsidRDefault="00710A1C" w:rsidP="00710A1C">
      <w:pPr>
        <w:pStyle w:val="ConsPlusNormal"/>
        <w:ind w:firstLine="567"/>
        <w:jc w:val="both"/>
        <w:outlineLvl w:val="1"/>
        <w:rPr>
          <w:rFonts w:ascii="Times New Roman" w:hAnsi="Times New Roman" w:cs="Times New Roman"/>
          <w:sz w:val="24"/>
          <w:szCs w:val="24"/>
        </w:rPr>
      </w:pPr>
    </w:p>
    <w:p w:rsidR="00710A1C" w:rsidRDefault="00710A1C" w:rsidP="00710A1C">
      <w:pPr>
        <w:pStyle w:val="ConsPlusNormal"/>
        <w:ind w:firstLine="567"/>
        <w:jc w:val="both"/>
        <w:outlineLvl w:val="1"/>
        <w:rPr>
          <w:rFonts w:ascii="Times New Roman" w:hAnsi="Times New Roman" w:cs="Times New Roman"/>
          <w:sz w:val="24"/>
          <w:szCs w:val="24"/>
        </w:rPr>
      </w:pPr>
    </w:p>
    <w:p w:rsidR="00710A1C"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both"/>
        <w:outlineLvl w:val="1"/>
        <w:rPr>
          <w:rFonts w:ascii="Times New Roman" w:hAnsi="Times New Roman" w:cs="Times New Roman"/>
          <w:sz w:val="24"/>
          <w:szCs w:val="24"/>
        </w:rPr>
      </w:pPr>
    </w:p>
    <w:p w:rsidR="00710A1C" w:rsidRPr="004C0A14" w:rsidRDefault="00710A1C" w:rsidP="00710A1C">
      <w:pPr>
        <w:pStyle w:val="ConsPlusNormal"/>
        <w:ind w:firstLine="567"/>
        <w:jc w:val="right"/>
        <w:outlineLvl w:val="1"/>
        <w:rPr>
          <w:rFonts w:ascii="Times New Roman" w:hAnsi="Times New Roman" w:cs="Times New Roman"/>
          <w:sz w:val="24"/>
          <w:szCs w:val="24"/>
        </w:rPr>
      </w:pPr>
    </w:p>
    <w:p w:rsidR="00710A1C" w:rsidRPr="004C0A14" w:rsidRDefault="00710A1C" w:rsidP="00710A1C">
      <w:pPr>
        <w:pStyle w:val="ConsPlusNormal"/>
        <w:ind w:firstLine="567"/>
        <w:jc w:val="right"/>
        <w:outlineLvl w:val="1"/>
        <w:rPr>
          <w:rFonts w:ascii="Times New Roman" w:hAnsi="Times New Roman" w:cs="Times New Roman"/>
          <w:sz w:val="24"/>
          <w:szCs w:val="24"/>
        </w:rPr>
      </w:pPr>
      <w:r w:rsidRPr="004C0A14">
        <w:rPr>
          <w:rFonts w:ascii="Times New Roman" w:hAnsi="Times New Roman" w:cs="Times New Roman"/>
          <w:sz w:val="24"/>
          <w:szCs w:val="24"/>
        </w:rPr>
        <w:t xml:space="preserve">Приложение №2. </w:t>
      </w:r>
    </w:p>
    <w:p w:rsidR="00710A1C" w:rsidRPr="004C0A14" w:rsidRDefault="00710A1C" w:rsidP="00710A1C">
      <w:pPr>
        <w:pStyle w:val="ConsPlusNormal"/>
        <w:ind w:firstLine="567"/>
        <w:jc w:val="right"/>
        <w:outlineLvl w:val="1"/>
        <w:rPr>
          <w:rFonts w:ascii="Times New Roman" w:hAnsi="Times New Roman" w:cs="Times New Roman"/>
          <w:sz w:val="24"/>
          <w:szCs w:val="24"/>
        </w:rPr>
      </w:pPr>
    </w:p>
    <w:p w:rsidR="00710A1C" w:rsidRPr="004C0A14" w:rsidRDefault="00710A1C" w:rsidP="00710A1C">
      <w:pPr>
        <w:pStyle w:val="ConsPlusNormal"/>
        <w:ind w:firstLine="567"/>
        <w:jc w:val="center"/>
        <w:outlineLvl w:val="1"/>
        <w:rPr>
          <w:rFonts w:ascii="Times New Roman" w:hAnsi="Times New Roman" w:cs="Times New Roman"/>
          <w:sz w:val="24"/>
          <w:szCs w:val="24"/>
        </w:rPr>
      </w:pPr>
      <w:r w:rsidRPr="004C0A14">
        <w:rPr>
          <w:rFonts w:ascii="Times New Roman" w:hAnsi="Times New Roman" w:cs="Times New Roman"/>
          <w:sz w:val="24"/>
          <w:szCs w:val="24"/>
        </w:rPr>
        <w:t xml:space="preserve">ТИПОВАЯ ФОРМА  </w:t>
      </w:r>
    </w:p>
    <w:p w:rsidR="00710A1C" w:rsidRPr="004C0A14" w:rsidRDefault="00710A1C" w:rsidP="00710A1C">
      <w:pPr>
        <w:pStyle w:val="ConsPlusNormal"/>
        <w:ind w:firstLine="567"/>
        <w:jc w:val="center"/>
        <w:outlineLvl w:val="1"/>
        <w:rPr>
          <w:rFonts w:ascii="Times New Roman" w:hAnsi="Times New Roman" w:cs="Times New Roman"/>
          <w:sz w:val="24"/>
          <w:szCs w:val="24"/>
        </w:rPr>
      </w:pPr>
    </w:p>
    <w:p w:rsidR="00710A1C" w:rsidRPr="004C0A14" w:rsidRDefault="00710A1C" w:rsidP="00710A1C">
      <w:pPr>
        <w:pStyle w:val="ConsPlusNormal"/>
        <w:ind w:firstLine="567"/>
        <w:jc w:val="center"/>
        <w:outlineLvl w:val="1"/>
        <w:rPr>
          <w:rFonts w:ascii="Times New Roman" w:hAnsi="Times New Roman" w:cs="Times New Roman"/>
          <w:sz w:val="24"/>
          <w:szCs w:val="24"/>
        </w:rPr>
      </w:pPr>
      <w:r w:rsidRPr="004C0A14">
        <w:rPr>
          <w:rFonts w:ascii="Times New Roman" w:hAnsi="Times New Roman" w:cs="Times New Roman"/>
          <w:sz w:val="24"/>
          <w:szCs w:val="24"/>
        </w:rPr>
        <w:lastRenderedPageBreak/>
        <w:t>КОНКУРСНАЯ ДОКУМЕНТАЦИЯ №_____</w:t>
      </w:r>
    </w:p>
    <w:p w:rsidR="00710A1C" w:rsidRPr="0037497F" w:rsidRDefault="00710A1C" w:rsidP="00710A1C">
      <w:pPr>
        <w:pStyle w:val="ConsPlusNormal"/>
        <w:ind w:firstLine="567"/>
        <w:jc w:val="center"/>
        <w:outlineLvl w:val="1"/>
        <w:rPr>
          <w:rFonts w:ascii="Times New Roman" w:hAnsi="Times New Roman" w:cs="Times New Roman"/>
          <w:sz w:val="24"/>
          <w:szCs w:val="24"/>
        </w:rPr>
      </w:pPr>
      <w:r w:rsidRPr="0037497F">
        <w:rPr>
          <w:rFonts w:ascii="Times New Roman" w:hAnsi="Times New Roman" w:cs="Times New Roman"/>
          <w:sz w:val="24"/>
          <w:szCs w:val="24"/>
        </w:rPr>
        <w:t>на_____________________________________</w:t>
      </w:r>
    </w:p>
    <w:p w:rsidR="00710A1C" w:rsidRPr="0037497F" w:rsidRDefault="00710A1C" w:rsidP="00710A1C">
      <w:pPr>
        <w:pStyle w:val="ConsPlusNormal"/>
        <w:ind w:firstLine="567"/>
        <w:jc w:val="center"/>
        <w:outlineLvl w:val="1"/>
        <w:rPr>
          <w:rFonts w:ascii="Times New Roman" w:hAnsi="Times New Roman" w:cs="Times New Roman"/>
          <w:sz w:val="24"/>
          <w:szCs w:val="24"/>
        </w:rPr>
      </w:pPr>
      <w:r w:rsidRPr="0037497F">
        <w:rPr>
          <w:rFonts w:ascii="Times New Roman" w:hAnsi="Times New Roman" w:cs="Times New Roman"/>
          <w:sz w:val="24"/>
          <w:szCs w:val="24"/>
        </w:rPr>
        <w:t>(поставку товаров, выполнение работ, оказание услуг)</w:t>
      </w:r>
    </w:p>
    <w:p w:rsidR="00710A1C" w:rsidRPr="0037497F" w:rsidRDefault="00710A1C" w:rsidP="00710A1C">
      <w:pPr>
        <w:ind w:firstLine="567"/>
        <w:jc w:val="both"/>
        <w:rPr>
          <w:b/>
          <w:bCs/>
        </w:rPr>
      </w:pPr>
    </w:p>
    <w:p w:rsidR="00710A1C" w:rsidRPr="0037497F" w:rsidRDefault="00710A1C" w:rsidP="00710A1C">
      <w:pPr>
        <w:pStyle w:val="210"/>
        <w:shd w:val="clear" w:color="auto" w:fill="auto"/>
        <w:spacing w:line="240" w:lineRule="auto"/>
        <w:ind w:left="2880" w:right="2500" w:hanging="1100"/>
        <w:jc w:val="left"/>
      </w:pPr>
      <w:r w:rsidRPr="0037497F">
        <w:rPr>
          <w:rStyle w:val="27"/>
          <w:b/>
          <w:bCs/>
          <w:color w:val="000000"/>
        </w:rPr>
        <w:t>Извещение о проведении открытого конкурса № на</w:t>
      </w:r>
    </w:p>
    <w:p w:rsidR="00710A1C" w:rsidRPr="0037497F" w:rsidRDefault="00710A1C" w:rsidP="00710A1C">
      <w:pPr>
        <w:pStyle w:val="210"/>
        <w:numPr>
          <w:ilvl w:val="0"/>
          <w:numId w:val="25"/>
        </w:numPr>
        <w:shd w:val="clear" w:color="auto" w:fill="auto"/>
        <w:tabs>
          <w:tab w:val="left" w:pos="735"/>
        </w:tabs>
        <w:spacing w:line="240" w:lineRule="auto"/>
        <w:ind w:left="380"/>
        <w:jc w:val="left"/>
      </w:pPr>
      <w:r w:rsidRPr="0037497F">
        <w:rPr>
          <w:rStyle w:val="27"/>
          <w:b/>
          <w:bCs/>
          <w:color w:val="000000"/>
        </w:rPr>
        <w:t xml:space="preserve">Форма торгов: </w:t>
      </w:r>
      <w:r w:rsidRPr="0037497F">
        <w:rPr>
          <w:rStyle w:val="212"/>
          <w:b/>
          <w:bCs/>
          <w:color w:val="000000"/>
        </w:rPr>
        <w:t>конкурс</w:t>
      </w:r>
    </w:p>
    <w:p w:rsidR="00710A1C" w:rsidRPr="0037497F" w:rsidRDefault="00710A1C" w:rsidP="00710A1C">
      <w:pPr>
        <w:pStyle w:val="a4"/>
        <w:widowControl w:val="0"/>
        <w:numPr>
          <w:ilvl w:val="0"/>
          <w:numId w:val="25"/>
        </w:numPr>
        <w:tabs>
          <w:tab w:val="left" w:pos="0"/>
        </w:tabs>
        <w:spacing w:line="240" w:lineRule="auto"/>
        <w:ind w:left="380" w:right="0"/>
        <w:rPr>
          <w:sz w:val="20"/>
          <w:szCs w:val="20"/>
        </w:rPr>
      </w:pPr>
      <w:r w:rsidRPr="0037497F">
        <w:rPr>
          <w:rStyle w:val="43"/>
          <w:color w:val="000000"/>
          <w:sz w:val="20"/>
          <w:szCs w:val="20"/>
        </w:rPr>
        <w:t>Наименование Заказчика: __________________________________________________________________</w:t>
      </w:r>
    </w:p>
    <w:p w:rsidR="00710A1C" w:rsidRPr="0037497F" w:rsidRDefault="00710A1C" w:rsidP="00710A1C">
      <w:pPr>
        <w:pStyle w:val="a4"/>
        <w:widowControl w:val="0"/>
        <w:numPr>
          <w:ilvl w:val="0"/>
          <w:numId w:val="25"/>
        </w:numPr>
        <w:tabs>
          <w:tab w:val="left" w:pos="740"/>
        </w:tabs>
        <w:spacing w:line="240" w:lineRule="auto"/>
        <w:ind w:left="380" w:right="0"/>
        <w:rPr>
          <w:sz w:val="20"/>
          <w:szCs w:val="20"/>
        </w:rPr>
      </w:pPr>
      <w:r w:rsidRPr="0037497F">
        <w:rPr>
          <w:rStyle w:val="43"/>
          <w:color w:val="000000"/>
          <w:sz w:val="20"/>
          <w:szCs w:val="20"/>
        </w:rPr>
        <w:t>Местонахождение Заказчика: _______________________________________________________________</w:t>
      </w:r>
    </w:p>
    <w:p w:rsidR="00710A1C" w:rsidRPr="0037497F" w:rsidRDefault="00710A1C" w:rsidP="00710A1C">
      <w:pPr>
        <w:pStyle w:val="a4"/>
        <w:widowControl w:val="0"/>
        <w:numPr>
          <w:ilvl w:val="0"/>
          <w:numId w:val="25"/>
        </w:numPr>
        <w:tabs>
          <w:tab w:val="left" w:pos="740"/>
        </w:tabs>
        <w:spacing w:line="240" w:lineRule="auto"/>
        <w:ind w:left="380" w:right="0"/>
        <w:rPr>
          <w:sz w:val="20"/>
          <w:szCs w:val="20"/>
        </w:rPr>
      </w:pPr>
      <w:r w:rsidRPr="0037497F">
        <w:rPr>
          <w:rStyle w:val="43"/>
          <w:color w:val="000000"/>
          <w:sz w:val="20"/>
          <w:szCs w:val="20"/>
        </w:rPr>
        <w:t>Почтовый адрес Заказчика: ________________________________________________________________</w:t>
      </w:r>
    </w:p>
    <w:p w:rsidR="00710A1C" w:rsidRPr="0037497F" w:rsidRDefault="00710A1C" w:rsidP="00710A1C">
      <w:pPr>
        <w:pStyle w:val="210"/>
        <w:numPr>
          <w:ilvl w:val="0"/>
          <w:numId w:val="25"/>
        </w:numPr>
        <w:shd w:val="clear" w:color="auto" w:fill="auto"/>
        <w:tabs>
          <w:tab w:val="left" w:pos="730"/>
        </w:tabs>
        <w:spacing w:line="240" w:lineRule="auto"/>
        <w:ind w:left="380"/>
        <w:jc w:val="left"/>
      </w:pPr>
      <w:r w:rsidRPr="0037497F">
        <w:rPr>
          <w:rStyle w:val="27"/>
          <w:b/>
          <w:bCs/>
          <w:color w:val="000000"/>
        </w:rPr>
        <w:t>Адрес электронной почты Заказчика: ________________________________________________________</w:t>
      </w:r>
    </w:p>
    <w:p w:rsidR="00710A1C" w:rsidRPr="0037497F" w:rsidRDefault="00710A1C" w:rsidP="00710A1C">
      <w:pPr>
        <w:pStyle w:val="210"/>
        <w:numPr>
          <w:ilvl w:val="0"/>
          <w:numId w:val="25"/>
        </w:numPr>
        <w:shd w:val="clear" w:color="auto" w:fill="auto"/>
        <w:tabs>
          <w:tab w:val="left" w:pos="730"/>
        </w:tabs>
        <w:spacing w:line="240" w:lineRule="auto"/>
        <w:ind w:left="380"/>
        <w:jc w:val="left"/>
      </w:pPr>
      <w:r w:rsidRPr="0037497F">
        <w:rPr>
          <w:rStyle w:val="27"/>
          <w:b/>
          <w:bCs/>
          <w:color w:val="000000"/>
        </w:rPr>
        <w:t xml:space="preserve">Номер контактного телефона Заказчика: </w:t>
      </w:r>
      <w:r w:rsidRPr="0037497F">
        <w:rPr>
          <w:rStyle w:val="212"/>
          <w:b/>
          <w:bCs/>
          <w:color w:val="000000"/>
        </w:rPr>
        <w:t>_____________________________________________________</w:t>
      </w:r>
    </w:p>
    <w:p w:rsidR="00710A1C" w:rsidRPr="0037497F" w:rsidRDefault="00710A1C" w:rsidP="00710A1C">
      <w:pPr>
        <w:pStyle w:val="210"/>
        <w:numPr>
          <w:ilvl w:val="0"/>
          <w:numId w:val="25"/>
        </w:numPr>
        <w:shd w:val="clear" w:color="auto" w:fill="auto"/>
        <w:tabs>
          <w:tab w:val="left" w:pos="730"/>
        </w:tabs>
        <w:spacing w:line="240" w:lineRule="auto"/>
        <w:ind w:left="380"/>
        <w:jc w:val="left"/>
      </w:pPr>
      <w:r w:rsidRPr="0037497F">
        <w:rPr>
          <w:rStyle w:val="27"/>
          <w:b/>
          <w:bCs/>
          <w:color w:val="000000"/>
        </w:rPr>
        <w:t>Предмет договора:</w:t>
      </w:r>
    </w:p>
    <w:p w:rsidR="00710A1C" w:rsidRPr="0037497F" w:rsidRDefault="00710A1C" w:rsidP="00710A1C">
      <w:pPr>
        <w:pStyle w:val="210"/>
        <w:shd w:val="clear" w:color="auto" w:fill="auto"/>
        <w:spacing w:line="240" w:lineRule="auto"/>
        <w:ind w:left="380"/>
        <w:jc w:val="left"/>
      </w:pPr>
      <w:r w:rsidRPr="0037497F">
        <w:rPr>
          <w:rStyle w:val="27"/>
          <w:b/>
          <w:bCs/>
          <w:color w:val="000000"/>
        </w:rPr>
        <w:t>Наименование поставляемого товара, выполняемых работ, оказываемых услуг:</w:t>
      </w:r>
    </w:p>
    <w:tbl>
      <w:tblPr>
        <w:tblW w:w="0" w:type="auto"/>
        <w:jc w:val="center"/>
        <w:tblLayout w:type="fixed"/>
        <w:tblCellMar>
          <w:left w:w="0" w:type="dxa"/>
          <w:right w:w="0" w:type="dxa"/>
        </w:tblCellMar>
        <w:tblLook w:val="04A0"/>
      </w:tblPr>
      <w:tblGrid>
        <w:gridCol w:w="902"/>
        <w:gridCol w:w="8131"/>
      </w:tblGrid>
      <w:tr w:rsidR="00710A1C" w:rsidRPr="0037497F" w:rsidTr="009B70B4">
        <w:trPr>
          <w:trHeight w:hRule="exact" w:val="571"/>
          <w:jc w:val="center"/>
        </w:trPr>
        <w:tc>
          <w:tcPr>
            <w:tcW w:w="902" w:type="dxa"/>
            <w:tcBorders>
              <w:top w:val="single" w:sz="4" w:space="0" w:color="auto"/>
              <w:left w:val="single" w:sz="4" w:space="0" w:color="auto"/>
              <w:bottom w:val="nil"/>
              <w:right w:val="nil"/>
            </w:tcBorders>
            <w:shd w:val="clear" w:color="auto" w:fill="FFFFFF"/>
            <w:hideMark/>
          </w:tcPr>
          <w:p w:rsidR="00710A1C" w:rsidRPr="0037497F" w:rsidRDefault="00710A1C" w:rsidP="009B70B4">
            <w:pPr>
              <w:pStyle w:val="a4"/>
              <w:framePr w:w="9034" w:wrap="notBeside" w:vAnchor="text" w:hAnchor="text" w:xAlign="center" w:y="1"/>
              <w:spacing w:line="240" w:lineRule="auto"/>
              <w:ind w:left="120"/>
              <w:rPr>
                <w:sz w:val="20"/>
                <w:szCs w:val="20"/>
              </w:rPr>
            </w:pPr>
            <w:r w:rsidRPr="0037497F">
              <w:rPr>
                <w:rStyle w:val="43"/>
                <w:color w:val="000000"/>
                <w:sz w:val="20"/>
                <w:szCs w:val="20"/>
              </w:rPr>
              <w:t>№</w:t>
            </w:r>
          </w:p>
          <w:p w:rsidR="00710A1C" w:rsidRPr="0037497F" w:rsidRDefault="00710A1C" w:rsidP="009B70B4">
            <w:pPr>
              <w:pStyle w:val="a4"/>
              <w:framePr w:w="9034" w:wrap="notBeside" w:vAnchor="text" w:hAnchor="text" w:xAlign="center" w:y="1"/>
              <w:spacing w:line="240" w:lineRule="auto"/>
              <w:ind w:left="120"/>
              <w:rPr>
                <w:sz w:val="20"/>
                <w:szCs w:val="20"/>
              </w:rPr>
            </w:pPr>
            <w:r w:rsidRPr="0037497F">
              <w:rPr>
                <w:rStyle w:val="43"/>
                <w:color w:val="000000"/>
                <w:sz w:val="20"/>
                <w:szCs w:val="20"/>
              </w:rPr>
              <w:t>лота</w:t>
            </w:r>
          </w:p>
        </w:tc>
        <w:tc>
          <w:tcPr>
            <w:tcW w:w="8131" w:type="dxa"/>
            <w:tcBorders>
              <w:top w:val="single" w:sz="4" w:space="0" w:color="auto"/>
              <w:left w:val="single" w:sz="4" w:space="0" w:color="auto"/>
              <w:bottom w:val="nil"/>
              <w:right w:val="single" w:sz="4" w:space="0" w:color="auto"/>
            </w:tcBorders>
            <w:shd w:val="clear" w:color="auto" w:fill="FFFFFF"/>
            <w:hideMark/>
          </w:tcPr>
          <w:p w:rsidR="00710A1C" w:rsidRPr="0037497F" w:rsidRDefault="00710A1C" w:rsidP="009B70B4">
            <w:pPr>
              <w:pStyle w:val="a4"/>
              <w:framePr w:w="9034" w:wrap="notBeside" w:vAnchor="text" w:hAnchor="text" w:xAlign="center" w:y="1"/>
              <w:spacing w:line="240" w:lineRule="auto"/>
              <w:ind w:left="120"/>
              <w:rPr>
                <w:sz w:val="20"/>
                <w:szCs w:val="20"/>
              </w:rPr>
            </w:pPr>
            <w:r w:rsidRPr="0037497F">
              <w:rPr>
                <w:rStyle w:val="43"/>
                <w:color w:val="000000"/>
                <w:sz w:val="20"/>
                <w:szCs w:val="20"/>
              </w:rPr>
              <w:t>Наименование лота</w:t>
            </w:r>
          </w:p>
        </w:tc>
      </w:tr>
      <w:tr w:rsidR="00710A1C" w:rsidRPr="0037497F" w:rsidTr="009B70B4">
        <w:trPr>
          <w:trHeight w:hRule="exact" w:val="288"/>
          <w:jc w:val="center"/>
        </w:trPr>
        <w:tc>
          <w:tcPr>
            <w:tcW w:w="902" w:type="dxa"/>
            <w:tcBorders>
              <w:top w:val="single" w:sz="4" w:space="0" w:color="auto"/>
              <w:left w:val="single" w:sz="4" w:space="0" w:color="auto"/>
              <w:bottom w:val="nil"/>
              <w:right w:val="nil"/>
            </w:tcBorders>
            <w:shd w:val="clear" w:color="auto" w:fill="FFFFFF"/>
          </w:tcPr>
          <w:p w:rsidR="00710A1C" w:rsidRPr="0037497F" w:rsidRDefault="00710A1C" w:rsidP="009B70B4">
            <w:pPr>
              <w:framePr w:w="9034" w:wrap="notBeside" w:vAnchor="text" w:hAnchor="text" w:xAlign="center" w:y="1"/>
              <w:spacing w:after="200" w:line="276" w:lineRule="auto"/>
              <w:rPr>
                <w:sz w:val="20"/>
                <w:szCs w:val="20"/>
              </w:rPr>
            </w:pPr>
          </w:p>
        </w:tc>
        <w:tc>
          <w:tcPr>
            <w:tcW w:w="8131" w:type="dxa"/>
            <w:tcBorders>
              <w:top w:val="single" w:sz="4" w:space="0" w:color="auto"/>
              <w:left w:val="single" w:sz="4" w:space="0" w:color="auto"/>
              <w:bottom w:val="nil"/>
              <w:right w:val="single" w:sz="4" w:space="0" w:color="auto"/>
            </w:tcBorders>
            <w:shd w:val="clear" w:color="auto" w:fill="FFFFFF"/>
          </w:tcPr>
          <w:p w:rsidR="00710A1C" w:rsidRPr="0037497F" w:rsidRDefault="00710A1C" w:rsidP="009B70B4">
            <w:pPr>
              <w:framePr w:w="9034" w:wrap="notBeside" w:vAnchor="text" w:hAnchor="text" w:xAlign="center" w:y="1"/>
              <w:spacing w:after="200" w:line="276" w:lineRule="auto"/>
              <w:rPr>
                <w:sz w:val="20"/>
                <w:szCs w:val="20"/>
              </w:rPr>
            </w:pPr>
          </w:p>
        </w:tc>
      </w:tr>
      <w:tr w:rsidR="00710A1C" w:rsidRPr="0037497F" w:rsidTr="009B70B4">
        <w:trPr>
          <w:trHeight w:hRule="exact" w:val="302"/>
          <w:jc w:val="center"/>
        </w:trPr>
        <w:tc>
          <w:tcPr>
            <w:tcW w:w="902" w:type="dxa"/>
            <w:tcBorders>
              <w:top w:val="single" w:sz="4" w:space="0" w:color="auto"/>
              <w:left w:val="single" w:sz="4" w:space="0" w:color="auto"/>
              <w:bottom w:val="single" w:sz="4" w:space="0" w:color="auto"/>
              <w:right w:val="nil"/>
            </w:tcBorders>
            <w:shd w:val="clear" w:color="auto" w:fill="FFFFFF"/>
          </w:tcPr>
          <w:p w:rsidR="00710A1C" w:rsidRPr="0037497F" w:rsidRDefault="00710A1C" w:rsidP="009B70B4">
            <w:pPr>
              <w:framePr w:w="9034" w:wrap="notBeside" w:vAnchor="text" w:hAnchor="text" w:xAlign="center" w:y="1"/>
              <w:spacing w:after="200" w:line="276" w:lineRule="auto"/>
              <w:rPr>
                <w:sz w:val="20"/>
                <w:szCs w:val="20"/>
              </w:rPr>
            </w:pPr>
          </w:p>
        </w:tc>
        <w:tc>
          <w:tcPr>
            <w:tcW w:w="8131" w:type="dxa"/>
            <w:tcBorders>
              <w:top w:val="single" w:sz="4" w:space="0" w:color="auto"/>
              <w:left w:val="single" w:sz="4" w:space="0" w:color="auto"/>
              <w:bottom w:val="single" w:sz="4" w:space="0" w:color="auto"/>
              <w:right w:val="single" w:sz="4" w:space="0" w:color="auto"/>
            </w:tcBorders>
            <w:shd w:val="clear" w:color="auto" w:fill="FFFFFF"/>
          </w:tcPr>
          <w:p w:rsidR="00710A1C" w:rsidRPr="0037497F" w:rsidRDefault="00710A1C" w:rsidP="009B70B4">
            <w:pPr>
              <w:framePr w:w="9034" w:wrap="notBeside" w:vAnchor="text" w:hAnchor="text" w:xAlign="center" w:y="1"/>
              <w:spacing w:after="200" w:line="276" w:lineRule="auto"/>
              <w:rPr>
                <w:sz w:val="20"/>
                <w:szCs w:val="20"/>
              </w:rPr>
            </w:pPr>
          </w:p>
        </w:tc>
      </w:tr>
    </w:tbl>
    <w:p w:rsidR="00710A1C" w:rsidRPr="0037497F" w:rsidRDefault="00710A1C" w:rsidP="00710A1C">
      <w:pPr>
        <w:pStyle w:val="210"/>
        <w:shd w:val="clear" w:color="auto" w:fill="auto"/>
        <w:spacing w:line="240" w:lineRule="auto"/>
        <w:ind w:firstLine="330"/>
        <w:jc w:val="left"/>
        <w:rPr>
          <w:lang w:eastAsia="ru-RU"/>
        </w:rPr>
      </w:pPr>
      <w:r w:rsidRPr="0037497F">
        <w:rPr>
          <w:rStyle w:val="27"/>
          <w:b/>
          <w:bCs/>
          <w:color w:val="000000"/>
        </w:rPr>
        <w:t>8. Количество поставляемого товара, объем выполняемых работ, оказываемых услуг:</w:t>
      </w:r>
    </w:p>
    <w:p w:rsidR="00710A1C" w:rsidRPr="0037497F" w:rsidRDefault="00710A1C" w:rsidP="00710A1C">
      <w:pPr>
        <w:pStyle w:val="210"/>
        <w:shd w:val="clear" w:color="auto" w:fill="auto"/>
        <w:tabs>
          <w:tab w:val="left" w:pos="0"/>
        </w:tabs>
        <w:spacing w:line="240" w:lineRule="auto"/>
        <w:ind w:left="380"/>
        <w:jc w:val="left"/>
        <w:rPr>
          <w:rStyle w:val="27"/>
          <w:b/>
          <w:bCs/>
          <w:color w:val="000000"/>
        </w:rPr>
      </w:pPr>
      <w:r w:rsidRPr="0037497F">
        <w:rPr>
          <w:rStyle w:val="27"/>
          <w:b/>
          <w:bCs/>
          <w:color w:val="000000"/>
        </w:rPr>
        <w:t>9. Место поставки товара, место выполнения работ, оказания услуг:</w:t>
      </w:r>
    </w:p>
    <w:p w:rsidR="00710A1C" w:rsidRPr="0037497F" w:rsidRDefault="00710A1C" w:rsidP="00710A1C">
      <w:pPr>
        <w:pStyle w:val="210"/>
        <w:shd w:val="clear" w:color="auto" w:fill="auto"/>
        <w:tabs>
          <w:tab w:val="left" w:pos="0"/>
        </w:tabs>
        <w:spacing w:line="240" w:lineRule="auto"/>
        <w:ind w:left="380"/>
        <w:jc w:val="left"/>
      </w:pPr>
      <w:r w:rsidRPr="0037497F">
        <w:rPr>
          <w:rStyle w:val="27"/>
          <w:b/>
          <w:bCs/>
          <w:color w:val="000000"/>
        </w:rPr>
        <w:t>__________________________________________________________________________________________________</w:t>
      </w:r>
    </w:p>
    <w:p w:rsidR="00710A1C" w:rsidRPr="0037497F" w:rsidRDefault="00710A1C" w:rsidP="00710A1C">
      <w:pPr>
        <w:pStyle w:val="410"/>
        <w:shd w:val="clear" w:color="auto" w:fill="auto"/>
        <w:spacing w:before="0" w:after="0" w:line="240" w:lineRule="auto"/>
        <w:ind w:left="2360"/>
        <w:rPr>
          <w:rFonts w:ascii="Times New Roman" w:hAnsi="Times New Roman"/>
          <w:sz w:val="20"/>
          <w:szCs w:val="20"/>
        </w:rPr>
      </w:pPr>
      <w:r w:rsidRPr="0037497F">
        <w:rPr>
          <w:rStyle w:val="41"/>
          <w:color w:val="000000"/>
          <w:sz w:val="20"/>
          <w:szCs w:val="20"/>
        </w:rPr>
        <w:t>(н-р: склад поставщика/ склад заказчика с указанием адреса)</w:t>
      </w:r>
    </w:p>
    <w:p w:rsidR="00710A1C" w:rsidRPr="0037497F" w:rsidRDefault="00710A1C" w:rsidP="00710A1C">
      <w:pPr>
        <w:pStyle w:val="210"/>
        <w:shd w:val="clear" w:color="auto" w:fill="auto"/>
        <w:tabs>
          <w:tab w:val="left" w:pos="350"/>
          <w:tab w:val="left" w:leader="underscore" w:pos="8323"/>
        </w:tabs>
        <w:spacing w:line="240" w:lineRule="auto"/>
        <w:ind w:right="140"/>
        <w:jc w:val="left"/>
      </w:pPr>
      <w:r w:rsidRPr="0037497F">
        <w:rPr>
          <w:rStyle w:val="27"/>
          <w:b/>
          <w:bCs/>
          <w:color w:val="000000"/>
        </w:rPr>
        <w:tab/>
        <w:t>10. Начальная (максимальная) цена договора (нена лота):</w:t>
      </w:r>
      <w:r w:rsidRPr="0037497F">
        <w:rPr>
          <w:rStyle w:val="27"/>
          <w:b/>
          <w:bCs/>
          <w:color w:val="000000"/>
        </w:rPr>
        <w:tab/>
        <w:t>рублей</w:t>
      </w:r>
    </w:p>
    <w:p w:rsidR="00710A1C" w:rsidRPr="0037497F" w:rsidRDefault="00710A1C" w:rsidP="00710A1C">
      <w:pPr>
        <w:pStyle w:val="210"/>
        <w:shd w:val="clear" w:color="auto" w:fill="auto"/>
        <w:tabs>
          <w:tab w:val="left" w:pos="716"/>
        </w:tabs>
        <w:spacing w:line="240" w:lineRule="auto"/>
        <w:ind w:left="380"/>
        <w:jc w:val="left"/>
      </w:pPr>
      <w:r w:rsidRPr="0037497F">
        <w:rPr>
          <w:rStyle w:val="27"/>
          <w:b/>
          <w:bCs/>
          <w:color w:val="000000"/>
        </w:rPr>
        <w:t>11. Конкурсная документация предоставляется:</w:t>
      </w:r>
    </w:p>
    <w:p w:rsidR="00710A1C" w:rsidRPr="0037497F" w:rsidRDefault="00710A1C" w:rsidP="00710A1C">
      <w:pPr>
        <w:pStyle w:val="a4"/>
        <w:spacing w:line="240" w:lineRule="auto"/>
        <w:ind w:right="140"/>
        <w:rPr>
          <w:sz w:val="20"/>
          <w:szCs w:val="20"/>
        </w:rPr>
      </w:pPr>
      <w:r w:rsidRPr="0037497F">
        <w:rPr>
          <w:color w:val="000000"/>
          <w:sz w:val="20"/>
          <w:szCs w:val="20"/>
        </w:rPr>
        <w:t xml:space="preserve">бесплатно всем участникам размещения заказа в единой информационной системе или до ввода в эксплуатацию указанной системы на официальном сайте в </w:t>
      </w:r>
      <w:r w:rsidRPr="0037497F">
        <w:rPr>
          <w:sz w:val="20"/>
          <w:szCs w:val="20"/>
        </w:rPr>
        <w:t>информационно -</w:t>
      </w:r>
    </w:p>
    <w:p w:rsidR="00710A1C" w:rsidRPr="0037497F" w:rsidRDefault="00710A1C" w:rsidP="00710A1C">
      <w:pPr>
        <w:pStyle w:val="a4"/>
        <w:tabs>
          <w:tab w:val="left" w:leader="underscore" w:pos="7162"/>
          <w:tab w:val="left" w:leader="underscore" w:pos="8117"/>
        </w:tabs>
        <w:spacing w:line="240" w:lineRule="auto"/>
        <w:rPr>
          <w:sz w:val="20"/>
          <w:szCs w:val="20"/>
        </w:rPr>
      </w:pPr>
      <w:r w:rsidRPr="0037497F">
        <w:rPr>
          <w:sz w:val="20"/>
          <w:szCs w:val="20"/>
        </w:rPr>
        <w:t xml:space="preserve">телекоммуникационной сети «Интернет» </w:t>
      </w:r>
      <w:hyperlink r:id="rId26" w:history="1">
        <w:r w:rsidRPr="0037497F">
          <w:rPr>
            <w:rStyle w:val="a3"/>
            <w:sz w:val="20"/>
            <w:szCs w:val="20"/>
            <w:lang w:val="en-US"/>
          </w:rPr>
          <w:t>www</w:t>
        </w:r>
        <w:r w:rsidRPr="0037497F">
          <w:rPr>
            <w:rStyle w:val="a3"/>
            <w:sz w:val="20"/>
            <w:szCs w:val="20"/>
          </w:rPr>
          <w:t>.</w:t>
        </w:r>
        <w:r w:rsidRPr="0037497F">
          <w:rPr>
            <w:rStyle w:val="a3"/>
            <w:sz w:val="20"/>
            <w:szCs w:val="20"/>
            <w:lang w:val="en-US"/>
          </w:rPr>
          <w:t>zakupki</w:t>
        </w:r>
        <w:r w:rsidRPr="0037497F">
          <w:rPr>
            <w:rStyle w:val="a3"/>
            <w:sz w:val="20"/>
            <w:szCs w:val="20"/>
          </w:rPr>
          <w:t>.</w:t>
        </w:r>
        <w:r w:rsidRPr="0037497F">
          <w:rPr>
            <w:rStyle w:val="a3"/>
            <w:sz w:val="20"/>
            <w:szCs w:val="20"/>
            <w:lang w:val="en-US"/>
          </w:rPr>
          <w:t>gov</w:t>
        </w:r>
        <w:r w:rsidRPr="0037497F">
          <w:rPr>
            <w:rStyle w:val="a3"/>
            <w:sz w:val="20"/>
            <w:szCs w:val="20"/>
          </w:rPr>
          <w:t>.</w:t>
        </w:r>
        <w:r w:rsidRPr="0037497F">
          <w:rPr>
            <w:rStyle w:val="a3"/>
            <w:sz w:val="20"/>
            <w:szCs w:val="20"/>
            <w:lang w:val="en-US"/>
          </w:rPr>
          <w:t>ru</w:t>
        </w:r>
      </w:hyperlink>
      <w:r w:rsidRPr="0037497F">
        <w:rPr>
          <w:sz w:val="20"/>
          <w:szCs w:val="20"/>
        </w:rPr>
        <w:t xml:space="preserve"> с «</w:t>
      </w:r>
      <w:r w:rsidRPr="0037497F">
        <w:rPr>
          <w:sz w:val="20"/>
          <w:szCs w:val="20"/>
        </w:rPr>
        <w:tab/>
        <w:t>»</w:t>
      </w:r>
      <w:r w:rsidRPr="0037497F">
        <w:rPr>
          <w:sz w:val="20"/>
          <w:szCs w:val="20"/>
        </w:rPr>
        <w:tab/>
        <w:t>2014 года до</w:t>
      </w:r>
    </w:p>
    <w:p w:rsidR="00710A1C" w:rsidRPr="0037497F" w:rsidRDefault="00710A1C" w:rsidP="00710A1C">
      <w:pPr>
        <w:pStyle w:val="a4"/>
        <w:tabs>
          <w:tab w:val="left" w:leader="underscore" w:pos="586"/>
          <w:tab w:val="left" w:leader="underscore" w:pos="1786"/>
          <w:tab w:val="left" w:leader="underscore" w:pos="2515"/>
        </w:tabs>
        <w:spacing w:line="240" w:lineRule="auto"/>
        <w:rPr>
          <w:sz w:val="20"/>
          <w:szCs w:val="20"/>
        </w:rPr>
      </w:pPr>
      <w:r w:rsidRPr="0037497F">
        <w:rPr>
          <w:sz w:val="20"/>
          <w:szCs w:val="20"/>
        </w:rPr>
        <w:t>«</w:t>
      </w:r>
      <w:r w:rsidRPr="0037497F">
        <w:rPr>
          <w:sz w:val="20"/>
          <w:szCs w:val="20"/>
        </w:rPr>
        <w:tab/>
        <w:t>»</w:t>
      </w:r>
      <w:r w:rsidRPr="0037497F">
        <w:rPr>
          <w:sz w:val="20"/>
          <w:szCs w:val="20"/>
        </w:rPr>
        <w:tab/>
        <w:t>2014</w:t>
      </w:r>
      <w:r w:rsidRPr="0037497F">
        <w:rPr>
          <w:sz w:val="20"/>
          <w:szCs w:val="20"/>
        </w:rPr>
        <w:tab/>
        <w:t>года или по адресу: __________________________________________в электронном виде.</w:t>
      </w:r>
    </w:p>
    <w:p w:rsidR="00710A1C" w:rsidRPr="0037497F" w:rsidRDefault="00710A1C" w:rsidP="00710A1C">
      <w:pPr>
        <w:pStyle w:val="210"/>
        <w:numPr>
          <w:ilvl w:val="0"/>
          <w:numId w:val="26"/>
        </w:numPr>
        <w:shd w:val="clear" w:color="auto" w:fill="auto"/>
        <w:tabs>
          <w:tab w:val="left" w:pos="0"/>
        </w:tabs>
        <w:spacing w:line="240" w:lineRule="auto"/>
        <w:jc w:val="left"/>
      </w:pPr>
      <w:r w:rsidRPr="0037497F">
        <w:rPr>
          <w:rStyle w:val="27"/>
          <w:b/>
          <w:bCs/>
        </w:rPr>
        <w:t>Место, дата и время вскрытия конвертов с заявками на участие в конкурсе:</w:t>
      </w:r>
    </w:p>
    <w:p w:rsidR="00710A1C" w:rsidRPr="0037497F" w:rsidRDefault="00710A1C" w:rsidP="00710A1C">
      <w:pPr>
        <w:pStyle w:val="a4"/>
        <w:spacing w:line="240" w:lineRule="auto"/>
        <w:rPr>
          <w:sz w:val="20"/>
          <w:szCs w:val="20"/>
        </w:rPr>
      </w:pPr>
      <w:r w:rsidRPr="0037497F">
        <w:rPr>
          <w:sz w:val="20"/>
          <w:szCs w:val="20"/>
        </w:rPr>
        <w:t xml:space="preserve">Место: _______________________________________________________________________________________________ </w:t>
      </w:r>
      <w:r w:rsidRPr="0037497F">
        <w:rPr>
          <w:color w:val="000000"/>
          <w:sz w:val="20"/>
          <w:szCs w:val="20"/>
        </w:rPr>
        <w:t>Дата: день месяц год;</w:t>
      </w:r>
    </w:p>
    <w:p w:rsidR="00710A1C" w:rsidRPr="0037497F" w:rsidRDefault="00710A1C" w:rsidP="00710A1C">
      <w:pPr>
        <w:pStyle w:val="a4"/>
        <w:spacing w:line="240" w:lineRule="auto"/>
        <w:rPr>
          <w:sz w:val="20"/>
          <w:szCs w:val="20"/>
        </w:rPr>
      </w:pPr>
      <w:r w:rsidRPr="0037497F">
        <w:rPr>
          <w:color w:val="000000"/>
          <w:sz w:val="20"/>
          <w:szCs w:val="20"/>
        </w:rPr>
        <w:t>Время: чч. мин. (время местное)</w:t>
      </w:r>
    </w:p>
    <w:p w:rsidR="00710A1C" w:rsidRPr="0037497F" w:rsidRDefault="00710A1C" w:rsidP="00710A1C">
      <w:pPr>
        <w:pStyle w:val="210"/>
        <w:numPr>
          <w:ilvl w:val="0"/>
          <w:numId w:val="26"/>
        </w:numPr>
        <w:shd w:val="clear" w:color="auto" w:fill="auto"/>
        <w:tabs>
          <w:tab w:val="left" w:pos="716"/>
        </w:tabs>
        <w:spacing w:line="240" w:lineRule="auto"/>
        <w:jc w:val="left"/>
      </w:pPr>
      <w:r w:rsidRPr="0037497F">
        <w:rPr>
          <w:rStyle w:val="27"/>
          <w:b/>
          <w:bCs/>
          <w:color w:val="000000"/>
        </w:rPr>
        <w:t>Место и дата рассмотрения заявок на участие в конкурсе:</w:t>
      </w:r>
    </w:p>
    <w:p w:rsidR="00710A1C" w:rsidRPr="0037497F" w:rsidRDefault="00710A1C" w:rsidP="00710A1C">
      <w:pPr>
        <w:pStyle w:val="a4"/>
        <w:spacing w:line="240" w:lineRule="auto"/>
        <w:rPr>
          <w:color w:val="000000"/>
          <w:sz w:val="20"/>
          <w:szCs w:val="20"/>
        </w:rPr>
      </w:pPr>
      <w:r w:rsidRPr="0037497F">
        <w:rPr>
          <w:color w:val="000000"/>
          <w:sz w:val="20"/>
          <w:szCs w:val="20"/>
        </w:rPr>
        <w:t>Место: _______________________________________________________________________________________________</w:t>
      </w:r>
    </w:p>
    <w:p w:rsidR="00710A1C" w:rsidRPr="0037497F" w:rsidRDefault="00710A1C" w:rsidP="00710A1C">
      <w:pPr>
        <w:pStyle w:val="a4"/>
        <w:tabs>
          <w:tab w:val="left" w:leader="underscore" w:pos="749"/>
          <w:tab w:val="left" w:leader="underscore" w:pos="1954"/>
        </w:tabs>
        <w:spacing w:line="240" w:lineRule="auto"/>
        <w:rPr>
          <w:sz w:val="20"/>
          <w:szCs w:val="20"/>
        </w:rPr>
      </w:pPr>
      <w:r w:rsidRPr="0037497F">
        <w:rPr>
          <w:color w:val="000000"/>
          <w:sz w:val="20"/>
          <w:szCs w:val="20"/>
        </w:rPr>
        <w:t>с «</w:t>
      </w:r>
      <w:r w:rsidRPr="0037497F">
        <w:rPr>
          <w:color w:val="000000"/>
          <w:sz w:val="20"/>
          <w:szCs w:val="20"/>
        </w:rPr>
        <w:tab/>
        <w:t>»</w:t>
      </w:r>
      <w:r w:rsidRPr="0037497F">
        <w:rPr>
          <w:color w:val="000000"/>
          <w:sz w:val="20"/>
          <w:szCs w:val="20"/>
        </w:rPr>
        <w:tab/>
        <w:t>2014 года</w:t>
      </w:r>
    </w:p>
    <w:p w:rsidR="00710A1C" w:rsidRPr="0037497F" w:rsidRDefault="00710A1C" w:rsidP="00710A1C">
      <w:pPr>
        <w:pStyle w:val="a4"/>
        <w:tabs>
          <w:tab w:val="left" w:leader="underscore" w:pos="893"/>
          <w:tab w:val="left" w:leader="underscore" w:pos="2218"/>
        </w:tabs>
        <w:spacing w:line="240" w:lineRule="auto"/>
        <w:rPr>
          <w:sz w:val="20"/>
          <w:szCs w:val="20"/>
        </w:rPr>
      </w:pPr>
      <w:r w:rsidRPr="0037497F">
        <w:rPr>
          <w:color w:val="000000"/>
          <w:sz w:val="20"/>
          <w:szCs w:val="20"/>
        </w:rPr>
        <w:t>до «</w:t>
      </w:r>
      <w:r w:rsidRPr="0037497F">
        <w:rPr>
          <w:color w:val="000000"/>
          <w:sz w:val="20"/>
          <w:szCs w:val="20"/>
        </w:rPr>
        <w:tab/>
        <w:t>»</w:t>
      </w:r>
      <w:r w:rsidRPr="0037497F">
        <w:rPr>
          <w:color w:val="000000"/>
          <w:sz w:val="20"/>
          <w:szCs w:val="20"/>
        </w:rPr>
        <w:tab/>
        <w:t>2014 года</w:t>
      </w:r>
    </w:p>
    <w:p w:rsidR="00710A1C" w:rsidRPr="0037497F" w:rsidRDefault="00710A1C" w:rsidP="00710A1C">
      <w:pPr>
        <w:pStyle w:val="a4"/>
        <w:spacing w:line="240" w:lineRule="auto"/>
        <w:rPr>
          <w:sz w:val="20"/>
          <w:szCs w:val="20"/>
        </w:rPr>
      </w:pPr>
    </w:p>
    <w:p w:rsidR="00710A1C" w:rsidRPr="0037497F" w:rsidRDefault="00710A1C" w:rsidP="00710A1C">
      <w:pPr>
        <w:pStyle w:val="210"/>
        <w:numPr>
          <w:ilvl w:val="0"/>
          <w:numId w:val="26"/>
        </w:numPr>
        <w:shd w:val="clear" w:color="auto" w:fill="auto"/>
        <w:tabs>
          <w:tab w:val="left" w:pos="1354"/>
        </w:tabs>
        <w:spacing w:line="240" w:lineRule="auto"/>
        <w:jc w:val="left"/>
      </w:pPr>
      <w:r w:rsidRPr="0037497F">
        <w:rPr>
          <w:rStyle w:val="27"/>
          <w:b/>
          <w:bCs/>
          <w:color w:val="000000"/>
        </w:rPr>
        <w:t>Место и дата подведения итогов конкурса:</w:t>
      </w:r>
    </w:p>
    <w:p w:rsidR="00710A1C" w:rsidRPr="0037497F" w:rsidRDefault="00710A1C" w:rsidP="00710A1C">
      <w:pPr>
        <w:jc w:val="both"/>
        <w:rPr>
          <w:color w:val="000000"/>
          <w:sz w:val="20"/>
          <w:szCs w:val="20"/>
        </w:rPr>
      </w:pPr>
      <w:r w:rsidRPr="0037497F">
        <w:rPr>
          <w:color w:val="000000"/>
          <w:sz w:val="20"/>
          <w:szCs w:val="20"/>
        </w:rPr>
        <w:t>Место: _______________________________________________________________________________________________</w:t>
      </w:r>
    </w:p>
    <w:p w:rsidR="00710A1C" w:rsidRPr="0037497F" w:rsidRDefault="00710A1C" w:rsidP="00710A1C">
      <w:pPr>
        <w:pStyle w:val="a4"/>
        <w:tabs>
          <w:tab w:val="left" w:leader="underscore" w:pos="749"/>
          <w:tab w:val="left" w:leader="underscore" w:pos="1954"/>
        </w:tabs>
        <w:spacing w:line="240" w:lineRule="auto"/>
        <w:rPr>
          <w:sz w:val="20"/>
          <w:szCs w:val="20"/>
        </w:rPr>
      </w:pPr>
      <w:r w:rsidRPr="0037497F">
        <w:rPr>
          <w:color w:val="000000"/>
          <w:sz w:val="20"/>
          <w:szCs w:val="20"/>
        </w:rPr>
        <w:t>с «</w:t>
      </w:r>
      <w:r w:rsidRPr="0037497F">
        <w:rPr>
          <w:color w:val="000000"/>
          <w:sz w:val="20"/>
          <w:szCs w:val="20"/>
        </w:rPr>
        <w:tab/>
        <w:t>»</w:t>
      </w:r>
      <w:r w:rsidRPr="0037497F">
        <w:rPr>
          <w:color w:val="000000"/>
          <w:sz w:val="20"/>
          <w:szCs w:val="20"/>
        </w:rPr>
        <w:tab/>
        <w:t>2014 года</w:t>
      </w:r>
    </w:p>
    <w:p w:rsidR="00710A1C" w:rsidRPr="0037497F" w:rsidRDefault="00710A1C" w:rsidP="00710A1C">
      <w:pPr>
        <w:pStyle w:val="a4"/>
        <w:tabs>
          <w:tab w:val="left" w:leader="underscore" w:pos="893"/>
          <w:tab w:val="left" w:leader="underscore" w:pos="2218"/>
        </w:tabs>
        <w:spacing w:line="240" w:lineRule="auto"/>
        <w:rPr>
          <w:sz w:val="22"/>
          <w:szCs w:val="22"/>
        </w:rPr>
      </w:pPr>
      <w:r w:rsidRPr="0037497F">
        <w:t>до «</w:t>
      </w:r>
      <w:r w:rsidRPr="0037497F">
        <w:tab/>
        <w:t>»</w:t>
      </w:r>
      <w:r w:rsidRPr="0037497F">
        <w:tab/>
        <w:t>2014 года</w:t>
      </w:r>
    </w:p>
    <w:p w:rsidR="00710A1C" w:rsidRPr="0037497F" w:rsidRDefault="00710A1C" w:rsidP="00710A1C">
      <w:pPr>
        <w:pStyle w:val="a4"/>
        <w:tabs>
          <w:tab w:val="left" w:leader="underscore" w:pos="893"/>
          <w:tab w:val="left" w:leader="underscore" w:pos="2218"/>
        </w:tabs>
        <w:spacing w:line="240" w:lineRule="auto"/>
        <w:rPr>
          <w:b/>
          <w:bCs/>
        </w:rPr>
      </w:pPr>
    </w:p>
    <w:p w:rsidR="00710A1C" w:rsidRPr="0037497F" w:rsidRDefault="00710A1C" w:rsidP="00710A1C">
      <w:pPr>
        <w:pStyle w:val="210"/>
        <w:shd w:val="clear" w:color="auto" w:fill="auto"/>
        <w:spacing w:line="240" w:lineRule="auto"/>
        <w:jc w:val="center"/>
        <w:rPr>
          <w:rStyle w:val="28"/>
          <w:color w:val="000000"/>
        </w:rPr>
      </w:pPr>
      <w:r w:rsidRPr="0037497F">
        <w:rPr>
          <w:rStyle w:val="28"/>
          <w:b/>
          <w:bCs/>
          <w:color w:val="000000"/>
        </w:rPr>
        <w:t>Конкурсная документации №______</w:t>
      </w:r>
    </w:p>
    <w:p w:rsidR="00710A1C" w:rsidRPr="0037497F" w:rsidRDefault="00710A1C" w:rsidP="00710A1C">
      <w:pPr>
        <w:pStyle w:val="210"/>
        <w:shd w:val="clear" w:color="auto" w:fill="auto"/>
        <w:spacing w:line="240" w:lineRule="auto"/>
        <w:jc w:val="center"/>
        <w:rPr>
          <w:rStyle w:val="28"/>
          <w:b/>
          <w:bCs/>
          <w:color w:val="000000"/>
        </w:rPr>
      </w:pPr>
      <w:r w:rsidRPr="0037497F">
        <w:rPr>
          <w:rStyle w:val="28"/>
          <w:b/>
          <w:bCs/>
          <w:color w:val="000000"/>
        </w:rPr>
        <w:t>на ________________________________</w:t>
      </w:r>
    </w:p>
    <w:p w:rsidR="00710A1C" w:rsidRPr="0037497F" w:rsidRDefault="00710A1C" w:rsidP="00710A1C">
      <w:pPr>
        <w:pStyle w:val="210"/>
        <w:shd w:val="clear" w:color="auto" w:fill="auto"/>
        <w:spacing w:line="240" w:lineRule="auto"/>
        <w:jc w:val="center"/>
      </w:pPr>
    </w:p>
    <w:p w:rsidR="00710A1C" w:rsidRPr="0037497F" w:rsidRDefault="00710A1C" w:rsidP="00710A1C">
      <w:pPr>
        <w:pStyle w:val="210"/>
        <w:numPr>
          <w:ilvl w:val="0"/>
          <w:numId w:val="27"/>
        </w:numPr>
        <w:shd w:val="clear" w:color="auto" w:fill="auto"/>
        <w:tabs>
          <w:tab w:val="left" w:pos="246"/>
        </w:tabs>
        <w:spacing w:line="240" w:lineRule="auto"/>
        <w:ind w:left="20"/>
        <w:jc w:val="left"/>
      </w:pPr>
      <w:r w:rsidRPr="0037497F">
        <w:rPr>
          <w:rStyle w:val="28"/>
          <w:b/>
          <w:bCs/>
          <w:color w:val="000000"/>
        </w:rPr>
        <w:t>Предмет договора:</w:t>
      </w:r>
    </w:p>
    <w:p w:rsidR="00710A1C" w:rsidRPr="004E5BC2" w:rsidRDefault="00710A1C" w:rsidP="00710A1C">
      <w:pPr>
        <w:pStyle w:val="210"/>
        <w:shd w:val="clear" w:color="auto" w:fill="auto"/>
        <w:spacing w:line="240" w:lineRule="auto"/>
        <w:ind w:left="20"/>
        <w:jc w:val="left"/>
        <w:rPr>
          <w:rStyle w:val="28"/>
          <w:b/>
          <w:bCs/>
          <w:color w:val="000000"/>
        </w:rPr>
      </w:pPr>
      <w:r w:rsidRPr="0037497F">
        <w:rPr>
          <w:rStyle w:val="28"/>
          <w:b/>
          <w:bCs/>
          <w:color w:val="000000"/>
        </w:rPr>
        <w:t>Наименование пос</w:t>
      </w:r>
      <w:r w:rsidRPr="004E5BC2">
        <w:rPr>
          <w:rStyle w:val="28"/>
          <w:b/>
          <w:bCs/>
          <w:color w:val="000000"/>
        </w:rPr>
        <w:t>тавляемого товара, выполняемых работ, оказываемых услуг:</w:t>
      </w:r>
    </w:p>
    <w:p w:rsidR="00710A1C" w:rsidRPr="004E5BC2" w:rsidRDefault="00710A1C" w:rsidP="00710A1C">
      <w:pPr>
        <w:pStyle w:val="210"/>
        <w:shd w:val="clear" w:color="auto" w:fill="auto"/>
        <w:spacing w:line="240" w:lineRule="auto"/>
        <w:ind w:left="20"/>
        <w:jc w:val="left"/>
      </w:pPr>
    </w:p>
    <w:tbl>
      <w:tblPr>
        <w:tblW w:w="0" w:type="auto"/>
        <w:jc w:val="center"/>
        <w:tblLayout w:type="fixed"/>
        <w:tblCellMar>
          <w:left w:w="0" w:type="dxa"/>
          <w:right w:w="0" w:type="dxa"/>
        </w:tblCellMar>
        <w:tblLook w:val="04A0"/>
      </w:tblPr>
      <w:tblGrid>
        <w:gridCol w:w="1109"/>
        <w:gridCol w:w="8525"/>
      </w:tblGrid>
      <w:tr w:rsidR="00710A1C" w:rsidRPr="004E5BC2" w:rsidTr="009B70B4">
        <w:trPr>
          <w:trHeight w:hRule="exact" w:val="302"/>
          <w:jc w:val="center"/>
        </w:trPr>
        <w:tc>
          <w:tcPr>
            <w:tcW w:w="1109" w:type="dxa"/>
            <w:tcBorders>
              <w:top w:val="single" w:sz="4" w:space="0" w:color="auto"/>
              <w:left w:val="single" w:sz="4" w:space="0" w:color="auto"/>
              <w:bottom w:val="nil"/>
              <w:right w:val="nil"/>
            </w:tcBorders>
            <w:shd w:val="clear" w:color="auto" w:fill="FFFFFF"/>
            <w:hideMark/>
          </w:tcPr>
          <w:p w:rsidR="00710A1C" w:rsidRPr="004E5BC2" w:rsidRDefault="00710A1C" w:rsidP="009B70B4">
            <w:pPr>
              <w:pStyle w:val="a4"/>
              <w:framePr w:w="9634" w:wrap="notBeside" w:vAnchor="text" w:hAnchor="text" w:xAlign="center" w:y="1"/>
              <w:spacing w:line="240" w:lineRule="auto"/>
              <w:ind w:left="120"/>
              <w:rPr>
                <w:sz w:val="20"/>
                <w:szCs w:val="20"/>
              </w:rPr>
            </w:pPr>
            <w:r w:rsidRPr="004E5BC2">
              <w:rPr>
                <w:rStyle w:val="33"/>
                <w:color w:val="000000"/>
                <w:sz w:val="20"/>
                <w:szCs w:val="20"/>
              </w:rPr>
              <w:t>№ лота</w:t>
            </w:r>
          </w:p>
        </w:tc>
        <w:tc>
          <w:tcPr>
            <w:tcW w:w="8525" w:type="dxa"/>
            <w:tcBorders>
              <w:top w:val="single" w:sz="4" w:space="0" w:color="auto"/>
              <w:left w:val="single" w:sz="4" w:space="0" w:color="auto"/>
              <w:bottom w:val="nil"/>
              <w:right w:val="single" w:sz="4" w:space="0" w:color="auto"/>
            </w:tcBorders>
            <w:shd w:val="clear" w:color="auto" w:fill="FFFFFF"/>
            <w:hideMark/>
          </w:tcPr>
          <w:p w:rsidR="00710A1C" w:rsidRPr="004E5BC2" w:rsidRDefault="00710A1C" w:rsidP="009B70B4">
            <w:pPr>
              <w:pStyle w:val="a4"/>
              <w:framePr w:w="9634" w:wrap="notBeside" w:vAnchor="text" w:hAnchor="text" w:xAlign="center" w:y="1"/>
              <w:spacing w:line="240" w:lineRule="auto"/>
              <w:ind w:left="120"/>
              <w:rPr>
                <w:sz w:val="20"/>
                <w:szCs w:val="20"/>
              </w:rPr>
            </w:pPr>
            <w:r w:rsidRPr="004E5BC2">
              <w:rPr>
                <w:rStyle w:val="33"/>
                <w:color w:val="000000"/>
                <w:sz w:val="20"/>
                <w:szCs w:val="20"/>
              </w:rPr>
              <w:t>Наименование лота</w:t>
            </w:r>
          </w:p>
        </w:tc>
      </w:tr>
      <w:tr w:rsidR="00710A1C" w:rsidRPr="004E5BC2" w:rsidTr="009B70B4">
        <w:trPr>
          <w:trHeight w:hRule="exact" w:val="288"/>
          <w:jc w:val="center"/>
        </w:trPr>
        <w:tc>
          <w:tcPr>
            <w:tcW w:w="1109" w:type="dxa"/>
            <w:tcBorders>
              <w:top w:val="single" w:sz="4" w:space="0" w:color="auto"/>
              <w:left w:val="single" w:sz="4" w:space="0" w:color="auto"/>
              <w:bottom w:val="nil"/>
              <w:right w:val="nil"/>
            </w:tcBorders>
            <w:shd w:val="clear" w:color="auto" w:fill="FFFFFF"/>
          </w:tcPr>
          <w:p w:rsidR="00710A1C" w:rsidRPr="004E5BC2" w:rsidRDefault="00710A1C" w:rsidP="009B70B4">
            <w:pPr>
              <w:framePr w:w="9634" w:wrap="notBeside" w:vAnchor="text" w:hAnchor="text" w:xAlign="center" w:y="1"/>
              <w:spacing w:after="200" w:line="276" w:lineRule="auto"/>
              <w:rPr>
                <w:sz w:val="20"/>
                <w:szCs w:val="20"/>
              </w:rPr>
            </w:pPr>
          </w:p>
        </w:tc>
        <w:tc>
          <w:tcPr>
            <w:tcW w:w="8525" w:type="dxa"/>
            <w:tcBorders>
              <w:top w:val="single" w:sz="4" w:space="0" w:color="auto"/>
              <w:left w:val="single" w:sz="4" w:space="0" w:color="auto"/>
              <w:bottom w:val="nil"/>
              <w:right w:val="single" w:sz="4" w:space="0" w:color="auto"/>
            </w:tcBorders>
            <w:shd w:val="clear" w:color="auto" w:fill="FFFFFF"/>
          </w:tcPr>
          <w:p w:rsidR="00710A1C" w:rsidRPr="004E5BC2" w:rsidRDefault="00710A1C" w:rsidP="009B70B4">
            <w:pPr>
              <w:framePr w:w="9634" w:wrap="notBeside" w:vAnchor="text" w:hAnchor="text" w:xAlign="center" w:y="1"/>
              <w:spacing w:after="200" w:line="276" w:lineRule="auto"/>
              <w:rPr>
                <w:sz w:val="20"/>
                <w:szCs w:val="20"/>
              </w:rPr>
            </w:pPr>
          </w:p>
        </w:tc>
      </w:tr>
      <w:tr w:rsidR="00710A1C" w:rsidRPr="004E5BC2" w:rsidTr="009B70B4">
        <w:trPr>
          <w:trHeight w:hRule="exact" w:val="307"/>
          <w:jc w:val="center"/>
        </w:trPr>
        <w:tc>
          <w:tcPr>
            <w:tcW w:w="1109" w:type="dxa"/>
            <w:tcBorders>
              <w:top w:val="single" w:sz="4" w:space="0" w:color="auto"/>
              <w:left w:val="single" w:sz="4" w:space="0" w:color="auto"/>
              <w:bottom w:val="single" w:sz="4" w:space="0" w:color="auto"/>
              <w:right w:val="nil"/>
            </w:tcBorders>
            <w:shd w:val="clear" w:color="auto" w:fill="FFFFFF"/>
          </w:tcPr>
          <w:p w:rsidR="00710A1C" w:rsidRPr="004E5BC2" w:rsidRDefault="00710A1C" w:rsidP="009B70B4">
            <w:pPr>
              <w:framePr w:w="9634" w:wrap="notBeside" w:vAnchor="text" w:hAnchor="text" w:xAlign="center" w:y="1"/>
              <w:spacing w:after="200" w:line="276" w:lineRule="auto"/>
              <w:rPr>
                <w:sz w:val="20"/>
                <w:szCs w:val="20"/>
              </w:rPr>
            </w:pPr>
          </w:p>
        </w:tc>
        <w:tc>
          <w:tcPr>
            <w:tcW w:w="8525" w:type="dxa"/>
            <w:tcBorders>
              <w:top w:val="single" w:sz="4" w:space="0" w:color="auto"/>
              <w:left w:val="single" w:sz="4" w:space="0" w:color="auto"/>
              <w:bottom w:val="single" w:sz="4" w:space="0" w:color="auto"/>
              <w:right w:val="single" w:sz="4" w:space="0" w:color="auto"/>
            </w:tcBorders>
            <w:shd w:val="clear" w:color="auto" w:fill="FFFFFF"/>
          </w:tcPr>
          <w:p w:rsidR="00710A1C" w:rsidRPr="004E5BC2" w:rsidRDefault="00710A1C" w:rsidP="009B70B4">
            <w:pPr>
              <w:framePr w:w="9634" w:wrap="notBeside" w:vAnchor="text" w:hAnchor="text" w:xAlign="center" w:y="1"/>
              <w:spacing w:after="200" w:line="276" w:lineRule="auto"/>
              <w:rPr>
                <w:sz w:val="20"/>
                <w:szCs w:val="20"/>
              </w:rPr>
            </w:pPr>
          </w:p>
        </w:tc>
      </w:tr>
    </w:tbl>
    <w:p w:rsidR="00710A1C" w:rsidRPr="004E5BC2" w:rsidRDefault="00710A1C" w:rsidP="00710A1C">
      <w:pPr>
        <w:rPr>
          <w:sz w:val="20"/>
          <w:szCs w:val="20"/>
        </w:rPr>
      </w:pPr>
    </w:p>
    <w:p w:rsidR="00710A1C" w:rsidRPr="004E5BC2" w:rsidRDefault="00710A1C" w:rsidP="00710A1C">
      <w:pPr>
        <w:pStyle w:val="210"/>
        <w:numPr>
          <w:ilvl w:val="0"/>
          <w:numId w:val="27"/>
        </w:numPr>
        <w:shd w:val="clear" w:color="auto" w:fill="auto"/>
        <w:tabs>
          <w:tab w:val="left" w:pos="270"/>
        </w:tabs>
        <w:spacing w:line="240" w:lineRule="auto"/>
        <w:ind w:left="20" w:right="320"/>
        <w:jc w:val="left"/>
      </w:pPr>
      <w:r w:rsidRPr="004E5BC2">
        <w:rPr>
          <w:rStyle w:val="28"/>
          <w:b/>
          <w:bCs/>
          <w:color w:val="000000"/>
        </w:rPr>
        <w:t>Требования к поставляемому товару, выполняемым работам, оказываемым услугам:</w:t>
      </w:r>
    </w:p>
    <w:p w:rsidR="00710A1C" w:rsidRPr="004E5BC2" w:rsidRDefault="00710A1C" w:rsidP="00710A1C">
      <w:pPr>
        <w:pStyle w:val="210"/>
        <w:numPr>
          <w:ilvl w:val="1"/>
          <w:numId w:val="27"/>
        </w:numPr>
        <w:shd w:val="clear" w:color="auto" w:fill="auto"/>
        <w:tabs>
          <w:tab w:val="left" w:pos="438"/>
          <w:tab w:val="left" w:leader="underscore" w:pos="9178"/>
        </w:tabs>
        <w:spacing w:line="240" w:lineRule="auto"/>
        <w:ind w:left="20"/>
        <w:jc w:val="left"/>
      </w:pPr>
      <w:r w:rsidRPr="004E5BC2">
        <w:rPr>
          <w:rStyle w:val="28"/>
          <w:b/>
          <w:bCs/>
          <w:color w:val="000000"/>
        </w:rPr>
        <w:t>Качество товара, работ, услуг:</w:t>
      </w:r>
      <w:r w:rsidRPr="004E5BC2">
        <w:rPr>
          <w:rStyle w:val="28"/>
          <w:b/>
          <w:bCs/>
          <w:color w:val="000000"/>
        </w:rPr>
        <w:tab/>
      </w:r>
    </w:p>
    <w:p w:rsidR="00710A1C" w:rsidRPr="004E5BC2" w:rsidRDefault="00710A1C" w:rsidP="00710A1C">
      <w:pPr>
        <w:pStyle w:val="a4"/>
        <w:spacing w:line="240" w:lineRule="auto"/>
        <w:ind w:left="20" w:right="80"/>
        <w:rPr>
          <w:sz w:val="20"/>
          <w:szCs w:val="20"/>
        </w:rPr>
      </w:pPr>
      <w:r w:rsidRPr="004E5BC2">
        <w:rPr>
          <w:color w:val="000000"/>
          <w:sz w:val="20"/>
          <w:szCs w:val="20"/>
        </w:rPr>
        <w:lastRenderedPageBreak/>
        <w:t>(Указывается: требуемое конкретное значение, либо диапазон: «от» и «до», «не менее», «не более», либо ссылка на техническое задание, спецификацию, где указываются соответствующие характеристики)</w:t>
      </w:r>
    </w:p>
    <w:p w:rsidR="00710A1C" w:rsidRPr="004E5BC2" w:rsidRDefault="00710A1C" w:rsidP="00710A1C">
      <w:pPr>
        <w:pStyle w:val="210"/>
        <w:numPr>
          <w:ilvl w:val="1"/>
          <w:numId w:val="27"/>
        </w:numPr>
        <w:shd w:val="clear" w:color="auto" w:fill="auto"/>
        <w:tabs>
          <w:tab w:val="left" w:pos="433"/>
          <w:tab w:val="left" w:leader="underscore" w:pos="9289"/>
        </w:tabs>
        <w:spacing w:line="240" w:lineRule="auto"/>
        <w:ind w:left="20"/>
        <w:jc w:val="left"/>
      </w:pPr>
      <w:r w:rsidRPr="004E5BC2">
        <w:rPr>
          <w:rStyle w:val="28"/>
          <w:b/>
          <w:bCs/>
          <w:color w:val="000000"/>
        </w:rPr>
        <w:t>Технические характеристики товара, работ услуг:</w:t>
      </w:r>
      <w:r w:rsidRPr="004E5BC2">
        <w:rPr>
          <w:rStyle w:val="28"/>
          <w:b/>
          <w:bCs/>
          <w:color w:val="000000"/>
        </w:rPr>
        <w:tab/>
      </w:r>
    </w:p>
    <w:p w:rsidR="00710A1C" w:rsidRPr="004E5BC2" w:rsidRDefault="00710A1C" w:rsidP="00710A1C">
      <w:pPr>
        <w:pStyle w:val="a4"/>
        <w:spacing w:line="240" w:lineRule="auto"/>
        <w:ind w:left="20" w:right="80"/>
        <w:rPr>
          <w:sz w:val="20"/>
          <w:szCs w:val="20"/>
        </w:rPr>
      </w:pPr>
      <w:r w:rsidRPr="004E5BC2">
        <w:rPr>
          <w:color w:val="000000"/>
          <w:sz w:val="20"/>
          <w:szCs w:val="20"/>
        </w:rPr>
        <w:t>(Указывается: требуемое значение, либо «от» и «до», «не менее», «не более», либо ссылка на техническое задание, спецификацию)</w:t>
      </w:r>
    </w:p>
    <w:p w:rsidR="00710A1C" w:rsidRPr="004E5BC2" w:rsidRDefault="00710A1C" w:rsidP="00710A1C">
      <w:pPr>
        <w:pStyle w:val="210"/>
        <w:numPr>
          <w:ilvl w:val="1"/>
          <w:numId w:val="27"/>
        </w:numPr>
        <w:shd w:val="clear" w:color="auto" w:fill="auto"/>
        <w:tabs>
          <w:tab w:val="left" w:pos="438"/>
          <w:tab w:val="left" w:leader="underscore" w:pos="9356"/>
        </w:tabs>
        <w:spacing w:line="240" w:lineRule="auto"/>
        <w:ind w:left="20"/>
        <w:jc w:val="left"/>
      </w:pPr>
      <w:r w:rsidRPr="004E5BC2">
        <w:rPr>
          <w:rStyle w:val="28"/>
          <w:b/>
          <w:bCs/>
          <w:color w:val="000000"/>
        </w:rPr>
        <w:t>Функциональные (потребительские свойства) товара:</w:t>
      </w:r>
      <w:r w:rsidRPr="004E5BC2">
        <w:rPr>
          <w:rStyle w:val="28"/>
          <w:b/>
          <w:bCs/>
          <w:color w:val="000000"/>
        </w:rPr>
        <w:tab/>
      </w:r>
    </w:p>
    <w:p w:rsidR="00710A1C" w:rsidRPr="004E5BC2" w:rsidRDefault="00710A1C" w:rsidP="00710A1C">
      <w:pPr>
        <w:pStyle w:val="a4"/>
        <w:spacing w:line="240" w:lineRule="auto"/>
        <w:ind w:left="20" w:right="80"/>
        <w:rPr>
          <w:sz w:val="20"/>
          <w:szCs w:val="20"/>
        </w:rPr>
      </w:pPr>
      <w:r w:rsidRPr="004E5BC2">
        <w:rPr>
          <w:color w:val="000000"/>
          <w:sz w:val="20"/>
          <w:szCs w:val="20"/>
        </w:rPr>
        <w:t>(Указывается: требуемое значение, либо «от» и «до», «не менее», «не более», либо ссылка на техническое задание, спецификацию)</w:t>
      </w:r>
    </w:p>
    <w:p w:rsidR="00710A1C" w:rsidRPr="004E5BC2" w:rsidRDefault="00710A1C" w:rsidP="00710A1C">
      <w:pPr>
        <w:pStyle w:val="210"/>
        <w:numPr>
          <w:ilvl w:val="1"/>
          <w:numId w:val="27"/>
        </w:numPr>
        <w:shd w:val="clear" w:color="auto" w:fill="auto"/>
        <w:tabs>
          <w:tab w:val="left" w:pos="433"/>
          <w:tab w:val="left" w:leader="underscore" w:pos="9298"/>
        </w:tabs>
        <w:spacing w:line="240" w:lineRule="auto"/>
        <w:ind w:left="20"/>
        <w:jc w:val="left"/>
      </w:pPr>
      <w:r w:rsidRPr="004E5BC2">
        <w:rPr>
          <w:rStyle w:val="28"/>
          <w:b/>
          <w:bCs/>
          <w:color w:val="000000"/>
        </w:rPr>
        <w:t>Требования к безопасности товара, работам, услугам:</w:t>
      </w:r>
      <w:r w:rsidRPr="004E5BC2">
        <w:rPr>
          <w:rStyle w:val="28"/>
          <w:b/>
          <w:bCs/>
          <w:color w:val="000000"/>
        </w:rPr>
        <w:tab/>
      </w:r>
    </w:p>
    <w:p w:rsidR="00710A1C" w:rsidRPr="004E5BC2" w:rsidRDefault="00710A1C" w:rsidP="00710A1C">
      <w:pPr>
        <w:pStyle w:val="410"/>
        <w:shd w:val="clear" w:color="auto" w:fill="auto"/>
        <w:spacing w:before="0" w:after="0" w:line="240" w:lineRule="auto"/>
        <w:ind w:left="20" w:right="80"/>
        <w:rPr>
          <w:rFonts w:ascii="Times New Roman" w:hAnsi="Times New Roman"/>
          <w:sz w:val="20"/>
          <w:szCs w:val="20"/>
        </w:rPr>
      </w:pPr>
      <w:r w:rsidRPr="004E5BC2">
        <w:rPr>
          <w:rStyle w:val="4100"/>
          <w:color w:val="000000"/>
          <w:sz w:val="20"/>
          <w:szCs w:val="20"/>
        </w:rPr>
        <w:t xml:space="preserve">* </w:t>
      </w:r>
      <w:r w:rsidRPr="004E5BC2">
        <w:rPr>
          <w:rStyle w:val="44"/>
          <w:i/>
          <w:iCs/>
          <w:color w:val="000000"/>
          <w:sz w:val="20"/>
          <w:szCs w:val="20"/>
        </w:rPr>
        <w:t>(В случае большого объема вышеуказанных сведений, указываются основные требования</w:t>
      </w:r>
      <w:r w:rsidRPr="004E5BC2">
        <w:rPr>
          <w:rStyle w:val="46"/>
          <w:i/>
          <w:iCs/>
          <w:color w:val="000000"/>
          <w:sz w:val="20"/>
          <w:szCs w:val="20"/>
        </w:rPr>
        <w:t xml:space="preserve"> </w:t>
      </w:r>
      <w:r w:rsidRPr="004E5BC2">
        <w:rPr>
          <w:rStyle w:val="44"/>
          <w:i/>
          <w:iCs/>
          <w:color w:val="000000"/>
          <w:sz w:val="20"/>
          <w:szCs w:val="20"/>
        </w:rPr>
        <w:t>и ссылка на спецификацию. Указание требований к предмету конкурса допускается как в</w:t>
      </w:r>
      <w:r w:rsidRPr="004E5BC2">
        <w:rPr>
          <w:rStyle w:val="46"/>
          <w:i/>
          <w:iCs/>
          <w:color w:val="000000"/>
          <w:sz w:val="20"/>
          <w:szCs w:val="20"/>
        </w:rPr>
        <w:t xml:space="preserve"> </w:t>
      </w:r>
      <w:r w:rsidRPr="004E5BC2">
        <w:rPr>
          <w:rStyle w:val="44"/>
          <w:i/>
          <w:iCs/>
          <w:color w:val="000000"/>
          <w:sz w:val="20"/>
          <w:szCs w:val="20"/>
        </w:rPr>
        <w:t>виде диапазона, так и в виде конкретных требований, при этом необходимо учитывать</w:t>
      </w:r>
      <w:r w:rsidRPr="004E5BC2">
        <w:rPr>
          <w:rStyle w:val="4100"/>
          <w:color w:val="000000"/>
          <w:sz w:val="20"/>
          <w:szCs w:val="20"/>
        </w:rPr>
        <w:t>,</w:t>
      </w:r>
      <w:r w:rsidRPr="004E5BC2">
        <w:rPr>
          <w:rStyle w:val="4101"/>
          <w:color w:val="000000"/>
          <w:sz w:val="20"/>
          <w:szCs w:val="20"/>
        </w:rPr>
        <w:t xml:space="preserve"> </w:t>
      </w:r>
      <w:r w:rsidRPr="004E5BC2">
        <w:rPr>
          <w:rStyle w:val="44"/>
          <w:i/>
          <w:iCs/>
          <w:color w:val="000000"/>
          <w:sz w:val="20"/>
          <w:szCs w:val="20"/>
        </w:rPr>
        <w:t>что не допускаются требования, влекущие ограничение количества участников</w:t>
      </w:r>
      <w:r w:rsidRPr="004E5BC2">
        <w:rPr>
          <w:rStyle w:val="46"/>
          <w:i/>
          <w:iCs/>
          <w:color w:val="000000"/>
          <w:sz w:val="20"/>
          <w:szCs w:val="20"/>
        </w:rPr>
        <w:t xml:space="preserve"> </w:t>
      </w:r>
      <w:r w:rsidRPr="004E5BC2">
        <w:rPr>
          <w:rStyle w:val="44"/>
          <w:i/>
          <w:iCs/>
          <w:color w:val="000000"/>
          <w:sz w:val="20"/>
          <w:szCs w:val="20"/>
        </w:rPr>
        <w:t>размещения заказа)</w:t>
      </w:r>
    </w:p>
    <w:p w:rsidR="00710A1C" w:rsidRPr="004E5BC2" w:rsidRDefault="00710A1C" w:rsidP="00710A1C">
      <w:pPr>
        <w:pStyle w:val="210"/>
        <w:numPr>
          <w:ilvl w:val="1"/>
          <w:numId w:val="27"/>
        </w:numPr>
        <w:shd w:val="clear" w:color="auto" w:fill="auto"/>
        <w:tabs>
          <w:tab w:val="left" w:pos="433"/>
          <w:tab w:val="left" w:leader="underscore" w:pos="9313"/>
          <w:tab w:val="left" w:leader="underscore" w:pos="9366"/>
        </w:tabs>
        <w:spacing w:line="240" w:lineRule="auto"/>
        <w:ind w:left="20"/>
        <w:jc w:val="left"/>
      </w:pPr>
      <w:r w:rsidRPr="004E5BC2">
        <w:rPr>
          <w:rStyle w:val="28"/>
          <w:b/>
          <w:bCs/>
          <w:color w:val="000000"/>
        </w:rPr>
        <w:t>Требования к размерам, упаковке товара:</w:t>
      </w:r>
      <w:r w:rsidRPr="004E5BC2">
        <w:rPr>
          <w:rStyle w:val="28"/>
          <w:b/>
          <w:bCs/>
          <w:color w:val="000000"/>
        </w:rPr>
        <w:tab/>
      </w:r>
      <w:r w:rsidRPr="004E5BC2">
        <w:rPr>
          <w:rStyle w:val="28"/>
          <w:b/>
          <w:bCs/>
          <w:color w:val="000000"/>
        </w:rPr>
        <w:tab/>
      </w:r>
    </w:p>
    <w:p w:rsidR="00710A1C" w:rsidRPr="004E5BC2" w:rsidRDefault="00710A1C" w:rsidP="00710A1C">
      <w:pPr>
        <w:pStyle w:val="210"/>
        <w:numPr>
          <w:ilvl w:val="1"/>
          <w:numId w:val="27"/>
        </w:numPr>
        <w:shd w:val="clear" w:color="auto" w:fill="auto"/>
        <w:tabs>
          <w:tab w:val="left" w:pos="428"/>
          <w:tab w:val="left" w:leader="underscore" w:pos="9308"/>
        </w:tabs>
        <w:spacing w:line="240" w:lineRule="auto"/>
        <w:ind w:left="20"/>
        <w:jc w:val="left"/>
      </w:pPr>
      <w:r w:rsidRPr="004E5BC2">
        <w:rPr>
          <w:rStyle w:val="28"/>
          <w:b/>
          <w:bCs/>
          <w:color w:val="000000"/>
        </w:rPr>
        <w:t>Требование к отгрузке товара:</w:t>
      </w:r>
      <w:r w:rsidRPr="004E5BC2">
        <w:rPr>
          <w:rStyle w:val="28"/>
          <w:b/>
          <w:bCs/>
          <w:color w:val="000000"/>
        </w:rPr>
        <w:tab/>
      </w:r>
    </w:p>
    <w:p w:rsidR="00710A1C" w:rsidRPr="004E5BC2" w:rsidRDefault="00710A1C" w:rsidP="00710A1C">
      <w:pPr>
        <w:pStyle w:val="210"/>
        <w:numPr>
          <w:ilvl w:val="1"/>
          <w:numId w:val="27"/>
        </w:numPr>
        <w:shd w:val="clear" w:color="auto" w:fill="auto"/>
        <w:tabs>
          <w:tab w:val="left" w:pos="428"/>
          <w:tab w:val="left" w:leader="underscore" w:pos="9260"/>
        </w:tabs>
        <w:spacing w:line="240" w:lineRule="auto"/>
        <w:ind w:left="20"/>
        <w:jc w:val="left"/>
      </w:pPr>
      <w:r w:rsidRPr="004E5BC2">
        <w:rPr>
          <w:rStyle w:val="28"/>
          <w:b/>
          <w:bCs/>
          <w:color w:val="000000"/>
        </w:rPr>
        <w:t>Требования к результатам работ:</w:t>
      </w:r>
      <w:r w:rsidRPr="004E5BC2">
        <w:rPr>
          <w:rStyle w:val="28"/>
          <w:b/>
          <w:bCs/>
          <w:color w:val="000000"/>
        </w:rPr>
        <w:tab/>
      </w:r>
    </w:p>
    <w:p w:rsidR="00710A1C" w:rsidRPr="004E5BC2" w:rsidRDefault="00710A1C" w:rsidP="00710A1C">
      <w:pPr>
        <w:pStyle w:val="210"/>
        <w:numPr>
          <w:ilvl w:val="1"/>
          <w:numId w:val="27"/>
        </w:numPr>
        <w:shd w:val="clear" w:color="auto" w:fill="auto"/>
        <w:tabs>
          <w:tab w:val="left" w:pos="433"/>
          <w:tab w:val="left" w:leader="underscore" w:pos="9270"/>
        </w:tabs>
        <w:spacing w:line="240" w:lineRule="auto"/>
        <w:ind w:left="20"/>
        <w:jc w:val="left"/>
      </w:pPr>
      <w:r w:rsidRPr="004E5BC2">
        <w:rPr>
          <w:rStyle w:val="28"/>
          <w:b/>
          <w:bCs/>
          <w:color w:val="000000"/>
        </w:rPr>
        <w:t>Иные показатели:</w:t>
      </w:r>
      <w:r w:rsidRPr="004E5BC2">
        <w:rPr>
          <w:rStyle w:val="28"/>
          <w:b/>
          <w:bCs/>
          <w:color w:val="000000"/>
        </w:rPr>
        <w:tab/>
      </w:r>
    </w:p>
    <w:p w:rsidR="00710A1C" w:rsidRPr="004E5BC2" w:rsidRDefault="00710A1C" w:rsidP="00710A1C">
      <w:pPr>
        <w:pStyle w:val="210"/>
        <w:numPr>
          <w:ilvl w:val="1"/>
          <w:numId w:val="27"/>
        </w:numPr>
        <w:shd w:val="clear" w:color="auto" w:fill="auto"/>
        <w:tabs>
          <w:tab w:val="left" w:pos="438"/>
          <w:tab w:val="left" w:leader="underscore" w:pos="8785"/>
        </w:tabs>
        <w:spacing w:line="240" w:lineRule="auto"/>
        <w:ind w:left="20"/>
        <w:jc w:val="left"/>
      </w:pPr>
      <w:r w:rsidRPr="004E5BC2">
        <w:rPr>
          <w:rStyle w:val="28"/>
          <w:b/>
          <w:bCs/>
          <w:color w:val="000000"/>
        </w:rPr>
        <w:t xml:space="preserve">Срок гарантии товара, работ, услуг: </w:t>
      </w:r>
      <w:r w:rsidRPr="004E5BC2">
        <w:rPr>
          <w:rStyle w:val="212"/>
          <w:b/>
          <w:bCs/>
          <w:color w:val="000000"/>
        </w:rPr>
        <w:t>не менее</w:t>
      </w:r>
      <w:r w:rsidRPr="004E5BC2">
        <w:rPr>
          <w:rStyle w:val="212"/>
          <w:b/>
          <w:bCs/>
          <w:color w:val="000000"/>
        </w:rPr>
        <w:tab/>
      </w:r>
      <w:r w:rsidRPr="004E5BC2">
        <w:rPr>
          <w:rStyle w:val="28"/>
          <w:b/>
          <w:bCs/>
          <w:color w:val="000000"/>
        </w:rPr>
        <w:t>.</w:t>
      </w:r>
    </w:p>
    <w:p w:rsidR="00710A1C" w:rsidRPr="004E5BC2" w:rsidRDefault="00710A1C" w:rsidP="00710A1C">
      <w:pPr>
        <w:pStyle w:val="210"/>
        <w:numPr>
          <w:ilvl w:val="1"/>
          <w:numId w:val="27"/>
        </w:numPr>
        <w:shd w:val="clear" w:color="auto" w:fill="auto"/>
        <w:tabs>
          <w:tab w:val="left" w:pos="562"/>
          <w:tab w:val="left" w:leader="underscore" w:pos="9284"/>
        </w:tabs>
        <w:spacing w:line="240" w:lineRule="auto"/>
        <w:ind w:left="20" w:right="80"/>
        <w:jc w:val="left"/>
      </w:pPr>
      <w:r w:rsidRPr="004E5BC2">
        <w:rPr>
          <w:rStyle w:val="28"/>
          <w:b/>
          <w:bCs/>
          <w:color w:val="000000"/>
        </w:rPr>
        <w:t>Количество поставляемого товара, объем выполняемых работ, оказываемых услуг:</w:t>
      </w:r>
      <w:r w:rsidRPr="004E5BC2">
        <w:rPr>
          <w:rStyle w:val="28"/>
          <w:b/>
          <w:bCs/>
          <w:color w:val="000000"/>
        </w:rPr>
        <w:tab/>
      </w:r>
    </w:p>
    <w:p w:rsidR="00710A1C" w:rsidRPr="004E5BC2" w:rsidRDefault="00710A1C" w:rsidP="00710A1C">
      <w:pPr>
        <w:pStyle w:val="210"/>
        <w:numPr>
          <w:ilvl w:val="1"/>
          <w:numId w:val="27"/>
        </w:numPr>
        <w:shd w:val="clear" w:color="auto" w:fill="auto"/>
        <w:tabs>
          <w:tab w:val="left" w:pos="553"/>
          <w:tab w:val="left" w:leader="underscore" w:pos="9337"/>
        </w:tabs>
        <w:spacing w:line="240" w:lineRule="auto"/>
        <w:ind w:left="20"/>
        <w:jc w:val="left"/>
      </w:pPr>
      <w:r w:rsidRPr="004E5BC2">
        <w:rPr>
          <w:rStyle w:val="28"/>
          <w:b/>
          <w:bCs/>
          <w:color w:val="000000"/>
        </w:rPr>
        <w:t>Место поставки товара, выполнения работ, оказания услуг:</w:t>
      </w:r>
      <w:r w:rsidRPr="004E5BC2">
        <w:rPr>
          <w:rStyle w:val="28"/>
          <w:b/>
          <w:bCs/>
          <w:color w:val="000000"/>
        </w:rPr>
        <w:tab/>
      </w:r>
    </w:p>
    <w:p w:rsidR="00710A1C" w:rsidRPr="004E5BC2" w:rsidRDefault="00710A1C" w:rsidP="00710A1C">
      <w:pPr>
        <w:pStyle w:val="a4"/>
        <w:spacing w:line="240" w:lineRule="auto"/>
        <w:ind w:left="20" w:right="-111" w:firstLine="1200"/>
        <w:rPr>
          <w:color w:val="000000"/>
          <w:sz w:val="20"/>
          <w:szCs w:val="20"/>
        </w:rPr>
      </w:pPr>
      <w:r w:rsidRPr="004E5BC2">
        <w:rPr>
          <w:color w:val="000000"/>
          <w:sz w:val="20"/>
          <w:szCs w:val="20"/>
        </w:rPr>
        <w:t>(склад поставщика/ склад заказчика с указанием их адреса, либо место нахождения объекта)</w:t>
      </w:r>
    </w:p>
    <w:p w:rsidR="00710A1C" w:rsidRPr="004E5BC2" w:rsidRDefault="00710A1C" w:rsidP="00710A1C">
      <w:pPr>
        <w:pStyle w:val="a4"/>
        <w:spacing w:line="240" w:lineRule="auto"/>
        <w:ind w:left="20" w:right="-111" w:firstLine="1200"/>
        <w:rPr>
          <w:color w:val="000000"/>
          <w:sz w:val="20"/>
          <w:szCs w:val="20"/>
        </w:rPr>
      </w:pPr>
    </w:p>
    <w:p w:rsidR="00710A1C" w:rsidRPr="004E5BC2" w:rsidRDefault="00710A1C" w:rsidP="00710A1C">
      <w:pPr>
        <w:pStyle w:val="a4"/>
        <w:widowControl w:val="0"/>
        <w:numPr>
          <w:ilvl w:val="1"/>
          <w:numId w:val="27"/>
        </w:numPr>
        <w:spacing w:line="240" w:lineRule="auto"/>
        <w:ind w:left="20" w:right="120"/>
        <w:rPr>
          <w:b/>
          <w:bCs/>
          <w:color w:val="000000"/>
          <w:sz w:val="20"/>
          <w:szCs w:val="20"/>
        </w:rPr>
      </w:pPr>
      <w:r w:rsidRPr="004E5BC2">
        <w:rPr>
          <w:b/>
          <w:bCs/>
          <w:color w:val="000000"/>
          <w:sz w:val="20"/>
          <w:szCs w:val="20"/>
        </w:rPr>
        <w:t>Условия и сроки (периоды) поставки товара, выполнения работ, оказания услуг:</w:t>
      </w:r>
    </w:p>
    <w:p w:rsidR="00710A1C" w:rsidRPr="004E5BC2" w:rsidRDefault="00710A1C" w:rsidP="00710A1C">
      <w:pPr>
        <w:pStyle w:val="a4"/>
        <w:spacing w:line="240" w:lineRule="auto"/>
        <w:ind w:left="20" w:right="120"/>
        <w:rPr>
          <w:b/>
          <w:bCs/>
          <w:color w:val="000000"/>
          <w:sz w:val="20"/>
          <w:szCs w:val="20"/>
        </w:rPr>
      </w:pPr>
      <w:r w:rsidRPr="004E5BC2">
        <w:rPr>
          <w:b/>
          <w:bCs/>
          <w:color w:val="000000"/>
          <w:sz w:val="20"/>
          <w:szCs w:val="20"/>
        </w:rPr>
        <w:t>________________________________________________________________________________________________</w:t>
      </w:r>
    </w:p>
    <w:p w:rsidR="00710A1C" w:rsidRPr="004E5BC2" w:rsidRDefault="00710A1C" w:rsidP="00710A1C">
      <w:pPr>
        <w:pStyle w:val="a4"/>
        <w:spacing w:line="240" w:lineRule="auto"/>
        <w:ind w:left="20" w:right="120"/>
        <w:rPr>
          <w:sz w:val="20"/>
          <w:szCs w:val="20"/>
        </w:rPr>
      </w:pPr>
      <w:r w:rsidRPr="004E5BC2">
        <w:rPr>
          <w:color w:val="000000"/>
          <w:sz w:val="20"/>
          <w:szCs w:val="20"/>
        </w:rPr>
        <w:t>(день, месяц, год, в случае необходимости, указываются периоды поставки товара, выполнения работ с</w:t>
      </w:r>
    </w:p>
    <w:p w:rsidR="00710A1C" w:rsidRPr="004E5BC2" w:rsidRDefault="00710A1C" w:rsidP="00710A1C">
      <w:pPr>
        <w:pStyle w:val="a4"/>
        <w:spacing w:line="240" w:lineRule="auto"/>
        <w:ind w:left="20" w:right="120"/>
        <w:rPr>
          <w:sz w:val="20"/>
          <w:szCs w:val="20"/>
        </w:rPr>
      </w:pPr>
      <w:r w:rsidRPr="004E5BC2">
        <w:rPr>
          <w:color w:val="000000"/>
          <w:sz w:val="20"/>
          <w:szCs w:val="20"/>
        </w:rPr>
        <w:t>указанием объема партии товара, объема работ. Если товар поставляется частями, например: ежеквартально,</w:t>
      </w:r>
    </w:p>
    <w:p w:rsidR="00710A1C" w:rsidRPr="004E5BC2" w:rsidRDefault="00710A1C" w:rsidP="00710A1C">
      <w:pPr>
        <w:pStyle w:val="a4"/>
        <w:spacing w:line="240" w:lineRule="auto"/>
        <w:ind w:left="20"/>
        <w:rPr>
          <w:sz w:val="20"/>
          <w:szCs w:val="20"/>
        </w:rPr>
      </w:pPr>
      <w:r w:rsidRPr="004E5BC2">
        <w:rPr>
          <w:color w:val="000000"/>
          <w:sz w:val="20"/>
          <w:szCs w:val="20"/>
        </w:rPr>
        <w:t>не позднее последнего числа месяца, завершающего отчетный)</w:t>
      </w:r>
    </w:p>
    <w:p w:rsidR="00710A1C" w:rsidRPr="004E5BC2" w:rsidRDefault="00710A1C" w:rsidP="00710A1C">
      <w:pPr>
        <w:pStyle w:val="210"/>
        <w:numPr>
          <w:ilvl w:val="0"/>
          <w:numId w:val="28"/>
        </w:numPr>
        <w:shd w:val="clear" w:color="auto" w:fill="auto"/>
        <w:tabs>
          <w:tab w:val="left" w:pos="558"/>
        </w:tabs>
        <w:spacing w:line="240" w:lineRule="auto"/>
        <w:ind w:left="20"/>
        <w:jc w:val="left"/>
      </w:pPr>
      <w:r w:rsidRPr="004E5BC2">
        <w:rPr>
          <w:rStyle w:val="28"/>
          <w:b/>
          <w:bCs/>
          <w:color w:val="000000"/>
        </w:rPr>
        <w:t xml:space="preserve">Форма оплаты: </w:t>
      </w:r>
      <w:r w:rsidRPr="004E5BC2">
        <w:rPr>
          <w:rStyle w:val="212"/>
          <w:b/>
          <w:bCs/>
          <w:color w:val="000000"/>
        </w:rPr>
        <w:t>безналичный расчет</w:t>
      </w:r>
    </w:p>
    <w:p w:rsidR="00710A1C" w:rsidRPr="004E5BC2" w:rsidRDefault="00710A1C" w:rsidP="00710A1C">
      <w:pPr>
        <w:pStyle w:val="210"/>
        <w:numPr>
          <w:ilvl w:val="0"/>
          <w:numId w:val="28"/>
        </w:numPr>
        <w:shd w:val="clear" w:color="auto" w:fill="auto"/>
        <w:tabs>
          <w:tab w:val="left" w:pos="553"/>
          <w:tab w:val="left" w:leader="underscore" w:pos="9313"/>
        </w:tabs>
        <w:spacing w:line="240" w:lineRule="auto"/>
        <w:ind w:left="20"/>
        <w:jc w:val="left"/>
      </w:pPr>
      <w:r w:rsidRPr="004E5BC2">
        <w:rPr>
          <w:rStyle w:val="28"/>
          <w:b/>
          <w:bCs/>
          <w:color w:val="000000"/>
        </w:rPr>
        <w:t>Порядок оплаты товара, выполнения работ, услуг:</w:t>
      </w:r>
      <w:r w:rsidRPr="004E5BC2">
        <w:rPr>
          <w:rStyle w:val="28"/>
          <w:b/>
          <w:bCs/>
          <w:color w:val="000000"/>
        </w:rPr>
        <w:tab/>
      </w:r>
    </w:p>
    <w:p w:rsidR="00710A1C" w:rsidRPr="004E5BC2" w:rsidRDefault="00710A1C" w:rsidP="00710A1C">
      <w:pPr>
        <w:pStyle w:val="a4"/>
        <w:spacing w:line="240" w:lineRule="auto"/>
        <w:ind w:left="20"/>
        <w:rPr>
          <w:sz w:val="20"/>
          <w:szCs w:val="20"/>
        </w:rPr>
      </w:pPr>
      <w:r w:rsidRPr="004E5BC2">
        <w:rPr>
          <w:color w:val="000000"/>
          <w:sz w:val="20"/>
          <w:szCs w:val="20"/>
        </w:rPr>
        <w:t>(например: 100% по факту поставки товара)</w:t>
      </w:r>
    </w:p>
    <w:p w:rsidR="00710A1C" w:rsidRPr="004E5BC2" w:rsidRDefault="00710A1C" w:rsidP="00710A1C">
      <w:pPr>
        <w:pStyle w:val="210"/>
        <w:numPr>
          <w:ilvl w:val="0"/>
          <w:numId w:val="28"/>
        </w:numPr>
        <w:shd w:val="clear" w:color="auto" w:fill="auto"/>
        <w:tabs>
          <w:tab w:val="left" w:pos="553"/>
          <w:tab w:val="left" w:leader="underscore" w:pos="9351"/>
        </w:tabs>
        <w:spacing w:line="240" w:lineRule="auto"/>
        <w:ind w:left="20"/>
        <w:jc w:val="left"/>
      </w:pPr>
      <w:r w:rsidRPr="004E5BC2">
        <w:rPr>
          <w:rStyle w:val="28"/>
          <w:b/>
          <w:bCs/>
          <w:color w:val="000000"/>
        </w:rPr>
        <w:t xml:space="preserve">Сроки оплаты поставки товара, выполнения работ, услуг: </w:t>
      </w:r>
      <w:r w:rsidRPr="004E5BC2">
        <w:rPr>
          <w:rStyle w:val="28"/>
          <w:b/>
          <w:bCs/>
          <w:color w:val="000000"/>
        </w:rPr>
        <w:tab/>
      </w:r>
    </w:p>
    <w:p w:rsidR="00710A1C" w:rsidRPr="004E5BC2" w:rsidRDefault="00710A1C" w:rsidP="00710A1C">
      <w:pPr>
        <w:pStyle w:val="a4"/>
        <w:spacing w:line="240" w:lineRule="auto"/>
        <w:ind w:left="20"/>
        <w:rPr>
          <w:sz w:val="20"/>
          <w:szCs w:val="20"/>
        </w:rPr>
      </w:pPr>
      <w:r w:rsidRPr="004E5BC2">
        <w:rPr>
          <w:color w:val="000000"/>
          <w:sz w:val="20"/>
          <w:szCs w:val="20"/>
        </w:rPr>
        <w:t>(указываются либо дата, месяц, год, либо способ исчисления срока оплаты, например: в течение 10 дней с момента подписания акта приема-передачи товара)</w:t>
      </w:r>
    </w:p>
    <w:p w:rsidR="00710A1C" w:rsidRPr="004E5BC2" w:rsidRDefault="00710A1C" w:rsidP="00710A1C">
      <w:pPr>
        <w:pStyle w:val="210"/>
        <w:numPr>
          <w:ilvl w:val="0"/>
          <w:numId w:val="28"/>
        </w:numPr>
        <w:shd w:val="clear" w:color="auto" w:fill="auto"/>
        <w:tabs>
          <w:tab w:val="left" w:pos="548"/>
          <w:tab w:val="left" w:leader="underscore" w:pos="9121"/>
        </w:tabs>
        <w:spacing w:line="240" w:lineRule="auto"/>
        <w:ind w:left="20"/>
        <w:jc w:val="left"/>
      </w:pPr>
      <w:r w:rsidRPr="004E5BC2">
        <w:rPr>
          <w:rStyle w:val="28"/>
          <w:b/>
          <w:bCs/>
          <w:color w:val="000000"/>
        </w:rPr>
        <w:t>Начальная (максимальная) цена договора (цена лота):</w:t>
      </w:r>
      <w:r w:rsidRPr="004E5BC2">
        <w:rPr>
          <w:rStyle w:val="28"/>
          <w:b/>
          <w:bCs/>
          <w:color w:val="000000"/>
        </w:rPr>
        <w:tab/>
      </w:r>
    </w:p>
    <w:p w:rsidR="00710A1C" w:rsidRPr="004E5BC2" w:rsidRDefault="00710A1C" w:rsidP="00710A1C">
      <w:pPr>
        <w:pStyle w:val="210"/>
        <w:numPr>
          <w:ilvl w:val="0"/>
          <w:numId w:val="28"/>
        </w:numPr>
        <w:shd w:val="clear" w:color="auto" w:fill="auto"/>
        <w:tabs>
          <w:tab w:val="left" w:pos="553"/>
          <w:tab w:val="left" w:leader="underscore" w:pos="9121"/>
        </w:tabs>
        <w:spacing w:line="240" w:lineRule="auto"/>
        <w:ind w:left="20"/>
        <w:jc w:val="left"/>
      </w:pPr>
      <w:r w:rsidRPr="004E5BC2">
        <w:rPr>
          <w:rStyle w:val="28"/>
          <w:b/>
          <w:bCs/>
          <w:color w:val="000000"/>
        </w:rPr>
        <w:t>Валюта, используемая для формирования цены договора:</w:t>
      </w:r>
      <w:r w:rsidRPr="004E5BC2">
        <w:rPr>
          <w:rStyle w:val="28"/>
          <w:b/>
          <w:bCs/>
          <w:color w:val="000000"/>
        </w:rPr>
        <w:tab/>
      </w:r>
    </w:p>
    <w:p w:rsidR="00710A1C" w:rsidRPr="004E5BC2" w:rsidRDefault="00710A1C" w:rsidP="00710A1C">
      <w:pPr>
        <w:pStyle w:val="a4"/>
        <w:spacing w:line="240" w:lineRule="auto"/>
        <w:ind w:left="2780"/>
        <w:rPr>
          <w:sz w:val="20"/>
          <w:szCs w:val="20"/>
        </w:rPr>
      </w:pPr>
      <w:r w:rsidRPr="004E5BC2">
        <w:rPr>
          <w:color w:val="000000"/>
          <w:sz w:val="20"/>
          <w:szCs w:val="20"/>
        </w:rPr>
        <w:t>(Российский рубль/ иностранная валюта: доллары, евро и т.д.)</w:t>
      </w:r>
    </w:p>
    <w:p w:rsidR="00710A1C" w:rsidRPr="004E5BC2" w:rsidRDefault="00710A1C" w:rsidP="00710A1C">
      <w:pPr>
        <w:pStyle w:val="210"/>
        <w:numPr>
          <w:ilvl w:val="0"/>
          <w:numId w:val="28"/>
        </w:numPr>
        <w:shd w:val="clear" w:color="auto" w:fill="auto"/>
        <w:tabs>
          <w:tab w:val="left" w:pos="548"/>
          <w:tab w:val="left" w:leader="underscore" w:pos="8070"/>
        </w:tabs>
        <w:spacing w:line="240" w:lineRule="auto"/>
        <w:ind w:left="20"/>
        <w:jc w:val="left"/>
      </w:pPr>
      <w:r w:rsidRPr="004E5BC2">
        <w:rPr>
          <w:rStyle w:val="28"/>
          <w:b/>
          <w:bCs/>
          <w:color w:val="000000"/>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rsidRPr="004E5BC2">
        <w:rPr>
          <w:rStyle w:val="28"/>
          <w:b/>
          <w:bCs/>
          <w:color w:val="000000"/>
        </w:rPr>
        <w:tab/>
      </w:r>
    </w:p>
    <w:p w:rsidR="00710A1C" w:rsidRPr="004E5BC2" w:rsidRDefault="00710A1C" w:rsidP="00710A1C">
      <w:pPr>
        <w:pStyle w:val="a4"/>
        <w:spacing w:line="240" w:lineRule="auto"/>
        <w:ind w:left="360" w:right="540" w:firstLine="1500"/>
        <w:rPr>
          <w:sz w:val="20"/>
          <w:szCs w:val="20"/>
        </w:rPr>
      </w:pPr>
      <w:r w:rsidRPr="004E5BC2">
        <w:rPr>
          <w:color w:val="000000"/>
          <w:sz w:val="20"/>
          <w:szCs w:val="20"/>
        </w:rPr>
        <w:t>(например: применяется официальный курс иностранной валюты к рублю Российской</w:t>
      </w:r>
    </w:p>
    <w:p w:rsidR="00710A1C" w:rsidRPr="004E5BC2" w:rsidRDefault="00710A1C" w:rsidP="00710A1C">
      <w:pPr>
        <w:pStyle w:val="a4"/>
        <w:spacing w:line="240" w:lineRule="auto"/>
        <w:ind w:left="360" w:right="120" w:firstLine="1500"/>
        <w:rPr>
          <w:sz w:val="20"/>
          <w:szCs w:val="20"/>
        </w:rPr>
      </w:pPr>
      <w:r w:rsidRPr="004E5BC2">
        <w:rPr>
          <w:color w:val="000000"/>
          <w:sz w:val="20"/>
          <w:szCs w:val="20"/>
        </w:rPr>
        <w:t>Федерации, установленный Центральным банком Российской Федерации на день оплаты).</w:t>
      </w:r>
    </w:p>
    <w:p w:rsidR="00710A1C" w:rsidRPr="004E5BC2" w:rsidRDefault="00710A1C" w:rsidP="00710A1C">
      <w:pPr>
        <w:pStyle w:val="210"/>
        <w:numPr>
          <w:ilvl w:val="0"/>
          <w:numId w:val="28"/>
        </w:numPr>
        <w:shd w:val="clear" w:color="auto" w:fill="auto"/>
        <w:tabs>
          <w:tab w:val="left" w:pos="658"/>
        </w:tabs>
        <w:spacing w:line="240" w:lineRule="auto"/>
        <w:ind w:left="20"/>
        <w:jc w:val="left"/>
      </w:pPr>
      <w:r w:rsidRPr="004E5BC2">
        <w:rPr>
          <w:rStyle w:val="28"/>
          <w:b/>
          <w:bCs/>
          <w:color w:val="000000"/>
        </w:rPr>
        <w:t>Порядок формирования цены договора, сведения о расходах, подлежащих включению в начальную (максимальную) цену договора (цену) лота:</w:t>
      </w:r>
    </w:p>
    <w:p w:rsidR="00710A1C" w:rsidRPr="004E5BC2" w:rsidRDefault="00710A1C" w:rsidP="00710A1C">
      <w:pPr>
        <w:pStyle w:val="a4"/>
        <w:widowControl w:val="0"/>
        <w:numPr>
          <w:ilvl w:val="0"/>
          <w:numId w:val="29"/>
        </w:numPr>
        <w:tabs>
          <w:tab w:val="left" w:pos="390"/>
        </w:tabs>
        <w:spacing w:line="240" w:lineRule="auto"/>
        <w:ind w:left="20" w:right="0"/>
        <w:rPr>
          <w:sz w:val="20"/>
          <w:szCs w:val="20"/>
        </w:rPr>
      </w:pPr>
      <w:r w:rsidRPr="004E5BC2">
        <w:rPr>
          <w:rStyle w:val="33"/>
          <w:color w:val="000000"/>
          <w:sz w:val="20"/>
          <w:szCs w:val="20"/>
        </w:rPr>
        <w:t xml:space="preserve">Обеспечение заявки на участие в конкурсе: </w:t>
      </w:r>
      <w:r w:rsidRPr="004E5BC2">
        <w:rPr>
          <w:color w:val="000000"/>
          <w:sz w:val="20"/>
          <w:szCs w:val="20"/>
        </w:rPr>
        <w:t>отсутствует/ в случае наличия, указывается информация:</w:t>
      </w:r>
    </w:p>
    <w:p w:rsidR="00710A1C" w:rsidRPr="004E5BC2" w:rsidRDefault="00710A1C" w:rsidP="00710A1C">
      <w:pPr>
        <w:pStyle w:val="a4"/>
        <w:widowControl w:val="0"/>
        <w:numPr>
          <w:ilvl w:val="0"/>
          <w:numId w:val="30"/>
        </w:numPr>
        <w:tabs>
          <w:tab w:val="left" w:pos="902"/>
          <w:tab w:val="left" w:leader="underscore" w:pos="4195"/>
          <w:tab w:val="left" w:leader="underscore" w:pos="6456"/>
        </w:tabs>
        <w:spacing w:line="240" w:lineRule="auto"/>
        <w:ind w:left="20" w:right="0" w:firstLine="700"/>
        <w:jc w:val="both"/>
        <w:rPr>
          <w:sz w:val="20"/>
          <w:szCs w:val="20"/>
        </w:rPr>
      </w:pPr>
      <w:r w:rsidRPr="004E5BC2">
        <w:rPr>
          <w:color w:val="000000"/>
          <w:sz w:val="20"/>
          <w:szCs w:val="20"/>
        </w:rPr>
        <w:t xml:space="preserve">размер обеспечения </w:t>
      </w:r>
      <w:r w:rsidRPr="004E5BC2">
        <w:rPr>
          <w:color w:val="000000"/>
          <w:sz w:val="20"/>
          <w:szCs w:val="20"/>
        </w:rPr>
        <w:tab/>
        <w:t>руб. по лоту №</w:t>
      </w:r>
      <w:r w:rsidRPr="004E5BC2">
        <w:rPr>
          <w:color w:val="000000"/>
          <w:sz w:val="20"/>
          <w:szCs w:val="20"/>
        </w:rPr>
        <w:tab/>
        <w:t xml:space="preserve"> (размер обеспечения заявки</w:t>
      </w:r>
    </w:p>
    <w:p w:rsidR="00710A1C" w:rsidRPr="004E5BC2" w:rsidRDefault="00710A1C" w:rsidP="00710A1C">
      <w:pPr>
        <w:pStyle w:val="a4"/>
        <w:spacing w:line="240" w:lineRule="auto"/>
        <w:ind w:left="20"/>
        <w:rPr>
          <w:sz w:val="20"/>
          <w:szCs w:val="20"/>
        </w:rPr>
      </w:pPr>
      <w:r w:rsidRPr="004E5BC2">
        <w:rPr>
          <w:color w:val="000000"/>
          <w:sz w:val="20"/>
          <w:szCs w:val="20"/>
        </w:rPr>
        <w:t>устанавливается по каждому лоту отдельно).</w:t>
      </w:r>
    </w:p>
    <w:p w:rsidR="00710A1C" w:rsidRPr="004E5BC2" w:rsidRDefault="00710A1C" w:rsidP="00710A1C">
      <w:pPr>
        <w:pStyle w:val="a4"/>
        <w:widowControl w:val="0"/>
        <w:numPr>
          <w:ilvl w:val="0"/>
          <w:numId w:val="30"/>
        </w:numPr>
        <w:tabs>
          <w:tab w:val="left" w:pos="922"/>
        </w:tabs>
        <w:spacing w:line="240" w:lineRule="auto"/>
        <w:ind w:left="20" w:right="0" w:firstLine="700"/>
        <w:jc w:val="both"/>
        <w:rPr>
          <w:sz w:val="20"/>
          <w:szCs w:val="20"/>
        </w:rPr>
      </w:pPr>
      <w:r w:rsidRPr="004E5BC2">
        <w:rPr>
          <w:color w:val="000000"/>
          <w:sz w:val="20"/>
          <w:szCs w:val="20"/>
        </w:rPr>
        <w:t>срок внесения денежных средств: не позднее срока окончания подачи заявки на участие в конкурсе.</w:t>
      </w:r>
    </w:p>
    <w:p w:rsidR="00710A1C" w:rsidRPr="004E5BC2" w:rsidRDefault="00710A1C" w:rsidP="00710A1C">
      <w:pPr>
        <w:pStyle w:val="a4"/>
        <w:spacing w:line="240" w:lineRule="auto"/>
        <w:ind w:left="20" w:firstLine="700"/>
        <w:rPr>
          <w:sz w:val="20"/>
          <w:szCs w:val="20"/>
        </w:rPr>
      </w:pPr>
      <w:r w:rsidRPr="004E5BC2">
        <w:rPr>
          <w:color w:val="000000"/>
          <w:sz w:val="20"/>
          <w:szCs w:val="20"/>
        </w:rPr>
        <w:t>Обеспечение заявки вносится только участниками закупок. Внесение третьими лицами обеспечение заявки на участие в конкурсе за участника закупки не допускается.</w:t>
      </w:r>
    </w:p>
    <w:p w:rsidR="00710A1C" w:rsidRPr="004E5BC2" w:rsidRDefault="00710A1C" w:rsidP="00710A1C">
      <w:pPr>
        <w:pStyle w:val="a4"/>
        <w:widowControl w:val="0"/>
        <w:numPr>
          <w:ilvl w:val="0"/>
          <w:numId w:val="30"/>
        </w:numPr>
        <w:tabs>
          <w:tab w:val="left" w:pos="894"/>
        </w:tabs>
        <w:spacing w:line="240" w:lineRule="auto"/>
        <w:ind w:left="20" w:right="0" w:firstLine="700"/>
        <w:jc w:val="both"/>
        <w:rPr>
          <w:sz w:val="20"/>
          <w:szCs w:val="20"/>
        </w:rPr>
      </w:pPr>
      <w:r w:rsidRPr="004E5BC2">
        <w:rPr>
          <w:color w:val="000000"/>
          <w:sz w:val="20"/>
          <w:szCs w:val="20"/>
        </w:rPr>
        <w:t>порядок внесения денежных средств: денежные средства должны быть внесены в полном объеме, на каждый лот отдельное платежное поручение.</w:t>
      </w:r>
    </w:p>
    <w:p w:rsidR="00710A1C" w:rsidRPr="004E5BC2" w:rsidRDefault="00710A1C" w:rsidP="00710A1C">
      <w:pPr>
        <w:pStyle w:val="a4"/>
        <w:tabs>
          <w:tab w:val="left" w:leader="underscore" w:pos="2977"/>
          <w:tab w:val="left" w:leader="underscore" w:pos="4633"/>
        </w:tabs>
        <w:spacing w:line="240" w:lineRule="auto"/>
        <w:ind w:left="20" w:firstLine="700"/>
        <w:rPr>
          <w:sz w:val="20"/>
          <w:szCs w:val="20"/>
        </w:rPr>
      </w:pPr>
      <w:r w:rsidRPr="004E5BC2">
        <w:rPr>
          <w:color w:val="000000"/>
          <w:sz w:val="20"/>
          <w:szCs w:val="20"/>
        </w:rPr>
        <w:t>В платежном поручении указывается основание платежа: обеспечение заявки по открытому конкурсу №</w:t>
      </w:r>
      <w:r w:rsidRPr="004E5BC2">
        <w:rPr>
          <w:color w:val="000000"/>
          <w:sz w:val="20"/>
          <w:szCs w:val="20"/>
        </w:rPr>
        <w:tab/>
        <w:t>по лоту №</w:t>
      </w:r>
      <w:r w:rsidRPr="004E5BC2">
        <w:rPr>
          <w:color w:val="000000"/>
          <w:sz w:val="20"/>
          <w:szCs w:val="20"/>
        </w:rPr>
        <w:tab/>
        <w:t>, без НДС.</w:t>
      </w:r>
    </w:p>
    <w:p w:rsidR="00710A1C" w:rsidRPr="004E5BC2" w:rsidRDefault="00710A1C" w:rsidP="00710A1C">
      <w:pPr>
        <w:pStyle w:val="a4"/>
        <w:widowControl w:val="0"/>
        <w:numPr>
          <w:ilvl w:val="0"/>
          <w:numId w:val="30"/>
        </w:numPr>
        <w:tabs>
          <w:tab w:val="left" w:pos="854"/>
          <w:tab w:val="left" w:leader="underscore" w:pos="9259"/>
        </w:tabs>
        <w:spacing w:line="240" w:lineRule="auto"/>
        <w:ind w:left="20" w:right="0" w:firstLine="700"/>
        <w:jc w:val="both"/>
        <w:rPr>
          <w:sz w:val="20"/>
          <w:szCs w:val="20"/>
        </w:rPr>
      </w:pPr>
      <w:r w:rsidRPr="004E5BC2">
        <w:rPr>
          <w:color w:val="000000"/>
          <w:sz w:val="20"/>
          <w:szCs w:val="20"/>
        </w:rPr>
        <w:t>реквизиты счета для перечисления денежных средств:</w:t>
      </w:r>
      <w:r w:rsidRPr="004E5BC2">
        <w:rPr>
          <w:color w:val="000000"/>
          <w:sz w:val="20"/>
          <w:szCs w:val="20"/>
        </w:rPr>
        <w:tab/>
        <w:t>.</w:t>
      </w:r>
    </w:p>
    <w:p w:rsidR="00710A1C" w:rsidRPr="004E5BC2" w:rsidRDefault="00710A1C" w:rsidP="00710A1C">
      <w:pPr>
        <w:pStyle w:val="a4"/>
        <w:spacing w:line="240" w:lineRule="auto"/>
        <w:ind w:left="20" w:firstLine="700"/>
        <w:rPr>
          <w:sz w:val="20"/>
          <w:szCs w:val="20"/>
        </w:rPr>
      </w:pPr>
      <w:r w:rsidRPr="004E5BC2">
        <w:rPr>
          <w:color w:val="000000"/>
          <w:sz w:val="20"/>
          <w:szCs w:val="20"/>
        </w:rPr>
        <w:t>Возврат денежных средств, поступивших в качестве обеспечения заявки на участие в конкурсе осуществляется Заказчиком в течение трех рабочих дней с момента заключения договора с победителем конкурса, либо с единственным участником конкурса, а также, в случаях когда конкурс признан несостоявшимся.</w:t>
      </w:r>
    </w:p>
    <w:p w:rsidR="00710A1C" w:rsidRPr="004E5BC2" w:rsidRDefault="00710A1C" w:rsidP="00710A1C">
      <w:pPr>
        <w:pStyle w:val="a4"/>
        <w:widowControl w:val="0"/>
        <w:numPr>
          <w:ilvl w:val="0"/>
          <w:numId w:val="29"/>
        </w:numPr>
        <w:tabs>
          <w:tab w:val="left" w:pos="265"/>
        </w:tabs>
        <w:spacing w:line="240" w:lineRule="auto"/>
        <w:ind w:left="20" w:right="0"/>
        <w:rPr>
          <w:sz w:val="20"/>
          <w:szCs w:val="20"/>
        </w:rPr>
      </w:pPr>
      <w:r w:rsidRPr="004E5BC2">
        <w:rPr>
          <w:rStyle w:val="33"/>
          <w:color w:val="000000"/>
          <w:sz w:val="20"/>
          <w:szCs w:val="20"/>
        </w:rPr>
        <w:t xml:space="preserve">Обеспечение исполнения договора: </w:t>
      </w:r>
      <w:r w:rsidRPr="004E5BC2">
        <w:rPr>
          <w:color w:val="000000"/>
          <w:sz w:val="20"/>
          <w:szCs w:val="20"/>
        </w:rPr>
        <w:t>отсутствует/в случае наличия указываются:</w:t>
      </w:r>
    </w:p>
    <w:p w:rsidR="00710A1C" w:rsidRPr="004E5BC2" w:rsidRDefault="00710A1C" w:rsidP="00710A1C">
      <w:pPr>
        <w:pStyle w:val="a4"/>
        <w:tabs>
          <w:tab w:val="left" w:leader="underscore" w:pos="2343"/>
        </w:tabs>
        <w:spacing w:line="240" w:lineRule="auto"/>
        <w:ind w:left="740"/>
        <w:rPr>
          <w:sz w:val="20"/>
          <w:szCs w:val="20"/>
        </w:rPr>
      </w:pPr>
      <w:r w:rsidRPr="004E5BC2">
        <w:rPr>
          <w:color w:val="000000"/>
          <w:sz w:val="20"/>
          <w:szCs w:val="20"/>
        </w:rPr>
        <w:t>по лоту №</w:t>
      </w:r>
      <w:r w:rsidRPr="004E5BC2">
        <w:rPr>
          <w:color w:val="000000"/>
          <w:sz w:val="20"/>
          <w:szCs w:val="20"/>
        </w:rPr>
        <w:tab/>
      </w:r>
    </w:p>
    <w:p w:rsidR="00710A1C" w:rsidRPr="004E5BC2" w:rsidRDefault="00710A1C" w:rsidP="00710A1C">
      <w:pPr>
        <w:pStyle w:val="a4"/>
        <w:tabs>
          <w:tab w:val="left" w:leader="underscore" w:pos="5391"/>
        </w:tabs>
        <w:spacing w:line="240" w:lineRule="auto"/>
        <w:ind w:left="740"/>
        <w:rPr>
          <w:sz w:val="20"/>
          <w:szCs w:val="20"/>
        </w:rPr>
      </w:pPr>
      <w:r w:rsidRPr="004E5BC2">
        <w:rPr>
          <w:color w:val="000000"/>
          <w:sz w:val="20"/>
          <w:szCs w:val="20"/>
        </w:rPr>
        <w:t xml:space="preserve">- размер обеспечения: </w:t>
      </w:r>
      <w:r w:rsidRPr="004E5BC2">
        <w:rPr>
          <w:color w:val="000000"/>
          <w:sz w:val="20"/>
          <w:szCs w:val="20"/>
        </w:rPr>
        <w:tab/>
      </w:r>
    </w:p>
    <w:p w:rsidR="00710A1C" w:rsidRPr="004E5BC2" w:rsidRDefault="00710A1C" w:rsidP="00710A1C">
      <w:pPr>
        <w:pStyle w:val="410"/>
        <w:shd w:val="clear" w:color="auto" w:fill="auto"/>
        <w:spacing w:before="0" w:after="0" w:line="240" w:lineRule="auto"/>
        <w:ind w:left="740"/>
        <w:rPr>
          <w:rFonts w:ascii="Times New Roman" w:hAnsi="Times New Roman"/>
          <w:sz w:val="20"/>
          <w:szCs w:val="20"/>
        </w:rPr>
      </w:pPr>
      <w:r w:rsidRPr="004E5BC2">
        <w:rPr>
          <w:rStyle w:val="410pt"/>
          <w:color w:val="000000"/>
        </w:rPr>
        <w:t xml:space="preserve">* </w:t>
      </w:r>
      <w:r w:rsidRPr="004E5BC2">
        <w:rPr>
          <w:rStyle w:val="44"/>
          <w:i/>
          <w:iCs/>
          <w:color w:val="000000"/>
          <w:sz w:val="20"/>
          <w:szCs w:val="20"/>
        </w:rPr>
        <w:t>(Максимальный размер не более 30% от начальной (.максимальной) цены договора)</w:t>
      </w:r>
    </w:p>
    <w:p w:rsidR="00710A1C" w:rsidRPr="004E5BC2" w:rsidRDefault="00710A1C" w:rsidP="00710A1C">
      <w:pPr>
        <w:pStyle w:val="a4"/>
        <w:spacing w:line="240" w:lineRule="auto"/>
        <w:ind w:left="20" w:right="20"/>
        <w:rPr>
          <w:sz w:val="20"/>
          <w:szCs w:val="20"/>
        </w:rPr>
      </w:pPr>
      <w:r w:rsidRPr="004E5BC2">
        <w:rPr>
          <w:rStyle w:val="af4"/>
          <w:color w:val="000000"/>
          <w:sz w:val="20"/>
          <w:szCs w:val="20"/>
        </w:rPr>
        <w:t xml:space="preserve">4.1. </w:t>
      </w:r>
      <w:r w:rsidRPr="004E5BC2">
        <w:rPr>
          <w:color w:val="000000"/>
          <w:sz w:val="20"/>
          <w:szCs w:val="20"/>
        </w:rPr>
        <w:t>Обеспечение исполнения договора может быть представлено в виде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конкурсной документацией.</w:t>
      </w:r>
    </w:p>
    <w:p w:rsidR="00710A1C" w:rsidRPr="004E5BC2" w:rsidRDefault="00710A1C" w:rsidP="00710A1C">
      <w:pPr>
        <w:pStyle w:val="a4"/>
        <w:spacing w:line="240" w:lineRule="auto"/>
        <w:ind w:left="20" w:right="20" w:firstLine="540"/>
        <w:rPr>
          <w:sz w:val="20"/>
          <w:szCs w:val="20"/>
        </w:rPr>
      </w:pPr>
      <w:r w:rsidRPr="004E5BC2">
        <w:rPr>
          <w:color w:val="000000"/>
          <w:sz w:val="20"/>
          <w:szCs w:val="20"/>
        </w:rPr>
        <w:lastRenderedPageBreak/>
        <w:t>Способ обеспечения исполнения договора определяется участником закупки, с которым заключается договор, самостоятельно.</w:t>
      </w:r>
    </w:p>
    <w:p w:rsidR="00710A1C" w:rsidRPr="004E5BC2" w:rsidRDefault="00710A1C" w:rsidP="00710A1C">
      <w:pPr>
        <w:pStyle w:val="a4"/>
        <w:spacing w:line="240" w:lineRule="auto"/>
        <w:ind w:left="20" w:right="20" w:firstLine="540"/>
        <w:rPr>
          <w:sz w:val="20"/>
          <w:szCs w:val="20"/>
        </w:rPr>
      </w:pPr>
      <w:r w:rsidRPr="004E5BC2">
        <w:rPr>
          <w:rStyle w:val="af4"/>
          <w:color w:val="000000"/>
          <w:sz w:val="20"/>
          <w:szCs w:val="20"/>
        </w:rPr>
        <w:t xml:space="preserve">Порядок предоставления обеспечения: </w:t>
      </w:r>
      <w:r w:rsidRPr="004E5BC2">
        <w:rPr>
          <w:color w:val="000000"/>
          <w:sz w:val="20"/>
          <w:szCs w:val="20"/>
        </w:rPr>
        <w:t>в полном объеме до дня заключения договора.</w:t>
      </w:r>
    </w:p>
    <w:p w:rsidR="00710A1C" w:rsidRPr="004E5BC2" w:rsidRDefault="00710A1C" w:rsidP="00710A1C">
      <w:pPr>
        <w:pStyle w:val="a4"/>
        <w:spacing w:line="240" w:lineRule="auto"/>
        <w:ind w:left="20" w:right="20" w:firstLine="540"/>
        <w:rPr>
          <w:sz w:val="20"/>
          <w:szCs w:val="20"/>
        </w:rPr>
      </w:pPr>
      <w:r w:rsidRPr="004E5BC2">
        <w:rPr>
          <w:color w:val="000000"/>
          <w:sz w:val="20"/>
          <w:szCs w:val="20"/>
        </w:rPr>
        <w:t>Если победителем конкурса или участником конкурса, с которым заключается договор, является бюджетное учреждение, то предоставление обеспечения исполнения договора не требуется.</w:t>
      </w:r>
    </w:p>
    <w:p w:rsidR="00710A1C" w:rsidRPr="004E5BC2" w:rsidRDefault="00710A1C" w:rsidP="00710A1C">
      <w:pPr>
        <w:pStyle w:val="210"/>
        <w:numPr>
          <w:ilvl w:val="0"/>
          <w:numId w:val="31"/>
        </w:numPr>
        <w:shd w:val="clear" w:color="auto" w:fill="auto"/>
        <w:tabs>
          <w:tab w:val="left" w:pos="1191"/>
        </w:tabs>
        <w:spacing w:line="240" w:lineRule="auto"/>
        <w:ind w:left="20" w:right="20" w:firstLine="540"/>
        <w:jc w:val="both"/>
      </w:pPr>
      <w:r w:rsidRPr="004E5BC2">
        <w:rPr>
          <w:rStyle w:val="21"/>
          <w:b w:val="0"/>
          <w:bCs w:val="0"/>
          <w:color w:val="000000"/>
        </w:rPr>
        <w:t>Требования к обеспечению исполнения договора, предоставляемому в виде безотзывной банковской гарантии:</w:t>
      </w:r>
    </w:p>
    <w:p w:rsidR="00710A1C" w:rsidRPr="004E5BC2" w:rsidRDefault="00710A1C" w:rsidP="00710A1C">
      <w:pPr>
        <w:pStyle w:val="a4"/>
        <w:spacing w:line="240" w:lineRule="auto"/>
        <w:ind w:left="20" w:right="20" w:firstLine="540"/>
        <w:rPr>
          <w:sz w:val="20"/>
          <w:szCs w:val="20"/>
        </w:rPr>
      </w:pPr>
      <w:r w:rsidRPr="004E5BC2">
        <w:rPr>
          <w:color w:val="000000"/>
          <w:sz w:val="20"/>
          <w:szCs w:val="20"/>
        </w:rPr>
        <w:t>Безотзывная банковская гарантия должна соответствовать требованиям, установленным Гражданским кодексом Российской Федерации, а также иным законодательством Российской Федерации.</w:t>
      </w:r>
    </w:p>
    <w:p w:rsidR="00710A1C" w:rsidRPr="004E5BC2" w:rsidRDefault="00710A1C" w:rsidP="00710A1C">
      <w:pPr>
        <w:pStyle w:val="a4"/>
        <w:spacing w:line="240" w:lineRule="auto"/>
        <w:ind w:left="20" w:right="20" w:firstLine="540"/>
        <w:rPr>
          <w:sz w:val="20"/>
          <w:szCs w:val="20"/>
        </w:rPr>
      </w:pPr>
      <w:r w:rsidRPr="004E5BC2">
        <w:rPr>
          <w:color w:val="000000"/>
          <w:sz w:val="20"/>
          <w:szCs w:val="20"/>
        </w:rPr>
        <w:t>В безотзывной банковской гарантии в обязательном порядке должна быть указана сумма, (в размере не менее суммы, установленной в настоящей документации), в пределах которой банк гарантирует исполнение обязательств по договору.</w:t>
      </w:r>
    </w:p>
    <w:p w:rsidR="00710A1C" w:rsidRPr="004E5BC2" w:rsidRDefault="00710A1C" w:rsidP="00710A1C">
      <w:pPr>
        <w:pStyle w:val="a4"/>
        <w:spacing w:line="240" w:lineRule="auto"/>
        <w:ind w:left="20" w:right="20" w:firstLine="540"/>
        <w:rPr>
          <w:sz w:val="20"/>
          <w:szCs w:val="20"/>
        </w:rPr>
      </w:pPr>
      <w:r w:rsidRPr="004E5BC2">
        <w:rPr>
          <w:color w:val="000000"/>
          <w:sz w:val="20"/>
          <w:szCs w:val="20"/>
        </w:rPr>
        <w:t>Безотзывная 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ссылки на протокол конкурса как основание заключения договора.</w:t>
      </w:r>
    </w:p>
    <w:p w:rsidR="00710A1C" w:rsidRPr="004E5BC2" w:rsidRDefault="00710A1C" w:rsidP="00710A1C">
      <w:pPr>
        <w:pStyle w:val="a4"/>
        <w:spacing w:line="240" w:lineRule="auto"/>
        <w:ind w:left="20" w:right="20" w:firstLine="540"/>
        <w:rPr>
          <w:sz w:val="20"/>
          <w:szCs w:val="20"/>
        </w:rPr>
      </w:pPr>
      <w:r w:rsidRPr="004E5BC2">
        <w:rPr>
          <w:color w:val="000000"/>
          <w:sz w:val="20"/>
          <w:szCs w:val="20"/>
        </w:rPr>
        <w:t>Срок действия безотзывной банковской гарантии должен устанавливаться с учетом установленного общего срока поставки товаров, выполнения работ, оказания услуг по договору и оканчиваться не ранее его исполнения.</w:t>
      </w:r>
    </w:p>
    <w:p w:rsidR="00710A1C" w:rsidRPr="004E5BC2" w:rsidRDefault="00710A1C" w:rsidP="00710A1C">
      <w:pPr>
        <w:pStyle w:val="a4"/>
        <w:spacing w:line="240" w:lineRule="auto"/>
        <w:ind w:left="20" w:right="20" w:firstLine="540"/>
        <w:rPr>
          <w:sz w:val="20"/>
          <w:szCs w:val="20"/>
        </w:rPr>
      </w:pPr>
      <w:r w:rsidRPr="004E5BC2">
        <w:rPr>
          <w:color w:val="000000"/>
          <w:sz w:val="20"/>
          <w:szCs w:val="20"/>
        </w:rPr>
        <w:t>Безотзывная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710A1C" w:rsidRPr="004E5BC2" w:rsidRDefault="00710A1C" w:rsidP="00710A1C">
      <w:pPr>
        <w:pStyle w:val="210"/>
        <w:numPr>
          <w:ilvl w:val="0"/>
          <w:numId w:val="31"/>
        </w:numPr>
        <w:shd w:val="clear" w:color="auto" w:fill="auto"/>
        <w:tabs>
          <w:tab w:val="left" w:pos="1186"/>
        </w:tabs>
        <w:spacing w:line="240" w:lineRule="auto"/>
        <w:ind w:left="20" w:right="20" w:firstLine="540"/>
        <w:jc w:val="both"/>
      </w:pPr>
      <w:r w:rsidRPr="004E5BC2">
        <w:rPr>
          <w:rStyle w:val="21"/>
          <w:b w:val="0"/>
          <w:bCs w:val="0"/>
          <w:color w:val="000000"/>
        </w:rPr>
        <w:t>Требования к обеспечению исполнения договора, предоставляемому в виде залога денежных средств:</w:t>
      </w:r>
    </w:p>
    <w:p w:rsidR="00710A1C" w:rsidRPr="004E5BC2" w:rsidRDefault="00710A1C" w:rsidP="00710A1C">
      <w:pPr>
        <w:pStyle w:val="a4"/>
        <w:spacing w:line="240" w:lineRule="auto"/>
        <w:ind w:left="20" w:right="20" w:firstLine="540"/>
        <w:rPr>
          <w:sz w:val="20"/>
          <w:szCs w:val="20"/>
        </w:rPr>
      </w:pPr>
      <w:r w:rsidRPr="004E5BC2">
        <w:rPr>
          <w:color w:val="000000"/>
          <w:sz w:val="20"/>
          <w:szCs w:val="20"/>
        </w:rPr>
        <w:t>Денежные средства, вносимые в обеспечение исполнения договора, в качестве залога должны быть перечислены в размере, установленном в настоящем пункте.</w:t>
      </w:r>
    </w:p>
    <w:p w:rsidR="00710A1C" w:rsidRPr="004E5BC2" w:rsidRDefault="00710A1C" w:rsidP="00710A1C">
      <w:pPr>
        <w:pStyle w:val="a4"/>
        <w:spacing w:line="240" w:lineRule="auto"/>
        <w:ind w:left="20" w:right="20" w:firstLine="540"/>
        <w:rPr>
          <w:sz w:val="20"/>
          <w:szCs w:val="20"/>
        </w:rPr>
      </w:pPr>
      <w:r w:rsidRPr="004E5BC2">
        <w:rPr>
          <w:color w:val="000000"/>
          <w:sz w:val="20"/>
          <w:szCs w:val="20"/>
        </w:rPr>
        <w:t>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710A1C" w:rsidRPr="004E5BC2" w:rsidRDefault="00710A1C" w:rsidP="00710A1C">
      <w:pPr>
        <w:pStyle w:val="a4"/>
        <w:spacing w:line="240" w:lineRule="auto"/>
        <w:ind w:left="20" w:right="20" w:firstLine="540"/>
        <w:rPr>
          <w:sz w:val="20"/>
          <w:szCs w:val="20"/>
        </w:rPr>
      </w:pPr>
      <w:r w:rsidRPr="004E5BC2">
        <w:rPr>
          <w:color w:val="000000"/>
          <w:sz w:val="20"/>
          <w:szCs w:val="20"/>
        </w:rPr>
        <w:t>Денежные средства, вносимые в обеспечение договора в качестве залога, должны быть зачислены по реквизитам счета заказчика, до заключения договора. В противном случае обеспечение исполнения договора в виде залога денежных средств считается не предоставленным.</w:t>
      </w:r>
    </w:p>
    <w:p w:rsidR="00710A1C" w:rsidRPr="004E5BC2" w:rsidRDefault="00710A1C" w:rsidP="00710A1C">
      <w:pPr>
        <w:pStyle w:val="a4"/>
        <w:spacing w:line="240" w:lineRule="auto"/>
        <w:ind w:left="20" w:right="20" w:firstLine="540"/>
        <w:rPr>
          <w:sz w:val="20"/>
          <w:szCs w:val="20"/>
        </w:rPr>
      </w:pPr>
      <w:r w:rsidRPr="004E5BC2">
        <w:rPr>
          <w:color w:val="000000"/>
          <w:sz w:val="20"/>
          <w:szCs w:val="20"/>
        </w:rPr>
        <w:t>Денежные средства возвращаются поставщику (подрядчику, исполнителю), с которым заключается договор, при условии надлежащего исполнения им всех своих обязательств по договору в течение срока, установленного в договоре в течении трех рабочих дней со дня получения заказчиком соответствующего письменного требования поставщика (подрядчика, исполнителя). Денежные средства возвращаются по реквизитам, указанным поставщиком (подрядчиком, исполнителем) в письменном требовании.</w:t>
      </w:r>
    </w:p>
    <w:p w:rsidR="00710A1C" w:rsidRPr="004E5BC2" w:rsidRDefault="00710A1C" w:rsidP="00710A1C">
      <w:pPr>
        <w:pStyle w:val="a4"/>
        <w:spacing w:line="240" w:lineRule="auto"/>
        <w:ind w:left="20" w:right="20" w:firstLine="540"/>
        <w:rPr>
          <w:sz w:val="20"/>
          <w:szCs w:val="20"/>
        </w:rPr>
      </w:pPr>
      <w:r w:rsidRPr="004E5BC2">
        <w:rPr>
          <w:color w:val="000000"/>
          <w:sz w:val="20"/>
          <w:szCs w:val="20"/>
        </w:rPr>
        <w:t>В случае если по каким-либо причинам обеспечение исполнения обязательств по договору перестало быть действительным, закончило свое действие или иным образом</w:t>
      </w:r>
    </w:p>
    <w:p w:rsidR="00710A1C" w:rsidRPr="004E5BC2" w:rsidRDefault="00710A1C" w:rsidP="00710A1C">
      <w:pPr>
        <w:pStyle w:val="a4"/>
        <w:spacing w:line="240" w:lineRule="auto"/>
        <w:ind w:left="20" w:right="20"/>
        <w:rPr>
          <w:sz w:val="20"/>
          <w:szCs w:val="20"/>
        </w:rPr>
      </w:pPr>
      <w:r w:rsidRPr="004E5BC2">
        <w:rPr>
          <w:color w:val="000000"/>
          <w:sz w:val="20"/>
          <w:szCs w:val="20"/>
        </w:rPr>
        <w:t>перестало обеспечивать исполнение поставщиком (подрядчиком, исполнителем) своих обязательств по договору, соответствующий поставщик (подрядчик, исполнитель)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 которые указаны в настоящем подразделе.</w:t>
      </w:r>
    </w:p>
    <w:p w:rsidR="00710A1C" w:rsidRPr="004E5BC2" w:rsidRDefault="00710A1C" w:rsidP="00710A1C">
      <w:pPr>
        <w:pStyle w:val="210"/>
        <w:numPr>
          <w:ilvl w:val="0"/>
          <w:numId w:val="32"/>
        </w:numPr>
        <w:shd w:val="clear" w:color="auto" w:fill="auto"/>
        <w:tabs>
          <w:tab w:val="left" w:pos="250"/>
        </w:tabs>
        <w:spacing w:line="240" w:lineRule="auto"/>
        <w:ind w:left="20"/>
        <w:jc w:val="both"/>
      </w:pPr>
      <w:r w:rsidRPr="004E5BC2">
        <w:rPr>
          <w:rStyle w:val="270"/>
          <w:b/>
          <w:bCs/>
          <w:color w:val="000000"/>
          <w:sz w:val="20"/>
          <w:szCs w:val="20"/>
        </w:rPr>
        <w:t>Порядок предоставления разъяснений положений конкурсной документации.</w:t>
      </w:r>
    </w:p>
    <w:p w:rsidR="00710A1C" w:rsidRPr="004E5BC2" w:rsidRDefault="00710A1C" w:rsidP="00710A1C">
      <w:pPr>
        <w:pStyle w:val="a4"/>
        <w:spacing w:line="240" w:lineRule="auto"/>
        <w:ind w:left="20" w:right="20" w:firstLine="500"/>
        <w:rPr>
          <w:sz w:val="20"/>
          <w:szCs w:val="20"/>
        </w:rPr>
      </w:pPr>
      <w:r w:rsidRPr="004E5BC2">
        <w:rPr>
          <w:color w:val="000000"/>
          <w:sz w:val="20"/>
          <w:szCs w:val="20"/>
        </w:rPr>
        <w:t>Любой участник закупок вправе направить в письменной форме, в том числе в форме электронного документа, заказчику запрос о разъяснении положений конкурсной документации.</w:t>
      </w:r>
    </w:p>
    <w:p w:rsidR="00710A1C" w:rsidRPr="004E5BC2" w:rsidRDefault="00710A1C" w:rsidP="00710A1C">
      <w:pPr>
        <w:pStyle w:val="a4"/>
        <w:spacing w:line="240" w:lineRule="auto"/>
        <w:ind w:left="20" w:right="20" w:firstLine="500"/>
        <w:rPr>
          <w:sz w:val="20"/>
          <w:szCs w:val="20"/>
        </w:rPr>
      </w:pPr>
      <w:r w:rsidRPr="004E5BC2">
        <w:rPr>
          <w:color w:val="000000"/>
          <w:sz w:val="20"/>
          <w:szCs w:val="20"/>
        </w:rPr>
        <w:t>Запрос о разъяснении положений конкурсной документации в обязательном порядке подписывается руководителем организации, либо лицом, уполномоченным по доверенности. По запросам, направляемым лицом, уполномоченным по доверенности необходимо наличие доверенности на право представления интересов участника закупок.</w:t>
      </w:r>
    </w:p>
    <w:p w:rsidR="00710A1C" w:rsidRPr="004E5BC2" w:rsidRDefault="00710A1C" w:rsidP="00710A1C">
      <w:pPr>
        <w:pStyle w:val="a4"/>
        <w:spacing w:line="240" w:lineRule="auto"/>
        <w:ind w:left="20" w:right="20" w:firstLine="500"/>
        <w:rPr>
          <w:sz w:val="20"/>
          <w:szCs w:val="20"/>
        </w:rPr>
      </w:pPr>
      <w:r w:rsidRPr="004E5BC2">
        <w:rPr>
          <w:color w:val="000000"/>
          <w:sz w:val="20"/>
          <w:szCs w:val="20"/>
        </w:rPr>
        <w:t>По запросам, направляемым представителями индивидуальных предпринимателей, необходимо наличие доверенности на право предоставления интересов.</w:t>
      </w:r>
    </w:p>
    <w:p w:rsidR="00710A1C" w:rsidRPr="004E5BC2" w:rsidRDefault="00710A1C" w:rsidP="00710A1C">
      <w:pPr>
        <w:pStyle w:val="a4"/>
        <w:spacing w:line="240" w:lineRule="auto"/>
        <w:ind w:left="20" w:right="20" w:firstLine="500"/>
        <w:rPr>
          <w:sz w:val="20"/>
          <w:szCs w:val="20"/>
        </w:rPr>
      </w:pPr>
      <w:r w:rsidRPr="004E5BC2">
        <w:rPr>
          <w:color w:val="000000"/>
          <w:sz w:val="20"/>
          <w:szCs w:val="20"/>
        </w:rPr>
        <w:t>В течение двух рабочих дней со дня поступления указанного запроса Заказчик, Комиссия обязаны направить в письменной форме или в форме электронного документа разъяснения положений документации о конкурсе, если указанный запрос поступил к Заказчику, Комиссии не позднее, чем за пять дней до дня окончания подачи заявок на участие конкурсе.</w:t>
      </w:r>
    </w:p>
    <w:p w:rsidR="00710A1C" w:rsidRPr="004E5BC2" w:rsidRDefault="00710A1C" w:rsidP="00710A1C">
      <w:pPr>
        <w:pStyle w:val="a4"/>
        <w:spacing w:line="240" w:lineRule="auto"/>
        <w:ind w:left="20" w:right="20" w:firstLine="500"/>
        <w:rPr>
          <w:sz w:val="20"/>
          <w:szCs w:val="20"/>
        </w:rPr>
      </w:pPr>
      <w:r w:rsidRPr="004E5BC2">
        <w:rPr>
          <w:color w:val="000000"/>
          <w:sz w:val="20"/>
          <w:szCs w:val="20"/>
        </w:rPr>
        <w:t>Запросы по разъяснению документации о конкурсе, направленные участниками закупок посредством факсимильной связи, заказчиком не рассматриваются.</w:t>
      </w:r>
    </w:p>
    <w:p w:rsidR="00710A1C" w:rsidRPr="004E5BC2" w:rsidRDefault="00710A1C" w:rsidP="00710A1C">
      <w:pPr>
        <w:pStyle w:val="a4"/>
        <w:spacing w:line="240" w:lineRule="auto"/>
        <w:ind w:left="20" w:right="20" w:firstLine="500"/>
        <w:rPr>
          <w:sz w:val="20"/>
          <w:szCs w:val="20"/>
        </w:rPr>
      </w:pPr>
      <w:r w:rsidRPr="004E5BC2">
        <w:rPr>
          <w:color w:val="000000"/>
          <w:sz w:val="20"/>
          <w:szCs w:val="20"/>
        </w:rPr>
        <w:t>Разъяснения положений конкурсной документации размещаются Комиссией в единой 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710A1C" w:rsidRPr="00ED246E" w:rsidRDefault="00710A1C" w:rsidP="00710A1C">
      <w:pPr>
        <w:pStyle w:val="af2"/>
        <w:shd w:val="clear" w:color="auto" w:fill="auto"/>
        <w:tabs>
          <w:tab w:val="right" w:leader="underscore" w:pos="10006"/>
        </w:tabs>
        <w:spacing w:line="240" w:lineRule="auto"/>
        <w:ind w:left="20" w:firstLine="500"/>
        <w:rPr>
          <w:rFonts w:ascii="Times New Roman" w:hAnsi="Times New Roman"/>
        </w:rPr>
      </w:pPr>
      <w:r w:rsidRPr="00ED246E">
        <w:rPr>
          <w:rFonts w:ascii="Times New Roman" w:hAnsi="Times New Roman"/>
          <w:noProof/>
        </w:rPr>
        <w:fldChar w:fldCharType="begin"/>
      </w:r>
      <w:r w:rsidRPr="00ED246E">
        <w:rPr>
          <w:rFonts w:ascii="Times New Roman" w:hAnsi="Times New Roman"/>
        </w:rPr>
        <w:instrText xml:space="preserve"> TOC \o "1-5" \h \z </w:instrText>
      </w:r>
      <w:r w:rsidRPr="00ED246E">
        <w:rPr>
          <w:rFonts w:ascii="Times New Roman" w:hAnsi="Times New Roman"/>
          <w:noProof/>
        </w:rPr>
        <w:fldChar w:fldCharType="separate"/>
      </w:r>
      <w:r w:rsidRPr="00ED246E">
        <w:rPr>
          <w:rStyle w:val="af1"/>
          <w:rFonts w:ascii="Times New Roman" w:hAnsi="Times New Roman"/>
          <w:color w:val="000000"/>
        </w:rPr>
        <w:t>Разъяснения положений конкурсной документации предоставляются с «</w:t>
      </w:r>
      <w:r w:rsidRPr="00ED246E">
        <w:rPr>
          <w:rStyle w:val="af1"/>
          <w:rFonts w:ascii="Times New Roman" w:hAnsi="Times New Roman"/>
          <w:color w:val="000000"/>
        </w:rPr>
        <w:tab/>
        <w:t>»</w:t>
      </w:r>
    </w:p>
    <w:p w:rsidR="00710A1C" w:rsidRPr="00ED246E" w:rsidRDefault="00710A1C" w:rsidP="00710A1C">
      <w:pPr>
        <w:pStyle w:val="af2"/>
        <w:shd w:val="clear" w:color="auto" w:fill="auto"/>
        <w:tabs>
          <w:tab w:val="left" w:leader="underscore" w:pos="1023"/>
          <w:tab w:val="left" w:leader="underscore" w:pos="1690"/>
          <w:tab w:val="left" w:leader="underscore" w:pos="2756"/>
          <w:tab w:val="left" w:leader="underscore" w:pos="4254"/>
          <w:tab w:val="left" w:leader="underscore" w:pos="4916"/>
        </w:tabs>
        <w:spacing w:line="240" w:lineRule="auto"/>
        <w:ind w:left="20"/>
        <w:rPr>
          <w:rFonts w:ascii="Times New Roman" w:hAnsi="Times New Roman"/>
        </w:rPr>
      </w:pPr>
      <w:r w:rsidRPr="00ED246E">
        <w:rPr>
          <w:rStyle w:val="af1"/>
          <w:rFonts w:ascii="Times New Roman" w:hAnsi="Times New Roman"/>
          <w:color w:val="000000"/>
        </w:rPr>
        <w:tab/>
        <w:t>20</w:t>
      </w:r>
      <w:r w:rsidRPr="00ED246E">
        <w:rPr>
          <w:rStyle w:val="af1"/>
          <w:rFonts w:ascii="Times New Roman" w:hAnsi="Times New Roman"/>
          <w:color w:val="000000"/>
        </w:rPr>
        <w:tab/>
        <w:t>г. до «</w:t>
      </w:r>
      <w:r w:rsidRPr="00ED246E">
        <w:rPr>
          <w:rStyle w:val="af1"/>
          <w:rFonts w:ascii="Times New Roman" w:hAnsi="Times New Roman"/>
          <w:color w:val="000000"/>
        </w:rPr>
        <w:tab/>
        <w:t>»</w:t>
      </w:r>
      <w:r w:rsidRPr="00ED246E">
        <w:rPr>
          <w:rStyle w:val="af1"/>
          <w:rFonts w:ascii="Times New Roman" w:hAnsi="Times New Roman"/>
          <w:color w:val="000000"/>
        </w:rPr>
        <w:tab/>
        <w:t>20</w:t>
      </w:r>
      <w:r w:rsidRPr="00ED246E">
        <w:rPr>
          <w:rStyle w:val="af1"/>
          <w:rFonts w:ascii="Times New Roman" w:hAnsi="Times New Roman"/>
          <w:color w:val="000000"/>
        </w:rPr>
        <w:tab/>
        <w:t>г.</w:t>
      </w:r>
    </w:p>
    <w:p w:rsidR="00710A1C" w:rsidRPr="00ED246E" w:rsidRDefault="00710A1C" w:rsidP="00710A1C">
      <w:pPr>
        <w:pStyle w:val="23"/>
        <w:numPr>
          <w:ilvl w:val="0"/>
          <w:numId w:val="32"/>
        </w:numPr>
        <w:shd w:val="clear" w:color="auto" w:fill="auto"/>
        <w:tabs>
          <w:tab w:val="left" w:pos="250"/>
        </w:tabs>
        <w:spacing w:before="0" w:line="240" w:lineRule="auto"/>
        <w:ind w:left="20"/>
        <w:rPr>
          <w:rFonts w:ascii="Times New Roman" w:hAnsi="Times New Roman"/>
        </w:rPr>
      </w:pPr>
      <w:r w:rsidRPr="00ED246E">
        <w:rPr>
          <w:rStyle w:val="22"/>
          <w:rFonts w:ascii="Times New Roman" w:hAnsi="Times New Roman"/>
          <w:color w:val="000000"/>
        </w:rPr>
        <w:t>Порядок, место, даты начала и окончания подачи заявок на участие в конкурсе:</w:t>
      </w:r>
    </w:p>
    <w:p w:rsidR="00710A1C" w:rsidRPr="00ED246E" w:rsidRDefault="00710A1C" w:rsidP="00710A1C">
      <w:pPr>
        <w:pStyle w:val="af2"/>
        <w:shd w:val="clear" w:color="auto" w:fill="auto"/>
        <w:tabs>
          <w:tab w:val="left" w:leader="underscore" w:pos="3146"/>
          <w:tab w:val="left" w:leader="underscore" w:pos="5061"/>
          <w:tab w:val="left" w:leader="underscore" w:pos="6976"/>
        </w:tabs>
        <w:spacing w:line="240" w:lineRule="auto"/>
        <w:ind w:left="20" w:firstLine="500"/>
        <w:rPr>
          <w:rStyle w:val="af1"/>
          <w:rFonts w:ascii="Times New Roman" w:hAnsi="Times New Roman"/>
          <w:color w:val="000000"/>
        </w:rPr>
      </w:pPr>
      <w:r w:rsidRPr="00ED246E">
        <w:rPr>
          <w:rStyle w:val="7pt"/>
          <w:b w:val="0"/>
          <w:bCs w:val="0"/>
          <w:color w:val="000000"/>
          <w:sz w:val="20"/>
          <w:szCs w:val="20"/>
        </w:rPr>
        <w:t>п</w:t>
      </w:r>
      <w:r w:rsidRPr="00ED246E">
        <w:rPr>
          <w:rStyle w:val="7pt"/>
          <w:color w:val="000000"/>
          <w:sz w:val="20"/>
          <w:szCs w:val="20"/>
        </w:rPr>
        <w:t>.</w:t>
      </w:r>
      <w:r w:rsidRPr="00ED246E">
        <w:rPr>
          <w:rStyle w:val="7pt"/>
          <w:color w:val="000000"/>
          <w:sz w:val="20"/>
          <w:szCs w:val="20"/>
        </w:rPr>
        <w:tab/>
        <w:t xml:space="preserve">, </w:t>
      </w:r>
      <w:r w:rsidRPr="00ED246E">
        <w:rPr>
          <w:rStyle w:val="af1"/>
          <w:rFonts w:ascii="Times New Roman" w:hAnsi="Times New Roman"/>
          <w:color w:val="000000"/>
        </w:rPr>
        <w:t>ул.</w:t>
      </w:r>
      <w:r w:rsidRPr="00ED246E">
        <w:rPr>
          <w:rStyle w:val="af1"/>
          <w:rFonts w:ascii="Times New Roman" w:hAnsi="Times New Roman"/>
          <w:color w:val="000000"/>
        </w:rPr>
        <w:tab/>
        <w:t>, _, каб.</w:t>
      </w:r>
      <w:r w:rsidRPr="00ED246E">
        <w:rPr>
          <w:rStyle w:val="af1"/>
          <w:rFonts w:ascii="Times New Roman" w:hAnsi="Times New Roman"/>
          <w:color w:val="000000"/>
        </w:rPr>
        <w:tab/>
        <w:t>,</w:t>
      </w:r>
    </w:p>
    <w:p w:rsidR="00710A1C" w:rsidRPr="00ED246E" w:rsidRDefault="00710A1C" w:rsidP="00710A1C">
      <w:pPr>
        <w:pStyle w:val="a4"/>
        <w:tabs>
          <w:tab w:val="left" w:leader="underscore" w:pos="1038"/>
          <w:tab w:val="left" w:leader="underscore" w:pos="1701"/>
          <w:tab w:val="left" w:leader="underscore" w:pos="4370"/>
          <w:tab w:val="left" w:leader="underscore" w:pos="5987"/>
        </w:tabs>
        <w:spacing w:line="240" w:lineRule="auto"/>
        <w:ind w:left="20" w:firstLine="500"/>
      </w:pPr>
      <w:r w:rsidRPr="00ED246E">
        <w:rPr>
          <w:color w:val="000000"/>
          <w:sz w:val="20"/>
          <w:szCs w:val="20"/>
        </w:rPr>
        <w:t>с</w:t>
      </w:r>
      <w:r w:rsidRPr="00ED246E">
        <w:rPr>
          <w:color w:val="000000"/>
          <w:sz w:val="20"/>
          <w:szCs w:val="20"/>
        </w:rPr>
        <w:tab/>
        <w:t>ч.</w:t>
      </w:r>
      <w:r w:rsidRPr="00ED246E">
        <w:rPr>
          <w:color w:val="000000"/>
          <w:sz w:val="20"/>
          <w:szCs w:val="20"/>
        </w:rPr>
        <w:tab/>
        <w:t>мин. (время местное) «</w:t>
      </w:r>
      <w:r w:rsidRPr="00ED246E">
        <w:rPr>
          <w:color w:val="000000"/>
          <w:sz w:val="20"/>
          <w:szCs w:val="20"/>
        </w:rPr>
        <w:tab/>
        <w:t>»</w:t>
      </w:r>
      <w:r w:rsidRPr="00ED246E">
        <w:rPr>
          <w:color w:val="000000"/>
          <w:sz w:val="20"/>
          <w:szCs w:val="20"/>
        </w:rPr>
        <w:tab/>
        <w:t>2014 года</w:t>
      </w:r>
    </w:p>
    <w:p w:rsidR="00710A1C" w:rsidRPr="00ED246E" w:rsidRDefault="00710A1C" w:rsidP="00710A1C">
      <w:pPr>
        <w:pStyle w:val="a4"/>
        <w:tabs>
          <w:tab w:val="left" w:leader="underscore" w:pos="1178"/>
          <w:tab w:val="left" w:leader="underscore" w:pos="1845"/>
          <w:tab w:val="left" w:leader="underscore" w:pos="4624"/>
          <w:tab w:val="left" w:leader="underscore" w:pos="6006"/>
        </w:tabs>
        <w:spacing w:line="240" w:lineRule="auto"/>
        <w:ind w:left="20" w:firstLine="500"/>
        <w:rPr>
          <w:sz w:val="20"/>
          <w:szCs w:val="20"/>
        </w:rPr>
      </w:pPr>
      <w:r w:rsidRPr="00ED246E">
        <w:rPr>
          <w:color w:val="000000"/>
          <w:sz w:val="20"/>
          <w:szCs w:val="20"/>
        </w:rPr>
        <w:t>до</w:t>
      </w:r>
      <w:r w:rsidRPr="00ED246E">
        <w:rPr>
          <w:color w:val="000000"/>
          <w:sz w:val="20"/>
          <w:szCs w:val="20"/>
        </w:rPr>
        <w:tab/>
        <w:t>ч.</w:t>
      </w:r>
      <w:r w:rsidRPr="00ED246E">
        <w:rPr>
          <w:color w:val="000000"/>
          <w:sz w:val="20"/>
          <w:szCs w:val="20"/>
        </w:rPr>
        <w:tab/>
        <w:t>мин. (время местное) «</w:t>
      </w:r>
      <w:r w:rsidRPr="00ED246E">
        <w:rPr>
          <w:color w:val="000000"/>
          <w:sz w:val="20"/>
          <w:szCs w:val="20"/>
        </w:rPr>
        <w:tab/>
        <w:t>»</w:t>
      </w:r>
      <w:r w:rsidRPr="00ED246E">
        <w:rPr>
          <w:color w:val="000000"/>
          <w:sz w:val="20"/>
          <w:szCs w:val="20"/>
        </w:rPr>
        <w:tab/>
        <w:t>2014 года.</w:t>
      </w:r>
    </w:p>
    <w:p w:rsidR="00710A1C" w:rsidRPr="00ED246E" w:rsidRDefault="00710A1C" w:rsidP="00710A1C">
      <w:pPr>
        <w:pStyle w:val="410"/>
        <w:shd w:val="clear" w:color="auto" w:fill="auto"/>
        <w:spacing w:before="0" w:after="0" w:line="240" w:lineRule="auto"/>
        <w:ind w:left="20" w:right="20" w:firstLine="500"/>
        <w:jc w:val="both"/>
        <w:rPr>
          <w:rFonts w:ascii="Times New Roman" w:hAnsi="Times New Roman"/>
          <w:sz w:val="20"/>
          <w:szCs w:val="20"/>
        </w:rPr>
      </w:pPr>
      <w:r w:rsidRPr="00ED246E">
        <w:rPr>
          <w:rStyle w:val="49pt"/>
          <w:color w:val="000000"/>
          <w:sz w:val="20"/>
          <w:szCs w:val="20"/>
        </w:rPr>
        <w:t xml:space="preserve">* </w:t>
      </w:r>
      <w:r w:rsidRPr="00ED246E">
        <w:rPr>
          <w:rStyle w:val="41"/>
          <w:color w:val="000000"/>
          <w:sz w:val="20"/>
          <w:szCs w:val="20"/>
        </w:rPr>
        <w:t>(Дата, время окончания приема заявок должна совпадать с датой и временем вскрытия конвертов)</w:t>
      </w:r>
    </w:p>
    <w:p w:rsidR="00710A1C" w:rsidRPr="00ED246E" w:rsidRDefault="00710A1C" w:rsidP="00710A1C">
      <w:pPr>
        <w:pStyle w:val="a4"/>
        <w:spacing w:line="240" w:lineRule="auto"/>
        <w:ind w:left="20" w:right="20" w:firstLine="500"/>
        <w:rPr>
          <w:sz w:val="20"/>
          <w:szCs w:val="20"/>
        </w:rPr>
      </w:pPr>
      <w:r w:rsidRPr="00ED246E">
        <w:rPr>
          <w:color w:val="000000"/>
          <w:sz w:val="20"/>
          <w:szCs w:val="20"/>
        </w:rPr>
        <w:lastRenderedPageBreak/>
        <w:t>Прием заявок на участие в конкурсе заканчивается в срок, указанный в конкурсной документации. Участники закупок направляют конверты с заявками на участие в конкурсе таким образом, чтобы они были получены до наступления указанного срока. Комиссия, Заказчик не несут ответственности за задержки в услуге почтовых или курьерских служб, и за иные обстоятельства, приведшие к опозданию подачи участником закупки конкурсной заявки.</w:t>
      </w:r>
    </w:p>
    <w:p w:rsidR="00710A1C" w:rsidRPr="00ED246E" w:rsidRDefault="00710A1C" w:rsidP="00710A1C">
      <w:pPr>
        <w:pStyle w:val="a4"/>
        <w:spacing w:line="240" w:lineRule="auto"/>
        <w:ind w:left="20" w:right="20" w:firstLine="500"/>
        <w:rPr>
          <w:sz w:val="20"/>
          <w:szCs w:val="20"/>
        </w:rPr>
      </w:pPr>
      <w:r w:rsidRPr="00ED246E">
        <w:rPr>
          <w:color w:val="000000"/>
          <w:sz w:val="20"/>
          <w:szCs w:val="20"/>
        </w:rPr>
        <w:t>Прием конвертов с заявками на участие в конкурсе осуществляется по адресу, указанному в конкурсной документации.</w:t>
      </w:r>
    </w:p>
    <w:p w:rsidR="00710A1C" w:rsidRPr="00ED246E" w:rsidRDefault="00710A1C" w:rsidP="00710A1C">
      <w:pPr>
        <w:pStyle w:val="a4"/>
        <w:spacing w:line="240" w:lineRule="auto"/>
        <w:ind w:left="20" w:right="20" w:firstLine="500"/>
        <w:rPr>
          <w:sz w:val="20"/>
          <w:szCs w:val="20"/>
        </w:rPr>
      </w:pPr>
      <w:r w:rsidRPr="00ED246E">
        <w:rPr>
          <w:color w:val="000000"/>
          <w:sz w:val="20"/>
          <w:szCs w:val="20"/>
        </w:rPr>
        <w:t>Конверты с заявками на участие в конкурсе регистрируются с указанием даты и времени их получения, и лицу, представившему конверт с заявками на участие в конкурсе, выдается соответствующая расписка.</w:t>
      </w:r>
    </w:p>
    <w:p w:rsidR="00710A1C" w:rsidRPr="00ED246E" w:rsidRDefault="00710A1C" w:rsidP="00710A1C">
      <w:pPr>
        <w:pStyle w:val="a4"/>
        <w:spacing w:line="240" w:lineRule="auto"/>
        <w:ind w:left="20" w:right="20" w:firstLine="500"/>
        <w:rPr>
          <w:sz w:val="20"/>
          <w:szCs w:val="20"/>
        </w:rPr>
      </w:pPr>
      <w:r w:rsidRPr="00ED246E">
        <w:rPr>
          <w:color w:val="000000"/>
          <w:sz w:val="20"/>
          <w:szCs w:val="20"/>
        </w:rPr>
        <w:t>Все заявки на участие в конкурсе, конверты с которыми будут получены после срока окончания приема конкурсных заявок, будут признаны опоздавшими независимо от причин опоздания.</w:t>
      </w:r>
    </w:p>
    <w:p w:rsidR="00710A1C" w:rsidRPr="00ED246E" w:rsidRDefault="00710A1C" w:rsidP="00710A1C">
      <w:pPr>
        <w:pStyle w:val="210"/>
        <w:numPr>
          <w:ilvl w:val="0"/>
          <w:numId w:val="32"/>
        </w:numPr>
        <w:shd w:val="clear" w:color="auto" w:fill="auto"/>
        <w:tabs>
          <w:tab w:val="left" w:pos="332"/>
        </w:tabs>
        <w:spacing w:line="240" w:lineRule="auto"/>
        <w:ind w:left="20" w:right="20"/>
        <w:jc w:val="both"/>
      </w:pPr>
      <w:r w:rsidRPr="00ED246E">
        <w:rPr>
          <w:rStyle w:val="270"/>
          <w:b/>
          <w:bCs/>
          <w:color w:val="000000"/>
          <w:sz w:val="20"/>
          <w:szCs w:val="20"/>
        </w:rPr>
        <w:t>Порядок, место, дата и время вскрытия конвертов с заявками на участие в конкурсе осуществляется:</w:t>
      </w:r>
    </w:p>
    <w:p w:rsidR="00710A1C" w:rsidRPr="00ED246E" w:rsidRDefault="00710A1C" w:rsidP="00710A1C">
      <w:pPr>
        <w:pStyle w:val="a4"/>
        <w:tabs>
          <w:tab w:val="left" w:leader="underscore" w:pos="3150"/>
          <w:tab w:val="left" w:leader="underscore" w:pos="5066"/>
          <w:tab w:val="left" w:leader="underscore" w:pos="6981"/>
        </w:tabs>
        <w:spacing w:line="240" w:lineRule="auto"/>
        <w:ind w:left="20" w:firstLine="500"/>
        <w:rPr>
          <w:sz w:val="20"/>
          <w:szCs w:val="20"/>
        </w:rPr>
      </w:pPr>
      <w:r w:rsidRPr="00ED246E">
        <w:rPr>
          <w:color w:val="000000"/>
          <w:sz w:val="20"/>
          <w:szCs w:val="20"/>
        </w:rPr>
        <w:t>г.</w:t>
      </w:r>
      <w:r w:rsidRPr="00ED246E">
        <w:rPr>
          <w:color w:val="000000"/>
          <w:sz w:val="20"/>
          <w:szCs w:val="20"/>
        </w:rPr>
        <w:tab/>
        <w:t>, ул.</w:t>
      </w:r>
      <w:r w:rsidRPr="00ED246E">
        <w:rPr>
          <w:color w:val="000000"/>
          <w:sz w:val="20"/>
          <w:szCs w:val="20"/>
        </w:rPr>
        <w:tab/>
        <w:t>, _, каб.</w:t>
      </w:r>
      <w:r w:rsidRPr="00ED246E">
        <w:rPr>
          <w:color w:val="000000"/>
          <w:sz w:val="20"/>
          <w:szCs w:val="20"/>
        </w:rPr>
        <w:tab/>
        <w:t>,</w:t>
      </w:r>
    </w:p>
    <w:p w:rsidR="00710A1C" w:rsidRPr="00ED246E" w:rsidRDefault="00710A1C" w:rsidP="00710A1C">
      <w:pPr>
        <w:pStyle w:val="a4"/>
        <w:spacing w:line="240" w:lineRule="auto"/>
        <w:ind w:firstLine="560"/>
        <w:rPr>
          <w:sz w:val="20"/>
          <w:szCs w:val="20"/>
        </w:rPr>
      </w:pPr>
      <w:r w:rsidRPr="00ED246E">
        <w:rPr>
          <w:rStyle w:val="af4"/>
          <w:color w:val="000000"/>
          <w:sz w:val="20"/>
          <w:szCs w:val="20"/>
        </w:rPr>
        <w:t xml:space="preserve">Дата: </w:t>
      </w:r>
      <w:r w:rsidRPr="00ED246E">
        <w:rPr>
          <w:color w:val="000000"/>
          <w:sz w:val="20"/>
          <w:szCs w:val="20"/>
        </w:rPr>
        <w:t>день месяц год;</w:t>
      </w:r>
    </w:p>
    <w:p w:rsidR="00710A1C" w:rsidRPr="00ED246E" w:rsidRDefault="00710A1C" w:rsidP="00710A1C">
      <w:pPr>
        <w:pStyle w:val="a4"/>
        <w:spacing w:line="240" w:lineRule="auto"/>
        <w:ind w:firstLine="560"/>
        <w:rPr>
          <w:sz w:val="20"/>
          <w:szCs w:val="20"/>
        </w:rPr>
      </w:pPr>
      <w:r w:rsidRPr="00ED246E">
        <w:rPr>
          <w:rStyle w:val="af4"/>
          <w:color w:val="000000"/>
          <w:sz w:val="20"/>
          <w:szCs w:val="20"/>
        </w:rPr>
        <w:t xml:space="preserve">Время: </w:t>
      </w:r>
      <w:r w:rsidRPr="00ED246E">
        <w:rPr>
          <w:color w:val="000000"/>
          <w:sz w:val="20"/>
          <w:szCs w:val="20"/>
        </w:rPr>
        <w:t>чч. мин. (время местное)</w:t>
      </w:r>
    </w:p>
    <w:p w:rsidR="00710A1C" w:rsidRPr="00ED246E" w:rsidRDefault="00710A1C" w:rsidP="00710A1C">
      <w:pPr>
        <w:pStyle w:val="a4"/>
        <w:spacing w:line="240" w:lineRule="auto"/>
        <w:ind w:firstLine="560"/>
        <w:rPr>
          <w:sz w:val="20"/>
          <w:szCs w:val="20"/>
        </w:rPr>
      </w:pPr>
      <w:r w:rsidRPr="00ED246E">
        <w:rPr>
          <w:color w:val="000000"/>
          <w:sz w:val="20"/>
          <w:szCs w:val="20"/>
        </w:rPr>
        <w:t>Порядок вскрытия конвертов с заявками на участие в конкурсе:</w:t>
      </w:r>
    </w:p>
    <w:p w:rsidR="00710A1C" w:rsidRPr="00ED246E" w:rsidRDefault="00710A1C" w:rsidP="00710A1C">
      <w:pPr>
        <w:pStyle w:val="a4"/>
        <w:spacing w:line="240" w:lineRule="auto"/>
        <w:ind w:right="20" w:firstLine="560"/>
        <w:rPr>
          <w:sz w:val="20"/>
          <w:szCs w:val="20"/>
        </w:rPr>
      </w:pPr>
      <w:r w:rsidRPr="00ED246E">
        <w:rPr>
          <w:color w:val="000000"/>
          <w:sz w:val="20"/>
          <w:szCs w:val="20"/>
        </w:rPr>
        <w:t>Публично Комиссией вскрываются конверты с заявками на участие в конкурсе. Комиссия обязана объявить присутствующим при вскрытии таких конвертов о возможности подать заявки на участие в конкурсе, изменить или отозвать ранее поданные заявки на участие в конкурсе до вскрытия конвертов с заявками на участие в конкурсе.</w:t>
      </w:r>
    </w:p>
    <w:p w:rsidR="00710A1C" w:rsidRPr="00ED246E" w:rsidRDefault="00710A1C" w:rsidP="00710A1C">
      <w:pPr>
        <w:pStyle w:val="a4"/>
        <w:spacing w:line="240" w:lineRule="auto"/>
        <w:ind w:right="20" w:firstLine="560"/>
        <w:rPr>
          <w:sz w:val="20"/>
          <w:szCs w:val="20"/>
        </w:rPr>
      </w:pPr>
      <w:r w:rsidRPr="00ED246E">
        <w:rPr>
          <w:color w:val="000000"/>
          <w:sz w:val="20"/>
          <w:szCs w:val="20"/>
        </w:rPr>
        <w:t>Комиссией вскрываются конверты с заявками на участие в конкурсе, которые поступили до вскрытия заявок на участие в конкурсе.</w:t>
      </w:r>
    </w:p>
    <w:p w:rsidR="00710A1C" w:rsidRPr="00ED246E" w:rsidRDefault="00710A1C" w:rsidP="00710A1C">
      <w:pPr>
        <w:pStyle w:val="a4"/>
        <w:spacing w:line="240" w:lineRule="auto"/>
        <w:ind w:right="20" w:firstLine="560"/>
        <w:rPr>
          <w:sz w:val="20"/>
          <w:szCs w:val="20"/>
        </w:rPr>
      </w:pPr>
      <w:r w:rsidRPr="00ED246E">
        <w:rPr>
          <w:color w:val="000000"/>
          <w:sz w:val="20"/>
          <w:szCs w:val="20"/>
        </w:rPr>
        <w:t>Участники закупок, подавшие заявки на участие в конкурсе, или их представители вправе присутствовать при вскрытии конвертов с заявками на участие в конкурсе.</w:t>
      </w:r>
    </w:p>
    <w:p w:rsidR="00710A1C" w:rsidRPr="00ED246E" w:rsidRDefault="00710A1C" w:rsidP="00710A1C">
      <w:pPr>
        <w:pStyle w:val="a4"/>
        <w:spacing w:line="240" w:lineRule="auto"/>
        <w:ind w:right="20" w:firstLine="560"/>
        <w:rPr>
          <w:sz w:val="20"/>
          <w:szCs w:val="20"/>
        </w:rPr>
      </w:pPr>
      <w:r w:rsidRPr="00ED246E">
        <w:rPr>
          <w:color w:val="000000"/>
          <w:sz w:val="20"/>
          <w:szCs w:val="20"/>
        </w:rPr>
        <w:t>Наименование (для юридического лица), фамилия, имя, отчество (для физического лица, индивидуального предпринимателя) и почтовый адрес каждого участника закупки, конверт с заявкой на участие в конкурсе которого вскрывается,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объявляются при вскрытии конвертов с заявками на участие в конкурсе и заносятся в протокол вскрытия конвертов с заявками на участие в конкурсе.</w:t>
      </w:r>
    </w:p>
    <w:p w:rsidR="00710A1C" w:rsidRPr="00ED246E" w:rsidRDefault="00710A1C" w:rsidP="00710A1C">
      <w:pPr>
        <w:pStyle w:val="a4"/>
        <w:spacing w:line="240" w:lineRule="auto"/>
        <w:ind w:right="20" w:firstLine="560"/>
        <w:rPr>
          <w:sz w:val="20"/>
          <w:szCs w:val="20"/>
        </w:rPr>
      </w:pPr>
      <w:r w:rsidRPr="00ED246E">
        <w:rPr>
          <w:color w:val="000000"/>
          <w:sz w:val="20"/>
          <w:szCs w:val="20"/>
        </w:rPr>
        <w:t>Протокол вскрытия конвертов с конкурсными заявками подписывается всеми присутствующими членами Комиссии непосредственно после вскрытия конвертов с конкурсными заявками на участие в конкурсе.</w:t>
      </w:r>
    </w:p>
    <w:p w:rsidR="00710A1C" w:rsidRPr="00ED246E" w:rsidRDefault="00710A1C" w:rsidP="00710A1C">
      <w:pPr>
        <w:pStyle w:val="a4"/>
        <w:spacing w:line="240" w:lineRule="auto"/>
        <w:ind w:right="20" w:firstLine="560"/>
        <w:rPr>
          <w:sz w:val="20"/>
          <w:szCs w:val="20"/>
        </w:rPr>
      </w:pPr>
      <w:r w:rsidRPr="00ED246E">
        <w:rPr>
          <w:color w:val="000000"/>
          <w:sz w:val="20"/>
          <w:szCs w:val="20"/>
        </w:rPr>
        <w:t>Протокол вскрытия конвертов с конкурсными заявками, составленный Комиссией, размещается в единой информационной системе или до ввода в эксплуатацию указанной системы на официальном сайте не позднее чем через три дня со дня подписания такого протокола Комиссией.</w:t>
      </w:r>
    </w:p>
    <w:p w:rsidR="00710A1C" w:rsidRPr="00ED246E" w:rsidRDefault="00710A1C" w:rsidP="00710A1C">
      <w:pPr>
        <w:pStyle w:val="a4"/>
        <w:spacing w:line="240" w:lineRule="auto"/>
        <w:ind w:right="20" w:firstLine="560"/>
        <w:rPr>
          <w:sz w:val="20"/>
          <w:szCs w:val="20"/>
        </w:rPr>
      </w:pPr>
      <w:r w:rsidRPr="00ED246E">
        <w:rPr>
          <w:color w:val="000000"/>
          <w:sz w:val="20"/>
          <w:szCs w:val="20"/>
        </w:rPr>
        <w:t>Комиссия обязана осуществлять аудиозапись вскрытия конвертов с заявками на участие в конкурсе. Любой участник закупки, присутствующий при вскрытии конвертов с заявками на участие в конкурсе, вправе осуществлять аудио- и видеозапись вскрытия таких конвертов и открытия доступа к таким заявкам.</w:t>
      </w:r>
    </w:p>
    <w:p w:rsidR="00710A1C" w:rsidRPr="00ED246E" w:rsidRDefault="00710A1C" w:rsidP="00710A1C">
      <w:pPr>
        <w:pStyle w:val="a4"/>
        <w:spacing w:line="240" w:lineRule="auto"/>
        <w:ind w:right="20" w:firstLine="560"/>
        <w:rPr>
          <w:sz w:val="20"/>
          <w:szCs w:val="20"/>
        </w:rPr>
      </w:pPr>
      <w:r w:rsidRPr="00ED246E">
        <w:rPr>
          <w:color w:val="000000"/>
          <w:sz w:val="20"/>
          <w:szCs w:val="20"/>
        </w:rPr>
        <w:t>Полученные после окончания приема конвертов с заявками на участие в конкурсе конверты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закупки, и в тот же день такие конверты и такие заявки возвращаются участникам закупок.</w:t>
      </w:r>
    </w:p>
    <w:p w:rsidR="00710A1C" w:rsidRPr="00ED246E" w:rsidRDefault="00710A1C" w:rsidP="00710A1C">
      <w:pPr>
        <w:pStyle w:val="210"/>
        <w:shd w:val="clear" w:color="auto" w:fill="auto"/>
        <w:spacing w:line="240" w:lineRule="auto"/>
        <w:ind w:right="20"/>
        <w:jc w:val="both"/>
      </w:pPr>
      <w:r w:rsidRPr="00ED246E">
        <w:rPr>
          <w:rStyle w:val="21"/>
          <w:b w:val="0"/>
          <w:bCs w:val="0"/>
          <w:color w:val="000000"/>
        </w:rPr>
        <w:t>8. Правила заполнения заявки на участие в конкурсе (требования к содержанию, форме, оформлению и составу заявки на участие в конкурсе, инструкция по ее заполнению).</w:t>
      </w:r>
    </w:p>
    <w:p w:rsidR="00710A1C" w:rsidRPr="00ED246E" w:rsidRDefault="00710A1C" w:rsidP="00710A1C">
      <w:pPr>
        <w:pStyle w:val="a4"/>
        <w:tabs>
          <w:tab w:val="left" w:leader="underscore" w:pos="5170"/>
        </w:tabs>
        <w:spacing w:line="240" w:lineRule="auto"/>
        <w:ind w:right="20" w:firstLine="560"/>
        <w:rPr>
          <w:sz w:val="20"/>
          <w:szCs w:val="20"/>
        </w:rPr>
      </w:pPr>
      <w:r w:rsidRPr="00ED246E">
        <w:rPr>
          <w:color w:val="000000"/>
          <w:sz w:val="20"/>
          <w:szCs w:val="20"/>
        </w:rPr>
        <w:t>Участник закупки вправе подать только одну заявку на участие в конкурсе в отношении каждого предмета конкурса (лота). Если в конкурсной документации указано, что конкурс состоит из нескольких лотов, то по каждому лоту формируется отдельная заявка на участие в конкурсе участника закупки, включающая в себя (Форма № 2 - для юридических лиц, Форма № 2.1 - для физических лиц, индивидуальных предпринимателей (ПБОЮЛ)) и все документы для участия в открытом конкурсе, предусмотренные конкурсной документацией и Положением о закупках товаров, работ, услуг для собственных нужд государственного автономного учреждения Тюменской области Центр занятости населения</w:t>
      </w:r>
      <w:r w:rsidRPr="00ED246E">
        <w:rPr>
          <w:color w:val="000000"/>
          <w:sz w:val="20"/>
          <w:szCs w:val="20"/>
        </w:rPr>
        <w:tab/>
        <w:t>.</w:t>
      </w:r>
    </w:p>
    <w:p w:rsidR="00710A1C" w:rsidRPr="00ED246E" w:rsidRDefault="00710A1C" w:rsidP="00710A1C">
      <w:pPr>
        <w:pStyle w:val="a4"/>
        <w:spacing w:line="240" w:lineRule="auto"/>
        <w:ind w:right="20" w:firstLine="560"/>
        <w:rPr>
          <w:sz w:val="20"/>
          <w:szCs w:val="20"/>
        </w:rPr>
      </w:pPr>
      <w:r w:rsidRPr="00ED246E">
        <w:rPr>
          <w:color w:val="000000"/>
          <w:sz w:val="20"/>
          <w:szCs w:val="20"/>
        </w:rPr>
        <w:t>Участником закупки в составе тома заявки на участие в конкурсе представляются следующие документы:</w:t>
      </w:r>
    </w:p>
    <w:p w:rsidR="00710A1C" w:rsidRPr="00ED246E" w:rsidRDefault="00710A1C" w:rsidP="00710A1C">
      <w:pPr>
        <w:pStyle w:val="a4"/>
        <w:spacing w:line="240" w:lineRule="auto"/>
        <w:ind w:firstLine="560"/>
        <w:rPr>
          <w:sz w:val="20"/>
          <w:szCs w:val="20"/>
        </w:rPr>
      </w:pPr>
      <w:r w:rsidRPr="00ED246E">
        <w:rPr>
          <w:color w:val="000000"/>
          <w:sz w:val="20"/>
          <w:szCs w:val="20"/>
        </w:rPr>
        <w:t>1. Опись документов (оформленная по Форме № 1), содержащая:</w:t>
      </w:r>
    </w:p>
    <w:p w:rsidR="00710A1C" w:rsidRPr="00ED246E" w:rsidRDefault="00710A1C" w:rsidP="00710A1C">
      <w:pPr>
        <w:pStyle w:val="a4"/>
        <w:widowControl w:val="0"/>
        <w:numPr>
          <w:ilvl w:val="0"/>
          <w:numId w:val="33"/>
        </w:numPr>
        <w:tabs>
          <w:tab w:val="left" w:pos="1003"/>
        </w:tabs>
        <w:spacing w:line="240" w:lineRule="auto"/>
        <w:ind w:right="20" w:firstLine="560"/>
        <w:jc w:val="both"/>
        <w:rPr>
          <w:sz w:val="20"/>
          <w:szCs w:val="20"/>
        </w:rPr>
      </w:pPr>
      <w:r w:rsidRPr="00ED246E">
        <w:rPr>
          <w:color w:val="000000"/>
          <w:sz w:val="20"/>
          <w:szCs w:val="20"/>
        </w:rPr>
        <w:t>наименование всех представляемых документов в последовательности их представления в заявке на участие в конкурсе;</w:t>
      </w:r>
    </w:p>
    <w:p w:rsidR="00710A1C" w:rsidRPr="00ED246E" w:rsidRDefault="00710A1C" w:rsidP="00710A1C">
      <w:pPr>
        <w:pStyle w:val="a4"/>
        <w:widowControl w:val="0"/>
        <w:numPr>
          <w:ilvl w:val="0"/>
          <w:numId w:val="33"/>
        </w:numPr>
        <w:tabs>
          <w:tab w:val="left" w:pos="912"/>
        </w:tabs>
        <w:spacing w:line="240" w:lineRule="auto"/>
        <w:ind w:right="20" w:firstLine="560"/>
        <w:jc w:val="both"/>
        <w:rPr>
          <w:sz w:val="20"/>
          <w:szCs w:val="20"/>
        </w:rPr>
      </w:pPr>
      <w:r w:rsidRPr="00ED246E">
        <w:rPr>
          <w:color w:val="000000"/>
          <w:sz w:val="20"/>
          <w:szCs w:val="20"/>
        </w:rPr>
        <w:t>информацию о номере листа начала и окончания каждого документа, а также общее количество листов документа.</w:t>
      </w:r>
    </w:p>
    <w:p w:rsidR="00710A1C" w:rsidRPr="00ED246E" w:rsidRDefault="00710A1C" w:rsidP="00710A1C">
      <w:pPr>
        <w:pStyle w:val="a4"/>
        <w:widowControl w:val="0"/>
        <w:numPr>
          <w:ilvl w:val="0"/>
          <w:numId w:val="34"/>
        </w:numPr>
        <w:tabs>
          <w:tab w:val="left" w:pos="860"/>
        </w:tabs>
        <w:spacing w:line="240" w:lineRule="auto"/>
        <w:ind w:left="40" w:right="0" w:firstLine="580"/>
        <w:jc w:val="both"/>
        <w:rPr>
          <w:sz w:val="20"/>
          <w:szCs w:val="20"/>
        </w:rPr>
      </w:pPr>
      <w:r w:rsidRPr="00ED246E">
        <w:rPr>
          <w:color w:val="000000"/>
          <w:sz w:val="20"/>
          <w:szCs w:val="20"/>
        </w:rPr>
        <w:t>Заявка на участие в конкурсе (оформленная по Форме № 2, либо по Форме №2.1).</w:t>
      </w:r>
    </w:p>
    <w:p w:rsidR="00710A1C" w:rsidRPr="00ED246E" w:rsidRDefault="00710A1C" w:rsidP="00710A1C">
      <w:pPr>
        <w:pStyle w:val="a4"/>
        <w:spacing w:line="240" w:lineRule="auto"/>
        <w:ind w:left="40" w:firstLine="580"/>
        <w:rPr>
          <w:sz w:val="20"/>
          <w:szCs w:val="20"/>
        </w:rPr>
      </w:pPr>
      <w:r w:rsidRPr="00ED246E">
        <w:rPr>
          <w:color w:val="000000"/>
          <w:sz w:val="20"/>
          <w:szCs w:val="20"/>
        </w:rPr>
        <w:t>Заявка на участие в конкурсе (Форма № 2, либо Форма № 2.1) должна содержать</w:t>
      </w:r>
    </w:p>
    <w:p w:rsidR="00710A1C" w:rsidRPr="00ED246E" w:rsidRDefault="00710A1C" w:rsidP="00710A1C">
      <w:pPr>
        <w:pStyle w:val="a4"/>
        <w:spacing w:line="240" w:lineRule="auto"/>
        <w:ind w:left="40"/>
        <w:rPr>
          <w:sz w:val="20"/>
          <w:szCs w:val="20"/>
        </w:rPr>
      </w:pPr>
      <w:r w:rsidRPr="00ED246E">
        <w:rPr>
          <w:color w:val="000000"/>
          <w:sz w:val="20"/>
          <w:szCs w:val="20"/>
        </w:rPr>
        <w:t>следующую информацию:</w:t>
      </w:r>
    </w:p>
    <w:p w:rsidR="00710A1C" w:rsidRPr="00ED246E" w:rsidRDefault="00710A1C" w:rsidP="00710A1C">
      <w:pPr>
        <w:pStyle w:val="a4"/>
        <w:spacing w:line="240" w:lineRule="auto"/>
        <w:ind w:left="40" w:right="20" w:firstLine="580"/>
        <w:rPr>
          <w:sz w:val="20"/>
          <w:szCs w:val="20"/>
        </w:rPr>
      </w:pPr>
      <w:r w:rsidRPr="00ED246E">
        <w:rPr>
          <w:color w:val="000000"/>
          <w:sz w:val="20"/>
          <w:szCs w:val="20"/>
        </w:rPr>
        <w:t>Сведения о функциональных характеристиках (потребительских свойствах) и качественных характеристиках товара, о качестве работ, услуг. В случаях, предусмотренных документацией о конкурсе,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товару, работам, услугам, за исключением случаев, если в соответствии с законодательством Российской Федерации такие документы передаются вместе с товаром;</w:t>
      </w:r>
    </w:p>
    <w:p w:rsidR="00710A1C" w:rsidRPr="00ED246E" w:rsidRDefault="00710A1C" w:rsidP="00710A1C">
      <w:pPr>
        <w:pStyle w:val="a4"/>
        <w:spacing w:line="240" w:lineRule="auto"/>
        <w:ind w:left="40" w:right="20" w:firstLine="580"/>
        <w:rPr>
          <w:sz w:val="20"/>
          <w:szCs w:val="20"/>
        </w:rPr>
      </w:pPr>
      <w:r w:rsidRPr="00ED246E">
        <w:rPr>
          <w:color w:val="000000"/>
          <w:sz w:val="20"/>
          <w:szCs w:val="20"/>
        </w:rPr>
        <w:t>Участник размещения заказа подает сведения в соответствии с требованиям, установленным в конкурсной документации.</w:t>
      </w:r>
    </w:p>
    <w:p w:rsidR="00710A1C" w:rsidRPr="00ED246E" w:rsidRDefault="00710A1C" w:rsidP="00710A1C">
      <w:pPr>
        <w:pStyle w:val="a4"/>
        <w:widowControl w:val="0"/>
        <w:numPr>
          <w:ilvl w:val="0"/>
          <w:numId w:val="34"/>
        </w:numPr>
        <w:tabs>
          <w:tab w:val="left" w:pos="986"/>
        </w:tabs>
        <w:spacing w:line="240" w:lineRule="auto"/>
        <w:ind w:left="40" w:right="20" w:firstLine="580"/>
        <w:jc w:val="both"/>
        <w:rPr>
          <w:sz w:val="20"/>
          <w:szCs w:val="20"/>
        </w:rPr>
      </w:pPr>
      <w:r w:rsidRPr="00ED246E">
        <w:rPr>
          <w:color w:val="000000"/>
          <w:sz w:val="20"/>
          <w:szCs w:val="20"/>
        </w:rPr>
        <w:t xml:space="preserve">Полученная не ранее чем за три месяца до дня размещения в единой информационной системе или до </w:t>
      </w:r>
      <w:r w:rsidRPr="00ED246E">
        <w:rPr>
          <w:color w:val="000000"/>
          <w:sz w:val="20"/>
          <w:szCs w:val="20"/>
        </w:rPr>
        <w:lastRenderedPageBreak/>
        <w:t>ввода в эксплуатацию указанной системы на официальном сайте извещения о проведении открытого конкурса выписка из единого государственного реестра юридических лиц или нотариально заверенная копию такой выписки (для юридического лица), полученная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конкурса выписка из единого государственного реестра индивидуальных предпринимателей или нотариально заверенная копия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конкурса;</w:t>
      </w:r>
    </w:p>
    <w:p w:rsidR="00710A1C" w:rsidRPr="00ED246E" w:rsidRDefault="00710A1C" w:rsidP="00710A1C">
      <w:pPr>
        <w:pStyle w:val="a4"/>
        <w:widowControl w:val="0"/>
        <w:numPr>
          <w:ilvl w:val="0"/>
          <w:numId w:val="34"/>
        </w:numPr>
        <w:tabs>
          <w:tab w:val="left" w:pos="918"/>
        </w:tabs>
        <w:spacing w:line="240" w:lineRule="auto"/>
        <w:ind w:left="40" w:right="20" w:firstLine="580"/>
        <w:jc w:val="both"/>
        <w:rPr>
          <w:sz w:val="20"/>
          <w:szCs w:val="20"/>
        </w:rPr>
      </w:pPr>
      <w:r w:rsidRPr="00ED246E">
        <w:rPr>
          <w:color w:val="000000"/>
          <w:sz w:val="20"/>
          <w:szCs w:val="20"/>
        </w:rPr>
        <w:t>Документ, подтверждающий полномочия лица на осуществление действий от имени участника размещения заказа:</w:t>
      </w:r>
    </w:p>
    <w:p w:rsidR="00710A1C" w:rsidRPr="00ED246E" w:rsidRDefault="00710A1C" w:rsidP="00710A1C">
      <w:pPr>
        <w:pStyle w:val="a4"/>
        <w:widowControl w:val="0"/>
        <w:numPr>
          <w:ilvl w:val="1"/>
          <w:numId w:val="34"/>
        </w:numPr>
        <w:tabs>
          <w:tab w:val="left" w:pos="1048"/>
        </w:tabs>
        <w:spacing w:line="240" w:lineRule="auto"/>
        <w:ind w:left="40" w:right="20" w:firstLine="580"/>
        <w:jc w:val="both"/>
        <w:rPr>
          <w:sz w:val="20"/>
          <w:szCs w:val="20"/>
        </w:rPr>
      </w:pPr>
      <w:r w:rsidRPr="00ED246E">
        <w:rPr>
          <w:color w:val="000000"/>
          <w:sz w:val="20"/>
          <w:szCs w:val="20"/>
        </w:rPr>
        <w:t xml:space="preserve">в случае подписания заявки на участие в конкурсе руководителем организации - лицом, являющимся исполнительным органом и имеющим право действовать от имени юридического лица без доверенности прилагаются копия решения (документ) о назначении или избрании руководителя организации </w:t>
      </w:r>
      <w:r w:rsidRPr="00ED246E">
        <w:rPr>
          <w:rStyle w:val="111"/>
          <w:color w:val="000000"/>
        </w:rPr>
        <w:t>(копия протокола собрания участников (акционеров) общества или копия приказа о назначении физического лица на должность).</w:t>
      </w:r>
    </w:p>
    <w:p w:rsidR="00710A1C" w:rsidRPr="00ED246E" w:rsidRDefault="00710A1C" w:rsidP="00710A1C">
      <w:pPr>
        <w:pStyle w:val="a4"/>
        <w:widowControl w:val="0"/>
        <w:numPr>
          <w:ilvl w:val="1"/>
          <w:numId w:val="34"/>
        </w:numPr>
        <w:tabs>
          <w:tab w:val="left" w:pos="1029"/>
        </w:tabs>
        <w:spacing w:line="240" w:lineRule="auto"/>
        <w:ind w:left="40" w:right="20" w:firstLine="580"/>
        <w:jc w:val="both"/>
        <w:rPr>
          <w:sz w:val="20"/>
          <w:szCs w:val="20"/>
        </w:rPr>
      </w:pPr>
      <w:r w:rsidRPr="00ED246E">
        <w:rPr>
          <w:color w:val="000000"/>
          <w:sz w:val="20"/>
          <w:szCs w:val="20"/>
        </w:rPr>
        <w:t xml:space="preserve">в случае, если от имени участника размещения заказа действует иное лицо, заявка на участие в конкурсе должна содержать также доверенность на осуществление действий от имени участника размещения заказа, заверенную печатью участника размещения заказа (для юридических лиц) и подписанную руководителем участника размещения заказа, или уполномоченным этим руководителем лицом, либо нотариально заверенную копию такой доверенности, а также решение (документ) о назначении руководителя организации </w:t>
      </w:r>
      <w:r w:rsidRPr="00ED246E">
        <w:rPr>
          <w:rStyle w:val="111"/>
          <w:color w:val="000000"/>
        </w:rPr>
        <w:t>(копия протокола собрания участников (акционеров) общества или копия приказа о назначении физического лица на должность), выдавшего доверенность.</w:t>
      </w:r>
      <w:r w:rsidRPr="00ED246E">
        <w:rPr>
          <w:rStyle w:val="9pt"/>
          <w:color w:val="000000"/>
          <w:sz w:val="20"/>
          <w:szCs w:val="20"/>
        </w:rPr>
        <w:t xml:space="preserve"> </w:t>
      </w:r>
      <w:r w:rsidRPr="00ED246E">
        <w:rPr>
          <w:color w:val="000000"/>
          <w:sz w:val="20"/>
          <w:szCs w:val="20"/>
        </w:rPr>
        <w:t>В случае, если указанная доверенность подписана лицом, уполномоченным руководителем участника размещения заказа, заявка на участие в конкурсе должна содержать также документ, подтверждающий полномочия такого лица (приказ, доверенность);</w:t>
      </w:r>
    </w:p>
    <w:p w:rsidR="00710A1C" w:rsidRPr="00ED246E" w:rsidRDefault="00710A1C" w:rsidP="00710A1C">
      <w:pPr>
        <w:pStyle w:val="a4"/>
        <w:widowControl w:val="0"/>
        <w:numPr>
          <w:ilvl w:val="1"/>
          <w:numId w:val="34"/>
        </w:numPr>
        <w:tabs>
          <w:tab w:val="left" w:pos="1125"/>
        </w:tabs>
        <w:spacing w:line="240" w:lineRule="auto"/>
        <w:ind w:left="40" w:right="20" w:firstLine="580"/>
        <w:jc w:val="both"/>
        <w:rPr>
          <w:sz w:val="20"/>
          <w:szCs w:val="20"/>
        </w:rPr>
      </w:pPr>
      <w:r w:rsidRPr="00ED246E">
        <w:rPr>
          <w:color w:val="000000"/>
          <w:sz w:val="20"/>
          <w:szCs w:val="20"/>
        </w:rPr>
        <w:t xml:space="preserve">в случае подписания заявки на участие в конкурсе руководителем </w:t>
      </w:r>
      <w:r w:rsidRPr="00ED246E">
        <w:rPr>
          <w:color w:val="000000"/>
          <w:sz w:val="20"/>
          <w:szCs w:val="20"/>
          <w:u w:val="single"/>
        </w:rPr>
        <w:t>филиала</w:t>
      </w:r>
      <w:r w:rsidRPr="00ED246E">
        <w:rPr>
          <w:color w:val="000000"/>
          <w:sz w:val="20"/>
          <w:szCs w:val="20"/>
        </w:rPr>
        <w:t xml:space="preserve"> (представительства) участника размещения заказа, прилагаются копия решения (документ) о назначении или избрании руководителя юридического лица (</w:t>
      </w:r>
      <w:r w:rsidRPr="00ED246E">
        <w:rPr>
          <w:rStyle w:val="111"/>
          <w:color w:val="000000"/>
        </w:rPr>
        <w:t xml:space="preserve">копия протокола собрания участников (акционеров) общества или копия приказа о назначении физического лица), </w:t>
      </w:r>
      <w:r w:rsidRPr="00ED246E">
        <w:rPr>
          <w:color w:val="000000"/>
          <w:sz w:val="20"/>
          <w:szCs w:val="20"/>
        </w:rPr>
        <w:t>копии документов о назначении руководителя филиала (представительства), а также оригинал доверенности (либо нотариально заверенная копия доверенности),</w:t>
      </w:r>
    </w:p>
    <w:p w:rsidR="00710A1C" w:rsidRPr="00ED246E" w:rsidRDefault="00710A1C" w:rsidP="00710A1C">
      <w:pPr>
        <w:pStyle w:val="a4"/>
        <w:spacing w:line="240" w:lineRule="auto"/>
        <w:ind w:left="20" w:right="20"/>
        <w:rPr>
          <w:sz w:val="20"/>
          <w:szCs w:val="20"/>
        </w:rPr>
      </w:pPr>
      <w:r w:rsidRPr="00ED246E">
        <w:rPr>
          <w:color w:val="000000"/>
          <w:sz w:val="20"/>
          <w:szCs w:val="20"/>
        </w:rPr>
        <w:t>подтверждающая право руководителя филиала действовать от имени участника размещения заказа.</w:t>
      </w:r>
    </w:p>
    <w:p w:rsidR="00710A1C" w:rsidRPr="00ED246E" w:rsidRDefault="00710A1C" w:rsidP="00710A1C">
      <w:pPr>
        <w:pStyle w:val="a4"/>
        <w:spacing w:line="240" w:lineRule="auto"/>
        <w:ind w:left="20" w:right="20" w:firstLine="560"/>
        <w:rPr>
          <w:sz w:val="20"/>
          <w:szCs w:val="20"/>
        </w:rPr>
      </w:pPr>
      <w:r w:rsidRPr="00ED246E">
        <w:rPr>
          <w:color w:val="000000"/>
          <w:sz w:val="20"/>
          <w:szCs w:val="20"/>
        </w:rPr>
        <w:t>В случае, если указанная доверенность подписана лицом, уполномоченным руководителем участника размещения заказа, заявка на участие в конкурсе должна содержать также документ, подтверждающий полномочия такого лица (приказ, доверенность).</w:t>
      </w:r>
    </w:p>
    <w:p w:rsidR="00710A1C" w:rsidRPr="00ED246E" w:rsidRDefault="00710A1C" w:rsidP="00710A1C">
      <w:pPr>
        <w:pStyle w:val="a4"/>
        <w:widowControl w:val="0"/>
        <w:numPr>
          <w:ilvl w:val="0"/>
          <w:numId w:val="35"/>
        </w:numPr>
        <w:tabs>
          <w:tab w:val="left" w:pos="1066"/>
        </w:tabs>
        <w:spacing w:line="240" w:lineRule="auto"/>
        <w:ind w:left="20" w:right="20" w:firstLine="560"/>
        <w:jc w:val="both"/>
        <w:rPr>
          <w:sz w:val="20"/>
          <w:szCs w:val="20"/>
        </w:rPr>
      </w:pPr>
      <w:r w:rsidRPr="00ED246E">
        <w:rPr>
          <w:color w:val="000000"/>
          <w:sz w:val="20"/>
          <w:szCs w:val="20"/>
        </w:rPr>
        <w:t>в случае подписания заявки на участие в конкурсе индивидуальным предпринимателем прилагаются копии паспорта индивидуального предпринимателя. В случае подписания заявки на участие в конкурсе представителем индивидуального предпринимателя предоставляется оригинал доверенности (либо нотариально заверенная копия доверенности) на право представления интересов участника размещения заказа, а также копия паспорта индивидуального предпринимателя.</w:t>
      </w:r>
    </w:p>
    <w:p w:rsidR="00710A1C" w:rsidRPr="00ED246E" w:rsidRDefault="00710A1C" w:rsidP="00710A1C">
      <w:pPr>
        <w:pStyle w:val="a4"/>
        <w:widowControl w:val="0"/>
        <w:numPr>
          <w:ilvl w:val="0"/>
          <w:numId w:val="35"/>
        </w:numPr>
        <w:tabs>
          <w:tab w:val="left" w:pos="1004"/>
        </w:tabs>
        <w:spacing w:line="240" w:lineRule="auto"/>
        <w:ind w:left="20" w:right="20" w:firstLine="560"/>
        <w:jc w:val="both"/>
        <w:rPr>
          <w:sz w:val="20"/>
          <w:szCs w:val="20"/>
        </w:rPr>
      </w:pPr>
      <w:r w:rsidRPr="00ED246E">
        <w:rPr>
          <w:color w:val="000000"/>
          <w:sz w:val="20"/>
          <w:szCs w:val="20"/>
        </w:rPr>
        <w:t>в случае подписания заявки на участие в конкурсе физическим лицом. В случае подписания заявки на участие в конкурсе представителем физического лица предоставляется нотариальная доверенность на право представления интересов участника размещения заказа (либо нотариально заверенная копия доверенности).</w:t>
      </w:r>
    </w:p>
    <w:p w:rsidR="00710A1C" w:rsidRPr="00ED246E" w:rsidRDefault="00710A1C" w:rsidP="00710A1C">
      <w:pPr>
        <w:pStyle w:val="a4"/>
        <w:widowControl w:val="0"/>
        <w:numPr>
          <w:ilvl w:val="0"/>
          <w:numId w:val="36"/>
        </w:numPr>
        <w:tabs>
          <w:tab w:val="left" w:pos="922"/>
        </w:tabs>
        <w:spacing w:line="240" w:lineRule="auto"/>
        <w:ind w:left="20" w:right="20" w:firstLine="560"/>
        <w:jc w:val="both"/>
        <w:rPr>
          <w:sz w:val="20"/>
          <w:szCs w:val="20"/>
        </w:rPr>
      </w:pPr>
      <w:r w:rsidRPr="00ED246E">
        <w:rPr>
          <w:color w:val="000000"/>
          <w:sz w:val="20"/>
          <w:szCs w:val="20"/>
        </w:rPr>
        <w:t>Документы, подтверждающие квалификацию участника размещения заказа, в случае проведения конкурса на выполнение работ, оказание услуг, если в конкурсной документации указан такой критерий оценки заявок на участие в конкурсе, как квалификация участника размещения заказа;</w:t>
      </w:r>
    </w:p>
    <w:p w:rsidR="00710A1C" w:rsidRPr="00ED246E" w:rsidRDefault="00710A1C" w:rsidP="00710A1C">
      <w:pPr>
        <w:pStyle w:val="a4"/>
        <w:widowControl w:val="0"/>
        <w:numPr>
          <w:ilvl w:val="0"/>
          <w:numId w:val="36"/>
        </w:numPr>
        <w:tabs>
          <w:tab w:val="left" w:pos="834"/>
        </w:tabs>
        <w:spacing w:line="240" w:lineRule="auto"/>
        <w:ind w:left="20" w:right="0" w:firstLine="560"/>
        <w:jc w:val="both"/>
        <w:rPr>
          <w:sz w:val="20"/>
          <w:szCs w:val="20"/>
        </w:rPr>
      </w:pPr>
      <w:r w:rsidRPr="00ED246E">
        <w:rPr>
          <w:color w:val="000000"/>
          <w:sz w:val="20"/>
          <w:szCs w:val="20"/>
        </w:rPr>
        <w:t>Копии учредительных документов участника размещения заказа (для юридических</w:t>
      </w:r>
    </w:p>
    <w:p w:rsidR="00710A1C" w:rsidRPr="00ED246E" w:rsidRDefault="00710A1C" w:rsidP="00710A1C">
      <w:pPr>
        <w:pStyle w:val="a4"/>
        <w:spacing w:line="240" w:lineRule="auto"/>
        <w:ind w:left="20"/>
        <w:rPr>
          <w:sz w:val="20"/>
          <w:szCs w:val="20"/>
        </w:rPr>
      </w:pPr>
      <w:r w:rsidRPr="00ED246E">
        <w:rPr>
          <w:color w:val="000000"/>
          <w:sz w:val="20"/>
          <w:szCs w:val="20"/>
        </w:rPr>
        <w:t>лиц);</w:t>
      </w:r>
    </w:p>
    <w:p w:rsidR="00710A1C" w:rsidRPr="00ED246E" w:rsidRDefault="00710A1C" w:rsidP="00710A1C">
      <w:pPr>
        <w:pStyle w:val="a4"/>
        <w:widowControl w:val="0"/>
        <w:numPr>
          <w:ilvl w:val="0"/>
          <w:numId w:val="36"/>
        </w:numPr>
        <w:tabs>
          <w:tab w:val="left" w:pos="898"/>
        </w:tabs>
        <w:spacing w:line="240" w:lineRule="auto"/>
        <w:ind w:left="20" w:right="20" w:firstLine="560"/>
        <w:jc w:val="both"/>
        <w:rPr>
          <w:sz w:val="20"/>
          <w:szCs w:val="20"/>
        </w:rPr>
      </w:pPr>
      <w:r w:rsidRPr="00ED246E">
        <w:rPr>
          <w:color w:val="000000"/>
          <w:sz w:val="20"/>
          <w:szCs w:val="20"/>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размещения заказа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710A1C" w:rsidRPr="00ED246E" w:rsidRDefault="00710A1C" w:rsidP="00710A1C">
      <w:pPr>
        <w:pStyle w:val="a4"/>
        <w:widowControl w:val="0"/>
        <w:numPr>
          <w:ilvl w:val="0"/>
          <w:numId w:val="36"/>
        </w:numPr>
        <w:tabs>
          <w:tab w:val="left" w:pos="918"/>
        </w:tabs>
        <w:spacing w:line="240" w:lineRule="auto"/>
        <w:ind w:left="20" w:right="20" w:firstLine="560"/>
        <w:jc w:val="both"/>
        <w:rPr>
          <w:sz w:val="20"/>
          <w:szCs w:val="20"/>
        </w:rPr>
      </w:pPr>
      <w:r w:rsidRPr="00ED246E">
        <w:rPr>
          <w:color w:val="000000"/>
          <w:sz w:val="20"/>
          <w:szCs w:val="20"/>
        </w:rPr>
        <w:t>Документы или копии документов, подтверждающих соответствие участника закупки установленным требованиям и условиям допуска к участию в конкурсе (в случае установления такого требования в настоящей документации):</w:t>
      </w:r>
    </w:p>
    <w:p w:rsidR="00710A1C" w:rsidRPr="00ED246E" w:rsidRDefault="00710A1C" w:rsidP="00710A1C">
      <w:pPr>
        <w:pStyle w:val="a4"/>
        <w:widowControl w:val="0"/>
        <w:numPr>
          <w:ilvl w:val="1"/>
          <w:numId w:val="36"/>
        </w:numPr>
        <w:tabs>
          <w:tab w:val="left" w:pos="1009"/>
        </w:tabs>
        <w:spacing w:line="240" w:lineRule="auto"/>
        <w:ind w:left="20" w:right="20" w:firstLine="560"/>
        <w:jc w:val="both"/>
        <w:rPr>
          <w:sz w:val="20"/>
          <w:szCs w:val="20"/>
        </w:rPr>
      </w:pPr>
      <w:r w:rsidRPr="00ED246E">
        <w:rPr>
          <w:color w:val="000000"/>
          <w:sz w:val="20"/>
          <w:szCs w:val="20"/>
        </w:rPr>
        <w:t>документы, подтверждающие внесение денежных средств в качестве обеспечения заявки на участие в конкурсе, в случае, если в конкурсной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конкурсе или копия такого поручения, заверенная банком, осуществляющим зачисление денежных средств в качестве обеспечения заявки на участие в конкурсе);</w:t>
      </w:r>
    </w:p>
    <w:p w:rsidR="00710A1C" w:rsidRPr="00ED246E" w:rsidRDefault="00710A1C" w:rsidP="00710A1C">
      <w:pPr>
        <w:pStyle w:val="a4"/>
        <w:widowControl w:val="0"/>
        <w:numPr>
          <w:ilvl w:val="1"/>
          <w:numId w:val="36"/>
        </w:numPr>
        <w:tabs>
          <w:tab w:val="left" w:pos="1225"/>
        </w:tabs>
        <w:spacing w:line="240" w:lineRule="auto"/>
        <w:ind w:left="20" w:right="20" w:firstLine="560"/>
        <w:jc w:val="both"/>
        <w:rPr>
          <w:sz w:val="20"/>
          <w:szCs w:val="20"/>
        </w:rPr>
      </w:pPr>
      <w:r w:rsidRPr="00ED246E">
        <w:rPr>
          <w:color w:val="000000"/>
          <w:sz w:val="20"/>
          <w:szCs w:val="20"/>
        </w:rPr>
        <w:t xml:space="preserve">копии документов, подтверждающих соответствие участника закупки требованиям, предъявляемым законодательством Российской Федерации к лицам, осуществляющим поставки товаров, выполнение работ, оказание </w:t>
      </w:r>
      <w:r w:rsidRPr="00ED246E">
        <w:rPr>
          <w:color w:val="000000"/>
          <w:sz w:val="20"/>
          <w:szCs w:val="20"/>
        </w:rPr>
        <w:lastRenderedPageBreak/>
        <w:t>услуг, являющихся предметом торгов (копии лицензий и/или иных разрешительных документов на осуществление деятельности, связанных с выполнением договора лицензируемых видов деятельности). Копии лицензий и/или иных разрешительных документов прилагаются в полном объеме, включая приложения;</w:t>
      </w:r>
    </w:p>
    <w:p w:rsidR="00710A1C" w:rsidRPr="00ED246E" w:rsidRDefault="00710A1C" w:rsidP="00710A1C">
      <w:pPr>
        <w:pStyle w:val="a4"/>
        <w:widowControl w:val="0"/>
        <w:numPr>
          <w:ilvl w:val="1"/>
          <w:numId w:val="36"/>
        </w:numPr>
        <w:tabs>
          <w:tab w:val="left" w:pos="1105"/>
        </w:tabs>
        <w:spacing w:line="240" w:lineRule="auto"/>
        <w:ind w:left="20" w:right="20" w:firstLine="560"/>
        <w:jc w:val="both"/>
        <w:rPr>
          <w:sz w:val="20"/>
          <w:szCs w:val="20"/>
        </w:rPr>
      </w:pPr>
      <w:r w:rsidRPr="00ED246E">
        <w:rPr>
          <w:color w:val="000000"/>
          <w:sz w:val="20"/>
          <w:szCs w:val="20"/>
        </w:rPr>
        <w:t>документы, подтверждающие соответствие участника закупки требованиям, установленным в соответствии с разделом 10 настоящей документации;</w:t>
      </w:r>
    </w:p>
    <w:p w:rsidR="00710A1C" w:rsidRPr="00ED246E" w:rsidRDefault="00710A1C" w:rsidP="00710A1C">
      <w:pPr>
        <w:pStyle w:val="a4"/>
        <w:widowControl w:val="0"/>
        <w:numPr>
          <w:ilvl w:val="0"/>
          <w:numId w:val="36"/>
        </w:numPr>
        <w:tabs>
          <w:tab w:val="left" w:pos="1023"/>
        </w:tabs>
        <w:spacing w:line="240" w:lineRule="auto"/>
        <w:ind w:left="20" w:right="20" w:firstLine="560"/>
        <w:jc w:val="both"/>
        <w:rPr>
          <w:sz w:val="20"/>
          <w:szCs w:val="20"/>
        </w:rPr>
      </w:pPr>
      <w:r w:rsidRPr="00ED246E">
        <w:rPr>
          <w:color w:val="000000"/>
          <w:sz w:val="20"/>
          <w:szCs w:val="20"/>
        </w:rPr>
        <w:t>Участник закупки по своему усмотрению, в подтверждение данных, представленных в заявке на участие в конкурсе, может прикладывать любые документы, положительно его характеризующие (в произвольной форме), данные документы не могут быть использованы для определения победителя конкурса.</w:t>
      </w:r>
    </w:p>
    <w:p w:rsidR="00710A1C" w:rsidRPr="00ED246E" w:rsidRDefault="00710A1C" w:rsidP="00710A1C">
      <w:pPr>
        <w:pStyle w:val="110"/>
        <w:keepNext/>
        <w:keepLines/>
        <w:shd w:val="clear" w:color="auto" w:fill="auto"/>
        <w:spacing w:before="0" w:after="0" w:line="240" w:lineRule="auto"/>
        <w:ind w:left="1860"/>
        <w:jc w:val="left"/>
      </w:pPr>
      <w:r w:rsidRPr="00ED246E">
        <w:rPr>
          <w:rStyle w:val="122"/>
          <w:b/>
          <w:bCs/>
          <w:color w:val="000000"/>
          <w:sz w:val="20"/>
          <w:szCs w:val="20"/>
        </w:rPr>
        <w:t>Инструкция по заполнению заявки на участие в конкурсе</w:t>
      </w:r>
    </w:p>
    <w:p w:rsidR="00710A1C" w:rsidRPr="00ED246E" w:rsidRDefault="00710A1C" w:rsidP="00710A1C">
      <w:pPr>
        <w:pStyle w:val="a4"/>
        <w:spacing w:line="240" w:lineRule="auto"/>
        <w:ind w:left="20" w:firstLine="560"/>
        <w:rPr>
          <w:sz w:val="20"/>
          <w:szCs w:val="20"/>
        </w:rPr>
      </w:pPr>
      <w:r w:rsidRPr="00ED246E">
        <w:rPr>
          <w:color w:val="000000"/>
          <w:sz w:val="20"/>
          <w:szCs w:val="20"/>
        </w:rPr>
        <w:t>При оформлении заявки на участие в конкурсе участнику закупки следует руководствоваться инструкцией по заполнению заявки на участие в конкурсе.</w:t>
      </w:r>
    </w:p>
    <w:p w:rsidR="00710A1C" w:rsidRPr="00ED246E" w:rsidRDefault="00710A1C" w:rsidP="00710A1C">
      <w:pPr>
        <w:pStyle w:val="a4"/>
        <w:spacing w:line="240" w:lineRule="auto"/>
        <w:ind w:left="20" w:firstLine="560"/>
        <w:rPr>
          <w:sz w:val="20"/>
          <w:szCs w:val="20"/>
        </w:rPr>
      </w:pPr>
      <w:r w:rsidRPr="00ED246E">
        <w:rPr>
          <w:color w:val="000000"/>
          <w:sz w:val="20"/>
          <w:szCs w:val="20"/>
        </w:rPr>
        <w:t>Заявка на участие в конкурсе подается с указанием:</w:t>
      </w:r>
    </w:p>
    <w:p w:rsidR="00710A1C" w:rsidRPr="00ED246E" w:rsidRDefault="00710A1C" w:rsidP="00710A1C">
      <w:pPr>
        <w:pStyle w:val="a4"/>
        <w:widowControl w:val="0"/>
        <w:numPr>
          <w:ilvl w:val="0"/>
          <w:numId w:val="37"/>
        </w:numPr>
        <w:tabs>
          <w:tab w:val="left" w:pos="-110"/>
        </w:tabs>
        <w:spacing w:line="240" w:lineRule="auto"/>
        <w:ind w:left="20" w:right="20" w:firstLine="560"/>
        <w:jc w:val="both"/>
        <w:rPr>
          <w:sz w:val="20"/>
          <w:szCs w:val="20"/>
        </w:rPr>
      </w:pPr>
      <w:r w:rsidRPr="00ED246E">
        <w:rPr>
          <w:color w:val="000000"/>
          <w:sz w:val="20"/>
          <w:szCs w:val="20"/>
        </w:rPr>
        <w:t>для юридического лица - фирменного наименования (наименования), сведений об организационно-правовой форме, месте нахождения, почтового адреса, номера контактного телефона/факса;</w:t>
      </w:r>
    </w:p>
    <w:p w:rsidR="00710A1C" w:rsidRPr="00ED246E" w:rsidRDefault="00710A1C" w:rsidP="00710A1C">
      <w:pPr>
        <w:pStyle w:val="a4"/>
        <w:widowControl w:val="0"/>
        <w:numPr>
          <w:ilvl w:val="0"/>
          <w:numId w:val="37"/>
        </w:numPr>
        <w:tabs>
          <w:tab w:val="left" w:pos="1426"/>
        </w:tabs>
        <w:spacing w:line="240" w:lineRule="auto"/>
        <w:ind w:left="20" w:right="20" w:firstLine="560"/>
        <w:jc w:val="both"/>
        <w:rPr>
          <w:sz w:val="20"/>
          <w:szCs w:val="20"/>
        </w:rPr>
      </w:pPr>
      <w:r w:rsidRPr="00ED246E">
        <w:rPr>
          <w:color w:val="000000"/>
          <w:sz w:val="20"/>
          <w:szCs w:val="20"/>
        </w:rPr>
        <w:t>для физического лица (индивидуального предпринимателя) - фамилии, имени, отчества, паспортных данных, сведений о месте жительства, номера контактного телефона.</w:t>
      </w:r>
    </w:p>
    <w:p w:rsidR="00710A1C" w:rsidRPr="00ED246E" w:rsidRDefault="00710A1C" w:rsidP="00710A1C">
      <w:pPr>
        <w:pStyle w:val="a4"/>
        <w:spacing w:line="240" w:lineRule="auto"/>
        <w:ind w:left="20" w:right="20" w:firstLine="560"/>
        <w:rPr>
          <w:sz w:val="20"/>
          <w:szCs w:val="20"/>
        </w:rPr>
      </w:pPr>
      <w:r w:rsidRPr="00ED246E">
        <w:rPr>
          <w:color w:val="000000"/>
          <w:sz w:val="20"/>
          <w:szCs w:val="20"/>
        </w:rPr>
        <w:t>Заявка на участие в конкурсе состоит из формы - «Заявка на участие в конкурсе», заполняемой по Форме № 2 - для юридических лиц, и Формы № 2.1 - для физических лиц, индивидуальных предпринимателей (ПБОЮЛ), а также обязательных и дополнительных документов, указанных в настоящем разделе конкурсной документации.</w:t>
      </w:r>
    </w:p>
    <w:p w:rsidR="00710A1C" w:rsidRPr="00ED246E" w:rsidRDefault="00710A1C" w:rsidP="00710A1C">
      <w:pPr>
        <w:pStyle w:val="a4"/>
        <w:spacing w:line="240" w:lineRule="auto"/>
        <w:ind w:left="20" w:right="20" w:firstLine="560"/>
        <w:rPr>
          <w:sz w:val="20"/>
          <w:szCs w:val="20"/>
        </w:rPr>
      </w:pPr>
      <w:r w:rsidRPr="00ED246E">
        <w:rPr>
          <w:color w:val="000000"/>
          <w:sz w:val="20"/>
          <w:szCs w:val="20"/>
        </w:rPr>
        <w:t>При заполнении таблицы Формы № 2 (для юридических лиц) указывается фирменное наименование (наименование), при этом указывается полное и сокращенное фирменное наименование (наименование) организации, организационно-правовая форма, место нахождение организации на основании положений, закрепленных в уставе организации;</w:t>
      </w:r>
    </w:p>
    <w:p w:rsidR="00710A1C" w:rsidRPr="00ED246E" w:rsidRDefault="00710A1C" w:rsidP="00710A1C">
      <w:pPr>
        <w:pStyle w:val="a4"/>
        <w:spacing w:line="240" w:lineRule="auto"/>
        <w:ind w:left="20" w:right="20" w:firstLine="560"/>
        <w:rPr>
          <w:sz w:val="20"/>
          <w:szCs w:val="20"/>
        </w:rPr>
      </w:pPr>
      <w:r w:rsidRPr="00ED246E">
        <w:rPr>
          <w:color w:val="000000"/>
          <w:sz w:val="20"/>
          <w:szCs w:val="20"/>
        </w:rPr>
        <w:t>При заполнении сведений в таблице Формы № 2.1 (для физических лиц, индивидуальных предпринимателей (ПБОЮЛ)) указываются сведения в соответствии в соответствии с документом, удостоверяющим личность гражданина (паспортные данные).</w:t>
      </w:r>
    </w:p>
    <w:p w:rsidR="00710A1C" w:rsidRPr="00ED246E" w:rsidRDefault="00710A1C" w:rsidP="00710A1C">
      <w:pPr>
        <w:pStyle w:val="a4"/>
        <w:spacing w:line="240" w:lineRule="auto"/>
        <w:ind w:left="20" w:right="20" w:firstLine="560"/>
        <w:rPr>
          <w:sz w:val="20"/>
          <w:szCs w:val="20"/>
        </w:rPr>
      </w:pPr>
      <w:r w:rsidRPr="00ED246E">
        <w:rPr>
          <w:color w:val="000000"/>
          <w:sz w:val="20"/>
          <w:szCs w:val="20"/>
        </w:rPr>
        <w:t>В заявке на участие в конкурсе участником декларируется соответствие участника размещения заказа требованиям, предусмотренным разделом 7 настоящей документации.</w:t>
      </w:r>
    </w:p>
    <w:p w:rsidR="00710A1C" w:rsidRPr="00ED246E" w:rsidRDefault="00710A1C" w:rsidP="00710A1C">
      <w:pPr>
        <w:pStyle w:val="a4"/>
        <w:spacing w:line="240" w:lineRule="auto"/>
        <w:ind w:left="20" w:right="20" w:firstLine="560"/>
        <w:rPr>
          <w:sz w:val="20"/>
          <w:szCs w:val="20"/>
        </w:rPr>
      </w:pPr>
      <w:r w:rsidRPr="00ED246E">
        <w:rPr>
          <w:color w:val="000000"/>
          <w:sz w:val="20"/>
          <w:szCs w:val="20"/>
        </w:rPr>
        <w:t>В п. 1 Формы № 2, Формы 2.1 указывается номер лота, его наименование в соответствии с конкурсной документацией.</w:t>
      </w:r>
    </w:p>
    <w:p w:rsidR="00710A1C" w:rsidRPr="00ED246E" w:rsidRDefault="00710A1C" w:rsidP="00710A1C">
      <w:pPr>
        <w:pStyle w:val="a4"/>
        <w:spacing w:line="240" w:lineRule="auto"/>
        <w:ind w:left="20" w:right="20" w:firstLine="560"/>
        <w:rPr>
          <w:sz w:val="20"/>
          <w:szCs w:val="20"/>
        </w:rPr>
      </w:pPr>
      <w:r w:rsidRPr="00ED246E">
        <w:rPr>
          <w:color w:val="000000"/>
          <w:sz w:val="20"/>
          <w:szCs w:val="20"/>
        </w:rPr>
        <w:t>Пункты 2.1. — 2.4. Формы № 2, Формы № 2.1 заполняется при поставке товара и в соответствии с требованиями, установленными в конкурсной документации.</w:t>
      </w:r>
    </w:p>
    <w:p w:rsidR="00710A1C" w:rsidRPr="00ED246E" w:rsidRDefault="00710A1C" w:rsidP="00710A1C">
      <w:pPr>
        <w:pStyle w:val="a4"/>
        <w:spacing w:line="240" w:lineRule="auto"/>
        <w:ind w:left="20" w:right="20" w:firstLine="560"/>
        <w:rPr>
          <w:sz w:val="20"/>
          <w:szCs w:val="20"/>
        </w:rPr>
      </w:pPr>
      <w:r w:rsidRPr="00ED246E">
        <w:rPr>
          <w:color w:val="000000"/>
          <w:sz w:val="20"/>
          <w:szCs w:val="20"/>
        </w:rPr>
        <w:t>Пункт 3 Формы № 2, Формы № 2.1 заполняется при выполнении работ, оказании услуг и в соответствии с требованиями, установленными в конкурсной документации.</w:t>
      </w:r>
    </w:p>
    <w:p w:rsidR="00710A1C" w:rsidRPr="00ED246E" w:rsidRDefault="00710A1C" w:rsidP="00710A1C">
      <w:pPr>
        <w:pStyle w:val="a4"/>
        <w:spacing w:line="240" w:lineRule="auto"/>
        <w:ind w:left="20" w:right="20" w:firstLine="560"/>
        <w:rPr>
          <w:sz w:val="20"/>
          <w:szCs w:val="20"/>
        </w:rPr>
      </w:pPr>
      <w:r w:rsidRPr="00ED246E">
        <w:rPr>
          <w:color w:val="000000"/>
          <w:sz w:val="20"/>
          <w:szCs w:val="20"/>
        </w:rPr>
        <w:t>Пункт 4 (Подпункты 4.1.- 4.4.) Формы № 2, Формы № 2.1 - сведения по критериям заполняется в случае, если в конкурсной документации установлены соответствующие критерии для оценки и сопоставления заявок участников размещения заказа.</w:t>
      </w:r>
    </w:p>
    <w:p w:rsidR="00710A1C" w:rsidRPr="00ED246E" w:rsidRDefault="00710A1C" w:rsidP="00710A1C">
      <w:pPr>
        <w:pStyle w:val="a4"/>
        <w:spacing w:line="240" w:lineRule="auto"/>
        <w:ind w:left="20" w:right="20" w:firstLine="560"/>
        <w:rPr>
          <w:sz w:val="20"/>
          <w:szCs w:val="20"/>
        </w:rPr>
      </w:pPr>
      <w:r w:rsidRPr="00ED246E">
        <w:rPr>
          <w:color w:val="000000"/>
          <w:sz w:val="20"/>
          <w:szCs w:val="20"/>
        </w:rPr>
        <w:t>Пункт 5 Формы № 2, Формы № 2.1 - сведения по цене договора заполняется в соответствие с требованиями конкурсной документации, но не превышающей начальную (максимальную) цену договора.</w:t>
      </w:r>
    </w:p>
    <w:p w:rsidR="00710A1C" w:rsidRPr="00ED246E" w:rsidRDefault="00710A1C" w:rsidP="00710A1C">
      <w:pPr>
        <w:pStyle w:val="a4"/>
        <w:spacing w:line="240" w:lineRule="auto"/>
        <w:ind w:left="20" w:right="20" w:firstLine="560"/>
        <w:rPr>
          <w:sz w:val="20"/>
          <w:szCs w:val="20"/>
        </w:rPr>
      </w:pPr>
      <w:r w:rsidRPr="00ED246E">
        <w:rPr>
          <w:color w:val="000000"/>
          <w:sz w:val="20"/>
          <w:szCs w:val="20"/>
        </w:rPr>
        <w:t>Не допускается внесение участником размещения заказа изменений и дополнений в форму заявки (Форма № 2, Форма № 2.1), в том числе дополнения и удаления из формы заявки информации, которая не распространяется на участника размещения заказа, подающего заявку на участие в конкурсе.</w:t>
      </w:r>
    </w:p>
    <w:p w:rsidR="00710A1C" w:rsidRPr="00ED246E" w:rsidRDefault="00710A1C" w:rsidP="00710A1C">
      <w:pPr>
        <w:pStyle w:val="a4"/>
        <w:spacing w:line="240" w:lineRule="auto"/>
        <w:ind w:left="20" w:right="20" w:firstLine="560"/>
        <w:rPr>
          <w:sz w:val="20"/>
          <w:szCs w:val="20"/>
        </w:rPr>
      </w:pPr>
      <w:r w:rsidRPr="00ED246E">
        <w:rPr>
          <w:color w:val="000000"/>
          <w:sz w:val="20"/>
          <w:szCs w:val="20"/>
        </w:rPr>
        <w:t>Заявка на участие в конкурсе и том заявки на участие в конкурсе должны содержать опись входящих в ее состав документов.</w:t>
      </w:r>
    </w:p>
    <w:p w:rsidR="00710A1C" w:rsidRPr="00ED246E" w:rsidRDefault="00710A1C" w:rsidP="00710A1C">
      <w:pPr>
        <w:pStyle w:val="a4"/>
        <w:spacing w:line="240" w:lineRule="auto"/>
        <w:ind w:left="20" w:right="20" w:firstLine="560"/>
        <w:rPr>
          <w:sz w:val="20"/>
          <w:szCs w:val="20"/>
        </w:rPr>
      </w:pPr>
      <w:r w:rsidRPr="00ED246E">
        <w:rPr>
          <w:color w:val="000000"/>
          <w:sz w:val="20"/>
          <w:szCs w:val="20"/>
        </w:rPr>
        <w:t>Все листы заявки на участие в конкурсе должны быть прошиты, пронумерованы (иметь сквозную нумерацию)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710A1C" w:rsidRPr="00ED246E" w:rsidRDefault="00710A1C" w:rsidP="00710A1C">
      <w:pPr>
        <w:pStyle w:val="a4"/>
        <w:spacing w:line="240" w:lineRule="auto"/>
        <w:ind w:left="20" w:right="20" w:firstLine="560"/>
        <w:rPr>
          <w:sz w:val="20"/>
          <w:szCs w:val="20"/>
        </w:rPr>
      </w:pPr>
      <w:r w:rsidRPr="00ED246E">
        <w:rPr>
          <w:color w:val="000000"/>
          <w:sz w:val="20"/>
          <w:szCs w:val="20"/>
        </w:rPr>
        <w:t>Если в форме заявки (Форма № 2 - для юридических лиц, Форма № 2.1 - для индивидуальных предпринимателей), которая является приложением к конкурсной документации, предусмотрены печать и подпись участника закупки (для юридических лиц и индивидуальных предпринимателей), такая заявка в обязательном порядке подписывается участником закупки и заверяется печатью.</w:t>
      </w:r>
    </w:p>
    <w:p w:rsidR="00710A1C" w:rsidRPr="00ED246E" w:rsidRDefault="00710A1C" w:rsidP="00710A1C">
      <w:pPr>
        <w:pStyle w:val="a4"/>
        <w:spacing w:line="240" w:lineRule="auto"/>
        <w:ind w:left="20" w:right="20" w:firstLine="560"/>
        <w:rPr>
          <w:sz w:val="20"/>
          <w:szCs w:val="20"/>
        </w:rPr>
      </w:pPr>
      <w:r w:rsidRPr="00ED246E">
        <w:rPr>
          <w:color w:val="000000"/>
          <w:sz w:val="20"/>
          <w:szCs w:val="20"/>
        </w:rPr>
        <w:t>Заявка на участие в конкурсе подается в печатном виде по форме, установленной приложениями к документации о конкурсе. Язык заявки на участие в конкурсе- русский.</w:t>
      </w:r>
    </w:p>
    <w:p w:rsidR="00710A1C" w:rsidRPr="00ED246E" w:rsidRDefault="00710A1C" w:rsidP="00710A1C">
      <w:pPr>
        <w:pStyle w:val="a4"/>
        <w:spacing w:line="240" w:lineRule="auto"/>
        <w:ind w:left="100" w:right="20"/>
        <w:rPr>
          <w:sz w:val="20"/>
          <w:szCs w:val="20"/>
        </w:rPr>
      </w:pPr>
      <w:r w:rsidRPr="00ED246E">
        <w:rPr>
          <w:color w:val="000000"/>
          <w:sz w:val="20"/>
          <w:szCs w:val="20"/>
        </w:rPr>
        <w:t>При описании условий и предложений в заявке участником закупки должны использоваться общепринятые обозначения и наименования в соответствии с требованиями действующих нормативно-правовых актов. Сведения, которые содержатся в заявках участников размещения заказа, не должны допускать двусмысленных толкований.</w:t>
      </w:r>
    </w:p>
    <w:p w:rsidR="00710A1C" w:rsidRPr="00ED246E" w:rsidRDefault="00710A1C" w:rsidP="00710A1C">
      <w:pPr>
        <w:pStyle w:val="a4"/>
        <w:spacing w:line="240" w:lineRule="auto"/>
        <w:ind w:left="100" w:right="20" w:firstLine="520"/>
        <w:rPr>
          <w:sz w:val="20"/>
          <w:szCs w:val="20"/>
        </w:rPr>
      </w:pPr>
      <w:r w:rsidRPr="00ED246E">
        <w:rPr>
          <w:color w:val="000000"/>
          <w:sz w:val="20"/>
          <w:szCs w:val="20"/>
        </w:rPr>
        <w:t>Подчистки</w:t>
      </w:r>
      <w:r w:rsidRPr="00ED246E">
        <w:rPr>
          <w:rStyle w:val="14pt"/>
          <w:color w:val="000000"/>
          <w:sz w:val="20"/>
          <w:szCs w:val="20"/>
        </w:rPr>
        <w:t xml:space="preserve"> </w:t>
      </w:r>
      <w:r w:rsidRPr="00ED246E">
        <w:rPr>
          <w:color w:val="000000"/>
          <w:sz w:val="20"/>
          <w:szCs w:val="20"/>
        </w:rPr>
        <w:t>исправления не допускаются. Все экземпляры документации должны иметь четкую п</w:t>
      </w:r>
      <w:r w:rsidRPr="00ED246E">
        <w:rPr>
          <w:color w:val="000000"/>
          <w:sz w:val="20"/>
          <w:szCs w:val="20"/>
          <w:lang w:val="en-US"/>
        </w:rPr>
        <w:t>e</w:t>
      </w:r>
      <w:r w:rsidRPr="00ED246E">
        <w:rPr>
          <w:color w:val="000000"/>
          <w:sz w:val="20"/>
          <w:szCs w:val="20"/>
        </w:rPr>
        <w:t>чать текстов. Документы, представляемые участниками размещения заказа в составе заявки на участие в конкурсе, должны быть заполнены по всем пунктам, в соответствии с требованиями конкурсной документации.</w:t>
      </w:r>
    </w:p>
    <w:p w:rsidR="00710A1C" w:rsidRPr="00ED246E" w:rsidRDefault="00710A1C" w:rsidP="00710A1C">
      <w:pPr>
        <w:pStyle w:val="a4"/>
        <w:spacing w:line="240" w:lineRule="auto"/>
        <w:ind w:left="100" w:right="20" w:firstLine="520"/>
        <w:rPr>
          <w:sz w:val="20"/>
          <w:szCs w:val="20"/>
        </w:rPr>
      </w:pPr>
      <w:r w:rsidRPr="00ED246E">
        <w:rPr>
          <w:color w:val="000000"/>
          <w:sz w:val="20"/>
          <w:szCs w:val="20"/>
        </w:rPr>
        <w:t>Конверт должен содержать заявку на участие в конкурсе, оригиналы и копии документов в соответствии с требованиями конкурсной документации. На конверте указывается номер и наименование открытого конкурса, номер лота, наименование лота, на участие в котором подается данная заявка. Участник закупки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710A1C" w:rsidRPr="00ED246E" w:rsidRDefault="00710A1C" w:rsidP="00710A1C">
      <w:pPr>
        <w:pStyle w:val="a4"/>
        <w:spacing w:line="240" w:lineRule="auto"/>
        <w:ind w:left="100" w:right="20" w:firstLine="520"/>
        <w:rPr>
          <w:sz w:val="20"/>
          <w:szCs w:val="20"/>
        </w:rPr>
      </w:pPr>
      <w:r w:rsidRPr="00ED246E">
        <w:rPr>
          <w:color w:val="000000"/>
          <w:sz w:val="20"/>
          <w:szCs w:val="20"/>
        </w:rPr>
        <w:t xml:space="preserve">В случае установления факта подачи одним участником закупки двух и более заявок на участие в конкурсе в отношении одного и того же лота при условии, что поданные ранее заявки таким участником не отозваны, все заявки </w:t>
      </w:r>
      <w:r w:rsidRPr="00ED246E">
        <w:rPr>
          <w:color w:val="000000"/>
          <w:sz w:val="20"/>
          <w:szCs w:val="20"/>
        </w:rPr>
        <w:lastRenderedPageBreak/>
        <w:t>на участие в конкурсе такого участника закупки, поданные в отношении данного лота, не рассматриваются и возвращаются такому участнику.</w:t>
      </w:r>
    </w:p>
    <w:p w:rsidR="00710A1C" w:rsidRPr="00ED246E" w:rsidRDefault="00710A1C" w:rsidP="00710A1C">
      <w:pPr>
        <w:pStyle w:val="210"/>
        <w:numPr>
          <w:ilvl w:val="0"/>
          <w:numId w:val="38"/>
        </w:numPr>
        <w:shd w:val="clear" w:color="auto" w:fill="auto"/>
        <w:tabs>
          <w:tab w:val="left" w:pos="340"/>
        </w:tabs>
        <w:spacing w:line="240" w:lineRule="auto"/>
        <w:ind w:left="100" w:right="20"/>
        <w:jc w:val="both"/>
      </w:pPr>
      <w:r w:rsidRPr="00ED246E">
        <w:rPr>
          <w:rStyle w:val="21"/>
          <w:b w:val="0"/>
          <w:bCs w:val="0"/>
          <w:color w:val="000000"/>
        </w:rPr>
        <w:t>Требования к описанию участниками закупки поставляемого товара, выполняемых работ, оказываемых услуг, являющихся предметом договора:</w:t>
      </w:r>
    </w:p>
    <w:p w:rsidR="00710A1C" w:rsidRPr="00ED246E" w:rsidRDefault="00710A1C" w:rsidP="00710A1C">
      <w:pPr>
        <w:pStyle w:val="a4"/>
        <w:spacing w:line="240" w:lineRule="auto"/>
        <w:ind w:left="100" w:right="20" w:firstLine="520"/>
        <w:rPr>
          <w:sz w:val="20"/>
          <w:szCs w:val="20"/>
        </w:rPr>
      </w:pPr>
      <w:r w:rsidRPr="00ED246E">
        <w:rPr>
          <w:color w:val="000000"/>
          <w:sz w:val="20"/>
          <w:szCs w:val="20"/>
        </w:rPr>
        <w:t>При описании участниками размещения заказа поставляемого товара, выполняемой работы, оказываемой услуги, являющихся предметом договора необходимо руководствоваться положениями разделов 1 «Предмет договора», 2 «Требования к поставляемому товару, выполняемым работам, оказываемым услугам» и 12 «Правила заполнения заявки на участие в конкурсе (требования к содержанию, форме, оформлению и составу заявки на участие в конкурсе, инструкция по ее заполнению)».</w:t>
      </w:r>
    </w:p>
    <w:p w:rsidR="00710A1C" w:rsidRPr="00ED246E" w:rsidRDefault="00710A1C" w:rsidP="00710A1C">
      <w:pPr>
        <w:pStyle w:val="210"/>
        <w:numPr>
          <w:ilvl w:val="0"/>
          <w:numId w:val="38"/>
        </w:numPr>
        <w:shd w:val="clear" w:color="auto" w:fill="auto"/>
        <w:tabs>
          <w:tab w:val="left" w:pos="0"/>
        </w:tabs>
        <w:spacing w:line="240" w:lineRule="auto"/>
        <w:ind w:left="100"/>
        <w:jc w:val="both"/>
      </w:pPr>
      <w:r w:rsidRPr="00ED246E">
        <w:rPr>
          <w:rStyle w:val="21"/>
          <w:b w:val="0"/>
          <w:bCs w:val="0"/>
          <w:color w:val="000000"/>
        </w:rPr>
        <w:t>Требования к участникам закупки:</w:t>
      </w:r>
    </w:p>
    <w:p w:rsidR="00710A1C" w:rsidRPr="00ED246E" w:rsidRDefault="00710A1C" w:rsidP="00710A1C">
      <w:pPr>
        <w:pStyle w:val="a4"/>
        <w:widowControl w:val="0"/>
        <w:numPr>
          <w:ilvl w:val="1"/>
          <w:numId w:val="38"/>
        </w:numPr>
        <w:tabs>
          <w:tab w:val="left" w:pos="1142"/>
        </w:tabs>
        <w:spacing w:line="240" w:lineRule="auto"/>
        <w:ind w:left="100" w:right="20" w:firstLine="520"/>
        <w:jc w:val="both"/>
        <w:rPr>
          <w:sz w:val="20"/>
          <w:szCs w:val="20"/>
        </w:rPr>
      </w:pPr>
      <w:r w:rsidRPr="00ED246E">
        <w:rPr>
          <w:color w:val="000000"/>
          <w:sz w:val="20"/>
          <w:szCs w:val="20"/>
        </w:rPr>
        <w:t>Непроведение ликвидации участника закупки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710A1C" w:rsidRPr="00ED246E" w:rsidRDefault="00710A1C" w:rsidP="00710A1C">
      <w:pPr>
        <w:pStyle w:val="a4"/>
        <w:widowControl w:val="0"/>
        <w:numPr>
          <w:ilvl w:val="1"/>
          <w:numId w:val="38"/>
        </w:numPr>
        <w:tabs>
          <w:tab w:val="left" w:pos="1113"/>
        </w:tabs>
        <w:spacing w:line="240" w:lineRule="auto"/>
        <w:ind w:left="100" w:right="20" w:firstLine="520"/>
        <w:jc w:val="both"/>
        <w:rPr>
          <w:sz w:val="20"/>
          <w:szCs w:val="20"/>
        </w:rPr>
      </w:pPr>
      <w:r w:rsidRPr="00ED246E">
        <w:rPr>
          <w:color w:val="000000"/>
          <w:sz w:val="20"/>
          <w:szCs w:val="20"/>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конкурсе;</w:t>
      </w:r>
    </w:p>
    <w:p w:rsidR="00710A1C" w:rsidRPr="00ED246E" w:rsidRDefault="00710A1C" w:rsidP="00710A1C">
      <w:pPr>
        <w:pStyle w:val="a4"/>
        <w:widowControl w:val="0"/>
        <w:numPr>
          <w:ilvl w:val="1"/>
          <w:numId w:val="38"/>
        </w:numPr>
        <w:tabs>
          <w:tab w:val="left" w:pos="1127"/>
        </w:tabs>
        <w:spacing w:line="240" w:lineRule="auto"/>
        <w:ind w:left="100" w:right="20" w:firstLine="520"/>
        <w:jc w:val="both"/>
        <w:rPr>
          <w:sz w:val="20"/>
          <w:szCs w:val="20"/>
        </w:rPr>
      </w:pPr>
      <w:r w:rsidRPr="00ED246E">
        <w:rPr>
          <w:color w:val="000000"/>
          <w:sz w:val="20"/>
          <w:szCs w:val="20"/>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710A1C" w:rsidRPr="00ED246E" w:rsidRDefault="00710A1C" w:rsidP="00710A1C">
      <w:pPr>
        <w:pStyle w:val="a4"/>
        <w:widowControl w:val="0"/>
        <w:numPr>
          <w:ilvl w:val="1"/>
          <w:numId w:val="38"/>
        </w:numPr>
        <w:tabs>
          <w:tab w:val="left" w:pos="1132"/>
        </w:tabs>
        <w:spacing w:line="240" w:lineRule="auto"/>
        <w:ind w:left="100" w:right="20" w:firstLine="520"/>
        <w:jc w:val="both"/>
        <w:rPr>
          <w:sz w:val="20"/>
          <w:szCs w:val="20"/>
        </w:rPr>
      </w:pPr>
      <w:r w:rsidRPr="00ED246E">
        <w:rPr>
          <w:color w:val="000000"/>
          <w:sz w:val="20"/>
          <w:szCs w:val="20"/>
        </w:rPr>
        <w:t>Соответствие участников закупок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 (например, наличие лицензии и/или иных разрешительных документов);</w:t>
      </w:r>
    </w:p>
    <w:p w:rsidR="00710A1C" w:rsidRPr="00ED246E" w:rsidRDefault="00710A1C" w:rsidP="00710A1C">
      <w:pPr>
        <w:pStyle w:val="a4"/>
        <w:widowControl w:val="0"/>
        <w:numPr>
          <w:ilvl w:val="1"/>
          <w:numId w:val="38"/>
        </w:numPr>
        <w:tabs>
          <w:tab w:val="left" w:pos="1247"/>
        </w:tabs>
        <w:spacing w:line="240" w:lineRule="auto"/>
        <w:ind w:left="100" w:right="20" w:firstLine="520"/>
        <w:jc w:val="both"/>
        <w:rPr>
          <w:sz w:val="20"/>
          <w:szCs w:val="20"/>
        </w:rPr>
      </w:pPr>
      <w:r w:rsidRPr="00ED246E">
        <w:rPr>
          <w:color w:val="000000"/>
          <w:sz w:val="20"/>
          <w:szCs w:val="20"/>
        </w:rPr>
        <w:t>Отсутствие в предусмотренном Федеральным законом № 94-ФЗ реестре недобросовестных поставщиков сведений об участнике размещения заказа.</w:t>
      </w:r>
    </w:p>
    <w:p w:rsidR="00710A1C" w:rsidRPr="00ED246E" w:rsidRDefault="00710A1C" w:rsidP="00710A1C">
      <w:pPr>
        <w:pStyle w:val="a4"/>
        <w:widowControl w:val="0"/>
        <w:numPr>
          <w:ilvl w:val="1"/>
          <w:numId w:val="38"/>
        </w:numPr>
        <w:tabs>
          <w:tab w:val="left" w:pos="1343"/>
        </w:tabs>
        <w:spacing w:line="240" w:lineRule="auto"/>
        <w:ind w:left="100" w:right="20" w:firstLine="520"/>
        <w:jc w:val="both"/>
        <w:rPr>
          <w:sz w:val="20"/>
          <w:szCs w:val="20"/>
        </w:rPr>
      </w:pPr>
      <w:r w:rsidRPr="00ED246E">
        <w:rPr>
          <w:color w:val="000000"/>
          <w:sz w:val="20"/>
          <w:szCs w:val="20"/>
        </w:rPr>
        <w:t>Обладание исключительными правами на объекты интеллектуальной собственности в случае, (при условии, если в связи с исполнением договора заказчик приобретает права интеллектуальной собственности).</w:t>
      </w:r>
    </w:p>
    <w:p w:rsidR="00710A1C" w:rsidRPr="00ED246E" w:rsidRDefault="00710A1C" w:rsidP="00710A1C">
      <w:pPr>
        <w:pStyle w:val="410"/>
        <w:shd w:val="clear" w:color="auto" w:fill="auto"/>
        <w:spacing w:before="0" w:after="0" w:line="240" w:lineRule="auto"/>
        <w:ind w:left="100" w:firstLine="520"/>
        <w:jc w:val="both"/>
        <w:rPr>
          <w:rFonts w:ascii="Times New Roman" w:hAnsi="Times New Roman"/>
          <w:sz w:val="20"/>
          <w:szCs w:val="20"/>
        </w:rPr>
      </w:pPr>
      <w:r w:rsidRPr="00ED246E">
        <w:rPr>
          <w:rStyle w:val="48"/>
          <w:color w:val="000000"/>
          <w:sz w:val="20"/>
          <w:szCs w:val="20"/>
        </w:rPr>
        <w:t xml:space="preserve">* </w:t>
      </w:r>
      <w:r w:rsidRPr="00ED246E">
        <w:rPr>
          <w:rStyle w:val="41"/>
          <w:color w:val="000000"/>
          <w:sz w:val="20"/>
          <w:szCs w:val="20"/>
        </w:rPr>
        <w:t>(Указывается при наличии требования заказчика)</w:t>
      </w:r>
    </w:p>
    <w:p w:rsidR="00710A1C" w:rsidRPr="00ED246E" w:rsidRDefault="00710A1C" w:rsidP="00710A1C">
      <w:pPr>
        <w:pStyle w:val="a4"/>
        <w:spacing w:line="240" w:lineRule="auto"/>
        <w:ind w:left="100" w:right="20" w:firstLine="520"/>
        <w:rPr>
          <w:sz w:val="20"/>
          <w:szCs w:val="20"/>
        </w:rPr>
      </w:pPr>
      <w:r w:rsidRPr="00ED246E">
        <w:rPr>
          <w:color w:val="000000"/>
          <w:sz w:val="20"/>
          <w:szCs w:val="20"/>
        </w:rPr>
        <w:t xml:space="preserve">В случае предоставления </w:t>
      </w:r>
      <w:r w:rsidRPr="00ED246E">
        <w:rPr>
          <w:rStyle w:val="af4"/>
          <w:color w:val="000000"/>
          <w:sz w:val="20"/>
          <w:szCs w:val="20"/>
        </w:rPr>
        <w:t xml:space="preserve">недостоверной информации </w:t>
      </w:r>
      <w:r w:rsidRPr="00ED246E">
        <w:rPr>
          <w:color w:val="000000"/>
          <w:sz w:val="20"/>
          <w:szCs w:val="20"/>
        </w:rPr>
        <w:t>в составе заявки на участие в конкурсе Комиссия вправе отстранить такого участника от участия в конкурсе на любом этапе его проведения.</w:t>
      </w:r>
    </w:p>
    <w:p w:rsidR="00710A1C" w:rsidRPr="00ED246E" w:rsidRDefault="00710A1C" w:rsidP="00710A1C">
      <w:pPr>
        <w:pStyle w:val="210"/>
        <w:numPr>
          <w:ilvl w:val="0"/>
          <w:numId w:val="39"/>
        </w:numPr>
        <w:shd w:val="clear" w:color="auto" w:fill="auto"/>
        <w:tabs>
          <w:tab w:val="left" w:pos="0"/>
          <w:tab w:val="left" w:pos="366"/>
        </w:tabs>
        <w:spacing w:line="240" w:lineRule="auto"/>
        <w:ind w:left="20" w:firstLine="640"/>
        <w:jc w:val="both"/>
      </w:pPr>
      <w:r w:rsidRPr="00ED246E">
        <w:rPr>
          <w:rStyle w:val="260"/>
          <w:b/>
          <w:bCs/>
          <w:color w:val="000000"/>
        </w:rPr>
        <w:t>Порядок внесения изменений в заявки на участие в конкурсе.</w:t>
      </w:r>
    </w:p>
    <w:p w:rsidR="00710A1C" w:rsidRPr="00ED246E" w:rsidRDefault="00710A1C" w:rsidP="00710A1C">
      <w:pPr>
        <w:pStyle w:val="a4"/>
        <w:spacing w:line="240" w:lineRule="auto"/>
        <w:ind w:left="20" w:right="20" w:firstLine="700"/>
        <w:rPr>
          <w:sz w:val="20"/>
          <w:szCs w:val="20"/>
        </w:rPr>
      </w:pPr>
      <w:r w:rsidRPr="00ED246E">
        <w:rPr>
          <w:color w:val="000000"/>
          <w:sz w:val="20"/>
          <w:szCs w:val="20"/>
        </w:rPr>
        <w:t>Участник закупки, подавший заявку, вправе изменить заявку в любое время до момента вскрытия конкурсной комиссией конвертов с заявками.</w:t>
      </w:r>
    </w:p>
    <w:p w:rsidR="00710A1C" w:rsidRPr="00ED246E" w:rsidRDefault="00710A1C" w:rsidP="00710A1C">
      <w:pPr>
        <w:pStyle w:val="a4"/>
        <w:spacing w:line="240" w:lineRule="auto"/>
        <w:ind w:left="20" w:right="20" w:firstLine="700"/>
        <w:rPr>
          <w:sz w:val="20"/>
          <w:szCs w:val="20"/>
        </w:rPr>
      </w:pPr>
      <w:r w:rsidRPr="00ED246E">
        <w:rPr>
          <w:color w:val="000000"/>
          <w:sz w:val="20"/>
          <w:szCs w:val="20"/>
        </w:rPr>
        <w:t>Изменения заявки должны быть оформлены в порядке, установленном для общего оформления заявок на участие в конкурсе в соответствии с требованиями настоящей конкурсной документации с приложением всех документов в составе тома заявке. Изменения заявки на участие в конкурсе подаются по месту нахождения Заказчика до начала вскрытия конвертов с заявками. Изменения заявки на участие в конкурсе подаются в запечатанном конверте с маркировкой «Изменение заявки на участие в открытом конкурсе», с указанием номера и название конкурса, номера и названия лота (если предмет конкурса разделен на лоты), номера заявки, присвоенного Комиссией в момент приема последней. Конверты с изменениями заявок вскрываются конкурсной комиссией одновременно с конвертами с заявками на участие в конкурсе. После вскрытия конвертов с заявками и конвертов с изменениями соответствующих заявок Комиссия устанавливает, поданы ли изменения заявки надлежащим лицом.</w:t>
      </w:r>
    </w:p>
    <w:p w:rsidR="00710A1C" w:rsidRPr="00ED246E" w:rsidRDefault="00710A1C" w:rsidP="00710A1C">
      <w:pPr>
        <w:pStyle w:val="210"/>
        <w:numPr>
          <w:ilvl w:val="0"/>
          <w:numId w:val="39"/>
        </w:numPr>
        <w:shd w:val="clear" w:color="auto" w:fill="auto"/>
        <w:tabs>
          <w:tab w:val="left" w:pos="0"/>
        </w:tabs>
        <w:spacing w:line="240" w:lineRule="auto"/>
        <w:ind w:left="20" w:firstLine="640"/>
        <w:jc w:val="both"/>
      </w:pPr>
      <w:r w:rsidRPr="00ED246E">
        <w:rPr>
          <w:rStyle w:val="260"/>
          <w:b/>
          <w:bCs/>
          <w:color w:val="000000"/>
        </w:rPr>
        <w:t>Порядок и срок отзыва заявок на участие в конкурсе.</w:t>
      </w:r>
    </w:p>
    <w:p w:rsidR="00710A1C" w:rsidRPr="00ED246E" w:rsidRDefault="00710A1C" w:rsidP="00710A1C">
      <w:pPr>
        <w:pStyle w:val="a4"/>
        <w:spacing w:line="240" w:lineRule="auto"/>
        <w:ind w:left="20" w:right="20" w:firstLine="700"/>
        <w:rPr>
          <w:sz w:val="20"/>
          <w:szCs w:val="20"/>
        </w:rPr>
      </w:pPr>
      <w:r w:rsidRPr="00ED246E">
        <w:rPr>
          <w:color w:val="000000"/>
          <w:sz w:val="20"/>
          <w:szCs w:val="20"/>
        </w:rPr>
        <w:t>Участник закупки, подавший заявку на участие в конкурсе, вправе отозвать заявку в любое время до момента вскрытия Комиссией конвертов с заявками на участие в конкурсе. Участник закупки подает в уполномоченный орган в письменном виде заявление об отзыве заявки (Форма № 3), содержащее информацию о том, что он отзывает свою заявку. При этом в соответствующем заявлении в обязательном порядке должна быть указана следующая информация: номер и наименование конкурса, номер и наименование лота (если предмет конкурса разделен на лоты), регистрационный номер заявки на участие в конкурсе, дата и время подачи заявки на участие в конкурсе. Заявление об отзыве заявки на участие в конкурсе должно быть скреплено печатью и заверено подписью руководителя, либо уполномоченного лица (по доверенности) участника размещения заказа (для юридических лиц) и собственноручно подписано физическим лицом, являющимся участником закупки. В случае, если заявка отзывается уполномоченным лицом участника закупки по доверенности к заявлению прикладываются доверенность и копия паспорта уполномоченного лица по доверенности. Заявление об отзыве заявки на участие в конкурсе подаются до начала вскрытия заявок на участие в конкурсе по месту нахождения Заказчика. После получения заявления об отзыве заявки на участие в конкурсе Комиссия сравнивает номер заявки на участие в конкурсе, присвоенный ею в момент приема заявки, и номер, указанный в заявлении об отзыве заявки, в случае, если они совпадают, вскрывает конверт с заявкой на участие в конкурсе, которая отзывается.</w:t>
      </w:r>
    </w:p>
    <w:p w:rsidR="00710A1C" w:rsidRPr="00ED246E" w:rsidRDefault="00710A1C" w:rsidP="00710A1C">
      <w:pPr>
        <w:pStyle w:val="210"/>
        <w:shd w:val="clear" w:color="auto" w:fill="auto"/>
        <w:spacing w:line="240" w:lineRule="auto"/>
        <w:ind w:left="20" w:right="20" w:firstLine="540"/>
        <w:jc w:val="both"/>
      </w:pPr>
      <w:r w:rsidRPr="00ED246E">
        <w:rPr>
          <w:rStyle w:val="260"/>
          <w:b/>
          <w:bCs/>
          <w:color w:val="000000"/>
        </w:rPr>
        <w:t>Заявление об отзыве заявки, направленное участником размещения заказа посредством почтовой и факсимильной связи Комиссией не рассматривается.</w:t>
      </w:r>
    </w:p>
    <w:p w:rsidR="00710A1C" w:rsidRPr="00ED246E" w:rsidRDefault="00710A1C" w:rsidP="00710A1C">
      <w:pPr>
        <w:pStyle w:val="210"/>
        <w:numPr>
          <w:ilvl w:val="0"/>
          <w:numId w:val="39"/>
        </w:numPr>
        <w:shd w:val="clear" w:color="auto" w:fill="auto"/>
        <w:tabs>
          <w:tab w:val="left" w:pos="0"/>
        </w:tabs>
        <w:spacing w:line="240" w:lineRule="auto"/>
        <w:ind w:left="20" w:right="20" w:firstLine="530"/>
        <w:jc w:val="both"/>
      </w:pPr>
      <w:r w:rsidRPr="00ED246E">
        <w:rPr>
          <w:rStyle w:val="260"/>
          <w:b/>
          <w:bCs/>
          <w:color w:val="000000"/>
        </w:rPr>
        <w:t>Критерии оценки заявок на участие в конкурсе в численном выражении и их значения:</w:t>
      </w:r>
    </w:p>
    <w:p w:rsidR="00710A1C" w:rsidRPr="00ED246E" w:rsidRDefault="00710A1C" w:rsidP="00710A1C">
      <w:pPr>
        <w:pStyle w:val="a4"/>
        <w:spacing w:line="240" w:lineRule="auto"/>
        <w:ind w:left="20" w:firstLine="530"/>
        <w:rPr>
          <w:sz w:val="20"/>
          <w:szCs w:val="20"/>
        </w:rPr>
      </w:pPr>
      <w:r w:rsidRPr="00ED246E">
        <w:rPr>
          <w:color w:val="000000"/>
          <w:sz w:val="20"/>
          <w:szCs w:val="20"/>
        </w:rPr>
        <w:t>13.1. Оценка заявок осуществляется с использованием следующих критериев оценки заявок (приложение №1)</w:t>
      </w:r>
    </w:p>
    <w:p w:rsidR="00710A1C" w:rsidRPr="00ED246E" w:rsidRDefault="00710A1C" w:rsidP="00710A1C">
      <w:pPr>
        <w:pStyle w:val="a4"/>
        <w:tabs>
          <w:tab w:val="left" w:pos="0"/>
        </w:tabs>
        <w:spacing w:line="240" w:lineRule="auto"/>
        <w:ind w:left="20" w:right="40" w:firstLine="530"/>
        <w:rPr>
          <w:sz w:val="20"/>
          <w:szCs w:val="20"/>
        </w:rPr>
      </w:pPr>
      <w:r w:rsidRPr="00ED246E">
        <w:rPr>
          <w:color w:val="000000"/>
          <w:sz w:val="20"/>
          <w:szCs w:val="20"/>
        </w:rPr>
        <w:t>13.2. 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710A1C" w:rsidRPr="00ED246E" w:rsidRDefault="00710A1C" w:rsidP="00710A1C">
      <w:pPr>
        <w:pStyle w:val="a4"/>
        <w:spacing w:line="240" w:lineRule="auto"/>
        <w:ind w:left="20" w:right="40" w:firstLine="540"/>
        <w:rPr>
          <w:sz w:val="20"/>
          <w:szCs w:val="20"/>
        </w:rPr>
      </w:pPr>
      <w:r w:rsidRPr="00ED246E">
        <w:rPr>
          <w:color w:val="000000"/>
          <w:sz w:val="20"/>
          <w:szCs w:val="20"/>
        </w:rPr>
        <w:lastRenderedPageBreak/>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710A1C" w:rsidRPr="00ED246E" w:rsidRDefault="00710A1C" w:rsidP="00710A1C">
      <w:pPr>
        <w:pStyle w:val="a4"/>
        <w:widowControl w:val="0"/>
        <w:numPr>
          <w:ilvl w:val="0"/>
          <w:numId w:val="40"/>
        </w:numPr>
        <w:tabs>
          <w:tab w:val="left" w:pos="1100"/>
        </w:tabs>
        <w:spacing w:line="240" w:lineRule="auto"/>
        <w:ind w:left="20" w:right="40" w:firstLine="540"/>
        <w:jc w:val="both"/>
        <w:rPr>
          <w:sz w:val="20"/>
          <w:szCs w:val="20"/>
        </w:rPr>
      </w:pPr>
      <w:r w:rsidRPr="00ED246E">
        <w:rPr>
          <w:color w:val="000000"/>
          <w:sz w:val="20"/>
          <w:szCs w:val="20"/>
        </w:rPr>
        <w:t>Оценка заявок производится с использованием не менее 2 критериев оценки заявок, одним из которых является критерий "цена договора", значимость которого не может быть менее 20 процентов.</w:t>
      </w:r>
    </w:p>
    <w:p w:rsidR="00710A1C" w:rsidRPr="00ED246E" w:rsidRDefault="00710A1C" w:rsidP="00710A1C">
      <w:pPr>
        <w:pStyle w:val="a4"/>
        <w:widowControl w:val="0"/>
        <w:numPr>
          <w:ilvl w:val="0"/>
          <w:numId w:val="40"/>
        </w:numPr>
        <w:tabs>
          <w:tab w:val="left" w:pos="1129"/>
        </w:tabs>
        <w:spacing w:line="240" w:lineRule="auto"/>
        <w:ind w:left="20" w:right="40" w:firstLine="540"/>
        <w:jc w:val="both"/>
        <w:rPr>
          <w:sz w:val="20"/>
          <w:szCs w:val="20"/>
        </w:rPr>
      </w:pPr>
      <w:r w:rsidRPr="00ED246E">
        <w:rPr>
          <w:color w:val="000000"/>
          <w:sz w:val="20"/>
          <w:szCs w:val="20"/>
        </w:rPr>
        <w:t>Сумма значимостей критериев оценки заявок, установленных в конкурсной документации, составляет 100 процентов.</w:t>
      </w:r>
    </w:p>
    <w:p w:rsidR="00710A1C" w:rsidRPr="00ED246E" w:rsidRDefault="00710A1C" w:rsidP="00710A1C">
      <w:pPr>
        <w:pStyle w:val="a4"/>
        <w:widowControl w:val="0"/>
        <w:numPr>
          <w:ilvl w:val="0"/>
          <w:numId w:val="40"/>
        </w:numPr>
        <w:tabs>
          <w:tab w:val="left" w:pos="1047"/>
        </w:tabs>
        <w:spacing w:line="240" w:lineRule="auto"/>
        <w:ind w:left="20" w:right="40" w:firstLine="540"/>
        <w:jc w:val="both"/>
        <w:rPr>
          <w:sz w:val="20"/>
          <w:szCs w:val="20"/>
        </w:rPr>
      </w:pPr>
      <w:r w:rsidRPr="00ED246E">
        <w:rPr>
          <w:color w:val="000000"/>
          <w:sz w:val="20"/>
          <w:szCs w:val="20"/>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конкурсной документации, умноженных на их значимость.</w:t>
      </w:r>
    </w:p>
    <w:p w:rsidR="00710A1C" w:rsidRPr="00ED246E" w:rsidRDefault="00710A1C" w:rsidP="00710A1C">
      <w:pPr>
        <w:pStyle w:val="a4"/>
        <w:widowControl w:val="0"/>
        <w:numPr>
          <w:ilvl w:val="0"/>
          <w:numId w:val="40"/>
        </w:numPr>
        <w:tabs>
          <w:tab w:val="left" w:pos="1071"/>
        </w:tabs>
        <w:spacing w:line="240" w:lineRule="auto"/>
        <w:ind w:left="20" w:right="40" w:firstLine="540"/>
        <w:jc w:val="both"/>
        <w:rPr>
          <w:sz w:val="20"/>
          <w:szCs w:val="20"/>
        </w:rPr>
      </w:pPr>
      <w:r w:rsidRPr="00ED246E">
        <w:rPr>
          <w:color w:val="000000"/>
          <w:sz w:val="20"/>
          <w:szCs w:val="20"/>
        </w:rPr>
        <w:t>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710A1C" w:rsidRPr="00ED246E" w:rsidRDefault="00710A1C" w:rsidP="00710A1C">
      <w:pPr>
        <w:pStyle w:val="a4"/>
        <w:spacing w:line="240" w:lineRule="auto"/>
        <w:ind w:left="560" w:right="620"/>
        <w:rPr>
          <w:sz w:val="20"/>
          <w:szCs w:val="20"/>
        </w:rPr>
      </w:pPr>
      <w:r w:rsidRPr="00ED246E">
        <w:rPr>
          <w:color w:val="000000"/>
          <w:sz w:val="20"/>
          <w:szCs w:val="20"/>
        </w:rPr>
        <w:t>Заявке, набравшей наибольший итоговый рейтинг, присваивается первый номер. Перечень критериев устанавливается заказчиком из предложенного выше списка.</w:t>
      </w:r>
    </w:p>
    <w:p w:rsidR="00710A1C" w:rsidRPr="00ED246E" w:rsidRDefault="00710A1C" w:rsidP="00710A1C">
      <w:pPr>
        <w:pStyle w:val="411"/>
        <w:keepNext/>
        <w:keepLines/>
        <w:shd w:val="clear" w:color="auto" w:fill="auto"/>
        <w:tabs>
          <w:tab w:val="left" w:leader="underscore" w:pos="2254"/>
        </w:tabs>
        <w:spacing w:before="0" w:line="240" w:lineRule="auto"/>
        <w:ind w:left="20" w:firstLine="540"/>
        <w:rPr>
          <w:rFonts w:ascii="Times New Roman" w:hAnsi="Times New Roman"/>
        </w:rPr>
      </w:pPr>
      <w:r w:rsidRPr="00ED246E">
        <w:rPr>
          <w:rStyle w:val="42"/>
          <w:rFonts w:ascii="Times New Roman" w:hAnsi="Times New Roman"/>
          <w:color w:val="000000"/>
        </w:rPr>
        <w:t>По лоту №</w:t>
      </w:r>
      <w:r w:rsidRPr="00ED246E">
        <w:rPr>
          <w:rStyle w:val="42"/>
          <w:rFonts w:ascii="Times New Roman" w:hAnsi="Times New Roman"/>
          <w:color w:val="000000"/>
        </w:rPr>
        <w:tab/>
        <w:t>:</w:t>
      </w:r>
    </w:p>
    <w:p w:rsidR="00710A1C" w:rsidRPr="00ED246E" w:rsidRDefault="00710A1C" w:rsidP="00710A1C">
      <w:pPr>
        <w:pStyle w:val="52"/>
        <w:shd w:val="clear" w:color="auto" w:fill="auto"/>
        <w:tabs>
          <w:tab w:val="left" w:leader="underscore" w:pos="3716"/>
        </w:tabs>
        <w:spacing w:line="240" w:lineRule="auto"/>
        <w:ind w:left="20"/>
        <w:rPr>
          <w:rFonts w:ascii="Times New Roman" w:hAnsi="Times New Roman"/>
        </w:rPr>
      </w:pPr>
      <w:r w:rsidRPr="00ED246E">
        <w:rPr>
          <w:rStyle w:val="511pt"/>
          <w:color w:val="000000"/>
          <w:sz w:val="20"/>
          <w:szCs w:val="20"/>
        </w:rPr>
        <w:t>1</w:t>
      </w:r>
      <w:r w:rsidRPr="00ED246E">
        <w:rPr>
          <w:rStyle w:val="51"/>
          <w:rFonts w:ascii="Times New Roman" w:hAnsi="Times New Roman"/>
          <w:color w:val="000000"/>
        </w:rPr>
        <w:t xml:space="preserve">. </w:t>
      </w:r>
      <w:r w:rsidRPr="00ED246E">
        <w:rPr>
          <w:rStyle w:val="51"/>
          <w:rFonts w:ascii="Times New Roman" w:hAnsi="Times New Roman"/>
          <w:color w:val="000000"/>
        </w:rPr>
        <w:tab/>
      </w:r>
    </w:p>
    <w:p w:rsidR="00710A1C" w:rsidRPr="00ED246E" w:rsidRDefault="00710A1C" w:rsidP="00710A1C">
      <w:pPr>
        <w:pStyle w:val="32"/>
        <w:keepNext/>
        <w:keepLines/>
        <w:shd w:val="clear" w:color="auto" w:fill="auto"/>
        <w:tabs>
          <w:tab w:val="left" w:leader="underscore" w:pos="3745"/>
        </w:tabs>
        <w:spacing w:after="0" w:line="240" w:lineRule="auto"/>
        <w:ind w:left="20"/>
        <w:rPr>
          <w:rFonts w:ascii="Times New Roman" w:hAnsi="Times New Roman"/>
          <w:sz w:val="20"/>
          <w:szCs w:val="20"/>
        </w:rPr>
      </w:pPr>
      <w:r w:rsidRPr="00ED246E">
        <w:rPr>
          <w:rStyle w:val="310"/>
          <w:rFonts w:ascii="Times New Roman" w:hAnsi="Times New Roman"/>
          <w:color w:val="000000"/>
          <w:sz w:val="20"/>
          <w:szCs w:val="20"/>
        </w:rPr>
        <w:t>2</w:t>
      </w:r>
      <w:r w:rsidRPr="00ED246E">
        <w:rPr>
          <w:rStyle w:val="31"/>
          <w:rFonts w:ascii="Times New Roman" w:hAnsi="Times New Roman"/>
          <w:color w:val="000000"/>
          <w:sz w:val="20"/>
          <w:szCs w:val="20"/>
        </w:rPr>
        <w:t xml:space="preserve">. </w:t>
      </w:r>
      <w:r w:rsidRPr="00ED246E">
        <w:rPr>
          <w:rStyle w:val="31"/>
          <w:rFonts w:ascii="Times New Roman" w:hAnsi="Times New Roman"/>
          <w:color w:val="000000"/>
          <w:sz w:val="20"/>
          <w:szCs w:val="20"/>
        </w:rPr>
        <w:tab/>
      </w:r>
    </w:p>
    <w:p w:rsidR="00710A1C" w:rsidRPr="00ED246E" w:rsidRDefault="00710A1C" w:rsidP="00710A1C">
      <w:pPr>
        <w:pStyle w:val="411"/>
        <w:keepNext/>
        <w:keepLines/>
        <w:shd w:val="clear" w:color="auto" w:fill="auto"/>
        <w:spacing w:before="0" w:line="240" w:lineRule="auto"/>
        <w:ind w:left="20" w:right="-24" w:firstLine="688"/>
        <w:jc w:val="left"/>
        <w:rPr>
          <w:rStyle w:val="42"/>
          <w:rFonts w:ascii="Times New Roman" w:hAnsi="Times New Roman"/>
          <w:b w:val="0"/>
          <w:bCs w:val="0"/>
          <w:color w:val="000000"/>
        </w:rPr>
      </w:pPr>
      <w:r w:rsidRPr="00ED246E">
        <w:rPr>
          <w:rStyle w:val="42"/>
          <w:rFonts w:ascii="Times New Roman" w:hAnsi="Times New Roman"/>
          <w:b w:val="0"/>
          <w:bCs w:val="0"/>
          <w:color w:val="000000"/>
        </w:rPr>
        <w:t xml:space="preserve">14. Порядок оценки заявок по критериям оценки заявок (определяется Приложением №1 к Положению): </w:t>
      </w:r>
    </w:p>
    <w:p w:rsidR="00710A1C" w:rsidRPr="00ED246E" w:rsidRDefault="00710A1C" w:rsidP="00710A1C">
      <w:pPr>
        <w:pStyle w:val="411"/>
        <w:keepNext/>
        <w:keepLines/>
        <w:shd w:val="clear" w:color="auto" w:fill="auto"/>
        <w:spacing w:before="0" w:line="240" w:lineRule="auto"/>
        <w:ind w:left="20" w:right="-24"/>
        <w:jc w:val="left"/>
        <w:rPr>
          <w:rStyle w:val="42"/>
          <w:rFonts w:ascii="Times New Roman" w:hAnsi="Times New Roman"/>
          <w:color w:val="000000"/>
        </w:rPr>
      </w:pPr>
      <w:r w:rsidRPr="00ED246E">
        <w:rPr>
          <w:rStyle w:val="42"/>
          <w:rFonts w:ascii="Times New Roman" w:hAnsi="Times New Roman"/>
          <w:color w:val="000000"/>
        </w:rPr>
        <w:t>______________________________________________________________________________________________________</w:t>
      </w:r>
    </w:p>
    <w:p w:rsidR="00710A1C" w:rsidRPr="00ED246E" w:rsidRDefault="00710A1C" w:rsidP="00710A1C">
      <w:pPr>
        <w:pStyle w:val="510"/>
        <w:keepNext/>
        <w:keepLines/>
        <w:numPr>
          <w:ilvl w:val="0"/>
          <w:numId w:val="41"/>
        </w:numPr>
        <w:shd w:val="clear" w:color="auto" w:fill="auto"/>
        <w:tabs>
          <w:tab w:val="left" w:pos="0"/>
        </w:tabs>
        <w:spacing w:before="0" w:after="0" w:line="240" w:lineRule="auto"/>
        <w:ind w:left="20"/>
        <w:rPr>
          <w:rFonts w:ascii="Times New Roman" w:hAnsi="Times New Roman"/>
        </w:rPr>
      </w:pPr>
      <w:r w:rsidRPr="00ED246E">
        <w:rPr>
          <w:rStyle w:val="54"/>
          <w:rFonts w:ascii="Times New Roman" w:hAnsi="Times New Roman"/>
          <w:color w:val="000000"/>
        </w:rPr>
        <w:t>Порядок и срок подписания договора:</w:t>
      </w:r>
    </w:p>
    <w:p w:rsidR="00710A1C" w:rsidRPr="00ED246E" w:rsidRDefault="00710A1C" w:rsidP="00710A1C">
      <w:pPr>
        <w:pStyle w:val="a4"/>
        <w:spacing w:line="240" w:lineRule="auto"/>
        <w:ind w:left="20" w:right="20" w:firstLine="520"/>
        <w:rPr>
          <w:sz w:val="20"/>
          <w:szCs w:val="20"/>
        </w:rPr>
      </w:pPr>
      <w:r w:rsidRPr="00ED246E">
        <w:rPr>
          <w:color w:val="000000"/>
          <w:sz w:val="20"/>
          <w:szCs w:val="20"/>
        </w:rPr>
        <w:t>Договор не может быть заключен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оценки и сопоставления заявок на участие в конкурсе.</w:t>
      </w:r>
    </w:p>
    <w:p w:rsidR="00710A1C" w:rsidRPr="00ED246E" w:rsidRDefault="00710A1C" w:rsidP="00710A1C">
      <w:pPr>
        <w:pStyle w:val="a4"/>
        <w:spacing w:line="240" w:lineRule="auto"/>
        <w:ind w:left="20" w:right="20" w:firstLine="520"/>
        <w:rPr>
          <w:sz w:val="20"/>
          <w:szCs w:val="20"/>
        </w:rPr>
      </w:pPr>
      <w:r w:rsidRPr="00ED246E">
        <w:rPr>
          <w:color w:val="000000"/>
          <w:sz w:val="20"/>
          <w:szCs w:val="20"/>
        </w:rPr>
        <w:t>Договор заключается в соответствии с требованиями Гражданского кодекса РФ и действующим законодательством Российской Федерации.</w:t>
      </w:r>
    </w:p>
    <w:p w:rsidR="00710A1C" w:rsidRPr="00ED246E" w:rsidRDefault="00710A1C" w:rsidP="00710A1C">
      <w:pPr>
        <w:pStyle w:val="a4"/>
        <w:spacing w:line="240" w:lineRule="auto"/>
        <w:ind w:left="20" w:right="20" w:firstLine="520"/>
        <w:rPr>
          <w:sz w:val="20"/>
          <w:szCs w:val="20"/>
        </w:rPr>
      </w:pPr>
      <w:r w:rsidRPr="00ED246E">
        <w:rPr>
          <w:color w:val="000000"/>
          <w:sz w:val="20"/>
          <w:szCs w:val="20"/>
        </w:rPr>
        <w:t>Договор заключается на условиях, указанных в заявке на участие в конкурсе, поданной участником конкурса, с которым заключается договор, и в конкурсной документации.</w:t>
      </w:r>
    </w:p>
    <w:p w:rsidR="00710A1C" w:rsidRPr="00ED246E" w:rsidRDefault="00710A1C" w:rsidP="00710A1C">
      <w:pPr>
        <w:pStyle w:val="a4"/>
        <w:spacing w:line="240" w:lineRule="auto"/>
        <w:ind w:left="20" w:firstLine="520"/>
        <w:rPr>
          <w:sz w:val="20"/>
          <w:szCs w:val="20"/>
        </w:rPr>
      </w:pPr>
      <w:r w:rsidRPr="00ED246E">
        <w:rPr>
          <w:color w:val="000000"/>
          <w:sz w:val="20"/>
          <w:szCs w:val="20"/>
        </w:rPr>
        <w:t>Заказ признается размещенным со дня заключения договора.</w:t>
      </w:r>
    </w:p>
    <w:p w:rsidR="00710A1C" w:rsidRPr="00ED246E" w:rsidRDefault="00710A1C" w:rsidP="00710A1C">
      <w:pPr>
        <w:pStyle w:val="510"/>
        <w:keepNext/>
        <w:keepLines/>
        <w:numPr>
          <w:ilvl w:val="0"/>
          <w:numId w:val="41"/>
        </w:numPr>
        <w:shd w:val="clear" w:color="auto" w:fill="auto"/>
        <w:tabs>
          <w:tab w:val="left" w:pos="0"/>
        </w:tabs>
        <w:spacing w:before="0" w:after="0" w:line="240" w:lineRule="auto"/>
        <w:ind w:left="20"/>
        <w:rPr>
          <w:rFonts w:ascii="Times New Roman" w:hAnsi="Times New Roman"/>
        </w:rPr>
      </w:pPr>
      <w:r w:rsidRPr="00ED246E">
        <w:rPr>
          <w:rStyle w:val="54"/>
          <w:rFonts w:ascii="Times New Roman" w:hAnsi="Times New Roman"/>
          <w:color w:val="000000"/>
        </w:rPr>
        <w:t>Дополнительная информация:</w:t>
      </w:r>
    </w:p>
    <w:p w:rsidR="00710A1C" w:rsidRPr="00ED246E" w:rsidRDefault="00710A1C" w:rsidP="00710A1C">
      <w:pPr>
        <w:pStyle w:val="a4"/>
        <w:spacing w:line="240" w:lineRule="auto"/>
        <w:ind w:left="20" w:right="20" w:firstLine="520"/>
        <w:rPr>
          <w:sz w:val="20"/>
          <w:szCs w:val="20"/>
        </w:rPr>
      </w:pPr>
      <w:r w:rsidRPr="00ED246E">
        <w:rPr>
          <w:color w:val="000000"/>
          <w:sz w:val="20"/>
          <w:szCs w:val="20"/>
        </w:rPr>
        <w:t>Заказчик, Комиссия не несут ответственности в случае, если участник закупки не ознакомился с изменениями, внесенными в извещение о проведении конкурса и конкурсную документацию (техническое задание, спецификация, проект договора), размещенными надлежащим образом в единой информационной системе или до ввода в эксплуатацию указанной системы на официальном сайте.</w:t>
      </w:r>
    </w:p>
    <w:p w:rsidR="00710A1C" w:rsidRPr="00ED246E" w:rsidRDefault="00710A1C" w:rsidP="00710A1C">
      <w:pPr>
        <w:pStyle w:val="510"/>
        <w:keepNext/>
        <w:keepLines/>
        <w:numPr>
          <w:ilvl w:val="0"/>
          <w:numId w:val="41"/>
        </w:numPr>
        <w:shd w:val="clear" w:color="auto" w:fill="auto"/>
        <w:tabs>
          <w:tab w:val="left" w:pos="0"/>
        </w:tabs>
        <w:spacing w:before="0" w:after="0" w:line="240" w:lineRule="auto"/>
        <w:ind w:left="20" w:right="20"/>
        <w:rPr>
          <w:rFonts w:ascii="Times New Roman" w:hAnsi="Times New Roman"/>
        </w:rPr>
      </w:pPr>
      <w:r w:rsidRPr="00ED246E">
        <w:rPr>
          <w:rStyle w:val="54"/>
          <w:rFonts w:ascii="Times New Roman" w:hAnsi="Times New Roman"/>
          <w:color w:val="000000"/>
        </w:rPr>
        <w:t>Основания для возврата заявки на участие в конкурсе, отказа в допуске к участию в конкурсе.</w:t>
      </w:r>
    </w:p>
    <w:p w:rsidR="00710A1C" w:rsidRPr="00ED246E" w:rsidRDefault="00710A1C" w:rsidP="00710A1C">
      <w:pPr>
        <w:pStyle w:val="a4"/>
        <w:spacing w:line="240" w:lineRule="auto"/>
        <w:ind w:left="20" w:right="20" w:firstLine="520"/>
        <w:rPr>
          <w:sz w:val="20"/>
          <w:szCs w:val="20"/>
        </w:rPr>
      </w:pPr>
      <w:r w:rsidRPr="00ED246E">
        <w:rPr>
          <w:color w:val="000000"/>
          <w:sz w:val="20"/>
          <w:szCs w:val="20"/>
        </w:rPr>
        <w:t>В случае установления факта подачи одним участником закупки двух и более заявок на участие в конкурсе в отношении одного и того же лота при условии, что поданные ранее заявки таким участником не отозваны, все заявки на участие в конкурсе такого участника размещения заказа, поданные в отношении данного лота, не рассматриваются и возвращаются такому участнику.</w:t>
      </w:r>
    </w:p>
    <w:p w:rsidR="00710A1C" w:rsidRPr="00ED246E" w:rsidRDefault="00710A1C" w:rsidP="00710A1C">
      <w:pPr>
        <w:pStyle w:val="a4"/>
        <w:spacing w:line="240" w:lineRule="auto"/>
        <w:ind w:left="20" w:firstLine="540"/>
        <w:rPr>
          <w:sz w:val="20"/>
          <w:szCs w:val="20"/>
        </w:rPr>
      </w:pPr>
      <w:r w:rsidRPr="00ED246E">
        <w:rPr>
          <w:color w:val="000000"/>
          <w:sz w:val="20"/>
          <w:szCs w:val="20"/>
        </w:rPr>
        <w:t>Несоответствие сведений о товарах, работах, услугах, содержащихся в заявке участника закупки, а равно предоставление недостоверной информации в отношении товаров, работ, услуг, а также не предоставления документов в составе заявки, в соответствии с требованиями, установленными настоящей конкурсной документацией является основанием для отказа в допуске к участию в конкурсе.</w:t>
      </w:r>
    </w:p>
    <w:p w:rsidR="00710A1C" w:rsidRPr="00ED246E" w:rsidRDefault="00710A1C" w:rsidP="00710A1C">
      <w:pPr>
        <w:pStyle w:val="510"/>
        <w:keepNext/>
        <w:keepLines/>
        <w:shd w:val="clear" w:color="auto" w:fill="auto"/>
        <w:spacing w:before="0" w:after="0" w:line="240" w:lineRule="auto"/>
        <w:ind w:left="20" w:firstLine="640"/>
        <w:rPr>
          <w:rFonts w:ascii="Times New Roman" w:hAnsi="Times New Roman"/>
        </w:rPr>
      </w:pPr>
      <w:r w:rsidRPr="00ED246E">
        <w:rPr>
          <w:rStyle w:val="53"/>
          <w:rFonts w:ascii="Times New Roman" w:hAnsi="Times New Roman"/>
          <w:b w:val="0"/>
          <w:bCs w:val="0"/>
          <w:color w:val="000000"/>
        </w:rPr>
        <w:t>18. Приложение к конкурсной документации:</w:t>
      </w:r>
    </w:p>
    <w:p w:rsidR="00710A1C" w:rsidRPr="00ED246E" w:rsidRDefault="00710A1C" w:rsidP="00710A1C">
      <w:pPr>
        <w:pStyle w:val="a4"/>
        <w:spacing w:line="240" w:lineRule="auto"/>
        <w:ind w:left="20"/>
        <w:rPr>
          <w:sz w:val="20"/>
          <w:szCs w:val="20"/>
        </w:rPr>
      </w:pPr>
      <w:r w:rsidRPr="00ED246E">
        <w:rPr>
          <w:color w:val="000000"/>
          <w:sz w:val="20"/>
          <w:szCs w:val="20"/>
        </w:rPr>
        <w:t>Форма № 1 - опись документов и форм, представляемых для участия в конкурсе;</w:t>
      </w:r>
    </w:p>
    <w:p w:rsidR="00710A1C" w:rsidRPr="00ED246E" w:rsidRDefault="00710A1C" w:rsidP="00710A1C">
      <w:pPr>
        <w:pStyle w:val="a4"/>
        <w:spacing w:line="240" w:lineRule="auto"/>
        <w:ind w:left="20"/>
        <w:rPr>
          <w:sz w:val="20"/>
          <w:szCs w:val="20"/>
        </w:rPr>
      </w:pPr>
      <w:r w:rsidRPr="00ED246E">
        <w:rPr>
          <w:color w:val="000000"/>
          <w:sz w:val="20"/>
          <w:szCs w:val="20"/>
        </w:rPr>
        <w:t>Форма № 2 - конкурсная заявка на участие в конкурсе (для юридических лиц);</w:t>
      </w:r>
    </w:p>
    <w:p w:rsidR="00710A1C" w:rsidRPr="00ED246E" w:rsidRDefault="00710A1C" w:rsidP="00710A1C">
      <w:pPr>
        <w:pStyle w:val="a4"/>
        <w:spacing w:line="240" w:lineRule="auto"/>
        <w:ind w:left="20"/>
        <w:rPr>
          <w:sz w:val="20"/>
          <w:szCs w:val="20"/>
        </w:rPr>
      </w:pPr>
      <w:r w:rsidRPr="00ED246E">
        <w:rPr>
          <w:color w:val="000000"/>
          <w:sz w:val="20"/>
          <w:szCs w:val="20"/>
        </w:rPr>
        <w:t>Форма № 2.1 - конкурсная заявка на участие в конкурсе (для физических лиц, индивидуальных предпринимателей (ПБОЮЛ));</w:t>
      </w:r>
    </w:p>
    <w:p w:rsidR="00710A1C" w:rsidRPr="00ED246E" w:rsidRDefault="00710A1C" w:rsidP="00710A1C">
      <w:pPr>
        <w:pStyle w:val="a4"/>
        <w:spacing w:line="240" w:lineRule="auto"/>
        <w:ind w:left="20"/>
        <w:rPr>
          <w:sz w:val="20"/>
          <w:szCs w:val="20"/>
        </w:rPr>
      </w:pPr>
      <w:r w:rsidRPr="00ED246E">
        <w:rPr>
          <w:color w:val="000000"/>
          <w:sz w:val="20"/>
          <w:szCs w:val="20"/>
        </w:rPr>
        <w:t>Форма № 3 - заявление об отзыве заявки на участие конкурсе</w:t>
      </w:r>
    </w:p>
    <w:p w:rsidR="00710A1C" w:rsidRPr="00ED246E" w:rsidRDefault="00710A1C" w:rsidP="00710A1C">
      <w:pPr>
        <w:pStyle w:val="a4"/>
        <w:tabs>
          <w:tab w:val="left" w:leader="underscore" w:pos="5094"/>
        </w:tabs>
        <w:spacing w:line="240" w:lineRule="auto"/>
        <w:ind w:left="20"/>
        <w:rPr>
          <w:sz w:val="20"/>
          <w:szCs w:val="20"/>
        </w:rPr>
      </w:pPr>
      <w:r w:rsidRPr="00ED246E">
        <w:rPr>
          <w:color w:val="000000"/>
          <w:sz w:val="20"/>
          <w:szCs w:val="20"/>
        </w:rPr>
        <w:t>Приложение № 1 - «Спецификация по лоту №</w:t>
      </w:r>
      <w:r w:rsidRPr="00ED246E">
        <w:rPr>
          <w:color w:val="000000"/>
          <w:sz w:val="20"/>
          <w:szCs w:val="20"/>
        </w:rPr>
        <w:tab/>
        <w:t>»;</w:t>
      </w:r>
    </w:p>
    <w:p w:rsidR="00710A1C" w:rsidRPr="00ED246E" w:rsidRDefault="00710A1C" w:rsidP="00710A1C">
      <w:pPr>
        <w:pStyle w:val="a4"/>
        <w:tabs>
          <w:tab w:val="left" w:leader="underscore" w:pos="5286"/>
        </w:tabs>
        <w:spacing w:line="240" w:lineRule="auto"/>
        <w:ind w:left="20"/>
        <w:rPr>
          <w:sz w:val="20"/>
          <w:szCs w:val="20"/>
        </w:rPr>
      </w:pPr>
      <w:r w:rsidRPr="00ED246E">
        <w:rPr>
          <w:color w:val="000000"/>
          <w:sz w:val="20"/>
          <w:szCs w:val="20"/>
        </w:rPr>
        <w:t>Приложение № 2 - «Проект договора по лоту №</w:t>
      </w:r>
      <w:r w:rsidRPr="00ED246E">
        <w:rPr>
          <w:color w:val="000000"/>
          <w:sz w:val="20"/>
          <w:szCs w:val="20"/>
        </w:rPr>
        <w:tab/>
        <w:t>»;</w:t>
      </w:r>
    </w:p>
    <w:p w:rsidR="00710A1C" w:rsidRPr="00ED246E" w:rsidRDefault="00710A1C" w:rsidP="00710A1C">
      <w:pPr>
        <w:pStyle w:val="a4"/>
        <w:spacing w:line="240" w:lineRule="auto"/>
        <w:ind w:left="20"/>
        <w:rPr>
          <w:sz w:val="20"/>
          <w:szCs w:val="20"/>
        </w:rPr>
      </w:pPr>
      <w:r w:rsidRPr="00ED246E">
        <w:rPr>
          <w:color w:val="000000"/>
          <w:sz w:val="20"/>
          <w:szCs w:val="20"/>
        </w:rPr>
        <w:t>Перечень приложений не является закрытым и может дополняться в зависимости от специфики размещаемого заказа.</w:t>
      </w:r>
    </w:p>
    <w:p w:rsidR="00710A1C" w:rsidRPr="00ED246E" w:rsidRDefault="00710A1C" w:rsidP="00710A1C">
      <w:pPr>
        <w:rPr>
          <w:sz w:val="20"/>
          <w:szCs w:val="20"/>
        </w:rPr>
        <w:sectPr w:rsidR="00710A1C" w:rsidRPr="00ED246E">
          <w:pgSz w:w="11907" w:h="16840"/>
          <w:pgMar w:top="624" w:right="567" w:bottom="624" w:left="1134" w:header="0" w:footer="3" w:gutter="0"/>
          <w:cols w:space="720"/>
        </w:sectPr>
      </w:pPr>
    </w:p>
    <w:p w:rsidR="00710A1C" w:rsidRPr="00ED246E" w:rsidRDefault="00710A1C" w:rsidP="00710A1C">
      <w:pPr>
        <w:pStyle w:val="210"/>
        <w:shd w:val="clear" w:color="auto" w:fill="auto"/>
        <w:spacing w:line="240" w:lineRule="auto"/>
        <w:ind w:right="20"/>
        <w:rPr>
          <w:rStyle w:val="250"/>
          <w:b/>
          <w:bCs/>
          <w:color w:val="000000"/>
        </w:rPr>
      </w:pPr>
      <w:r w:rsidRPr="00ED246E">
        <w:rPr>
          <w:rStyle w:val="250"/>
          <w:b/>
          <w:bCs/>
          <w:color w:val="000000"/>
        </w:rPr>
        <w:lastRenderedPageBreak/>
        <w:t>Форма №1</w:t>
      </w:r>
    </w:p>
    <w:p w:rsidR="00710A1C" w:rsidRPr="00ED246E" w:rsidRDefault="00710A1C" w:rsidP="00710A1C">
      <w:pPr>
        <w:pStyle w:val="210"/>
        <w:shd w:val="clear" w:color="auto" w:fill="auto"/>
        <w:spacing w:line="240" w:lineRule="auto"/>
        <w:ind w:right="20"/>
        <w:rPr>
          <w:rStyle w:val="250"/>
          <w:b/>
          <w:bCs/>
          <w:color w:val="000000"/>
        </w:rPr>
      </w:pPr>
    </w:p>
    <w:p w:rsidR="00710A1C" w:rsidRPr="00ED246E" w:rsidRDefault="00710A1C" w:rsidP="00710A1C">
      <w:pPr>
        <w:pStyle w:val="210"/>
        <w:shd w:val="clear" w:color="auto" w:fill="auto"/>
        <w:spacing w:line="240" w:lineRule="auto"/>
        <w:ind w:right="20"/>
        <w:jc w:val="center"/>
        <w:rPr>
          <w:rStyle w:val="250"/>
          <w:b/>
          <w:bCs/>
          <w:color w:val="000000"/>
        </w:rPr>
      </w:pPr>
      <w:r w:rsidRPr="00ED246E">
        <w:rPr>
          <w:rStyle w:val="250"/>
          <w:b/>
          <w:bCs/>
          <w:color w:val="000000"/>
        </w:rPr>
        <w:t xml:space="preserve">Опись документов и форм, </w:t>
      </w:r>
    </w:p>
    <w:p w:rsidR="00710A1C" w:rsidRPr="00ED246E" w:rsidRDefault="00710A1C" w:rsidP="00710A1C">
      <w:pPr>
        <w:pStyle w:val="210"/>
        <w:shd w:val="clear" w:color="auto" w:fill="auto"/>
        <w:spacing w:line="240" w:lineRule="auto"/>
        <w:ind w:right="20"/>
        <w:jc w:val="center"/>
        <w:rPr>
          <w:rStyle w:val="250"/>
          <w:b/>
          <w:bCs/>
          <w:color w:val="000000"/>
        </w:rPr>
      </w:pPr>
      <w:r w:rsidRPr="00ED246E">
        <w:rPr>
          <w:rStyle w:val="250"/>
          <w:b/>
          <w:bCs/>
          <w:color w:val="000000"/>
        </w:rPr>
        <w:t>представляемых для участия в конкурсе</w:t>
      </w:r>
    </w:p>
    <w:p w:rsidR="00710A1C" w:rsidRPr="00ED246E" w:rsidRDefault="00710A1C" w:rsidP="00710A1C">
      <w:pPr>
        <w:pStyle w:val="210"/>
        <w:shd w:val="clear" w:color="auto" w:fill="auto"/>
        <w:spacing w:line="240" w:lineRule="auto"/>
        <w:ind w:right="20"/>
        <w:rPr>
          <w:rStyle w:val="250"/>
          <w:b/>
          <w:bCs/>
          <w:color w:val="000000"/>
        </w:rPr>
      </w:pPr>
    </w:p>
    <w:p w:rsidR="00710A1C" w:rsidRPr="00ED246E" w:rsidRDefault="00710A1C" w:rsidP="00710A1C">
      <w:pPr>
        <w:pStyle w:val="210"/>
        <w:shd w:val="clear" w:color="auto" w:fill="auto"/>
        <w:spacing w:line="240" w:lineRule="auto"/>
        <w:ind w:right="20" w:firstLine="708"/>
        <w:jc w:val="both"/>
        <w:rPr>
          <w:rStyle w:val="250"/>
          <w:color w:val="000000"/>
        </w:rPr>
      </w:pPr>
      <w:r w:rsidRPr="00ED246E">
        <w:rPr>
          <w:rStyle w:val="250"/>
          <w:color w:val="000000"/>
        </w:rPr>
        <w:t>Настоящим _________________________________________________________________ подтверждает, что для участия</w:t>
      </w:r>
    </w:p>
    <w:p w:rsidR="00710A1C" w:rsidRPr="00ED246E" w:rsidRDefault="00710A1C" w:rsidP="00710A1C">
      <w:pPr>
        <w:pStyle w:val="210"/>
        <w:shd w:val="clear" w:color="auto" w:fill="auto"/>
        <w:spacing w:line="240" w:lineRule="auto"/>
        <w:ind w:right="20"/>
        <w:jc w:val="both"/>
        <w:rPr>
          <w:rStyle w:val="250"/>
          <w:color w:val="000000"/>
        </w:rPr>
      </w:pPr>
      <w:r w:rsidRPr="00ED246E">
        <w:rPr>
          <w:rStyle w:val="250"/>
          <w:color w:val="000000"/>
        </w:rPr>
        <w:t xml:space="preserve">                                                                             (наименование участника конкурса)</w:t>
      </w:r>
    </w:p>
    <w:p w:rsidR="00710A1C" w:rsidRPr="00ED246E" w:rsidRDefault="00710A1C" w:rsidP="00710A1C">
      <w:pPr>
        <w:pStyle w:val="210"/>
        <w:shd w:val="clear" w:color="auto" w:fill="auto"/>
        <w:spacing w:line="240" w:lineRule="auto"/>
        <w:ind w:right="20"/>
        <w:jc w:val="both"/>
        <w:rPr>
          <w:rStyle w:val="250"/>
          <w:color w:val="000000"/>
        </w:rPr>
      </w:pPr>
      <w:r w:rsidRPr="00ED246E">
        <w:rPr>
          <w:rStyle w:val="250"/>
          <w:color w:val="000000"/>
        </w:rPr>
        <w:t>в открытом конкурсе №____________ по лоту №______ направлены ниже перечисленные документы и формы. Документы, предоставленные в составе заявки, соответствуют описи.</w:t>
      </w:r>
    </w:p>
    <w:p w:rsidR="00710A1C" w:rsidRPr="00ED246E" w:rsidRDefault="00710A1C" w:rsidP="00710A1C">
      <w:pPr>
        <w:pStyle w:val="210"/>
        <w:shd w:val="clear" w:color="auto" w:fill="auto"/>
        <w:spacing w:line="240" w:lineRule="auto"/>
        <w:ind w:right="20"/>
        <w:jc w:val="both"/>
        <w:rPr>
          <w:rStyle w:val="250"/>
          <w:color w:val="000000"/>
        </w:rPr>
      </w:pPr>
    </w:p>
    <w:tbl>
      <w:tblPr>
        <w:tblpPr w:leftFromText="180" w:rightFromText="180" w:vertAnchor="text" w:tblpX="109"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42"/>
        <w:gridCol w:w="1407"/>
        <w:gridCol w:w="1622"/>
      </w:tblGrid>
      <w:tr w:rsidR="00710A1C" w:rsidRPr="00ED246E" w:rsidTr="009B70B4">
        <w:trPr>
          <w:trHeight w:val="345"/>
        </w:trPr>
        <w:tc>
          <w:tcPr>
            <w:tcW w:w="7035" w:type="dxa"/>
            <w:tcBorders>
              <w:top w:val="single" w:sz="4" w:space="0" w:color="auto"/>
              <w:left w:val="single" w:sz="4" w:space="0" w:color="auto"/>
              <w:bottom w:val="single" w:sz="4" w:space="0" w:color="auto"/>
              <w:right w:val="single" w:sz="4" w:space="0" w:color="auto"/>
            </w:tcBorders>
            <w:hideMark/>
          </w:tcPr>
          <w:p w:rsidR="00710A1C" w:rsidRPr="003158DA" w:rsidRDefault="00710A1C" w:rsidP="009B70B4">
            <w:pPr>
              <w:pStyle w:val="210"/>
              <w:shd w:val="clear" w:color="auto" w:fill="auto"/>
              <w:spacing w:line="240" w:lineRule="auto"/>
              <w:ind w:right="20"/>
              <w:jc w:val="both"/>
              <w:rPr>
                <w:rStyle w:val="250"/>
                <w:color w:val="000000"/>
                <w:lang w:eastAsia="ru-RU"/>
              </w:rPr>
            </w:pPr>
            <w:r w:rsidRPr="003158DA">
              <w:rPr>
                <w:rStyle w:val="250"/>
                <w:color w:val="000000"/>
                <w:lang w:eastAsia="ru-RU"/>
              </w:rPr>
              <w:t>Наименование документа и формы</w:t>
            </w:r>
          </w:p>
        </w:tc>
        <w:tc>
          <w:tcPr>
            <w:tcW w:w="1425" w:type="dxa"/>
            <w:tcBorders>
              <w:top w:val="single" w:sz="4" w:space="0" w:color="auto"/>
              <w:left w:val="single" w:sz="4" w:space="0" w:color="auto"/>
              <w:bottom w:val="single" w:sz="4" w:space="0" w:color="auto"/>
              <w:right w:val="single" w:sz="4" w:space="0" w:color="auto"/>
            </w:tcBorders>
            <w:hideMark/>
          </w:tcPr>
          <w:p w:rsidR="00710A1C" w:rsidRPr="003158DA" w:rsidRDefault="00710A1C" w:rsidP="009B70B4">
            <w:pPr>
              <w:pStyle w:val="210"/>
              <w:shd w:val="clear" w:color="auto" w:fill="auto"/>
              <w:spacing w:line="240" w:lineRule="auto"/>
              <w:ind w:right="20"/>
              <w:jc w:val="both"/>
              <w:rPr>
                <w:rStyle w:val="250"/>
                <w:color w:val="000000"/>
                <w:lang w:eastAsia="ru-RU"/>
              </w:rPr>
            </w:pPr>
            <w:r w:rsidRPr="003158DA">
              <w:rPr>
                <w:rStyle w:val="250"/>
                <w:color w:val="000000"/>
                <w:lang w:eastAsia="ru-RU"/>
              </w:rPr>
              <w:t>Номер листа начала и окончания каждого документа</w:t>
            </w:r>
          </w:p>
        </w:tc>
        <w:tc>
          <w:tcPr>
            <w:tcW w:w="1650" w:type="dxa"/>
            <w:tcBorders>
              <w:top w:val="single" w:sz="4" w:space="0" w:color="auto"/>
              <w:left w:val="single" w:sz="4" w:space="0" w:color="auto"/>
              <w:bottom w:val="single" w:sz="4" w:space="0" w:color="auto"/>
              <w:right w:val="single" w:sz="4" w:space="0" w:color="auto"/>
            </w:tcBorders>
            <w:hideMark/>
          </w:tcPr>
          <w:p w:rsidR="00710A1C" w:rsidRPr="003158DA" w:rsidRDefault="00710A1C" w:rsidP="009B70B4">
            <w:pPr>
              <w:pStyle w:val="210"/>
              <w:shd w:val="clear" w:color="auto" w:fill="auto"/>
              <w:spacing w:line="240" w:lineRule="auto"/>
              <w:ind w:right="20"/>
              <w:jc w:val="both"/>
              <w:rPr>
                <w:rStyle w:val="250"/>
                <w:color w:val="000000"/>
                <w:lang w:eastAsia="ru-RU"/>
              </w:rPr>
            </w:pPr>
            <w:r w:rsidRPr="003158DA">
              <w:rPr>
                <w:rStyle w:val="250"/>
                <w:color w:val="000000"/>
                <w:lang w:eastAsia="ru-RU"/>
              </w:rPr>
              <w:t>Количество листов (общее количество листов каждого документа)</w:t>
            </w:r>
          </w:p>
        </w:tc>
      </w:tr>
      <w:tr w:rsidR="00710A1C" w:rsidRPr="00ED246E" w:rsidTr="009B70B4">
        <w:trPr>
          <w:trHeight w:val="360"/>
        </w:trPr>
        <w:tc>
          <w:tcPr>
            <w:tcW w:w="10110" w:type="dxa"/>
            <w:gridSpan w:val="3"/>
            <w:tcBorders>
              <w:top w:val="single" w:sz="4" w:space="0" w:color="auto"/>
              <w:left w:val="single" w:sz="4" w:space="0" w:color="auto"/>
              <w:bottom w:val="single" w:sz="4" w:space="0" w:color="auto"/>
              <w:right w:val="single" w:sz="4" w:space="0" w:color="auto"/>
            </w:tcBorders>
            <w:hideMark/>
          </w:tcPr>
          <w:p w:rsidR="00710A1C" w:rsidRPr="003158DA" w:rsidRDefault="00710A1C" w:rsidP="009B70B4">
            <w:pPr>
              <w:pStyle w:val="210"/>
              <w:shd w:val="clear" w:color="auto" w:fill="auto"/>
              <w:spacing w:line="240" w:lineRule="auto"/>
              <w:ind w:right="20"/>
              <w:jc w:val="center"/>
              <w:rPr>
                <w:rStyle w:val="250"/>
                <w:color w:val="000000"/>
                <w:lang w:eastAsia="ru-RU"/>
              </w:rPr>
            </w:pPr>
            <w:r w:rsidRPr="003158DA">
              <w:rPr>
                <w:rStyle w:val="250"/>
                <w:color w:val="000000"/>
                <w:lang w:eastAsia="ru-RU"/>
              </w:rPr>
              <w:t>каждый документ должен перечисляться в отдельной ячейке таблицы</w:t>
            </w:r>
          </w:p>
        </w:tc>
      </w:tr>
      <w:tr w:rsidR="00710A1C" w:rsidRPr="00ED246E" w:rsidTr="009B70B4">
        <w:trPr>
          <w:trHeight w:val="345"/>
        </w:trPr>
        <w:tc>
          <w:tcPr>
            <w:tcW w:w="7035" w:type="dxa"/>
            <w:tcBorders>
              <w:top w:val="single" w:sz="4" w:space="0" w:color="auto"/>
              <w:left w:val="single" w:sz="4" w:space="0" w:color="auto"/>
              <w:bottom w:val="single" w:sz="4" w:space="0" w:color="auto"/>
              <w:right w:val="single" w:sz="4" w:space="0" w:color="auto"/>
            </w:tcBorders>
          </w:tcPr>
          <w:p w:rsidR="00710A1C" w:rsidRPr="003158DA" w:rsidRDefault="00710A1C" w:rsidP="009B70B4">
            <w:pPr>
              <w:pStyle w:val="210"/>
              <w:shd w:val="clear" w:color="auto" w:fill="auto"/>
              <w:spacing w:line="240" w:lineRule="auto"/>
              <w:ind w:right="20"/>
              <w:jc w:val="both"/>
              <w:rPr>
                <w:rStyle w:val="250"/>
                <w:color w:val="000000"/>
                <w:lang w:eastAsia="ru-RU"/>
              </w:rPr>
            </w:pPr>
          </w:p>
        </w:tc>
        <w:tc>
          <w:tcPr>
            <w:tcW w:w="1425" w:type="dxa"/>
            <w:tcBorders>
              <w:top w:val="single" w:sz="4" w:space="0" w:color="auto"/>
              <w:left w:val="single" w:sz="4" w:space="0" w:color="auto"/>
              <w:bottom w:val="single" w:sz="4" w:space="0" w:color="auto"/>
              <w:right w:val="single" w:sz="4" w:space="0" w:color="auto"/>
            </w:tcBorders>
          </w:tcPr>
          <w:p w:rsidR="00710A1C" w:rsidRPr="003158DA" w:rsidRDefault="00710A1C" w:rsidP="009B70B4">
            <w:pPr>
              <w:pStyle w:val="210"/>
              <w:shd w:val="clear" w:color="auto" w:fill="auto"/>
              <w:spacing w:line="240" w:lineRule="auto"/>
              <w:ind w:right="20"/>
              <w:jc w:val="both"/>
              <w:rPr>
                <w:rStyle w:val="250"/>
                <w:color w:val="000000"/>
                <w:lang w:eastAsia="ru-RU"/>
              </w:rPr>
            </w:pPr>
          </w:p>
        </w:tc>
        <w:tc>
          <w:tcPr>
            <w:tcW w:w="1650" w:type="dxa"/>
            <w:tcBorders>
              <w:top w:val="single" w:sz="4" w:space="0" w:color="auto"/>
              <w:left w:val="single" w:sz="4" w:space="0" w:color="auto"/>
              <w:bottom w:val="single" w:sz="4" w:space="0" w:color="auto"/>
              <w:right w:val="single" w:sz="4" w:space="0" w:color="auto"/>
            </w:tcBorders>
          </w:tcPr>
          <w:p w:rsidR="00710A1C" w:rsidRPr="003158DA" w:rsidRDefault="00710A1C" w:rsidP="009B70B4">
            <w:pPr>
              <w:pStyle w:val="210"/>
              <w:shd w:val="clear" w:color="auto" w:fill="auto"/>
              <w:spacing w:line="240" w:lineRule="auto"/>
              <w:ind w:right="20"/>
              <w:jc w:val="both"/>
              <w:rPr>
                <w:rStyle w:val="250"/>
                <w:color w:val="000000"/>
                <w:lang w:eastAsia="ru-RU"/>
              </w:rPr>
            </w:pPr>
          </w:p>
        </w:tc>
      </w:tr>
      <w:tr w:rsidR="00710A1C" w:rsidRPr="00ED246E" w:rsidTr="009B70B4">
        <w:trPr>
          <w:trHeight w:val="345"/>
        </w:trPr>
        <w:tc>
          <w:tcPr>
            <w:tcW w:w="7035" w:type="dxa"/>
            <w:tcBorders>
              <w:top w:val="single" w:sz="4" w:space="0" w:color="auto"/>
              <w:left w:val="single" w:sz="4" w:space="0" w:color="auto"/>
              <w:bottom w:val="single" w:sz="4" w:space="0" w:color="auto"/>
              <w:right w:val="single" w:sz="4" w:space="0" w:color="auto"/>
            </w:tcBorders>
          </w:tcPr>
          <w:p w:rsidR="00710A1C" w:rsidRPr="003158DA" w:rsidRDefault="00710A1C" w:rsidP="009B70B4">
            <w:pPr>
              <w:pStyle w:val="210"/>
              <w:shd w:val="clear" w:color="auto" w:fill="auto"/>
              <w:spacing w:line="240" w:lineRule="auto"/>
              <w:ind w:right="20"/>
              <w:jc w:val="both"/>
              <w:rPr>
                <w:rStyle w:val="250"/>
                <w:color w:val="000000"/>
                <w:lang w:eastAsia="ru-RU"/>
              </w:rPr>
            </w:pPr>
          </w:p>
        </w:tc>
        <w:tc>
          <w:tcPr>
            <w:tcW w:w="1425" w:type="dxa"/>
            <w:tcBorders>
              <w:top w:val="single" w:sz="4" w:space="0" w:color="auto"/>
              <w:left w:val="single" w:sz="4" w:space="0" w:color="auto"/>
              <w:bottom w:val="single" w:sz="4" w:space="0" w:color="auto"/>
              <w:right w:val="single" w:sz="4" w:space="0" w:color="auto"/>
            </w:tcBorders>
          </w:tcPr>
          <w:p w:rsidR="00710A1C" w:rsidRPr="003158DA" w:rsidRDefault="00710A1C" w:rsidP="009B70B4">
            <w:pPr>
              <w:pStyle w:val="210"/>
              <w:shd w:val="clear" w:color="auto" w:fill="auto"/>
              <w:spacing w:line="240" w:lineRule="auto"/>
              <w:ind w:right="20"/>
              <w:jc w:val="both"/>
              <w:rPr>
                <w:rStyle w:val="250"/>
                <w:color w:val="000000"/>
                <w:lang w:eastAsia="ru-RU"/>
              </w:rPr>
            </w:pPr>
          </w:p>
        </w:tc>
        <w:tc>
          <w:tcPr>
            <w:tcW w:w="1650" w:type="dxa"/>
            <w:tcBorders>
              <w:top w:val="single" w:sz="4" w:space="0" w:color="auto"/>
              <w:left w:val="single" w:sz="4" w:space="0" w:color="auto"/>
              <w:bottom w:val="single" w:sz="4" w:space="0" w:color="auto"/>
              <w:right w:val="single" w:sz="4" w:space="0" w:color="auto"/>
            </w:tcBorders>
          </w:tcPr>
          <w:p w:rsidR="00710A1C" w:rsidRPr="003158DA" w:rsidRDefault="00710A1C" w:rsidP="009B70B4">
            <w:pPr>
              <w:pStyle w:val="210"/>
              <w:shd w:val="clear" w:color="auto" w:fill="auto"/>
              <w:spacing w:line="240" w:lineRule="auto"/>
              <w:ind w:right="20"/>
              <w:jc w:val="both"/>
              <w:rPr>
                <w:rStyle w:val="250"/>
                <w:color w:val="000000"/>
                <w:lang w:eastAsia="ru-RU"/>
              </w:rPr>
            </w:pPr>
          </w:p>
        </w:tc>
      </w:tr>
      <w:tr w:rsidR="00710A1C" w:rsidRPr="00ED246E" w:rsidTr="009B70B4">
        <w:trPr>
          <w:trHeight w:val="342"/>
        </w:trPr>
        <w:tc>
          <w:tcPr>
            <w:tcW w:w="7035" w:type="dxa"/>
            <w:tcBorders>
              <w:top w:val="single" w:sz="4" w:space="0" w:color="auto"/>
              <w:left w:val="single" w:sz="4" w:space="0" w:color="auto"/>
              <w:bottom w:val="single" w:sz="4" w:space="0" w:color="auto"/>
              <w:right w:val="single" w:sz="4" w:space="0" w:color="auto"/>
            </w:tcBorders>
          </w:tcPr>
          <w:p w:rsidR="00710A1C" w:rsidRPr="003158DA" w:rsidRDefault="00710A1C" w:rsidP="009B70B4">
            <w:pPr>
              <w:pStyle w:val="210"/>
              <w:shd w:val="clear" w:color="auto" w:fill="auto"/>
              <w:spacing w:line="240" w:lineRule="auto"/>
              <w:ind w:right="20"/>
              <w:jc w:val="both"/>
              <w:rPr>
                <w:rStyle w:val="250"/>
                <w:color w:val="000000"/>
                <w:lang w:eastAsia="ru-RU"/>
              </w:rPr>
            </w:pPr>
          </w:p>
        </w:tc>
        <w:tc>
          <w:tcPr>
            <w:tcW w:w="1425" w:type="dxa"/>
            <w:tcBorders>
              <w:top w:val="single" w:sz="4" w:space="0" w:color="auto"/>
              <w:left w:val="single" w:sz="4" w:space="0" w:color="auto"/>
              <w:bottom w:val="single" w:sz="4" w:space="0" w:color="auto"/>
              <w:right w:val="single" w:sz="4" w:space="0" w:color="auto"/>
            </w:tcBorders>
          </w:tcPr>
          <w:p w:rsidR="00710A1C" w:rsidRPr="003158DA" w:rsidRDefault="00710A1C" w:rsidP="009B70B4">
            <w:pPr>
              <w:pStyle w:val="210"/>
              <w:shd w:val="clear" w:color="auto" w:fill="auto"/>
              <w:spacing w:line="240" w:lineRule="auto"/>
              <w:ind w:right="20"/>
              <w:jc w:val="both"/>
              <w:rPr>
                <w:rStyle w:val="250"/>
                <w:color w:val="000000"/>
                <w:lang w:eastAsia="ru-RU"/>
              </w:rPr>
            </w:pPr>
          </w:p>
        </w:tc>
        <w:tc>
          <w:tcPr>
            <w:tcW w:w="1650" w:type="dxa"/>
            <w:tcBorders>
              <w:top w:val="single" w:sz="4" w:space="0" w:color="auto"/>
              <w:left w:val="single" w:sz="4" w:space="0" w:color="auto"/>
              <w:bottom w:val="single" w:sz="4" w:space="0" w:color="auto"/>
              <w:right w:val="single" w:sz="4" w:space="0" w:color="auto"/>
            </w:tcBorders>
          </w:tcPr>
          <w:p w:rsidR="00710A1C" w:rsidRPr="003158DA" w:rsidRDefault="00710A1C" w:rsidP="009B70B4">
            <w:pPr>
              <w:pStyle w:val="210"/>
              <w:shd w:val="clear" w:color="auto" w:fill="auto"/>
              <w:spacing w:line="240" w:lineRule="auto"/>
              <w:ind w:right="20"/>
              <w:jc w:val="both"/>
              <w:rPr>
                <w:rStyle w:val="250"/>
                <w:color w:val="000000"/>
                <w:lang w:eastAsia="ru-RU"/>
              </w:rPr>
            </w:pPr>
          </w:p>
        </w:tc>
      </w:tr>
      <w:tr w:rsidR="00710A1C" w:rsidRPr="00ED246E" w:rsidTr="009B70B4">
        <w:trPr>
          <w:trHeight w:val="300"/>
        </w:trPr>
        <w:tc>
          <w:tcPr>
            <w:tcW w:w="7035" w:type="dxa"/>
            <w:tcBorders>
              <w:top w:val="single" w:sz="4" w:space="0" w:color="auto"/>
              <w:left w:val="single" w:sz="4" w:space="0" w:color="auto"/>
              <w:bottom w:val="single" w:sz="4" w:space="0" w:color="auto"/>
              <w:right w:val="single" w:sz="4" w:space="0" w:color="auto"/>
            </w:tcBorders>
          </w:tcPr>
          <w:p w:rsidR="00710A1C" w:rsidRPr="003158DA" w:rsidRDefault="00710A1C" w:rsidP="009B70B4">
            <w:pPr>
              <w:pStyle w:val="210"/>
              <w:shd w:val="clear" w:color="auto" w:fill="auto"/>
              <w:spacing w:line="240" w:lineRule="auto"/>
              <w:ind w:right="20"/>
              <w:jc w:val="both"/>
              <w:rPr>
                <w:rStyle w:val="250"/>
                <w:color w:val="000000"/>
                <w:lang w:eastAsia="ru-RU"/>
              </w:rPr>
            </w:pPr>
          </w:p>
        </w:tc>
        <w:tc>
          <w:tcPr>
            <w:tcW w:w="1425" w:type="dxa"/>
            <w:tcBorders>
              <w:top w:val="single" w:sz="4" w:space="0" w:color="auto"/>
              <w:left w:val="single" w:sz="4" w:space="0" w:color="auto"/>
              <w:bottom w:val="single" w:sz="4" w:space="0" w:color="auto"/>
              <w:right w:val="single" w:sz="4" w:space="0" w:color="auto"/>
            </w:tcBorders>
          </w:tcPr>
          <w:p w:rsidR="00710A1C" w:rsidRPr="003158DA" w:rsidRDefault="00710A1C" w:rsidP="009B70B4">
            <w:pPr>
              <w:pStyle w:val="210"/>
              <w:shd w:val="clear" w:color="auto" w:fill="auto"/>
              <w:spacing w:line="240" w:lineRule="auto"/>
              <w:ind w:right="20"/>
              <w:jc w:val="both"/>
              <w:rPr>
                <w:rStyle w:val="250"/>
                <w:color w:val="000000"/>
                <w:lang w:eastAsia="ru-RU"/>
              </w:rPr>
            </w:pPr>
          </w:p>
        </w:tc>
        <w:tc>
          <w:tcPr>
            <w:tcW w:w="1650" w:type="dxa"/>
            <w:tcBorders>
              <w:top w:val="single" w:sz="4" w:space="0" w:color="auto"/>
              <w:left w:val="single" w:sz="4" w:space="0" w:color="auto"/>
              <w:bottom w:val="single" w:sz="4" w:space="0" w:color="auto"/>
              <w:right w:val="single" w:sz="4" w:space="0" w:color="auto"/>
            </w:tcBorders>
          </w:tcPr>
          <w:p w:rsidR="00710A1C" w:rsidRPr="003158DA" w:rsidRDefault="00710A1C" w:rsidP="009B70B4">
            <w:pPr>
              <w:pStyle w:val="210"/>
              <w:shd w:val="clear" w:color="auto" w:fill="auto"/>
              <w:spacing w:line="240" w:lineRule="auto"/>
              <w:ind w:right="20"/>
              <w:jc w:val="both"/>
              <w:rPr>
                <w:rStyle w:val="250"/>
                <w:color w:val="000000"/>
                <w:lang w:eastAsia="ru-RU"/>
              </w:rPr>
            </w:pPr>
          </w:p>
        </w:tc>
      </w:tr>
    </w:tbl>
    <w:p w:rsidR="00710A1C" w:rsidRPr="00ED246E" w:rsidRDefault="00710A1C" w:rsidP="00710A1C">
      <w:pPr>
        <w:pStyle w:val="210"/>
        <w:shd w:val="clear" w:color="auto" w:fill="auto"/>
        <w:spacing w:line="240" w:lineRule="auto"/>
        <w:ind w:right="20"/>
        <w:jc w:val="both"/>
        <w:rPr>
          <w:rStyle w:val="250"/>
          <w:color w:val="000000"/>
          <w:lang w:eastAsia="ru-RU"/>
        </w:rPr>
      </w:pPr>
    </w:p>
    <w:p w:rsidR="00710A1C" w:rsidRPr="00ED246E" w:rsidRDefault="00710A1C" w:rsidP="00710A1C">
      <w:pPr>
        <w:pStyle w:val="210"/>
        <w:shd w:val="clear" w:color="auto" w:fill="auto"/>
        <w:spacing w:line="240" w:lineRule="auto"/>
        <w:ind w:right="20"/>
        <w:rPr>
          <w:rStyle w:val="250"/>
          <w:b/>
          <w:bCs/>
          <w:color w:val="000000"/>
        </w:rPr>
      </w:pPr>
    </w:p>
    <w:p w:rsidR="00710A1C" w:rsidRPr="00ED246E" w:rsidRDefault="00710A1C" w:rsidP="00710A1C">
      <w:pPr>
        <w:pStyle w:val="210"/>
        <w:shd w:val="clear" w:color="auto" w:fill="auto"/>
        <w:spacing w:line="240" w:lineRule="auto"/>
        <w:ind w:right="20"/>
        <w:rPr>
          <w:rStyle w:val="250"/>
          <w:b/>
          <w:bCs/>
          <w:color w:val="000000"/>
        </w:rPr>
      </w:pPr>
    </w:p>
    <w:p w:rsidR="00710A1C" w:rsidRPr="00ED246E" w:rsidRDefault="00710A1C" w:rsidP="00710A1C">
      <w:pPr>
        <w:pStyle w:val="210"/>
        <w:shd w:val="clear" w:color="auto" w:fill="auto"/>
        <w:spacing w:line="240" w:lineRule="auto"/>
        <w:ind w:right="20"/>
        <w:rPr>
          <w:rStyle w:val="250"/>
          <w:b/>
          <w:bCs/>
          <w:color w:val="000000"/>
        </w:rPr>
      </w:pPr>
    </w:p>
    <w:p w:rsidR="00710A1C" w:rsidRPr="00ED246E" w:rsidRDefault="00710A1C" w:rsidP="00710A1C">
      <w:pPr>
        <w:pStyle w:val="210"/>
        <w:shd w:val="clear" w:color="auto" w:fill="auto"/>
        <w:spacing w:line="240" w:lineRule="auto"/>
        <w:ind w:right="20"/>
        <w:rPr>
          <w:rStyle w:val="250"/>
          <w:b/>
          <w:bCs/>
          <w:color w:val="000000"/>
        </w:rPr>
      </w:pPr>
    </w:p>
    <w:p w:rsidR="00710A1C" w:rsidRPr="00ED246E" w:rsidRDefault="00710A1C" w:rsidP="00710A1C">
      <w:pPr>
        <w:pStyle w:val="210"/>
        <w:shd w:val="clear" w:color="auto" w:fill="auto"/>
        <w:spacing w:line="240" w:lineRule="auto"/>
        <w:ind w:right="20"/>
        <w:rPr>
          <w:rStyle w:val="250"/>
          <w:b/>
          <w:bCs/>
          <w:color w:val="000000"/>
        </w:rPr>
      </w:pPr>
    </w:p>
    <w:p w:rsidR="00710A1C" w:rsidRPr="00ED246E" w:rsidRDefault="00710A1C" w:rsidP="00710A1C">
      <w:pPr>
        <w:pStyle w:val="210"/>
        <w:shd w:val="clear" w:color="auto" w:fill="auto"/>
        <w:spacing w:line="240" w:lineRule="auto"/>
        <w:ind w:right="20"/>
        <w:rPr>
          <w:rStyle w:val="250"/>
          <w:b/>
          <w:bCs/>
          <w:color w:val="000000"/>
        </w:rPr>
      </w:pPr>
    </w:p>
    <w:p w:rsidR="00710A1C" w:rsidRPr="00ED246E" w:rsidRDefault="00710A1C" w:rsidP="00710A1C">
      <w:pPr>
        <w:pStyle w:val="210"/>
        <w:shd w:val="clear" w:color="auto" w:fill="auto"/>
        <w:spacing w:line="240" w:lineRule="auto"/>
        <w:ind w:right="20"/>
        <w:rPr>
          <w:rStyle w:val="250"/>
          <w:b/>
          <w:bCs/>
          <w:color w:val="000000"/>
        </w:rPr>
      </w:pPr>
    </w:p>
    <w:p w:rsidR="00710A1C" w:rsidRPr="00ED246E" w:rsidRDefault="00710A1C" w:rsidP="00710A1C">
      <w:pPr>
        <w:pStyle w:val="210"/>
        <w:shd w:val="clear" w:color="auto" w:fill="auto"/>
        <w:spacing w:line="240" w:lineRule="auto"/>
        <w:ind w:right="20"/>
        <w:rPr>
          <w:rStyle w:val="250"/>
          <w:b/>
          <w:bCs/>
          <w:color w:val="000000"/>
        </w:rPr>
      </w:pPr>
    </w:p>
    <w:p w:rsidR="00710A1C" w:rsidRPr="00ED246E" w:rsidRDefault="00710A1C" w:rsidP="00710A1C">
      <w:pPr>
        <w:pStyle w:val="210"/>
        <w:shd w:val="clear" w:color="auto" w:fill="auto"/>
        <w:spacing w:line="240" w:lineRule="auto"/>
        <w:ind w:right="20"/>
        <w:rPr>
          <w:rStyle w:val="250"/>
          <w:b/>
          <w:bCs/>
          <w:color w:val="000000"/>
        </w:rPr>
      </w:pPr>
    </w:p>
    <w:p w:rsidR="00710A1C" w:rsidRPr="00ED246E" w:rsidRDefault="00710A1C" w:rsidP="00710A1C">
      <w:pPr>
        <w:pStyle w:val="210"/>
        <w:shd w:val="clear" w:color="auto" w:fill="auto"/>
        <w:spacing w:line="240" w:lineRule="auto"/>
        <w:ind w:right="20"/>
        <w:rPr>
          <w:rStyle w:val="250"/>
          <w:b/>
          <w:bCs/>
          <w:color w:val="000000"/>
        </w:rPr>
      </w:pPr>
    </w:p>
    <w:p w:rsidR="00710A1C" w:rsidRPr="00ED246E" w:rsidRDefault="00710A1C" w:rsidP="00710A1C">
      <w:pPr>
        <w:pStyle w:val="210"/>
        <w:shd w:val="clear" w:color="auto" w:fill="auto"/>
        <w:spacing w:line="240" w:lineRule="auto"/>
        <w:ind w:right="20"/>
        <w:rPr>
          <w:rStyle w:val="250"/>
          <w:b/>
          <w:bCs/>
          <w:color w:val="000000"/>
        </w:rPr>
      </w:pPr>
    </w:p>
    <w:p w:rsidR="00710A1C" w:rsidRPr="00ED246E" w:rsidRDefault="00710A1C" w:rsidP="00710A1C">
      <w:pPr>
        <w:pStyle w:val="210"/>
        <w:shd w:val="clear" w:color="auto" w:fill="auto"/>
        <w:spacing w:line="240" w:lineRule="auto"/>
        <w:ind w:right="20"/>
        <w:rPr>
          <w:rStyle w:val="250"/>
          <w:b/>
          <w:bCs/>
          <w:color w:val="000000"/>
        </w:rPr>
      </w:pPr>
    </w:p>
    <w:p w:rsidR="00710A1C" w:rsidRPr="00ED246E" w:rsidRDefault="00710A1C" w:rsidP="00710A1C">
      <w:pPr>
        <w:pStyle w:val="210"/>
        <w:shd w:val="clear" w:color="auto" w:fill="auto"/>
        <w:spacing w:line="240" w:lineRule="auto"/>
        <w:ind w:right="20"/>
        <w:rPr>
          <w:rStyle w:val="250"/>
          <w:b/>
          <w:bCs/>
          <w:color w:val="000000"/>
        </w:rPr>
      </w:pPr>
    </w:p>
    <w:p w:rsidR="00710A1C" w:rsidRPr="00ED246E" w:rsidRDefault="00710A1C" w:rsidP="00710A1C">
      <w:pPr>
        <w:pStyle w:val="210"/>
        <w:shd w:val="clear" w:color="auto" w:fill="auto"/>
        <w:spacing w:line="240" w:lineRule="auto"/>
        <w:ind w:right="20"/>
        <w:rPr>
          <w:rStyle w:val="250"/>
          <w:b/>
          <w:bCs/>
          <w:color w:val="000000"/>
        </w:rPr>
      </w:pPr>
    </w:p>
    <w:p w:rsidR="00710A1C" w:rsidRPr="00ED246E" w:rsidRDefault="00710A1C" w:rsidP="00710A1C">
      <w:pPr>
        <w:pStyle w:val="210"/>
        <w:shd w:val="clear" w:color="auto" w:fill="auto"/>
        <w:spacing w:line="240" w:lineRule="auto"/>
        <w:ind w:right="20"/>
      </w:pPr>
      <w:r w:rsidRPr="00ED246E">
        <w:rPr>
          <w:rStyle w:val="250"/>
          <w:b/>
          <w:bCs/>
          <w:color w:val="000000"/>
        </w:rPr>
        <w:t>Форма № 2</w:t>
      </w:r>
    </w:p>
    <w:p w:rsidR="00710A1C" w:rsidRPr="00ED246E" w:rsidRDefault="00710A1C" w:rsidP="00710A1C">
      <w:pPr>
        <w:pStyle w:val="a4"/>
        <w:widowControl w:val="0"/>
        <w:numPr>
          <w:ilvl w:val="0"/>
          <w:numId w:val="42"/>
        </w:numPr>
        <w:tabs>
          <w:tab w:val="left" w:pos="173"/>
        </w:tabs>
        <w:spacing w:line="240" w:lineRule="auto"/>
        <w:ind w:right="20"/>
        <w:jc w:val="right"/>
        <w:rPr>
          <w:sz w:val="20"/>
          <w:szCs w:val="20"/>
        </w:rPr>
      </w:pPr>
      <w:r w:rsidRPr="00ED246E">
        <w:rPr>
          <w:color w:val="000000"/>
          <w:sz w:val="20"/>
          <w:szCs w:val="20"/>
        </w:rPr>
        <w:t>(заполняется юридическими лицами)</w:t>
      </w:r>
    </w:p>
    <w:p w:rsidR="00710A1C" w:rsidRPr="00ED246E" w:rsidRDefault="00710A1C" w:rsidP="00710A1C">
      <w:pPr>
        <w:pStyle w:val="210"/>
        <w:shd w:val="clear" w:color="auto" w:fill="auto"/>
        <w:tabs>
          <w:tab w:val="left" w:leader="underscore" w:pos="8066"/>
        </w:tabs>
        <w:spacing w:line="240" w:lineRule="auto"/>
        <w:ind w:left="1980"/>
        <w:jc w:val="left"/>
      </w:pPr>
      <w:r w:rsidRPr="00ED246E">
        <w:rPr>
          <w:rStyle w:val="240"/>
          <w:b/>
          <w:bCs/>
          <w:color w:val="000000"/>
          <w:sz w:val="20"/>
          <w:szCs w:val="20"/>
        </w:rPr>
        <w:t>Заявка на участие в открытом конкурсе №</w:t>
      </w:r>
      <w:r w:rsidRPr="00ED246E">
        <w:rPr>
          <w:rStyle w:val="240"/>
          <w:b/>
          <w:bCs/>
          <w:color w:val="000000"/>
          <w:sz w:val="20"/>
          <w:szCs w:val="20"/>
        </w:rPr>
        <w:tab/>
      </w:r>
    </w:p>
    <w:p w:rsidR="00710A1C" w:rsidRPr="00ED246E" w:rsidRDefault="00710A1C" w:rsidP="00710A1C">
      <w:pPr>
        <w:pStyle w:val="a4"/>
        <w:tabs>
          <w:tab w:val="left" w:leader="underscore" w:pos="846"/>
          <w:tab w:val="left" w:leader="underscore" w:pos="3255"/>
          <w:tab w:val="left" w:leader="underscore" w:pos="3740"/>
        </w:tabs>
        <w:spacing w:line="240" w:lineRule="auto"/>
        <w:ind w:left="140"/>
        <w:rPr>
          <w:sz w:val="20"/>
          <w:szCs w:val="20"/>
        </w:rPr>
      </w:pPr>
      <w:r w:rsidRPr="00ED246E">
        <w:rPr>
          <w:color w:val="000000"/>
          <w:sz w:val="20"/>
          <w:szCs w:val="20"/>
        </w:rPr>
        <w:t>«</w:t>
      </w:r>
      <w:r w:rsidRPr="00ED246E">
        <w:rPr>
          <w:color w:val="000000"/>
          <w:sz w:val="20"/>
          <w:szCs w:val="20"/>
        </w:rPr>
        <w:tab/>
        <w:t>»</w:t>
      </w:r>
      <w:r w:rsidRPr="00ED246E">
        <w:rPr>
          <w:color w:val="000000"/>
          <w:sz w:val="20"/>
          <w:szCs w:val="20"/>
        </w:rPr>
        <w:tab/>
        <w:t>20</w:t>
      </w:r>
      <w:r w:rsidRPr="00ED246E">
        <w:rPr>
          <w:color w:val="000000"/>
          <w:sz w:val="20"/>
          <w:szCs w:val="20"/>
        </w:rPr>
        <w:tab/>
        <w:t>г.</w:t>
      </w:r>
    </w:p>
    <w:p w:rsidR="00710A1C" w:rsidRPr="00ED246E" w:rsidRDefault="00710A1C" w:rsidP="00710A1C">
      <w:pPr>
        <w:pStyle w:val="a4"/>
        <w:spacing w:line="240" w:lineRule="auto"/>
        <w:ind w:left="140"/>
        <w:rPr>
          <w:sz w:val="20"/>
          <w:szCs w:val="20"/>
        </w:rPr>
      </w:pPr>
      <w:r w:rsidRPr="00ED246E">
        <w:rPr>
          <w:color w:val="000000"/>
          <w:sz w:val="20"/>
          <w:szCs w:val="20"/>
        </w:rPr>
        <w:t>(дата формирования заявки)</w:t>
      </w:r>
    </w:p>
    <w:p w:rsidR="00710A1C" w:rsidRPr="00ED246E" w:rsidRDefault="00710A1C" w:rsidP="00710A1C">
      <w:pPr>
        <w:pStyle w:val="14"/>
        <w:framePr w:w="9595" w:wrap="notBeside" w:vAnchor="text" w:hAnchor="text" w:xAlign="center" w:y="1"/>
        <w:shd w:val="clear" w:color="auto" w:fill="auto"/>
        <w:spacing w:line="240" w:lineRule="auto"/>
        <w:rPr>
          <w:rFonts w:ascii="Times New Roman" w:hAnsi="Times New Roman"/>
        </w:rPr>
      </w:pPr>
      <w:r w:rsidRPr="00ED246E">
        <w:rPr>
          <w:rStyle w:val="af3"/>
          <w:rFonts w:ascii="Times New Roman" w:hAnsi="Times New Roman"/>
          <w:b w:val="0"/>
          <w:bCs w:val="0"/>
          <w:color w:val="000000"/>
        </w:rPr>
        <w:t>Информация об участнике размещения заказа:</w:t>
      </w:r>
    </w:p>
    <w:tbl>
      <w:tblPr>
        <w:tblW w:w="0" w:type="auto"/>
        <w:jc w:val="center"/>
        <w:tblLayout w:type="fixed"/>
        <w:tblCellMar>
          <w:left w:w="0" w:type="dxa"/>
          <w:right w:w="0" w:type="dxa"/>
        </w:tblCellMar>
        <w:tblLook w:val="04A0"/>
      </w:tblPr>
      <w:tblGrid>
        <w:gridCol w:w="1790"/>
        <w:gridCol w:w="4718"/>
        <w:gridCol w:w="3086"/>
      </w:tblGrid>
      <w:tr w:rsidR="00710A1C" w:rsidRPr="00ED246E" w:rsidTr="009B70B4">
        <w:trPr>
          <w:trHeight w:hRule="exact" w:val="293"/>
          <w:jc w:val="center"/>
        </w:trPr>
        <w:tc>
          <w:tcPr>
            <w:tcW w:w="1790" w:type="dxa"/>
            <w:vMerge w:val="restart"/>
            <w:tcBorders>
              <w:top w:val="single" w:sz="4" w:space="0" w:color="auto"/>
              <w:left w:val="single" w:sz="4" w:space="0" w:color="auto"/>
              <w:bottom w:val="single" w:sz="4" w:space="0" w:color="auto"/>
              <w:right w:val="nil"/>
            </w:tcBorders>
            <w:shd w:val="clear" w:color="auto" w:fill="FFFFFF"/>
            <w:hideMark/>
          </w:tcPr>
          <w:p w:rsidR="00710A1C" w:rsidRPr="00ED246E" w:rsidRDefault="00710A1C" w:rsidP="009B70B4">
            <w:pPr>
              <w:pStyle w:val="a4"/>
              <w:framePr w:w="9595" w:wrap="notBeside" w:vAnchor="text" w:hAnchor="text" w:xAlign="center" w:y="1"/>
              <w:spacing w:line="240" w:lineRule="auto"/>
              <w:jc w:val="center"/>
              <w:rPr>
                <w:sz w:val="20"/>
                <w:szCs w:val="20"/>
              </w:rPr>
            </w:pPr>
            <w:r w:rsidRPr="00ED246E">
              <w:rPr>
                <w:color w:val="000000"/>
                <w:sz w:val="20"/>
                <w:szCs w:val="20"/>
              </w:rPr>
              <w:t>Юридическое</w:t>
            </w:r>
          </w:p>
          <w:p w:rsidR="00710A1C" w:rsidRPr="00ED246E" w:rsidRDefault="00710A1C" w:rsidP="009B70B4">
            <w:pPr>
              <w:pStyle w:val="a4"/>
              <w:framePr w:w="9595" w:wrap="notBeside" w:vAnchor="text" w:hAnchor="text" w:xAlign="center" w:y="1"/>
              <w:spacing w:line="240" w:lineRule="auto"/>
              <w:jc w:val="center"/>
              <w:rPr>
                <w:sz w:val="20"/>
                <w:szCs w:val="20"/>
              </w:rPr>
            </w:pPr>
            <w:r w:rsidRPr="00ED246E">
              <w:rPr>
                <w:color w:val="000000"/>
                <w:sz w:val="20"/>
                <w:szCs w:val="20"/>
              </w:rPr>
              <w:t>лицо</w:t>
            </w:r>
          </w:p>
        </w:tc>
        <w:tc>
          <w:tcPr>
            <w:tcW w:w="4718"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595" w:wrap="notBeside" w:vAnchor="text" w:hAnchor="text" w:xAlign="center" w:y="1"/>
              <w:spacing w:line="240" w:lineRule="auto"/>
              <w:ind w:left="120"/>
              <w:rPr>
                <w:sz w:val="20"/>
                <w:szCs w:val="20"/>
              </w:rPr>
            </w:pPr>
            <w:r w:rsidRPr="00ED246E">
              <w:rPr>
                <w:color w:val="000000"/>
                <w:sz w:val="20"/>
                <w:szCs w:val="20"/>
              </w:rPr>
              <w:t>Фирменное наименование (наименование)</w:t>
            </w:r>
          </w:p>
        </w:tc>
        <w:tc>
          <w:tcPr>
            <w:tcW w:w="3086"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95" w:wrap="notBeside" w:vAnchor="text" w:hAnchor="text" w:xAlign="center" w:y="1"/>
              <w:spacing w:after="200" w:line="276" w:lineRule="auto"/>
              <w:rPr>
                <w:sz w:val="20"/>
                <w:szCs w:val="20"/>
              </w:rPr>
            </w:pPr>
          </w:p>
        </w:tc>
      </w:tr>
    </w:tbl>
    <w:p w:rsidR="00710A1C" w:rsidRPr="00ED246E" w:rsidRDefault="00710A1C" w:rsidP="00710A1C">
      <w:pPr>
        <w:rPr>
          <w:vanish/>
        </w:rPr>
      </w:pPr>
    </w:p>
    <w:tbl>
      <w:tblPr>
        <w:tblW w:w="0" w:type="auto"/>
        <w:jc w:val="center"/>
        <w:tblLayout w:type="fixed"/>
        <w:tblCellMar>
          <w:left w:w="0" w:type="dxa"/>
          <w:right w:w="0" w:type="dxa"/>
        </w:tblCellMar>
        <w:tblLook w:val="04A0"/>
      </w:tblPr>
      <w:tblGrid>
        <w:gridCol w:w="1790"/>
        <w:gridCol w:w="4718"/>
        <w:gridCol w:w="3086"/>
      </w:tblGrid>
      <w:tr w:rsidR="00710A1C" w:rsidRPr="00ED246E" w:rsidTr="009B70B4">
        <w:trPr>
          <w:trHeight w:hRule="exact" w:val="562"/>
          <w:jc w:val="center"/>
        </w:trPr>
        <w:tc>
          <w:tcPr>
            <w:tcW w:w="1790" w:type="dxa"/>
            <w:vMerge/>
            <w:tcBorders>
              <w:top w:val="single" w:sz="4" w:space="0" w:color="auto"/>
              <w:left w:val="single" w:sz="4" w:space="0" w:color="auto"/>
              <w:bottom w:val="single" w:sz="4" w:space="0" w:color="auto"/>
              <w:right w:val="nil"/>
            </w:tcBorders>
            <w:vAlign w:val="center"/>
            <w:hideMark/>
          </w:tcPr>
          <w:p w:rsidR="00710A1C" w:rsidRPr="00ED246E" w:rsidRDefault="00710A1C" w:rsidP="009B70B4">
            <w:pPr>
              <w:rPr>
                <w:sz w:val="20"/>
                <w:szCs w:val="20"/>
              </w:rPr>
            </w:pPr>
          </w:p>
        </w:tc>
        <w:tc>
          <w:tcPr>
            <w:tcW w:w="4718"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595" w:wrap="notBeside" w:vAnchor="text" w:hAnchor="text" w:xAlign="center" w:y="1"/>
              <w:spacing w:line="240" w:lineRule="auto"/>
              <w:ind w:left="120"/>
              <w:rPr>
                <w:sz w:val="20"/>
                <w:szCs w:val="20"/>
              </w:rPr>
            </w:pPr>
            <w:r w:rsidRPr="00ED246E">
              <w:rPr>
                <w:color w:val="000000"/>
                <w:sz w:val="20"/>
                <w:szCs w:val="20"/>
              </w:rPr>
              <w:t>Сведения об организационно-правовой форме</w:t>
            </w:r>
          </w:p>
        </w:tc>
        <w:tc>
          <w:tcPr>
            <w:tcW w:w="3086"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95" w:wrap="notBeside" w:vAnchor="text" w:hAnchor="text" w:xAlign="center" w:y="1"/>
              <w:spacing w:after="200" w:line="276" w:lineRule="auto"/>
              <w:rPr>
                <w:sz w:val="20"/>
                <w:szCs w:val="20"/>
              </w:rPr>
            </w:pPr>
          </w:p>
        </w:tc>
      </w:tr>
      <w:tr w:rsidR="00710A1C" w:rsidRPr="00ED246E" w:rsidTr="009B70B4">
        <w:trPr>
          <w:trHeight w:hRule="exact" w:val="283"/>
          <w:jc w:val="center"/>
        </w:trPr>
        <w:tc>
          <w:tcPr>
            <w:tcW w:w="1790" w:type="dxa"/>
            <w:vMerge/>
            <w:tcBorders>
              <w:top w:val="single" w:sz="4" w:space="0" w:color="auto"/>
              <w:left w:val="single" w:sz="4" w:space="0" w:color="auto"/>
              <w:bottom w:val="single" w:sz="4" w:space="0" w:color="auto"/>
              <w:right w:val="nil"/>
            </w:tcBorders>
            <w:vAlign w:val="center"/>
            <w:hideMark/>
          </w:tcPr>
          <w:p w:rsidR="00710A1C" w:rsidRPr="00ED246E" w:rsidRDefault="00710A1C" w:rsidP="009B70B4">
            <w:pPr>
              <w:rPr>
                <w:sz w:val="20"/>
                <w:szCs w:val="20"/>
              </w:rPr>
            </w:pPr>
          </w:p>
        </w:tc>
        <w:tc>
          <w:tcPr>
            <w:tcW w:w="4718"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595" w:wrap="notBeside" w:vAnchor="text" w:hAnchor="text" w:xAlign="center" w:y="1"/>
              <w:spacing w:line="240" w:lineRule="auto"/>
              <w:ind w:left="120"/>
              <w:rPr>
                <w:sz w:val="20"/>
                <w:szCs w:val="20"/>
              </w:rPr>
            </w:pPr>
            <w:r w:rsidRPr="00ED246E">
              <w:rPr>
                <w:color w:val="000000"/>
                <w:sz w:val="20"/>
                <w:szCs w:val="20"/>
              </w:rPr>
              <w:t>Сведения о месте нахождения</w:t>
            </w:r>
          </w:p>
        </w:tc>
        <w:tc>
          <w:tcPr>
            <w:tcW w:w="3086"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95" w:wrap="notBeside" w:vAnchor="text" w:hAnchor="text" w:xAlign="center" w:y="1"/>
              <w:spacing w:after="200" w:line="276" w:lineRule="auto"/>
              <w:rPr>
                <w:sz w:val="20"/>
                <w:szCs w:val="20"/>
              </w:rPr>
            </w:pPr>
          </w:p>
        </w:tc>
      </w:tr>
      <w:tr w:rsidR="00710A1C" w:rsidRPr="00ED246E" w:rsidTr="009B70B4">
        <w:trPr>
          <w:trHeight w:hRule="exact" w:val="283"/>
          <w:jc w:val="center"/>
        </w:trPr>
        <w:tc>
          <w:tcPr>
            <w:tcW w:w="1790" w:type="dxa"/>
            <w:vMerge/>
            <w:tcBorders>
              <w:top w:val="single" w:sz="4" w:space="0" w:color="auto"/>
              <w:left w:val="single" w:sz="4" w:space="0" w:color="auto"/>
              <w:bottom w:val="single" w:sz="4" w:space="0" w:color="auto"/>
              <w:right w:val="nil"/>
            </w:tcBorders>
            <w:vAlign w:val="center"/>
            <w:hideMark/>
          </w:tcPr>
          <w:p w:rsidR="00710A1C" w:rsidRPr="00ED246E" w:rsidRDefault="00710A1C" w:rsidP="009B70B4">
            <w:pPr>
              <w:rPr>
                <w:sz w:val="20"/>
                <w:szCs w:val="20"/>
              </w:rPr>
            </w:pPr>
          </w:p>
        </w:tc>
        <w:tc>
          <w:tcPr>
            <w:tcW w:w="4718"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595" w:wrap="notBeside" w:vAnchor="text" w:hAnchor="text" w:xAlign="center" w:y="1"/>
              <w:spacing w:line="240" w:lineRule="auto"/>
              <w:ind w:left="120"/>
              <w:rPr>
                <w:sz w:val="20"/>
                <w:szCs w:val="20"/>
              </w:rPr>
            </w:pPr>
            <w:r w:rsidRPr="00ED246E">
              <w:rPr>
                <w:color w:val="000000"/>
                <w:sz w:val="20"/>
                <w:szCs w:val="20"/>
              </w:rPr>
              <w:t>Почтовый адрес</w:t>
            </w:r>
          </w:p>
        </w:tc>
        <w:tc>
          <w:tcPr>
            <w:tcW w:w="3086"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95" w:wrap="notBeside" w:vAnchor="text" w:hAnchor="text" w:xAlign="center" w:y="1"/>
              <w:spacing w:after="200" w:line="276" w:lineRule="auto"/>
              <w:rPr>
                <w:sz w:val="20"/>
                <w:szCs w:val="20"/>
              </w:rPr>
            </w:pPr>
          </w:p>
        </w:tc>
      </w:tr>
      <w:tr w:rsidR="00710A1C" w:rsidRPr="00ED246E" w:rsidTr="009B70B4">
        <w:trPr>
          <w:trHeight w:hRule="exact" w:val="566"/>
          <w:jc w:val="center"/>
        </w:trPr>
        <w:tc>
          <w:tcPr>
            <w:tcW w:w="1790" w:type="dxa"/>
            <w:vMerge/>
            <w:tcBorders>
              <w:top w:val="single" w:sz="4" w:space="0" w:color="auto"/>
              <w:left w:val="single" w:sz="4" w:space="0" w:color="auto"/>
              <w:bottom w:val="single" w:sz="4" w:space="0" w:color="auto"/>
              <w:right w:val="nil"/>
            </w:tcBorders>
            <w:vAlign w:val="center"/>
            <w:hideMark/>
          </w:tcPr>
          <w:p w:rsidR="00710A1C" w:rsidRPr="00ED246E" w:rsidRDefault="00710A1C" w:rsidP="009B70B4">
            <w:pPr>
              <w:rPr>
                <w:sz w:val="20"/>
                <w:szCs w:val="20"/>
              </w:rPr>
            </w:pPr>
          </w:p>
        </w:tc>
        <w:tc>
          <w:tcPr>
            <w:tcW w:w="4718"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595" w:wrap="notBeside" w:vAnchor="text" w:hAnchor="text" w:xAlign="center" w:y="1"/>
              <w:spacing w:line="240" w:lineRule="auto"/>
              <w:ind w:left="120"/>
              <w:rPr>
                <w:sz w:val="20"/>
                <w:szCs w:val="20"/>
              </w:rPr>
            </w:pPr>
            <w:r w:rsidRPr="00ED246E">
              <w:rPr>
                <w:color w:val="000000"/>
                <w:sz w:val="20"/>
                <w:szCs w:val="20"/>
              </w:rPr>
              <w:t>Номер контактного телефона (с указанием кода города, района)</w:t>
            </w:r>
          </w:p>
        </w:tc>
        <w:tc>
          <w:tcPr>
            <w:tcW w:w="3086"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95" w:wrap="notBeside" w:vAnchor="text" w:hAnchor="text" w:xAlign="center" w:y="1"/>
              <w:spacing w:after="200" w:line="276" w:lineRule="auto"/>
              <w:rPr>
                <w:sz w:val="20"/>
                <w:szCs w:val="20"/>
              </w:rPr>
            </w:pPr>
          </w:p>
        </w:tc>
      </w:tr>
      <w:tr w:rsidR="00710A1C" w:rsidRPr="00ED246E" w:rsidTr="009B70B4">
        <w:trPr>
          <w:trHeight w:hRule="exact" w:val="288"/>
          <w:jc w:val="center"/>
        </w:trPr>
        <w:tc>
          <w:tcPr>
            <w:tcW w:w="1790" w:type="dxa"/>
            <w:vMerge/>
            <w:tcBorders>
              <w:top w:val="single" w:sz="4" w:space="0" w:color="auto"/>
              <w:left w:val="single" w:sz="4" w:space="0" w:color="auto"/>
              <w:bottom w:val="single" w:sz="4" w:space="0" w:color="auto"/>
              <w:right w:val="nil"/>
            </w:tcBorders>
            <w:vAlign w:val="center"/>
            <w:hideMark/>
          </w:tcPr>
          <w:p w:rsidR="00710A1C" w:rsidRPr="00ED246E" w:rsidRDefault="00710A1C" w:rsidP="009B70B4">
            <w:pPr>
              <w:rPr>
                <w:sz w:val="20"/>
                <w:szCs w:val="20"/>
              </w:rPr>
            </w:pPr>
          </w:p>
        </w:tc>
        <w:tc>
          <w:tcPr>
            <w:tcW w:w="4718"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595" w:wrap="notBeside" w:vAnchor="text" w:hAnchor="text" w:xAlign="center" w:y="1"/>
              <w:spacing w:line="240" w:lineRule="auto"/>
              <w:ind w:left="120"/>
              <w:rPr>
                <w:sz w:val="20"/>
                <w:szCs w:val="20"/>
              </w:rPr>
            </w:pPr>
            <w:r w:rsidRPr="00ED246E">
              <w:rPr>
                <w:color w:val="000000"/>
                <w:sz w:val="20"/>
                <w:szCs w:val="20"/>
              </w:rPr>
              <w:t>Факс</w:t>
            </w:r>
          </w:p>
        </w:tc>
        <w:tc>
          <w:tcPr>
            <w:tcW w:w="3086"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95" w:wrap="notBeside" w:vAnchor="text" w:hAnchor="text" w:xAlign="center" w:y="1"/>
              <w:spacing w:after="200" w:line="276" w:lineRule="auto"/>
              <w:rPr>
                <w:sz w:val="20"/>
                <w:szCs w:val="20"/>
              </w:rPr>
            </w:pPr>
          </w:p>
        </w:tc>
      </w:tr>
      <w:tr w:rsidR="00710A1C" w:rsidRPr="00ED246E" w:rsidTr="009B70B4">
        <w:trPr>
          <w:trHeight w:hRule="exact" w:val="288"/>
          <w:jc w:val="center"/>
        </w:trPr>
        <w:tc>
          <w:tcPr>
            <w:tcW w:w="1790" w:type="dxa"/>
            <w:vMerge/>
            <w:tcBorders>
              <w:top w:val="single" w:sz="4" w:space="0" w:color="auto"/>
              <w:left w:val="single" w:sz="4" w:space="0" w:color="auto"/>
              <w:bottom w:val="single" w:sz="4" w:space="0" w:color="auto"/>
              <w:right w:val="nil"/>
            </w:tcBorders>
            <w:vAlign w:val="center"/>
            <w:hideMark/>
          </w:tcPr>
          <w:p w:rsidR="00710A1C" w:rsidRPr="00ED246E" w:rsidRDefault="00710A1C" w:rsidP="009B70B4">
            <w:pPr>
              <w:rPr>
                <w:sz w:val="20"/>
                <w:szCs w:val="20"/>
              </w:rPr>
            </w:pPr>
          </w:p>
        </w:tc>
        <w:tc>
          <w:tcPr>
            <w:tcW w:w="4718"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595" w:wrap="notBeside" w:vAnchor="text" w:hAnchor="text" w:xAlign="center" w:y="1"/>
              <w:spacing w:line="240" w:lineRule="auto"/>
              <w:ind w:left="120"/>
              <w:rPr>
                <w:sz w:val="20"/>
                <w:szCs w:val="20"/>
              </w:rPr>
            </w:pPr>
            <w:r w:rsidRPr="00ED246E">
              <w:rPr>
                <w:color w:val="000000"/>
                <w:sz w:val="20"/>
                <w:szCs w:val="20"/>
              </w:rPr>
              <w:t>Адрес электронной почты</w:t>
            </w:r>
          </w:p>
        </w:tc>
        <w:tc>
          <w:tcPr>
            <w:tcW w:w="3086"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95" w:wrap="notBeside" w:vAnchor="text" w:hAnchor="text" w:xAlign="center" w:y="1"/>
              <w:spacing w:after="200" w:line="276" w:lineRule="auto"/>
              <w:rPr>
                <w:sz w:val="20"/>
                <w:szCs w:val="20"/>
              </w:rPr>
            </w:pPr>
          </w:p>
        </w:tc>
      </w:tr>
      <w:tr w:rsidR="00710A1C" w:rsidRPr="00ED246E" w:rsidTr="009B70B4">
        <w:trPr>
          <w:trHeight w:hRule="exact" w:val="307"/>
          <w:jc w:val="center"/>
        </w:trPr>
        <w:tc>
          <w:tcPr>
            <w:tcW w:w="1790" w:type="dxa"/>
            <w:vMerge/>
            <w:tcBorders>
              <w:top w:val="single" w:sz="4" w:space="0" w:color="auto"/>
              <w:left w:val="single" w:sz="4" w:space="0" w:color="auto"/>
              <w:bottom w:val="single" w:sz="4" w:space="0" w:color="auto"/>
              <w:right w:val="nil"/>
            </w:tcBorders>
            <w:vAlign w:val="center"/>
            <w:hideMark/>
          </w:tcPr>
          <w:p w:rsidR="00710A1C" w:rsidRPr="00ED246E" w:rsidRDefault="00710A1C" w:rsidP="009B70B4">
            <w:pPr>
              <w:rPr>
                <w:sz w:val="20"/>
                <w:szCs w:val="20"/>
              </w:rPr>
            </w:pPr>
          </w:p>
        </w:tc>
        <w:tc>
          <w:tcPr>
            <w:tcW w:w="4718" w:type="dxa"/>
            <w:tcBorders>
              <w:top w:val="single" w:sz="4" w:space="0" w:color="auto"/>
              <w:left w:val="single" w:sz="4" w:space="0" w:color="auto"/>
              <w:bottom w:val="single" w:sz="4" w:space="0" w:color="auto"/>
              <w:right w:val="nil"/>
            </w:tcBorders>
            <w:shd w:val="clear" w:color="auto" w:fill="FFFFFF"/>
            <w:hideMark/>
          </w:tcPr>
          <w:p w:rsidR="00710A1C" w:rsidRPr="00ED246E" w:rsidRDefault="00710A1C" w:rsidP="009B70B4">
            <w:pPr>
              <w:pStyle w:val="a4"/>
              <w:framePr w:w="9595" w:wrap="notBeside" w:vAnchor="text" w:hAnchor="text" w:xAlign="center" w:y="1"/>
              <w:spacing w:line="240" w:lineRule="auto"/>
              <w:ind w:left="120"/>
              <w:rPr>
                <w:sz w:val="20"/>
                <w:szCs w:val="20"/>
              </w:rPr>
            </w:pPr>
            <w:r w:rsidRPr="00ED246E">
              <w:rPr>
                <w:color w:val="000000"/>
                <w:sz w:val="20"/>
                <w:szCs w:val="20"/>
              </w:rPr>
              <w:t>Контактное лицо</w:t>
            </w:r>
          </w:p>
        </w:tc>
        <w:tc>
          <w:tcPr>
            <w:tcW w:w="3086" w:type="dxa"/>
            <w:tcBorders>
              <w:top w:val="single" w:sz="4" w:space="0" w:color="auto"/>
              <w:left w:val="single" w:sz="4" w:space="0" w:color="auto"/>
              <w:bottom w:val="single" w:sz="4" w:space="0" w:color="auto"/>
              <w:right w:val="single" w:sz="4" w:space="0" w:color="auto"/>
            </w:tcBorders>
            <w:shd w:val="clear" w:color="auto" w:fill="FFFFFF"/>
          </w:tcPr>
          <w:p w:rsidR="00710A1C" w:rsidRPr="00ED246E" w:rsidRDefault="00710A1C" w:rsidP="009B70B4">
            <w:pPr>
              <w:framePr w:w="9595" w:wrap="notBeside" w:vAnchor="text" w:hAnchor="text" w:xAlign="center" w:y="1"/>
              <w:spacing w:after="200" w:line="276" w:lineRule="auto"/>
              <w:rPr>
                <w:sz w:val="20"/>
                <w:szCs w:val="20"/>
              </w:rPr>
            </w:pPr>
          </w:p>
        </w:tc>
      </w:tr>
    </w:tbl>
    <w:p w:rsidR="00710A1C" w:rsidRPr="00ED246E" w:rsidRDefault="00710A1C" w:rsidP="00710A1C">
      <w:pPr>
        <w:rPr>
          <w:sz w:val="20"/>
          <w:szCs w:val="20"/>
        </w:rPr>
      </w:pPr>
    </w:p>
    <w:p w:rsidR="00710A1C" w:rsidRPr="00ED246E" w:rsidRDefault="00710A1C" w:rsidP="00710A1C">
      <w:pPr>
        <w:pStyle w:val="a4"/>
        <w:spacing w:line="240" w:lineRule="auto"/>
        <w:ind w:left="140" w:right="20"/>
        <w:jc w:val="right"/>
        <w:rPr>
          <w:sz w:val="20"/>
          <w:szCs w:val="20"/>
        </w:rPr>
      </w:pPr>
      <w:r w:rsidRPr="00ED246E">
        <w:rPr>
          <w:color w:val="000000"/>
          <w:sz w:val="20"/>
          <w:szCs w:val="20"/>
        </w:rPr>
        <w:lastRenderedPageBreak/>
        <w:t>Изучив документацию об открытом конкурсе, принимая установленные в ней требования и условия организации и проведения открытого конкурса, мы подтверждаем,</w:t>
      </w:r>
    </w:p>
    <w:p w:rsidR="00710A1C" w:rsidRPr="00ED246E" w:rsidRDefault="00710A1C" w:rsidP="00710A1C">
      <w:pPr>
        <w:pStyle w:val="a4"/>
        <w:tabs>
          <w:tab w:val="left" w:leader="underscore" w:pos="6418"/>
        </w:tabs>
        <w:spacing w:line="240" w:lineRule="auto"/>
        <w:ind w:left="140"/>
        <w:rPr>
          <w:sz w:val="20"/>
          <w:szCs w:val="20"/>
        </w:rPr>
      </w:pPr>
      <w:r w:rsidRPr="00ED246E">
        <w:rPr>
          <w:color w:val="000000"/>
          <w:sz w:val="20"/>
          <w:szCs w:val="20"/>
        </w:rPr>
        <w:t xml:space="preserve">что согласны участвовать в открытом конкурсе № </w:t>
      </w:r>
      <w:r w:rsidRPr="00ED246E">
        <w:rPr>
          <w:color w:val="000000"/>
          <w:sz w:val="20"/>
          <w:szCs w:val="20"/>
        </w:rPr>
        <w:tab/>
        <w:t xml:space="preserve"> в соответствии с конкурсной</w:t>
      </w:r>
    </w:p>
    <w:p w:rsidR="00710A1C" w:rsidRPr="00ED246E" w:rsidRDefault="00710A1C" w:rsidP="00710A1C">
      <w:pPr>
        <w:pStyle w:val="a4"/>
        <w:spacing w:line="240" w:lineRule="auto"/>
        <w:ind w:left="140" w:right="20"/>
        <w:rPr>
          <w:sz w:val="20"/>
          <w:szCs w:val="20"/>
        </w:rPr>
      </w:pPr>
      <w:r w:rsidRPr="00ED246E">
        <w:rPr>
          <w:color w:val="000000"/>
          <w:sz w:val="20"/>
          <w:szCs w:val="20"/>
        </w:rPr>
        <w:t>документацией и, в случае признания нас победителем, осуществить поставку товара, выполнить работы, оказать услуги в соответствии с условиями и требованиями, установленными в конкурсной документации по цене, предложенной в данной заявке.</w:t>
      </w:r>
    </w:p>
    <w:p w:rsidR="00710A1C" w:rsidRPr="00ED246E" w:rsidRDefault="00710A1C" w:rsidP="00710A1C">
      <w:pPr>
        <w:pStyle w:val="a4"/>
        <w:tabs>
          <w:tab w:val="left" w:leader="underscore" w:pos="7229"/>
        </w:tabs>
        <w:spacing w:line="240" w:lineRule="auto"/>
        <w:ind w:right="20"/>
        <w:jc w:val="right"/>
        <w:rPr>
          <w:sz w:val="20"/>
          <w:szCs w:val="20"/>
        </w:rPr>
      </w:pPr>
      <w:r w:rsidRPr="00ED246E">
        <w:rPr>
          <w:color w:val="000000"/>
          <w:sz w:val="20"/>
          <w:szCs w:val="20"/>
        </w:rPr>
        <w:tab/>
        <w:t xml:space="preserve"> подтверждает,</w:t>
      </w:r>
    </w:p>
    <w:p w:rsidR="00710A1C" w:rsidRPr="00ED246E" w:rsidRDefault="00710A1C" w:rsidP="00710A1C">
      <w:pPr>
        <w:pStyle w:val="410"/>
        <w:shd w:val="clear" w:color="auto" w:fill="auto"/>
        <w:tabs>
          <w:tab w:val="left" w:pos="3380"/>
        </w:tabs>
        <w:spacing w:before="0" w:after="0" w:line="240" w:lineRule="auto"/>
        <w:ind w:left="140"/>
        <w:jc w:val="both"/>
        <w:rPr>
          <w:rFonts w:ascii="Times New Roman" w:hAnsi="Times New Roman"/>
          <w:sz w:val="20"/>
          <w:szCs w:val="20"/>
        </w:rPr>
      </w:pPr>
      <w:r w:rsidRPr="00ED246E">
        <w:rPr>
          <w:rStyle w:val="411pt"/>
          <w:color w:val="000000"/>
          <w:sz w:val="20"/>
          <w:szCs w:val="20"/>
        </w:rPr>
        <w:t>что:</w:t>
      </w:r>
      <w:r w:rsidRPr="00ED246E">
        <w:rPr>
          <w:rStyle w:val="411pt"/>
          <w:color w:val="000000"/>
          <w:sz w:val="20"/>
          <w:szCs w:val="20"/>
        </w:rPr>
        <w:tab/>
      </w:r>
      <w:r w:rsidRPr="00ED246E">
        <w:rPr>
          <w:rStyle w:val="450"/>
          <w:i/>
          <w:iCs/>
          <w:color w:val="000000"/>
          <w:sz w:val="20"/>
          <w:szCs w:val="20"/>
        </w:rPr>
        <w:t>(полное наименование участника размещения заказа)</w:t>
      </w:r>
    </w:p>
    <w:p w:rsidR="00710A1C" w:rsidRPr="00ED246E" w:rsidRDefault="00710A1C" w:rsidP="00710A1C">
      <w:pPr>
        <w:pStyle w:val="410"/>
        <w:shd w:val="clear" w:color="auto" w:fill="auto"/>
        <w:spacing w:before="0" w:after="0" w:line="240" w:lineRule="auto"/>
        <w:ind w:left="1220"/>
        <w:rPr>
          <w:rFonts w:ascii="Times New Roman" w:hAnsi="Times New Roman"/>
          <w:sz w:val="20"/>
          <w:szCs w:val="20"/>
        </w:rPr>
      </w:pPr>
      <w:r w:rsidRPr="00ED246E">
        <w:rPr>
          <w:rStyle w:val="450"/>
          <w:i/>
          <w:iCs/>
          <w:color w:val="000000"/>
          <w:sz w:val="20"/>
          <w:szCs w:val="20"/>
        </w:rPr>
        <w:t>*(полное наименование участника размещения заказа)</w:t>
      </w:r>
    </w:p>
    <w:p w:rsidR="00710A1C" w:rsidRPr="00ED246E" w:rsidRDefault="00710A1C" w:rsidP="00710A1C">
      <w:pPr>
        <w:pStyle w:val="a4"/>
        <w:widowControl w:val="0"/>
        <w:numPr>
          <w:ilvl w:val="0"/>
          <w:numId w:val="43"/>
        </w:numPr>
        <w:tabs>
          <w:tab w:val="left" w:pos="846"/>
        </w:tabs>
        <w:spacing w:line="240" w:lineRule="auto"/>
        <w:ind w:left="140" w:right="20" w:firstLine="520"/>
        <w:jc w:val="both"/>
        <w:rPr>
          <w:sz w:val="20"/>
          <w:szCs w:val="20"/>
        </w:rPr>
      </w:pPr>
      <w:r w:rsidRPr="00ED246E">
        <w:rPr>
          <w:color w:val="000000"/>
          <w:sz w:val="20"/>
          <w:szCs w:val="20"/>
        </w:rPr>
        <w:t>в отношении него отсутствует решения арбитражного суда о признании участника закупки банкротом и об открытии конкурсного производства;</w:t>
      </w:r>
    </w:p>
    <w:p w:rsidR="00710A1C" w:rsidRPr="00ED246E" w:rsidRDefault="00710A1C" w:rsidP="00710A1C">
      <w:pPr>
        <w:pStyle w:val="a4"/>
        <w:widowControl w:val="0"/>
        <w:numPr>
          <w:ilvl w:val="0"/>
          <w:numId w:val="43"/>
        </w:numPr>
        <w:tabs>
          <w:tab w:val="left" w:pos="874"/>
        </w:tabs>
        <w:spacing w:line="240" w:lineRule="auto"/>
        <w:ind w:left="140" w:right="20" w:firstLine="520"/>
        <w:jc w:val="both"/>
        <w:rPr>
          <w:sz w:val="20"/>
          <w:szCs w:val="20"/>
        </w:rPr>
      </w:pPr>
      <w:r w:rsidRPr="00ED246E">
        <w:rPr>
          <w:color w:val="000000"/>
          <w:sz w:val="20"/>
          <w:szCs w:val="20"/>
        </w:rPr>
        <w:t>в отношении него неприостановлена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конкурсе;</w:t>
      </w:r>
    </w:p>
    <w:p w:rsidR="00710A1C" w:rsidRPr="00ED246E" w:rsidRDefault="00710A1C" w:rsidP="00710A1C">
      <w:pPr>
        <w:pStyle w:val="a4"/>
        <w:widowControl w:val="0"/>
        <w:numPr>
          <w:ilvl w:val="0"/>
          <w:numId w:val="43"/>
        </w:numPr>
        <w:tabs>
          <w:tab w:val="left" w:pos="903"/>
        </w:tabs>
        <w:spacing w:line="240" w:lineRule="auto"/>
        <w:ind w:left="140" w:right="20" w:firstLine="520"/>
        <w:jc w:val="both"/>
        <w:rPr>
          <w:sz w:val="20"/>
          <w:szCs w:val="20"/>
        </w:rPr>
      </w:pPr>
      <w:r w:rsidRPr="00ED246E">
        <w:rPr>
          <w:color w:val="000000"/>
          <w:sz w:val="20"/>
          <w:szCs w:val="20"/>
        </w:rPr>
        <w:t>у него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710A1C" w:rsidRPr="00ED246E" w:rsidRDefault="00710A1C" w:rsidP="00710A1C">
      <w:pPr>
        <w:pStyle w:val="210"/>
        <w:shd w:val="clear" w:color="auto" w:fill="auto"/>
        <w:tabs>
          <w:tab w:val="left" w:leader="underscore" w:pos="2103"/>
        </w:tabs>
        <w:spacing w:line="240" w:lineRule="auto"/>
        <w:ind w:left="140"/>
        <w:jc w:val="both"/>
      </w:pPr>
      <w:r w:rsidRPr="00ED246E">
        <w:rPr>
          <w:rStyle w:val="240"/>
          <w:b/>
          <w:bCs/>
          <w:color w:val="000000"/>
          <w:sz w:val="20"/>
          <w:szCs w:val="20"/>
        </w:rPr>
        <w:t xml:space="preserve">1. Лот № </w:t>
      </w:r>
      <w:r w:rsidRPr="00ED246E">
        <w:rPr>
          <w:rStyle w:val="240"/>
          <w:b/>
          <w:bCs/>
          <w:color w:val="000000"/>
          <w:sz w:val="20"/>
          <w:szCs w:val="20"/>
        </w:rPr>
        <w:tab/>
        <w:t>наименование лота:</w:t>
      </w:r>
    </w:p>
    <w:p w:rsidR="00710A1C" w:rsidRPr="00ED246E" w:rsidRDefault="00710A1C" w:rsidP="00710A1C">
      <w:pPr>
        <w:pStyle w:val="410"/>
        <w:numPr>
          <w:ilvl w:val="0"/>
          <w:numId w:val="42"/>
        </w:numPr>
        <w:shd w:val="clear" w:color="auto" w:fill="auto"/>
        <w:tabs>
          <w:tab w:val="left" w:pos="182"/>
        </w:tabs>
        <w:spacing w:before="0" w:after="0" w:line="240" w:lineRule="auto"/>
        <w:ind w:right="260"/>
        <w:jc w:val="right"/>
        <w:rPr>
          <w:rFonts w:ascii="Times New Roman" w:hAnsi="Times New Roman"/>
          <w:sz w:val="20"/>
          <w:szCs w:val="20"/>
        </w:rPr>
      </w:pPr>
      <w:r w:rsidRPr="00ED246E">
        <w:rPr>
          <w:rStyle w:val="450"/>
          <w:i/>
          <w:iCs/>
          <w:color w:val="000000"/>
          <w:sz w:val="20"/>
          <w:szCs w:val="20"/>
        </w:rPr>
        <w:t>(заполняется на поставку товара,</w:t>
      </w:r>
    </w:p>
    <w:p w:rsidR="00710A1C" w:rsidRPr="00ED246E" w:rsidRDefault="00710A1C" w:rsidP="00710A1C">
      <w:pPr>
        <w:pStyle w:val="410"/>
        <w:shd w:val="clear" w:color="auto" w:fill="auto"/>
        <w:spacing w:before="0" w:after="0" w:line="240" w:lineRule="auto"/>
        <w:ind w:left="140"/>
        <w:jc w:val="both"/>
        <w:rPr>
          <w:rFonts w:ascii="Times New Roman" w:hAnsi="Times New Roman"/>
          <w:sz w:val="20"/>
          <w:szCs w:val="20"/>
        </w:rPr>
      </w:pPr>
      <w:r w:rsidRPr="00ED246E">
        <w:rPr>
          <w:rStyle w:val="450"/>
          <w:i/>
          <w:iCs/>
          <w:color w:val="000000"/>
          <w:sz w:val="20"/>
          <w:szCs w:val="20"/>
        </w:rPr>
        <w:t>выполнение работ, оказание услуг)</w:t>
      </w:r>
    </w:p>
    <w:p w:rsidR="00710A1C" w:rsidRPr="00ED246E" w:rsidRDefault="00710A1C" w:rsidP="00710A1C">
      <w:pPr>
        <w:pStyle w:val="210"/>
        <w:shd w:val="clear" w:color="auto" w:fill="auto"/>
        <w:tabs>
          <w:tab w:val="left" w:leader="underscore" w:pos="2185"/>
        </w:tabs>
        <w:spacing w:line="240" w:lineRule="auto"/>
        <w:ind w:left="140" w:right="7480"/>
        <w:jc w:val="left"/>
      </w:pPr>
      <w:r w:rsidRPr="00ED246E">
        <w:rPr>
          <w:rStyle w:val="240"/>
          <w:b/>
          <w:bCs/>
          <w:color w:val="000000"/>
          <w:sz w:val="20"/>
          <w:szCs w:val="20"/>
        </w:rPr>
        <w:t>2.1. Наименование товара:</w:t>
      </w:r>
      <w:r w:rsidRPr="00ED246E">
        <w:rPr>
          <w:rStyle w:val="240"/>
          <w:b/>
          <w:bCs/>
          <w:color w:val="000000"/>
          <w:sz w:val="20"/>
          <w:szCs w:val="20"/>
        </w:rPr>
        <w:tab/>
      </w:r>
    </w:p>
    <w:p w:rsidR="00710A1C" w:rsidRPr="00ED246E" w:rsidRDefault="00710A1C" w:rsidP="00710A1C">
      <w:pPr>
        <w:pStyle w:val="510"/>
        <w:keepNext/>
        <w:keepLines/>
        <w:numPr>
          <w:ilvl w:val="0"/>
          <w:numId w:val="44"/>
        </w:numPr>
        <w:shd w:val="clear" w:color="auto" w:fill="auto"/>
        <w:tabs>
          <w:tab w:val="left" w:pos="428"/>
        </w:tabs>
        <w:spacing w:before="0" w:after="0" w:line="240" w:lineRule="auto"/>
        <w:ind w:left="20"/>
        <w:jc w:val="left"/>
        <w:rPr>
          <w:rFonts w:ascii="Times New Roman" w:hAnsi="Times New Roman"/>
        </w:rPr>
      </w:pPr>
      <w:r w:rsidRPr="00ED246E">
        <w:rPr>
          <w:rStyle w:val="520"/>
          <w:rFonts w:ascii="Times New Roman" w:hAnsi="Times New Roman"/>
          <w:color w:val="000000"/>
        </w:rPr>
        <w:t>Характеристики поставляемого товара:</w:t>
      </w:r>
    </w:p>
    <w:p w:rsidR="00710A1C" w:rsidRPr="00ED246E" w:rsidRDefault="00710A1C" w:rsidP="00710A1C">
      <w:pPr>
        <w:pStyle w:val="410"/>
        <w:shd w:val="clear" w:color="auto" w:fill="auto"/>
        <w:tabs>
          <w:tab w:val="left" w:leader="underscore" w:pos="591"/>
        </w:tabs>
        <w:spacing w:before="0" w:after="0" w:line="240" w:lineRule="auto"/>
        <w:ind w:left="20"/>
        <w:rPr>
          <w:rFonts w:ascii="Times New Roman" w:hAnsi="Times New Roman"/>
          <w:sz w:val="20"/>
          <w:szCs w:val="20"/>
        </w:rPr>
      </w:pPr>
      <w:r w:rsidRPr="00ED246E">
        <w:rPr>
          <w:rStyle w:val="47"/>
          <w:color w:val="000000"/>
          <w:sz w:val="20"/>
          <w:szCs w:val="20"/>
        </w:rPr>
        <w:tab/>
      </w:r>
      <w:r w:rsidRPr="00ED246E">
        <w:rPr>
          <w:rStyle w:val="471"/>
          <w:color w:val="000000"/>
          <w:sz w:val="20"/>
          <w:szCs w:val="20"/>
        </w:rPr>
        <w:t xml:space="preserve">* </w:t>
      </w:r>
      <w:r w:rsidRPr="00ED246E">
        <w:rPr>
          <w:rStyle w:val="440"/>
          <w:i/>
          <w:iCs/>
          <w:color w:val="000000"/>
          <w:sz w:val="20"/>
          <w:szCs w:val="20"/>
        </w:rPr>
        <w:t>Данный пункт заполняется только в случае наличия требования в конкурсной</w:t>
      </w:r>
    </w:p>
    <w:p w:rsidR="00710A1C" w:rsidRPr="00ED246E" w:rsidRDefault="00710A1C" w:rsidP="00710A1C">
      <w:pPr>
        <w:pStyle w:val="410"/>
        <w:shd w:val="clear" w:color="auto" w:fill="auto"/>
        <w:spacing w:before="0" w:after="0" w:line="240" w:lineRule="auto"/>
        <w:ind w:left="20"/>
        <w:rPr>
          <w:rFonts w:ascii="Times New Roman" w:hAnsi="Times New Roman"/>
          <w:sz w:val="20"/>
          <w:szCs w:val="20"/>
        </w:rPr>
      </w:pPr>
      <w:r w:rsidRPr="00ED246E">
        <w:rPr>
          <w:rStyle w:val="440"/>
          <w:i/>
          <w:iCs/>
          <w:color w:val="000000"/>
          <w:sz w:val="20"/>
          <w:szCs w:val="20"/>
        </w:rPr>
        <w:t>документации</w:t>
      </w:r>
    </w:p>
    <w:p w:rsidR="00710A1C" w:rsidRPr="00ED246E" w:rsidRDefault="00710A1C" w:rsidP="00710A1C">
      <w:pPr>
        <w:pStyle w:val="510"/>
        <w:keepNext/>
        <w:keepLines/>
        <w:shd w:val="clear" w:color="auto" w:fill="auto"/>
        <w:spacing w:before="0" w:after="0" w:line="240" w:lineRule="auto"/>
        <w:ind w:left="20"/>
        <w:jc w:val="left"/>
        <w:rPr>
          <w:rFonts w:ascii="Times New Roman" w:hAnsi="Times New Roman"/>
        </w:rPr>
      </w:pPr>
      <w:r w:rsidRPr="00ED246E">
        <w:rPr>
          <w:rStyle w:val="520"/>
          <w:rFonts w:ascii="Times New Roman" w:hAnsi="Times New Roman"/>
          <w:color w:val="000000"/>
        </w:rPr>
        <w:t>2.3.</w:t>
      </w:r>
    </w:p>
    <w:p w:rsidR="00710A1C" w:rsidRPr="00ED246E" w:rsidRDefault="00710A1C" w:rsidP="00710A1C">
      <w:pPr>
        <w:pStyle w:val="210"/>
        <w:shd w:val="clear" w:color="auto" w:fill="auto"/>
        <w:tabs>
          <w:tab w:val="left" w:leader="underscore" w:pos="9331"/>
        </w:tabs>
        <w:spacing w:line="240" w:lineRule="auto"/>
        <w:jc w:val="left"/>
      </w:pPr>
      <w:r w:rsidRPr="00ED246E">
        <w:rPr>
          <w:rStyle w:val="21"/>
          <w:b w:val="0"/>
          <w:bCs w:val="0"/>
          <w:color w:val="000000"/>
        </w:rPr>
        <w:t>Качественные:</w:t>
      </w:r>
      <w:r w:rsidRPr="00ED246E">
        <w:rPr>
          <w:rStyle w:val="21"/>
          <w:b w:val="0"/>
          <w:bCs w:val="0"/>
          <w:color w:val="000000"/>
        </w:rPr>
        <w:tab/>
      </w:r>
    </w:p>
    <w:p w:rsidR="00710A1C" w:rsidRPr="00ED246E" w:rsidRDefault="00710A1C" w:rsidP="00710A1C">
      <w:pPr>
        <w:pStyle w:val="410"/>
        <w:shd w:val="clear" w:color="auto" w:fill="auto"/>
        <w:spacing w:before="0" w:after="0" w:line="240" w:lineRule="auto"/>
        <w:ind w:right="60"/>
        <w:jc w:val="right"/>
        <w:rPr>
          <w:rFonts w:ascii="Times New Roman" w:hAnsi="Times New Roman"/>
          <w:sz w:val="20"/>
          <w:szCs w:val="20"/>
        </w:rPr>
      </w:pPr>
      <w:r w:rsidRPr="00ED246E">
        <w:rPr>
          <w:rStyle w:val="430"/>
          <w:i/>
          <w:iCs/>
          <w:color w:val="000000"/>
          <w:sz w:val="20"/>
          <w:szCs w:val="20"/>
        </w:rPr>
        <w:t>(указываются параметры, их фактическое значение)</w:t>
      </w:r>
    </w:p>
    <w:p w:rsidR="00710A1C" w:rsidRPr="00ED246E" w:rsidRDefault="00710A1C" w:rsidP="00710A1C">
      <w:pPr>
        <w:pStyle w:val="510"/>
        <w:keepNext/>
        <w:keepLines/>
        <w:numPr>
          <w:ilvl w:val="0"/>
          <w:numId w:val="44"/>
        </w:numPr>
        <w:shd w:val="clear" w:color="auto" w:fill="auto"/>
        <w:tabs>
          <w:tab w:val="left" w:pos="438"/>
        </w:tabs>
        <w:spacing w:before="0" w:after="0" w:line="240" w:lineRule="auto"/>
        <w:ind w:left="20"/>
        <w:jc w:val="left"/>
        <w:rPr>
          <w:rFonts w:ascii="Times New Roman" w:hAnsi="Times New Roman"/>
        </w:rPr>
      </w:pPr>
      <w:r w:rsidRPr="00ED246E">
        <w:rPr>
          <w:rStyle w:val="520"/>
          <w:rFonts w:ascii="Times New Roman" w:hAnsi="Times New Roman"/>
          <w:color w:val="000000"/>
        </w:rPr>
        <w:t>Функциональные (потребительские</w:t>
      </w:r>
    </w:p>
    <w:p w:rsidR="00710A1C" w:rsidRPr="00ED246E" w:rsidRDefault="00710A1C" w:rsidP="00710A1C">
      <w:pPr>
        <w:pStyle w:val="210"/>
        <w:shd w:val="clear" w:color="auto" w:fill="auto"/>
        <w:tabs>
          <w:tab w:val="left" w:leader="underscore" w:pos="6154"/>
        </w:tabs>
        <w:spacing w:line="240" w:lineRule="auto"/>
        <w:ind w:left="20"/>
        <w:jc w:val="left"/>
      </w:pPr>
      <w:r w:rsidRPr="00ED246E">
        <w:rPr>
          <w:rStyle w:val="21"/>
          <w:b w:val="0"/>
          <w:bCs w:val="0"/>
          <w:color w:val="000000"/>
        </w:rPr>
        <w:t>свойства):</w:t>
      </w:r>
      <w:r w:rsidRPr="00ED246E">
        <w:rPr>
          <w:rStyle w:val="21"/>
          <w:b w:val="0"/>
          <w:bCs w:val="0"/>
          <w:color w:val="000000"/>
        </w:rPr>
        <w:tab/>
      </w:r>
    </w:p>
    <w:p w:rsidR="00710A1C" w:rsidRPr="00ED246E" w:rsidRDefault="00710A1C" w:rsidP="00710A1C">
      <w:pPr>
        <w:pStyle w:val="410"/>
        <w:shd w:val="clear" w:color="auto" w:fill="auto"/>
        <w:spacing w:before="0" w:after="0" w:line="240" w:lineRule="auto"/>
        <w:ind w:right="60"/>
        <w:jc w:val="right"/>
        <w:rPr>
          <w:rFonts w:ascii="Times New Roman" w:hAnsi="Times New Roman"/>
          <w:sz w:val="20"/>
          <w:szCs w:val="20"/>
        </w:rPr>
      </w:pPr>
      <w:r w:rsidRPr="00ED246E">
        <w:rPr>
          <w:rStyle w:val="430"/>
          <w:i/>
          <w:iCs/>
          <w:color w:val="000000"/>
          <w:sz w:val="20"/>
          <w:szCs w:val="20"/>
        </w:rPr>
        <w:t>(указываются параметры, их фактическое значение)</w:t>
      </w:r>
    </w:p>
    <w:p w:rsidR="00710A1C" w:rsidRPr="00ED246E" w:rsidRDefault="00710A1C" w:rsidP="00710A1C">
      <w:pPr>
        <w:pStyle w:val="410"/>
        <w:shd w:val="clear" w:color="auto" w:fill="auto"/>
        <w:spacing w:before="0" w:after="0" w:line="240" w:lineRule="auto"/>
        <w:ind w:left="20" w:right="60" w:firstLine="480"/>
        <w:jc w:val="both"/>
        <w:rPr>
          <w:rFonts w:ascii="Times New Roman" w:hAnsi="Times New Roman"/>
          <w:sz w:val="20"/>
          <w:szCs w:val="20"/>
        </w:rPr>
      </w:pPr>
      <w:r w:rsidRPr="00ED246E">
        <w:rPr>
          <w:rStyle w:val="440"/>
          <w:i/>
          <w:iCs/>
          <w:color w:val="000000"/>
          <w:sz w:val="20"/>
          <w:szCs w:val="20"/>
        </w:rPr>
        <w:t>В случае предоставления к заявке на участие в конкурсе спецификации (технического</w:t>
      </w:r>
      <w:r w:rsidRPr="00ED246E">
        <w:rPr>
          <w:rStyle w:val="430"/>
          <w:i/>
          <w:iCs/>
          <w:color w:val="000000"/>
          <w:sz w:val="20"/>
          <w:szCs w:val="20"/>
        </w:rPr>
        <w:t xml:space="preserve"> </w:t>
      </w:r>
      <w:r w:rsidRPr="00ED246E">
        <w:rPr>
          <w:rStyle w:val="440"/>
          <w:i/>
          <w:iCs/>
          <w:color w:val="000000"/>
          <w:sz w:val="20"/>
          <w:szCs w:val="20"/>
        </w:rPr>
        <w:t>задания), содержащей характеристики товара, последняя должна быть оформлена в</w:t>
      </w:r>
      <w:r w:rsidRPr="00ED246E">
        <w:rPr>
          <w:rStyle w:val="430"/>
          <w:i/>
          <w:iCs/>
          <w:color w:val="000000"/>
          <w:sz w:val="20"/>
          <w:szCs w:val="20"/>
        </w:rPr>
        <w:t xml:space="preserve"> </w:t>
      </w:r>
      <w:r w:rsidRPr="00ED246E">
        <w:rPr>
          <w:rStyle w:val="440"/>
          <w:i/>
          <w:iCs/>
          <w:color w:val="000000"/>
          <w:sz w:val="20"/>
          <w:szCs w:val="20"/>
        </w:rPr>
        <w:t>соответствии и по форме спецификации, содержащей характеристики товара и</w:t>
      </w:r>
      <w:r w:rsidRPr="00ED246E">
        <w:rPr>
          <w:rStyle w:val="430"/>
          <w:i/>
          <w:iCs/>
          <w:color w:val="000000"/>
          <w:sz w:val="20"/>
          <w:szCs w:val="20"/>
        </w:rPr>
        <w:t xml:space="preserve"> </w:t>
      </w:r>
      <w:r w:rsidRPr="00ED246E">
        <w:rPr>
          <w:rStyle w:val="440"/>
          <w:i/>
          <w:iCs/>
          <w:color w:val="000000"/>
          <w:sz w:val="20"/>
          <w:szCs w:val="20"/>
        </w:rPr>
        <w:t>являющейся частью документации об конкурсе (при наличии последней), при этом</w:t>
      </w:r>
      <w:r w:rsidRPr="00ED246E">
        <w:rPr>
          <w:rStyle w:val="430"/>
          <w:i/>
          <w:iCs/>
          <w:color w:val="000000"/>
          <w:sz w:val="20"/>
          <w:szCs w:val="20"/>
        </w:rPr>
        <w:t xml:space="preserve"> </w:t>
      </w:r>
      <w:r w:rsidRPr="00ED246E">
        <w:rPr>
          <w:rStyle w:val="440"/>
          <w:i/>
          <w:iCs/>
          <w:color w:val="000000"/>
          <w:sz w:val="20"/>
          <w:szCs w:val="20"/>
        </w:rPr>
        <w:t>участник указывает наименование товара (.предлагаемой модели) и его фактические</w:t>
      </w:r>
      <w:r w:rsidRPr="00ED246E">
        <w:rPr>
          <w:rStyle w:val="430"/>
          <w:i/>
          <w:iCs/>
          <w:color w:val="000000"/>
          <w:sz w:val="20"/>
          <w:szCs w:val="20"/>
        </w:rPr>
        <w:t xml:space="preserve"> </w:t>
      </w:r>
      <w:r w:rsidRPr="00ED246E">
        <w:rPr>
          <w:rStyle w:val="440"/>
          <w:i/>
          <w:iCs/>
          <w:color w:val="000000"/>
          <w:sz w:val="20"/>
          <w:szCs w:val="20"/>
        </w:rPr>
        <w:t>характеристики, а также страну происхождения товара.</w:t>
      </w:r>
    </w:p>
    <w:p w:rsidR="00710A1C" w:rsidRPr="00ED246E" w:rsidRDefault="00710A1C" w:rsidP="00710A1C">
      <w:pPr>
        <w:pStyle w:val="510"/>
        <w:keepNext/>
        <w:keepLines/>
        <w:numPr>
          <w:ilvl w:val="0"/>
          <w:numId w:val="45"/>
        </w:numPr>
        <w:shd w:val="clear" w:color="auto" w:fill="auto"/>
        <w:tabs>
          <w:tab w:val="left" w:pos="265"/>
        </w:tabs>
        <w:spacing w:before="0" w:after="0" w:line="240" w:lineRule="auto"/>
        <w:ind w:left="20"/>
        <w:jc w:val="left"/>
        <w:rPr>
          <w:rFonts w:ascii="Times New Roman" w:hAnsi="Times New Roman"/>
        </w:rPr>
      </w:pPr>
      <w:r w:rsidRPr="00ED246E">
        <w:rPr>
          <w:rStyle w:val="520"/>
          <w:rFonts w:ascii="Times New Roman" w:hAnsi="Times New Roman"/>
          <w:color w:val="000000"/>
        </w:rPr>
        <w:t>Качество работ, услуг:</w:t>
      </w:r>
    </w:p>
    <w:p w:rsidR="00710A1C" w:rsidRPr="00ED246E" w:rsidRDefault="00710A1C" w:rsidP="00710A1C">
      <w:pPr>
        <w:pStyle w:val="410"/>
        <w:shd w:val="clear" w:color="auto" w:fill="auto"/>
        <w:spacing w:before="0" w:after="0" w:line="240" w:lineRule="auto"/>
        <w:ind w:left="20"/>
        <w:rPr>
          <w:rFonts w:ascii="Times New Roman" w:hAnsi="Times New Roman"/>
          <w:sz w:val="20"/>
          <w:szCs w:val="20"/>
        </w:rPr>
      </w:pPr>
      <w:r w:rsidRPr="00ED246E">
        <w:rPr>
          <w:rStyle w:val="430"/>
          <w:i/>
          <w:iCs/>
          <w:color w:val="000000"/>
          <w:sz w:val="20"/>
          <w:szCs w:val="20"/>
        </w:rPr>
        <w:t>(з</w:t>
      </w:r>
      <w:r w:rsidRPr="00ED246E">
        <w:rPr>
          <w:rStyle w:val="440"/>
          <w:i/>
          <w:iCs/>
          <w:color w:val="000000"/>
          <w:sz w:val="20"/>
          <w:szCs w:val="20"/>
        </w:rPr>
        <w:t>аполняется при выполнении работ, оказании услуг)</w:t>
      </w:r>
    </w:p>
    <w:p w:rsidR="00710A1C" w:rsidRPr="00ED246E" w:rsidRDefault="00710A1C" w:rsidP="00710A1C">
      <w:pPr>
        <w:pStyle w:val="510"/>
        <w:keepNext/>
        <w:keepLines/>
        <w:numPr>
          <w:ilvl w:val="0"/>
          <w:numId w:val="45"/>
        </w:numPr>
        <w:shd w:val="clear" w:color="auto" w:fill="auto"/>
        <w:tabs>
          <w:tab w:val="left" w:pos="260"/>
        </w:tabs>
        <w:spacing w:before="0" w:after="0" w:line="240" w:lineRule="auto"/>
        <w:ind w:left="20"/>
        <w:jc w:val="left"/>
        <w:rPr>
          <w:rFonts w:ascii="Times New Roman" w:hAnsi="Times New Roman"/>
        </w:rPr>
      </w:pPr>
      <w:r w:rsidRPr="00ED246E">
        <w:rPr>
          <w:rStyle w:val="520"/>
          <w:rFonts w:ascii="Times New Roman" w:hAnsi="Times New Roman"/>
          <w:color w:val="000000"/>
        </w:rPr>
        <w:t>Сведения по критериям, установленные конкурсной документацией;</w:t>
      </w:r>
    </w:p>
    <w:p w:rsidR="00710A1C" w:rsidRPr="00ED246E" w:rsidRDefault="00710A1C" w:rsidP="00710A1C">
      <w:pPr>
        <w:pStyle w:val="510"/>
        <w:keepNext/>
        <w:keepLines/>
        <w:numPr>
          <w:ilvl w:val="1"/>
          <w:numId w:val="45"/>
        </w:numPr>
        <w:shd w:val="clear" w:color="auto" w:fill="auto"/>
        <w:tabs>
          <w:tab w:val="left" w:pos="433"/>
        </w:tabs>
        <w:spacing w:before="0" w:after="0" w:line="240" w:lineRule="auto"/>
        <w:ind w:left="20"/>
        <w:jc w:val="left"/>
        <w:rPr>
          <w:rFonts w:ascii="Times New Roman" w:hAnsi="Times New Roman"/>
        </w:rPr>
      </w:pPr>
      <w:r w:rsidRPr="00ED246E">
        <w:rPr>
          <w:rStyle w:val="520"/>
          <w:rFonts w:ascii="Times New Roman" w:hAnsi="Times New Roman"/>
          <w:color w:val="000000"/>
        </w:rPr>
        <w:t>Качество работ, услуг:</w:t>
      </w:r>
    </w:p>
    <w:p w:rsidR="00710A1C" w:rsidRPr="00ED246E" w:rsidRDefault="00710A1C" w:rsidP="00710A1C">
      <w:pPr>
        <w:pStyle w:val="510"/>
        <w:keepNext/>
        <w:keepLines/>
        <w:numPr>
          <w:ilvl w:val="1"/>
          <w:numId w:val="45"/>
        </w:numPr>
        <w:shd w:val="clear" w:color="auto" w:fill="auto"/>
        <w:tabs>
          <w:tab w:val="left" w:pos="438"/>
        </w:tabs>
        <w:spacing w:before="0" w:after="0" w:line="240" w:lineRule="auto"/>
        <w:ind w:left="20" w:right="60"/>
        <w:jc w:val="left"/>
        <w:rPr>
          <w:rFonts w:ascii="Times New Roman" w:hAnsi="Times New Roman"/>
        </w:rPr>
      </w:pPr>
      <w:r w:rsidRPr="00ED246E">
        <w:rPr>
          <w:rStyle w:val="520"/>
          <w:rFonts w:ascii="Times New Roman" w:hAnsi="Times New Roman"/>
          <w:color w:val="000000"/>
        </w:rPr>
        <w:t>Квалификация участника конкурса при размещении заказа на выполнение работ, оказание услуг:</w:t>
      </w:r>
    </w:p>
    <w:p w:rsidR="00710A1C" w:rsidRPr="00ED246E" w:rsidRDefault="00710A1C" w:rsidP="00710A1C">
      <w:pPr>
        <w:pStyle w:val="510"/>
        <w:keepNext/>
        <w:keepLines/>
        <w:numPr>
          <w:ilvl w:val="1"/>
          <w:numId w:val="45"/>
        </w:numPr>
        <w:shd w:val="clear" w:color="auto" w:fill="auto"/>
        <w:tabs>
          <w:tab w:val="left" w:pos="442"/>
        </w:tabs>
        <w:spacing w:before="0" w:after="0" w:line="240" w:lineRule="auto"/>
        <w:ind w:left="20"/>
        <w:jc w:val="left"/>
        <w:rPr>
          <w:rFonts w:ascii="Times New Roman" w:hAnsi="Times New Roman"/>
        </w:rPr>
      </w:pPr>
      <w:r w:rsidRPr="00ED246E">
        <w:rPr>
          <w:rStyle w:val="520"/>
          <w:rFonts w:ascii="Times New Roman" w:hAnsi="Times New Roman"/>
          <w:color w:val="000000"/>
        </w:rPr>
        <w:t>Сроки (периоды) поставки товара, выполнения работ, оказания услуг:</w:t>
      </w:r>
    </w:p>
    <w:p w:rsidR="00710A1C" w:rsidRPr="00ED246E" w:rsidRDefault="00710A1C" w:rsidP="00710A1C">
      <w:pPr>
        <w:pStyle w:val="510"/>
        <w:keepNext/>
        <w:keepLines/>
        <w:numPr>
          <w:ilvl w:val="1"/>
          <w:numId w:val="45"/>
        </w:numPr>
        <w:shd w:val="clear" w:color="auto" w:fill="auto"/>
        <w:tabs>
          <w:tab w:val="left" w:pos="442"/>
        </w:tabs>
        <w:spacing w:before="0" w:after="0" w:line="240" w:lineRule="auto"/>
        <w:ind w:left="20"/>
        <w:jc w:val="left"/>
        <w:rPr>
          <w:rFonts w:ascii="Times New Roman" w:hAnsi="Times New Roman"/>
        </w:rPr>
      </w:pPr>
      <w:r w:rsidRPr="00ED246E">
        <w:rPr>
          <w:rStyle w:val="520"/>
          <w:rFonts w:ascii="Times New Roman" w:hAnsi="Times New Roman"/>
          <w:color w:val="000000"/>
        </w:rPr>
        <w:t>Срок предоставления гарантии качества товара, работ, услуг:</w:t>
      </w:r>
    </w:p>
    <w:p w:rsidR="00710A1C" w:rsidRPr="00ED246E" w:rsidRDefault="00710A1C" w:rsidP="00710A1C">
      <w:pPr>
        <w:pStyle w:val="410"/>
        <w:shd w:val="clear" w:color="auto" w:fill="auto"/>
        <w:spacing w:before="0" w:after="0" w:line="240" w:lineRule="auto"/>
        <w:ind w:left="20" w:right="60"/>
        <w:rPr>
          <w:rFonts w:ascii="Times New Roman" w:hAnsi="Times New Roman"/>
          <w:sz w:val="20"/>
          <w:szCs w:val="20"/>
        </w:rPr>
      </w:pPr>
      <w:r w:rsidRPr="00ED246E">
        <w:rPr>
          <w:rStyle w:val="47"/>
          <w:color w:val="000000"/>
          <w:sz w:val="20"/>
          <w:szCs w:val="20"/>
        </w:rPr>
        <w:t xml:space="preserve">* </w:t>
      </w:r>
      <w:r w:rsidRPr="00ED246E">
        <w:rPr>
          <w:rStyle w:val="430"/>
          <w:i/>
          <w:iCs/>
          <w:color w:val="000000"/>
          <w:sz w:val="20"/>
          <w:szCs w:val="20"/>
        </w:rPr>
        <w:t>пункты 4.1.-4.4. устанавливаются заказчиком, уполномоченным органом и заполняются участниками размещения заказа только в случае наличия указанных критериев в конкурсной документации</w:t>
      </w:r>
    </w:p>
    <w:p w:rsidR="00710A1C" w:rsidRPr="00ED246E" w:rsidRDefault="00710A1C" w:rsidP="00710A1C">
      <w:pPr>
        <w:pStyle w:val="a4"/>
        <w:widowControl w:val="0"/>
        <w:numPr>
          <w:ilvl w:val="0"/>
          <w:numId w:val="45"/>
        </w:numPr>
        <w:tabs>
          <w:tab w:val="left" w:pos="255"/>
          <w:tab w:val="left" w:leader="underscore" w:pos="5497"/>
        </w:tabs>
        <w:spacing w:line="240" w:lineRule="auto"/>
        <w:ind w:left="20" w:right="0"/>
        <w:rPr>
          <w:sz w:val="20"/>
          <w:szCs w:val="20"/>
        </w:rPr>
      </w:pPr>
      <w:r w:rsidRPr="00ED246E">
        <w:rPr>
          <w:rStyle w:val="af4"/>
          <w:color w:val="000000"/>
          <w:sz w:val="20"/>
          <w:szCs w:val="20"/>
        </w:rPr>
        <w:t>Цена конкурсной заявки:</w:t>
      </w:r>
      <w:r w:rsidRPr="00ED246E">
        <w:rPr>
          <w:rStyle w:val="af4"/>
          <w:color w:val="000000"/>
          <w:sz w:val="20"/>
          <w:szCs w:val="20"/>
        </w:rPr>
        <w:tab/>
      </w:r>
      <w:r w:rsidRPr="00ED246E">
        <w:rPr>
          <w:color w:val="000000"/>
          <w:sz w:val="20"/>
          <w:szCs w:val="20"/>
        </w:rPr>
        <w:t>рубли Российской Федерации</w:t>
      </w:r>
    </w:p>
    <w:p w:rsidR="00710A1C" w:rsidRPr="00ED246E" w:rsidRDefault="00710A1C" w:rsidP="00710A1C">
      <w:pPr>
        <w:pStyle w:val="a4"/>
        <w:spacing w:line="240" w:lineRule="auto"/>
        <w:ind w:left="20" w:firstLine="480"/>
        <w:rPr>
          <w:sz w:val="20"/>
          <w:szCs w:val="20"/>
        </w:rPr>
      </w:pPr>
      <w:r w:rsidRPr="00ED246E">
        <w:rPr>
          <w:color w:val="000000"/>
          <w:sz w:val="20"/>
          <w:szCs w:val="20"/>
        </w:rPr>
        <w:t>Цена включает:</w:t>
      </w:r>
    </w:p>
    <w:p w:rsidR="00710A1C" w:rsidRPr="00ED246E" w:rsidRDefault="00710A1C" w:rsidP="00710A1C">
      <w:pPr>
        <w:pStyle w:val="a4"/>
        <w:spacing w:line="240" w:lineRule="auto"/>
        <w:ind w:left="20" w:firstLine="480"/>
        <w:rPr>
          <w:sz w:val="20"/>
          <w:szCs w:val="20"/>
        </w:rPr>
      </w:pPr>
      <w:r w:rsidRPr="00ED246E">
        <w:rPr>
          <w:color w:val="000000"/>
          <w:sz w:val="20"/>
          <w:szCs w:val="20"/>
        </w:rPr>
        <w:t>(заполняется в соответствии с конкурсной документацией.)</w:t>
      </w:r>
    </w:p>
    <w:p w:rsidR="00710A1C" w:rsidRPr="00ED246E" w:rsidRDefault="00710A1C" w:rsidP="00710A1C">
      <w:pPr>
        <w:pStyle w:val="a4"/>
        <w:spacing w:line="240" w:lineRule="auto"/>
        <w:ind w:left="20" w:right="60" w:firstLine="480"/>
        <w:rPr>
          <w:sz w:val="20"/>
          <w:szCs w:val="20"/>
        </w:rPr>
      </w:pPr>
      <w:r w:rsidRPr="00ED246E">
        <w:rPr>
          <w:color w:val="000000"/>
          <w:sz w:val="20"/>
          <w:szCs w:val="20"/>
        </w:rPr>
        <w:t>Эта заявка на участие в конкурсе будет оставаться для нас обязательной и может быть принята в любой момент до истечения вышеуказанного срока.</w:t>
      </w:r>
    </w:p>
    <w:p w:rsidR="00710A1C" w:rsidRPr="00ED246E" w:rsidRDefault="00710A1C" w:rsidP="00710A1C">
      <w:pPr>
        <w:pStyle w:val="a4"/>
        <w:spacing w:line="240" w:lineRule="auto"/>
        <w:ind w:left="20" w:firstLine="480"/>
        <w:rPr>
          <w:color w:val="000000"/>
          <w:sz w:val="20"/>
          <w:szCs w:val="20"/>
        </w:rPr>
      </w:pPr>
      <w:r w:rsidRPr="00ED246E">
        <w:rPr>
          <w:color w:val="000000"/>
          <w:sz w:val="20"/>
          <w:szCs w:val="20"/>
        </w:rPr>
        <w:t>Настоящим гарантируем достоверность представленной нами в заявке информации.</w:t>
      </w:r>
    </w:p>
    <w:p w:rsidR="00710A1C" w:rsidRPr="00ED246E" w:rsidRDefault="00710A1C" w:rsidP="00710A1C">
      <w:pPr>
        <w:pStyle w:val="a4"/>
        <w:spacing w:line="240" w:lineRule="auto"/>
        <w:ind w:left="20" w:firstLine="480"/>
        <w:rPr>
          <w:color w:val="000000"/>
          <w:sz w:val="20"/>
          <w:szCs w:val="20"/>
        </w:rPr>
      </w:pPr>
    </w:p>
    <w:p w:rsidR="00710A1C" w:rsidRPr="00ED246E" w:rsidRDefault="00710A1C" w:rsidP="00710A1C">
      <w:pPr>
        <w:pStyle w:val="a4"/>
        <w:spacing w:line="240" w:lineRule="auto"/>
        <w:ind w:left="20" w:firstLine="480"/>
        <w:rPr>
          <w:color w:val="000000"/>
          <w:sz w:val="20"/>
          <w:szCs w:val="20"/>
        </w:rPr>
      </w:pPr>
      <w:r w:rsidRPr="00ED246E">
        <w:rPr>
          <w:color w:val="000000"/>
          <w:sz w:val="20"/>
          <w:szCs w:val="20"/>
        </w:rPr>
        <w:t>в случае, если наши предложения будут лучшими после предложений победителя конкурса, а победитель конкурса будет признан уклонившимся от заключения договора, мы обязуемся подписать договор на поставку товара, выполнение работ, оказание услуг в соответствии с требованиями конкурсной документации и условиями наших предложений, указанными в данной заявке.</w:t>
      </w:r>
    </w:p>
    <w:p w:rsidR="00710A1C" w:rsidRPr="00ED246E" w:rsidRDefault="00710A1C" w:rsidP="00710A1C">
      <w:pPr>
        <w:pStyle w:val="a4"/>
        <w:spacing w:line="240" w:lineRule="auto"/>
        <w:ind w:left="20" w:firstLine="480"/>
        <w:rPr>
          <w:color w:val="000000"/>
          <w:sz w:val="20"/>
          <w:szCs w:val="20"/>
        </w:rPr>
      </w:pPr>
    </w:p>
    <w:p w:rsidR="00710A1C" w:rsidRPr="00ED246E" w:rsidRDefault="00710A1C" w:rsidP="00710A1C">
      <w:pPr>
        <w:pStyle w:val="a4"/>
        <w:spacing w:line="240" w:lineRule="auto"/>
        <w:ind w:left="20" w:firstLine="480"/>
        <w:rPr>
          <w:sz w:val="20"/>
          <w:szCs w:val="20"/>
        </w:rPr>
      </w:pPr>
    </w:p>
    <w:p w:rsidR="00710A1C" w:rsidRPr="00ED246E" w:rsidRDefault="00710A1C" w:rsidP="00710A1C">
      <w:pPr>
        <w:pStyle w:val="a4"/>
        <w:spacing w:line="240" w:lineRule="auto"/>
        <w:ind w:left="20" w:firstLine="480"/>
        <w:rPr>
          <w:sz w:val="20"/>
          <w:szCs w:val="20"/>
        </w:rPr>
      </w:pPr>
    </w:p>
    <w:p w:rsidR="00710A1C" w:rsidRPr="00ED246E" w:rsidRDefault="00710A1C" w:rsidP="00710A1C">
      <w:pPr>
        <w:pStyle w:val="a4"/>
        <w:spacing w:line="240" w:lineRule="auto"/>
        <w:ind w:left="20" w:firstLine="480"/>
        <w:rPr>
          <w:sz w:val="20"/>
          <w:szCs w:val="20"/>
        </w:rPr>
      </w:pPr>
    </w:p>
    <w:p w:rsidR="00710A1C" w:rsidRPr="00ED246E" w:rsidRDefault="00710A1C" w:rsidP="00710A1C">
      <w:pPr>
        <w:pStyle w:val="a4"/>
        <w:spacing w:line="240" w:lineRule="auto"/>
        <w:ind w:left="20" w:firstLine="480"/>
        <w:rPr>
          <w:sz w:val="20"/>
          <w:szCs w:val="20"/>
        </w:rPr>
      </w:pPr>
    </w:p>
    <w:p w:rsidR="00710A1C" w:rsidRPr="00ED246E" w:rsidRDefault="00710A1C" w:rsidP="00710A1C">
      <w:pPr>
        <w:pStyle w:val="a4"/>
        <w:spacing w:line="240" w:lineRule="auto"/>
        <w:ind w:left="20" w:firstLine="480"/>
        <w:rPr>
          <w:sz w:val="20"/>
          <w:szCs w:val="20"/>
        </w:rPr>
      </w:pPr>
      <w:r w:rsidRPr="00ED246E">
        <w:rPr>
          <w:sz w:val="20"/>
          <w:szCs w:val="20"/>
        </w:rPr>
        <w:t>__________________                             _________________                                                           ________________</w:t>
      </w:r>
    </w:p>
    <w:p w:rsidR="00710A1C" w:rsidRPr="00ED246E" w:rsidRDefault="00710A1C" w:rsidP="00710A1C">
      <w:pPr>
        <w:pStyle w:val="a4"/>
        <w:spacing w:line="240" w:lineRule="auto"/>
        <w:ind w:left="20" w:firstLine="480"/>
        <w:rPr>
          <w:sz w:val="20"/>
          <w:szCs w:val="20"/>
        </w:rPr>
      </w:pPr>
      <w:r w:rsidRPr="00ED246E">
        <w:rPr>
          <w:sz w:val="20"/>
          <w:szCs w:val="20"/>
        </w:rPr>
        <w:t xml:space="preserve">          должность                                                подпись                                                                     ФИО полностью</w:t>
      </w:r>
    </w:p>
    <w:p w:rsidR="00710A1C" w:rsidRPr="00ED246E" w:rsidRDefault="00710A1C" w:rsidP="00710A1C">
      <w:pPr>
        <w:pStyle w:val="a4"/>
        <w:spacing w:line="240" w:lineRule="auto"/>
        <w:ind w:left="20" w:firstLine="480"/>
        <w:rPr>
          <w:sz w:val="20"/>
          <w:szCs w:val="20"/>
        </w:rPr>
      </w:pPr>
    </w:p>
    <w:p w:rsidR="00710A1C" w:rsidRPr="00ED246E" w:rsidRDefault="00710A1C" w:rsidP="00710A1C">
      <w:pPr>
        <w:pStyle w:val="a4"/>
        <w:spacing w:line="240" w:lineRule="auto"/>
        <w:ind w:left="20" w:firstLine="480"/>
        <w:rPr>
          <w:sz w:val="20"/>
          <w:szCs w:val="20"/>
        </w:rPr>
      </w:pPr>
    </w:p>
    <w:p w:rsidR="00710A1C" w:rsidRPr="00ED246E" w:rsidRDefault="00710A1C" w:rsidP="00710A1C">
      <w:pPr>
        <w:pStyle w:val="a4"/>
        <w:spacing w:line="240" w:lineRule="auto"/>
        <w:ind w:left="20" w:firstLine="480"/>
        <w:rPr>
          <w:sz w:val="20"/>
          <w:szCs w:val="20"/>
        </w:rPr>
      </w:pPr>
    </w:p>
    <w:p w:rsidR="00710A1C" w:rsidRPr="00ED246E" w:rsidRDefault="00710A1C" w:rsidP="00710A1C">
      <w:pPr>
        <w:pStyle w:val="210"/>
        <w:shd w:val="clear" w:color="auto" w:fill="auto"/>
        <w:spacing w:line="240" w:lineRule="auto"/>
        <w:ind w:right="40"/>
      </w:pPr>
      <w:r w:rsidRPr="00ED246E">
        <w:rPr>
          <w:rStyle w:val="233"/>
          <w:b/>
          <w:bCs/>
          <w:color w:val="000000"/>
          <w:sz w:val="20"/>
          <w:szCs w:val="20"/>
        </w:rPr>
        <w:t>Форма № 2.1</w:t>
      </w:r>
    </w:p>
    <w:p w:rsidR="00710A1C" w:rsidRPr="00ED246E" w:rsidRDefault="00710A1C" w:rsidP="00710A1C">
      <w:pPr>
        <w:pStyle w:val="a4"/>
        <w:widowControl w:val="0"/>
        <w:numPr>
          <w:ilvl w:val="0"/>
          <w:numId w:val="46"/>
        </w:numPr>
        <w:tabs>
          <w:tab w:val="left" w:pos="5994"/>
        </w:tabs>
        <w:spacing w:line="240" w:lineRule="auto"/>
        <w:ind w:left="5620" w:right="40"/>
        <w:jc w:val="both"/>
        <w:rPr>
          <w:sz w:val="20"/>
          <w:szCs w:val="20"/>
        </w:rPr>
      </w:pPr>
      <w:r w:rsidRPr="00ED246E">
        <w:rPr>
          <w:color w:val="000000"/>
          <w:sz w:val="20"/>
          <w:szCs w:val="20"/>
        </w:rPr>
        <w:t>(заполняется физическими лицами и индивидуальными предпринимателями)</w:t>
      </w:r>
    </w:p>
    <w:p w:rsidR="00710A1C" w:rsidRPr="00ED246E" w:rsidRDefault="00710A1C" w:rsidP="00710A1C">
      <w:pPr>
        <w:pStyle w:val="210"/>
        <w:shd w:val="clear" w:color="auto" w:fill="auto"/>
        <w:tabs>
          <w:tab w:val="left" w:leader="underscore" w:pos="8071"/>
        </w:tabs>
        <w:spacing w:line="240" w:lineRule="auto"/>
        <w:ind w:left="1980"/>
        <w:jc w:val="left"/>
      </w:pPr>
      <w:r w:rsidRPr="00ED246E">
        <w:rPr>
          <w:rStyle w:val="222"/>
          <w:b/>
          <w:bCs/>
          <w:color w:val="000000"/>
        </w:rPr>
        <w:t>Заявка на участие в открытом конкурсе №</w:t>
      </w:r>
      <w:r w:rsidRPr="00ED246E">
        <w:rPr>
          <w:rStyle w:val="222"/>
          <w:b/>
          <w:bCs/>
          <w:color w:val="000000"/>
        </w:rPr>
        <w:tab/>
      </w:r>
    </w:p>
    <w:p w:rsidR="00710A1C" w:rsidRPr="00ED246E" w:rsidRDefault="00710A1C" w:rsidP="00710A1C">
      <w:pPr>
        <w:pStyle w:val="a4"/>
        <w:tabs>
          <w:tab w:val="left" w:leader="underscore" w:pos="846"/>
          <w:tab w:val="left" w:leader="underscore" w:pos="3265"/>
          <w:tab w:val="left" w:leader="underscore" w:pos="3745"/>
        </w:tabs>
        <w:spacing w:line="240" w:lineRule="auto"/>
        <w:ind w:left="140"/>
        <w:rPr>
          <w:sz w:val="20"/>
          <w:szCs w:val="20"/>
        </w:rPr>
      </w:pPr>
      <w:r w:rsidRPr="00ED246E">
        <w:rPr>
          <w:color w:val="000000"/>
          <w:sz w:val="20"/>
          <w:szCs w:val="20"/>
        </w:rPr>
        <w:t>«</w:t>
      </w:r>
      <w:r w:rsidRPr="00ED246E">
        <w:rPr>
          <w:color w:val="000000"/>
          <w:sz w:val="20"/>
          <w:szCs w:val="20"/>
        </w:rPr>
        <w:tab/>
        <w:t>»</w:t>
      </w:r>
      <w:r w:rsidRPr="00ED246E">
        <w:rPr>
          <w:color w:val="000000"/>
          <w:sz w:val="20"/>
          <w:szCs w:val="20"/>
        </w:rPr>
        <w:tab/>
        <w:t>20</w:t>
      </w:r>
      <w:r w:rsidRPr="00ED246E">
        <w:rPr>
          <w:color w:val="000000"/>
          <w:sz w:val="20"/>
          <w:szCs w:val="20"/>
        </w:rPr>
        <w:tab/>
        <w:t>г.</w:t>
      </w:r>
    </w:p>
    <w:p w:rsidR="00710A1C" w:rsidRPr="00ED246E" w:rsidRDefault="00710A1C" w:rsidP="00710A1C">
      <w:pPr>
        <w:pStyle w:val="a4"/>
        <w:spacing w:line="240" w:lineRule="auto"/>
        <w:ind w:left="140"/>
        <w:rPr>
          <w:sz w:val="20"/>
          <w:szCs w:val="20"/>
        </w:rPr>
      </w:pPr>
      <w:r w:rsidRPr="00ED246E">
        <w:rPr>
          <w:color w:val="000000"/>
          <w:sz w:val="20"/>
          <w:szCs w:val="20"/>
        </w:rPr>
        <w:t>(дата формирования заявки)</w:t>
      </w:r>
    </w:p>
    <w:p w:rsidR="00710A1C" w:rsidRPr="00ED246E" w:rsidRDefault="00710A1C" w:rsidP="00710A1C">
      <w:pPr>
        <w:pStyle w:val="14"/>
        <w:framePr w:w="9648" w:wrap="notBeside" w:vAnchor="text" w:hAnchor="text" w:xAlign="center" w:y="1"/>
        <w:shd w:val="clear" w:color="auto" w:fill="auto"/>
        <w:spacing w:line="240" w:lineRule="auto"/>
        <w:rPr>
          <w:rFonts w:ascii="Times New Roman" w:hAnsi="Times New Roman"/>
        </w:rPr>
      </w:pPr>
      <w:r w:rsidRPr="00ED246E">
        <w:rPr>
          <w:rStyle w:val="af6"/>
          <w:b/>
          <w:bCs/>
          <w:color w:val="000000"/>
        </w:rPr>
        <w:t>Информация об участнике размещения заказа:</w:t>
      </w:r>
    </w:p>
    <w:tbl>
      <w:tblPr>
        <w:tblW w:w="0" w:type="auto"/>
        <w:jc w:val="center"/>
        <w:tblLayout w:type="fixed"/>
        <w:tblCellMar>
          <w:left w:w="0" w:type="dxa"/>
          <w:right w:w="0" w:type="dxa"/>
        </w:tblCellMar>
        <w:tblLook w:val="04A0"/>
      </w:tblPr>
      <w:tblGrid>
        <w:gridCol w:w="2112"/>
        <w:gridCol w:w="4589"/>
        <w:gridCol w:w="2947"/>
      </w:tblGrid>
      <w:tr w:rsidR="00710A1C" w:rsidRPr="00ED246E" w:rsidTr="009B70B4">
        <w:trPr>
          <w:trHeight w:hRule="exact" w:val="302"/>
          <w:jc w:val="center"/>
        </w:trPr>
        <w:tc>
          <w:tcPr>
            <w:tcW w:w="2112" w:type="dxa"/>
            <w:tcBorders>
              <w:top w:val="single" w:sz="4" w:space="0" w:color="auto"/>
              <w:left w:val="single" w:sz="4" w:space="0" w:color="auto"/>
              <w:bottom w:val="nil"/>
              <w:right w:val="nil"/>
            </w:tcBorders>
            <w:shd w:val="clear" w:color="auto" w:fill="FFFFFF"/>
          </w:tcPr>
          <w:p w:rsidR="00710A1C" w:rsidRPr="00ED246E" w:rsidRDefault="00710A1C" w:rsidP="009B70B4">
            <w:pPr>
              <w:framePr w:w="9648" w:wrap="notBeside" w:vAnchor="text" w:hAnchor="text" w:xAlign="center" w:y="1"/>
              <w:spacing w:after="200" w:line="276" w:lineRule="auto"/>
              <w:rPr>
                <w:sz w:val="20"/>
                <w:szCs w:val="20"/>
              </w:rPr>
            </w:pPr>
          </w:p>
        </w:tc>
        <w:tc>
          <w:tcPr>
            <w:tcW w:w="4589"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648" w:wrap="notBeside" w:vAnchor="text" w:hAnchor="text" w:xAlign="center" w:y="1"/>
              <w:spacing w:line="240" w:lineRule="auto"/>
              <w:rPr>
                <w:sz w:val="20"/>
                <w:szCs w:val="20"/>
              </w:rPr>
            </w:pPr>
            <w:r w:rsidRPr="00ED246E">
              <w:rPr>
                <w:color w:val="000000"/>
                <w:sz w:val="20"/>
                <w:szCs w:val="20"/>
              </w:rPr>
              <w:t>Фамилия</w:t>
            </w:r>
          </w:p>
        </w:tc>
        <w:tc>
          <w:tcPr>
            <w:tcW w:w="2947"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648" w:wrap="notBeside" w:vAnchor="text" w:hAnchor="text" w:xAlign="center" w:y="1"/>
              <w:spacing w:after="200" w:line="276" w:lineRule="auto"/>
              <w:rPr>
                <w:sz w:val="20"/>
                <w:szCs w:val="20"/>
              </w:rPr>
            </w:pPr>
          </w:p>
        </w:tc>
      </w:tr>
      <w:tr w:rsidR="00710A1C" w:rsidRPr="00ED246E" w:rsidTr="009B70B4">
        <w:trPr>
          <w:trHeight w:hRule="exact" w:val="283"/>
          <w:jc w:val="center"/>
        </w:trPr>
        <w:tc>
          <w:tcPr>
            <w:tcW w:w="2112" w:type="dxa"/>
            <w:tcBorders>
              <w:top w:val="nil"/>
              <w:left w:val="single" w:sz="4" w:space="0" w:color="auto"/>
              <w:bottom w:val="nil"/>
              <w:right w:val="nil"/>
            </w:tcBorders>
            <w:shd w:val="clear" w:color="auto" w:fill="FFFFFF"/>
          </w:tcPr>
          <w:p w:rsidR="00710A1C" w:rsidRPr="00ED246E" w:rsidRDefault="00710A1C" w:rsidP="009B70B4">
            <w:pPr>
              <w:framePr w:w="9648" w:wrap="notBeside" w:vAnchor="text" w:hAnchor="text" w:xAlign="center" w:y="1"/>
              <w:spacing w:after="200" w:line="276" w:lineRule="auto"/>
              <w:rPr>
                <w:sz w:val="20"/>
                <w:szCs w:val="20"/>
              </w:rPr>
            </w:pPr>
          </w:p>
        </w:tc>
        <w:tc>
          <w:tcPr>
            <w:tcW w:w="4589"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648" w:wrap="notBeside" w:vAnchor="text" w:hAnchor="text" w:xAlign="center" w:y="1"/>
              <w:spacing w:line="240" w:lineRule="auto"/>
              <w:rPr>
                <w:sz w:val="20"/>
                <w:szCs w:val="20"/>
              </w:rPr>
            </w:pPr>
            <w:r w:rsidRPr="00ED246E">
              <w:rPr>
                <w:color w:val="000000"/>
                <w:sz w:val="20"/>
                <w:szCs w:val="20"/>
              </w:rPr>
              <w:t>Имя</w:t>
            </w:r>
          </w:p>
        </w:tc>
        <w:tc>
          <w:tcPr>
            <w:tcW w:w="2947"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648" w:wrap="notBeside" w:vAnchor="text" w:hAnchor="text" w:xAlign="center" w:y="1"/>
              <w:spacing w:after="200" w:line="276" w:lineRule="auto"/>
              <w:rPr>
                <w:sz w:val="20"/>
                <w:szCs w:val="20"/>
              </w:rPr>
            </w:pPr>
          </w:p>
        </w:tc>
      </w:tr>
      <w:tr w:rsidR="00710A1C" w:rsidRPr="00ED246E" w:rsidTr="009B70B4">
        <w:trPr>
          <w:trHeight w:hRule="exact" w:val="293"/>
          <w:jc w:val="center"/>
        </w:trPr>
        <w:tc>
          <w:tcPr>
            <w:tcW w:w="2112" w:type="dxa"/>
            <w:vMerge w:val="restart"/>
            <w:tcBorders>
              <w:top w:val="nil"/>
              <w:left w:val="single" w:sz="4" w:space="0" w:color="auto"/>
              <w:bottom w:val="nil"/>
              <w:right w:val="nil"/>
            </w:tcBorders>
            <w:shd w:val="clear" w:color="auto" w:fill="FFFFFF"/>
            <w:hideMark/>
          </w:tcPr>
          <w:p w:rsidR="00710A1C" w:rsidRPr="00ED246E" w:rsidRDefault="00710A1C" w:rsidP="009B70B4">
            <w:pPr>
              <w:pStyle w:val="a4"/>
              <w:framePr w:w="9648" w:wrap="notBeside" w:vAnchor="text" w:hAnchor="text" w:xAlign="center" w:y="1"/>
              <w:spacing w:line="240" w:lineRule="auto"/>
              <w:jc w:val="center"/>
              <w:rPr>
                <w:sz w:val="20"/>
                <w:szCs w:val="20"/>
              </w:rPr>
            </w:pPr>
            <w:r w:rsidRPr="00ED246E">
              <w:rPr>
                <w:color w:val="000000"/>
                <w:sz w:val="20"/>
                <w:szCs w:val="20"/>
              </w:rPr>
              <w:t>Физическое лицо; Индивидуальный</w:t>
            </w:r>
          </w:p>
        </w:tc>
        <w:tc>
          <w:tcPr>
            <w:tcW w:w="4589"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648" w:wrap="notBeside" w:vAnchor="text" w:hAnchor="text" w:xAlign="center" w:y="1"/>
              <w:spacing w:line="240" w:lineRule="auto"/>
              <w:rPr>
                <w:sz w:val="20"/>
                <w:szCs w:val="20"/>
              </w:rPr>
            </w:pPr>
            <w:r w:rsidRPr="00ED246E">
              <w:rPr>
                <w:color w:val="000000"/>
                <w:sz w:val="20"/>
                <w:szCs w:val="20"/>
              </w:rPr>
              <w:t>Отчество</w:t>
            </w:r>
          </w:p>
        </w:tc>
        <w:tc>
          <w:tcPr>
            <w:tcW w:w="2947"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648" w:wrap="notBeside" w:vAnchor="text" w:hAnchor="text" w:xAlign="center" w:y="1"/>
              <w:spacing w:after="200" w:line="276" w:lineRule="auto"/>
              <w:rPr>
                <w:sz w:val="20"/>
                <w:szCs w:val="20"/>
              </w:rPr>
            </w:pPr>
          </w:p>
        </w:tc>
      </w:tr>
    </w:tbl>
    <w:p w:rsidR="00710A1C" w:rsidRPr="00ED246E" w:rsidRDefault="00710A1C" w:rsidP="00710A1C">
      <w:pPr>
        <w:rPr>
          <w:vanish/>
        </w:rPr>
      </w:pPr>
    </w:p>
    <w:tbl>
      <w:tblPr>
        <w:tblW w:w="0" w:type="auto"/>
        <w:jc w:val="center"/>
        <w:tblLayout w:type="fixed"/>
        <w:tblCellMar>
          <w:left w:w="0" w:type="dxa"/>
          <w:right w:w="0" w:type="dxa"/>
        </w:tblCellMar>
        <w:tblLook w:val="04A0"/>
      </w:tblPr>
      <w:tblGrid>
        <w:gridCol w:w="2112"/>
        <w:gridCol w:w="4589"/>
        <w:gridCol w:w="2947"/>
      </w:tblGrid>
      <w:tr w:rsidR="00710A1C" w:rsidRPr="00ED246E" w:rsidTr="009B70B4">
        <w:trPr>
          <w:trHeight w:hRule="exact" w:val="557"/>
          <w:jc w:val="center"/>
        </w:trPr>
        <w:tc>
          <w:tcPr>
            <w:tcW w:w="2112" w:type="dxa"/>
            <w:vMerge/>
            <w:tcBorders>
              <w:top w:val="nil"/>
              <w:left w:val="single" w:sz="4" w:space="0" w:color="auto"/>
              <w:bottom w:val="nil"/>
              <w:right w:val="nil"/>
            </w:tcBorders>
            <w:vAlign w:val="center"/>
            <w:hideMark/>
          </w:tcPr>
          <w:p w:rsidR="00710A1C" w:rsidRPr="00ED246E" w:rsidRDefault="00710A1C" w:rsidP="009B70B4">
            <w:pPr>
              <w:rPr>
                <w:sz w:val="20"/>
                <w:szCs w:val="20"/>
              </w:rPr>
            </w:pPr>
          </w:p>
        </w:tc>
        <w:tc>
          <w:tcPr>
            <w:tcW w:w="4589"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648" w:wrap="notBeside" w:vAnchor="text" w:hAnchor="text" w:xAlign="center" w:y="1"/>
              <w:spacing w:line="240" w:lineRule="auto"/>
              <w:rPr>
                <w:sz w:val="20"/>
                <w:szCs w:val="20"/>
              </w:rPr>
            </w:pPr>
            <w:r w:rsidRPr="00ED246E">
              <w:rPr>
                <w:color w:val="000000"/>
                <w:sz w:val="20"/>
                <w:szCs w:val="20"/>
              </w:rPr>
              <w:t>Паспортные данные (номер, серия, место и дата выдачи, кем выдан)</w:t>
            </w:r>
          </w:p>
        </w:tc>
        <w:tc>
          <w:tcPr>
            <w:tcW w:w="2947"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648" w:wrap="notBeside" w:vAnchor="text" w:hAnchor="text" w:xAlign="center" w:y="1"/>
              <w:spacing w:after="200" w:line="276" w:lineRule="auto"/>
              <w:rPr>
                <w:sz w:val="20"/>
                <w:szCs w:val="20"/>
              </w:rPr>
            </w:pPr>
          </w:p>
        </w:tc>
      </w:tr>
    </w:tbl>
    <w:p w:rsidR="00710A1C" w:rsidRPr="00ED246E" w:rsidRDefault="00710A1C" w:rsidP="00710A1C">
      <w:pPr>
        <w:rPr>
          <w:vanish/>
        </w:rPr>
      </w:pPr>
    </w:p>
    <w:tbl>
      <w:tblPr>
        <w:tblW w:w="0" w:type="auto"/>
        <w:jc w:val="center"/>
        <w:tblLayout w:type="fixed"/>
        <w:tblCellMar>
          <w:left w:w="0" w:type="dxa"/>
          <w:right w:w="0" w:type="dxa"/>
        </w:tblCellMar>
        <w:tblLook w:val="04A0"/>
      </w:tblPr>
      <w:tblGrid>
        <w:gridCol w:w="2112"/>
        <w:gridCol w:w="4589"/>
        <w:gridCol w:w="2947"/>
      </w:tblGrid>
      <w:tr w:rsidR="00710A1C" w:rsidRPr="00ED246E" w:rsidTr="009B70B4">
        <w:trPr>
          <w:trHeight w:hRule="exact" w:val="562"/>
          <w:jc w:val="center"/>
        </w:trPr>
        <w:tc>
          <w:tcPr>
            <w:tcW w:w="2112" w:type="dxa"/>
            <w:vMerge w:val="restart"/>
            <w:tcBorders>
              <w:top w:val="nil"/>
              <w:left w:val="single" w:sz="4" w:space="0" w:color="auto"/>
              <w:bottom w:val="nil"/>
              <w:right w:val="nil"/>
            </w:tcBorders>
            <w:shd w:val="clear" w:color="auto" w:fill="FFFFFF"/>
            <w:hideMark/>
          </w:tcPr>
          <w:p w:rsidR="00710A1C" w:rsidRPr="00ED246E" w:rsidRDefault="00710A1C" w:rsidP="009B70B4">
            <w:pPr>
              <w:pStyle w:val="a4"/>
              <w:framePr w:w="9648" w:wrap="notBeside" w:vAnchor="text" w:hAnchor="text" w:xAlign="center" w:y="1"/>
              <w:spacing w:line="240" w:lineRule="auto"/>
              <w:jc w:val="center"/>
              <w:rPr>
                <w:sz w:val="20"/>
                <w:szCs w:val="20"/>
              </w:rPr>
            </w:pPr>
            <w:r w:rsidRPr="00ED246E">
              <w:rPr>
                <w:color w:val="000000"/>
                <w:sz w:val="20"/>
                <w:szCs w:val="20"/>
              </w:rPr>
              <w:t>предприниматель (предприниматель без образования юридического лица)</w:t>
            </w:r>
          </w:p>
        </w:tc>
        <w:tc>
          <w:tcPr>
            <w:tcW w:w="4589"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648" w:wrap="notBeside" w:vAnchor="text" w:hAnchor="text" w:xAlign="center" w:y="1"/>
              <w:spacing w:line="240" w:lineRule="auto"/>
              <w:rPr>
                <w:sz w:val="20"/>
                <w:szCs w:val="20"/>
              </w:rPr>
            </w:pPr>
            <w:r w:rsidRPr="00ED246E">
              <w:rPr>
                <w:color w:val="000000"/>
                <w:sz w:val="20"/>
                <w:szCs w:val="20"/>
              </w:rPr>
              <w:t>Сведения о месте жительства / регистрации</w:t>
            </w:r>
          </w:p>
        </w:tc>
        <w:tc>
          <w:tcPr>
            <w:tcW w:w="2947"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648" w:wrap="notBeside" w:vAnchor="text" w:hAnchor="text" w:xAlign="center" w:y="1"/>
              <w:spacing w:after="200" w:line="276" w:lineRule="auto"/>
              <w:rPr>
                <w:sz w:val="20"/>
                <w:szCs w:val="20"/>
              </w:rPr>
            </w:pPr>
          </w:p>
        </w:tc>
      </w:tr>
    </w:tbl>
    <w:p w:rsidR="00710A1C" w:rsidRPr="00ED246E" w:rsidRDefault="00710A1C" w:rsidP="00710A1C">
      <w:pPr>
        <w:rPr>
          <w:vanish/>
        </w:rPr>
      </w:pPr>
    </w:p>
    <w:tbl>
      <w:tblPr>
        <w:tblW w:w="0" w:type="auto"/>
        <w:jc w:val="center"/>
        <w:tblLayout w:type="fixed"/>
        <w:tblCellMar>
          <w:left w:w="0" w:type="dxa"/>
          <w:right w:w="0" w:type="dxa"/>
        </w:tblCellMar>
        <w:tblLook w:val="04A0"/>
      </w:tblPr>
      <w:tblGrid>
        <w:gridCol w:w="2112"/>
        <w:gridCol w:w="4589"/>
        <w:gridCol w:w="2947"/>
      </w:tblGrid>
      <w:tr w:rsidR="00710A1C" w:rsidRPr="00ED246E" w:rsidTr="009B70B4">
        <w:trPr>
          <w:trHeight w:hRule="exact" w:val="619"/>
          <w:jc w:val="center"/>
        </w:trPr>
        <w:tc>
          <w:tcPr>
            <w:tcW w:w="2112" w:type="dxa"/>
            <w:vMerge/>
            <w:tcBorders>
              <w:top w:val="nil"/>
              <w:left w:val="single" w:sz="4" w:space="0" w:color="auto"/>
              <w:bottom w:val="nil"/>
              <w:right w:val="nil"/>
            </w:tcBorders>
            <w:vAlign w:val="center"/>
            <w:hideMark/>
          </w:tcPr>
          <w:p w:rsidR="00710A1C" w:rsidRPr="00ED246E" w:rsidRDefault="00710A1C" w:rsidP="009B70B4">
            <w:pPr>
              <w:rPr>
                <w:sz w:val="20"/>
                <w:szCs w:val="20"/>
              </w:rPr>
            </w:pPr>
          </w:p>
        </w:tc>
        <w:tc>
          <w:tcPr>
            <w:tcW w:w="4589"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648" w:wrap="notBeside" w:vAnchor="text" w:hAnchor="text" w:xAlign="center" w:y="1"/>
              <w:spacing w:line="240" w:lineRule="auto"/>
              <w:rPr>
                <w:sz w:val="20"/>
                <w:szCs w:val="20"/>
              </w:rPr>
            </w:pPr>
            <w:r w:rsidRPr="00ED246E">
              <w:rPr>
                <w:color w:val="000000"/>
                <w:sz w:val="20"/>
                <w:szCs w:val="20"/>
              </w:rPr>
              <w:t>Номер контактного телефона (с указанием кода города, района), адрес</w:t>
            </w:r>
          </w:p>
        </w:tc>
        <w:tc>
          <w:tcPr>
            <w:tcW w:w="2947"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648" w:wrap="notBeside" w:vAnchor="text" w:hAnchor="text" w:xAlign="center" w:y="1"/>
              <w:spacing w:after="200" w:line="276" w:lineRule="auto"/>
              <w:rPr>
                <w:sz w:val="20"/>
                <w:szCs w:val="20"/>
              </w:rPr>
            </w:pPr>
          </w:p>
        </w:tc>
      </w:tr>
      <w:tr w:rsidR="00710A1C" w:rsidRPr="00ED246E" w:rsidTr="009B70B4">
        <w:trPr>
          <w:trHeight w:hRule="exact" w:val="221"/>
          <w:jc w:val="center"/>
        </w:trPr>
        <w:tc>
          <w:tcPr>
            <w:tcW w:w="2112" w:type="dxa"/>
            <w:vMerge/>
            <w:tcBorders>
              <w:top w:val="nil"/>
              <w:left w:val="single" w:sz="4" w:space="0" w:color="auto"/>
              <w:bottom w:val="nil"/>
              <w:right w:val="nil"/>
            </w:tcBorders>
            <w:vAlign w:val="center"/>
            <w:hideMark/>
          </w:tcPr>
          <w:p w:rsidR="00710A1C" w:rsidRPr="00ED246E" w:rsidRDefault="00710A1C" w:rsidP="009B70B4">
            <w:pPr>
              <w:rPr>
                <w:sz w:val="20"/>
                <w:szCs w:val="20"/>
              </w:rPr>
            </w:pPr>
          </w:p>
        </w:tc>
        <w:tc>
          <w:tcPr>
            <w:tcW w:w="4589" w:type="dxa"/>
            <w:tcBorders>
              <w:top w:val="nil"/>
              <w:left w:val="single" w:sz="4" w:space="0" w:color="auto"/>
              <w:bottom w:val="nil"/>
              <w:right w:val="nil"/>
            </w:tcBorders>
            <w:shd w:val="clear" w:color="auto" w:fill="FFFFFF"/>
            <w:hideMark/>
          </w:tcPr>
          <w:p w:rsidR="00710A1C" w:rsidRPr="00ED246E" w:rsidRDefault="00710A1C" w:rsidP="009B70B4">
            <w:pPr>
              <w:pStyle w:val="a4"/>
              <w:framePr w:w="9648" w:wrap="notBeside" w:vAnchor="text" w:hAnchor="text" w:xAlign="center" w:y="1"/>
              <w:spacing w:line="240" w:lineRule="auto"/>
              <w:rPr>
                <w:sz w:val="20"/>
                <w:szCs w:val="20"/>
              </w:rPr>
            </w:pPr>
            <w:r w:rsidRPr="00ED246E">
              <w:rPr>
                <w:color w:val="000000"/>
                <w:sz w:val="20"/>
                <w:szCs w:val="20"/>
              </w:rPr>
              <w:t>электронной почты</w:t>
            </w:r>
          </w:p>
        </w:tc>
        <w:tc>
          <w:tcPr>
            <w:tcW w:w="2947" w:type="dxa"/>
            <w:tcBorders>
              <w:top w:val="nil"/>
              <w:left w:val="single" w:sz="4" w:space="0" w:color="auto"/>
              <w:bottom w:val="nil"/>
              <w:right w:val="single" w:sz="4" w:space="0" w:color="auto"/>
            </w:tcBorders>
            <w:shd w:val="clear" w:color="auto" w:fill="FFFFFF"/>
          </w:tcPr>
          <w:p w:rsidR="00710A1C" w:rsidRPr="00ED246E" w:rsidRDefault="00710A1C" w:rsidP="009B70B4">
            <w:pPr>
              <w:framePr w:w="9648" w:wrap="notBeside" w:vAnchor="text" w:hAnchor="text" w:xAlign="center" w:y="1"/>
              <w:spacing w:after="200" w:line="276" w:lineRule="auto"/>
              <w:rPr>
                <w:sz w:val="20"/>
                <w:szCs w:val="20"/>
              </w:rPr>
            </w:pPr>
          </w:p>
        </w:tc>
      </w:tr>
    </w:tbl>
    <w:p w:rsidR="00710A1C" w:rsidRPr="00ED246E" w:rsidRDefault="00710A1C" w:rsidP="00710A1C">
      <w:pPr>
        <w:rPr>
          <w:vanish/>
        </w:rPr>
      </w:pPr>
    </w:p>
    <w:tbl>
      <w:tblPr>
        <w:tblW w:w="0" w:type="auto"/>
        <w:jc w:val="center"/>
        <w:tblLayout w:type="fixed"/>
        <w:tblCellMar>
          <w:left w:w="0" w:type="dxa"/>
          <w:right w:w="0" w:type="dxa"/>
        </w:tblCellMar>
        <w:tblLook w:val="04A0"/>
      </w:tblPr>
      <w:tblGrid>
        <w:gridCol w:w="2112"/>
        <w:gridCol w:w="4589"/>
        <w:gridCol w:w="2947"/>
      </w:tblGrid>
      <w:tr w:rsidR="00710A1C" w:rsidRPr="00ED246E" w:rsidTr="009B70B4">
        <w:trPr>
          <w:trHeight w:hRule="exact" w:val="283"/>
          <w:jc w:val="center"/>
        </w:trPr>
        <w:tc>
          <w:tcPr>
            <w:tcW w:w="2112" w:type="dxa"/>
            <w:tcBorders>
              <w:top w:val="nil"/>
              <w:left w:val="single" w:sz="4" w:space="0" w:color="auto"/>
              <w:bottom w:val="nil"/>
              <w:right w:val="nil"/>
            </w:tcBorders>
            <w:shd w:val="clear" w:color="auto" w:fill="FFFFFF"/>
          </w:tcPr>
          <w:p w:rsidR="00710A1C" w:rsidRPr="00ED246E" w:rsidRDefault="00710A1C" w:rsidP="009B70B4">
            <w:pPr>
              <w:framePr w:w="9648" w:wrap="notBeside" w:vAnchor="text" w:hAnchor="text" w:xAlign="center" w:y="1"/>
              <w:spacing w:after="200" w:line="276" w:lineRule="auto"/>
              <w:rPr>
                <w:sz w:val="20"/>
                <w:szCs w:val="20"/>
              </w:rPr>
            </w:pPr>
          </w:p>
        </w:tc>
        <w:tc>
          <w:tcPr>
            <w:tcW w:w="4589"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648" w:wrap="notBeside" w:vAnchor="text" w:hAnchor="text" w:xAlign="center" w:y="1"/>
              <w:spacing w:line="240" w:lineRule="auto"/>
              <w:rPr>
                <w:sz w:val="20"/>
                <w:szCs w:val="20"/>
              </w:rPr>
            </w:pPr>
            <w:r w:rsidRPr="00ED246E">
              <w:rPr>
                <w:color w:val="000000"/>
                <w:sz w:val="20"/>
                <w:szCs w:val="20"/>
              </w:rPr>
              <w:t>Факс</w:t>
            </w:r>
          </w:p>
        </w:tc>
        <w:tc>
          <w:tcPr>
            <w:tcW w:w="2947"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648" w:wrap="notBeside" w:vAnchor="text" w:hAnchor="text" w:xAlign="center" w:y="1"/>
              <w:spacing w:after="200" w:line="276" w:lineRule="auto"/>
              <w:rPr>
                <w:sz w:val="20"/>
                <w:szCs w:val="20"/>
              </w:rPr>
            </w:pPr>
          </w:p>
        </w:tc>
      </w:tr>
      <w:tr w:rsidR="00710A1C" w:rsidRPr="00ED246E" w:rsidTr="009B70B4">
        <w:trPr>
          <w:trHeight w:hRule="exact" w:val="312"/>
          <w:jc w:val="center"/>
        </w:trPr>
        <w:tc>
          <w:tcPr>
            <w:tcW w:w="2112" w:type="dxa"/>
            <w:tcBorders>
              <w:top w:val="nil"/>
              <w:left w:val="single" w:sz="4" w:space="0" w:color="auto"/>
              <w:bottom w:val="single" w:sz="4" w:space="0" w:color="auto"/>
              <w:right w:val="nil"/>
            </w:tcBorders>
            <w:shd w:val="clear" w:color="auto" w:fill="FFFFFF"/>
          </w:tcPr>
          <w:p w:rsidR="00710A1C" w:rsidRPr="00ED246E" w:rsidRDefault="00710A1C" w:rsidP="009B70B4">
            <w:pPr>
              <w:framePr w:w="9648" w:wrap="notBeside" w:vAnchor="text" w:hAnchor="text" w:xAlign="center" w:y="1"/>
              <w:spacing w:after="200" w:line="276" w:lineRule="auto"/>
              <w:rPr>
                <w:sz w:val="20"/>
                <w:szCs w:val="20"/>
              </w:rPr>
            </w:pPr>
          </w:p>
        </w:tc>
        <w:tc>
          <w:tcPr>
            <w:tcW w:w="4589" w:type="dxa"/>
            <w:tcBorders>
              <w:top w:val="single" w:sz="4" w:space="0" w:color="auto"/>
              <w:left w:val="single" w:sz="4" w:space="0" w:color="auto"/>
              <w:bottom w:val="single" w:sz="4" w:space="0" w:color="auto"/>
              <w:right w:val="nil"/>
            </w:tcBorders>
            <w:shd w:val="clear" w:color="auto" w:fill="FFFFFF"/>
            <w:hideMark/>
          </w:tcPr>
          <w:p w:rsidR="00710A1C" w:rsidRPr="00ED246E" w:rsidRDefault="00710A1C" w:rsidP="009B70B4">
            <w:pPr>
              <w:pStyle w:val="a4"/>
              <w:framePr w:w="9648" w:wrap="notBeside" w:vAnchor="text" w:hAnchor="text" w:xAlign="center" w:y="1"/>
              <w:spacing w:line="240" w:lineRule="auto"/>
              <w:rPr>
                <w:sz w:val="20"/>
                <w:szCs w:val="20"/>
              </w:rPr>
            </w:pPr>
            <w:r w:rsidRPr="00ED246E">
              <w:rPr>
                <w:color w:val="000000"/>
                <w:sz w:val="20"/>
                <w:szCs w:val="20"/>
              </w:rPr>
              <w:t>Контактное лицо</w:t>
            </w:r>
          </w:p>
        </w:tc>
        <w:tc>
          <w:tcPr>
            <w:tcW w:w="2947" w:type="dxa"/>
            <w:tcBorders>
              <w:top w:val="single" w:sz="4" w:space="0" w:color="auto"/>
              <w:left w:val="single" w:sz="4" w:space="0" w:color="auto"/>
              <w:bottom w:val="single" w:sz="4" w:space="0" w:color="auto"/>
              <w:right w:val="single" w:sz="4" w:space="0" w:color="auto"/>
            </w:tcBorders>
            <w:shd w:val="clear" w:color="auto" w:fill="FFFFFF"/>
          </w:tcPr>
          <w:p w:rsidR="00710A1C" w:rsidRPr="00ED246E" w:rsidRDefault="00710A1C" w:rsidP="009B70B4">
            <w:pPr>
              <w:framePr w:w="9648" w:wrap="notBeside" w:vAnchor="text" w:hAnchor="text" w:xAlign="center" w:y="1"/>
              <w:spacing w:after="200" w:line="276" w:lineRule="auto"/>
              <w:rPr>
                <w:sz w:val="20"/>
                <w:szCs w:val="20"/>
              </w:rPr>
            </w:pPr>
          </w:p>
        </w:tc>
      </w:tr>
    </w:tbl>
    <w:p w:rsidR="00710A1C" w:rsidRPr="00ED246E" w:rsidRDefault="00710A1C" w:rsidP="00710A1C">
      <w:pPr>
        <w:rPr>
          <w:sz w:val="20"/>
          <w:szCs w:val="20"/>
        </w:rPr>
      </w:pPr>
    </w:p>
    <w:p w:rsidR="00710A1C" w:rsidRPr="00ED246E" w:rsidRDefault="00710A1C" w:rsidP="00710A1C">
      <w:pPr>
        <w:pStyle w:val="a4"/>
        <w:spacing w:line="240" w:lineRule="auto"/>
        <w:ind w:left="140" w:right="40"/>
        <w:jc w:val="right"/>
        <w:rPr>
          <w:sz w:val="20"/>
          <w:szCs w:val="20"/>
        </w:rPr>
      </w:pPr>
      <w:r w:rsidRPr="00ED246E">
        <w:rPr>
          <w:color w:val="000000"/>
          <w:sz w:val="20"/>
          <w:szCs w:val="20"/>
        </w:rPr>
        <w:t>Изучив документацию об открытом конкурсе, принимая установленные в ней требования и условия организации и проведения открытого конкурса, мы подтверждаем,</w:t>
      </w:r>
    </w:p>
    <w:p w:rsidR="00710A1C" w:rsidRPr="00ED246E" w:rsidRDefault="00710A1C" w:rsidP="00710A1C">
      <w:pPr>
        <w:pStyle w:val="a4"/>
        <w:tabs>
          <w:tab w:val="left" w:leader="underscore" w:pos="6423"/>
        </w:tabs>
        <w:spacing w:line="240" w:lineRule="auto"/>
        <w:ind w:left="140"/>
        <w:rPr>
          <w:sz w:val="20"/>
          <w:szCs w:val="20"/>
        </w:rPr>
      </w:pPr>
      <w:r w:rsidRPr="00ED246E">
        <w:rPr>
          <w:color w:val="000000"/>
          <w:sz w:val="20"/>
          <w:szCs w:val="20"/>
        </w:rPr>
        <w:t xml:space="preserve">что согласны участвовать в открытом конкурсе № </w:t>
      </w:r>
      <w:r w:rsidRPr="00ED246E">
        <w:rPr>
          <w:color w:val="000000"/>
          <w:sz w:val="20"/>
          <w:szCs w:val="20"/>
        </w:rPr>
        <w:tab/>
        <w:t xml:space="preserve"> в соответствии с конкурсной</w:t>
      </w:r>
    </w:p>
    <w:p w:rsidR="00710A1C" w:rsidRPr="00ED246E" w:rsidRDefault="00710A1C" w:rsidP="00710A1C">
      <w:pPr>
        <w:pStyle w:val="a4"/>
        <w:spacing w:line="240" w:lineRule="auto"/>
        <w:ind w:left="140" w:right="40"/>
        <w:rPr>
          <w:sz w:val="20"/>
          <w:szCs w:val="20"/>
        </w:rPr>
      </w:pPr>
      <w:r w:rsidRPr="00ED246E">
        <w:rPr>
          <w:color w:val="000000"/>
          <w:sz w:val="20"/>
          <w:szCs w:val="20"/>
        </w:rPr>
        <w:t>документацией и, в случае признания нас победителем, осуществить поставку товара, выполнить работы, оказать услуги в соответствии с условиями и требованиями, установленными в конкурсной документации по цене, предложенной в данной заявке.</w:t>
      </w:r>
    </w:p>
    <w:p w:rsidR="00710A1C" w:rsidRPr="00ED246E" w:rsidRDefault="00710A1C" w:rsidP="00710A1C">
      <w:pPr>
        <w:pStyle w:val="a4"/>
        <w:tabs>
          <w:tab w:val="left" w:leader="underscore" w:pos="571"/>
          <w:tab w:val="left" w:leader="underscore" w:pos="7229"/>
        </w:tabs>
        <w:spacing w:line="240" w:lineRule="auto"/>
        <w:ind w:right="40"/>
        <w:jc w:val="right"/>
        <w:rPr>
          <w:sz w:val="20"/>
          <w:szCs w:val="20"/>
        </w:rPr>
      </w:pPr>
      <w:r w:rsidRPr="00ED246E">
        <w:rPr>
          <w:color w:val="000000"/>
          <w:sz w:val="20"/>
          <w:szCs w:val="20"/>
        </w:rPr>
        <w:tab/>
      </w:r>
      <w:r w:rsidRPr="00ED246E">
        <w:rPr>
          <w:color w:val="000000"/>
          <w:sz w:val="20"/>
          <w:szCs w:val="20"/>
        </w:rPr>
        <w:tab/>
        <w:t xml:space="preserve"> подтверждает,</w:t>
      </w:r>
    </w:p>
    <w:p w:rsidR="00710A1C" w:rsidRPr="00ED246E" w:rsidRDefault="00710A1C" w:rsidP="00710A1C">
      <w:pPr>
        <w:pStyle w:val="410"/>
        <w:shd w:val="clear" w:color="auto" w:fill="auto"/>
        <w:tabs>
          <w:tab w:val="left" w:pos="3385"/>
        </w:tabs>
        <w:spacing w:before="0" w:after="0" w:line="240" w:lineRule="auto"/>
        <w:ind w:left="140"/>
        <w:jc w:val="both"/>
        <w:rPr>
          <w:rFonts w:ascii="Times New Roman" w:hAnsi="Times New Roman"/>
          <w:sz w:val="20"/>
          <w:szCs w:val="20"/>
        </w:rPr>
      </w:pPr>
      <w:r w:rsidRPr="00ED246E">
        <w:rPr>
          <w:rStyle w:val="411pt1"/>
          <w:color w:val="000000"/>
          <w:sz w:val="20"/>
          <w:szCs w:val="20"/>
        </w:rPr>
        <w:t>что:</w:t>
      </w:r>
      <w:r w:rsidRPr="00ED246E">
        <w:rPr>
          <w:rStyle w:val="411pt1"/>
          <w:color w:val="000000"/>
          <w:sz w:val="20"/>
          <w:szCs w:val="20"/>
        </w:rPr>
        <w:tab/>
      </w:r>
      <w:r w:rsidRPr="00ED246E">
        <w:rPr>
          <w:rStyle w:val="421"/>
          <w:i/>
          <w:iCs/>
          <w:color w:val="000000"/>
        </w:rPr>
        <w:t>(полное наименование участника размещения заказа)</w:t>
      </w:r>
    </w:p>
    <w:p w:rsidR="00710A1C" w:rsidRPr="00ED246E" w:rsidRDefault="00710A1C" w:rsidP="00710A1C">
      <w:pPr>
        <w:pStyle w:val="410"/>
        <w:shd w:val="clear" w:color="auto" w:fill="auto"/>
        <w:spacing w:before="0" w:after="0" w:line="240" w:lineRule="auto"/>
        <w:ind w:left="1240"/>
        <w:rPr>
          <w:rFonts w:ascii="Times New Roman" w:hAnsi="Times New Roman"/>
          <w:sz w:val="20"/>
          <w:szCs w:val="20"/>
        </w:rPr>
      </w:pPr>
      <w:r w:rsidRPr="00ED246E">
        <w:rPr>
          <w:rStyle w:val="421"/>
          <w:i/>
          <w:iCs/>
          <w:color w:val="000000"/>
        </w:rPr>
        <w:t>*(полное наименование участника размещения заказа)</w:t>
      </w:r>
    </w:p>
    <w:p w:rsidR="00710A1C" w:rsidRPr="00ED246E" w:rsidRDefault="00710A1C" w:rsidP="00710A1C">
      <w:pPr>
        <w:pStyle w:val="a4"/>
        <w:widowControl w:val="0"/>
        <w:numPr>
          <w:ilvl w:val="0"/>
          <w:numId w:val="47"/>
        </w:numPr>
        <w:tabs>
          <w:tab w:val="left" w:pos="846"/>
        </w:tabs>
        <w:spacing w:line="240" w:lineRule="auto"/>
        <w:ind w:left="140" w:right="40" w:firstLine="540"/>
        <w:jc w:val="both"/>
        <w:rPr>
          <w:sz w:val="20"/>
          <w:szCs w:val="20"/>
        </w:rPr>
      </w:pPr>
      <w:r w:rsidRPr="00ED246E">
        <w:rPr>
          <w:color w:val="000000"/>
          <w:sz w:val="20"/>
          <w:szCs w:val="20"/>
        </w:rPr>
        <w:t>в отношении него отсутствует решения арбитражного суда о признании участника закупки банкротом и об открытии конкурсного производства;</w:t>
      </w:r>
    </w:p>
    <w:p w:rsidR="00710A1C" w:rsidRPr="00ED246E" w:rsidRDefault="00710A1C" w:rsidP="00710A1C">
      <w:pPr>
        <w:pStyle w:val="a4"/>
        <w:widowControl w:val="0"/>
        <w:numPr>
          <w:ilvl w:val="0"/>
          <w:numId w:val="47"/>
        </w:numPr>
        <w:tabs>
          <w:tab w:val="left" w:pos="874"/>
        </w:tabs>
        <w:spacing w:line="240" w:lineRule="auto"/>
        <w:ind w:left="140" w:right="40" w:firstLine="540"/>
        <w:jc w:val="both"/>
        <w:rPr>
          <w:sz w:val="20"/>
          <w:szCs w:val="20"/>
        </w:rPr>
      </w:pPr>
      <w:r w:rsidRPr="00ED246E">
        <w:rPr>
          <w:color w:val="000000"/>
          <w:sz w:val="20"/>
          <w:szCs w:val="20"/>
        </w:rPr>
        <w:t>в отношении него неприостановлена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конкурсе;</w:t>
      </w:r>
    </w:p>
    <w:p w:rsidR="00710A1C" w:rsidRPr="00ED246E" w:rsidRDefault="00710A1C" w:rsidP="00710A1C">
      <w:pPr>
        <w:pStyle w:val="a4"/>
        <w:widowControl w:val="0"/>
        <w:numPr>
          <w:ilvl w:val="0"/>
          <w:numId w:val="47"/>
        </w:numPr>
        <w:tabs>
          <w:tab w:val="left" w:pos="903"/>
        </w:tabs>
        <w:spacing w:line="240" w:lineRule="auto"/>
        <w:ind w:left="140" w:right="40" w:firstLine="540"/>
        <w:jc w:val="both"/>
        <w:rPr>
          <w:sz w:val="20"/>
          <w:szCs w:val="20"/>
        </w:rPr>
      </w:pPr>
      <w:r w:rsidRPr="00ED246E">
        <w:rPr>
          <w:color w:val="000000"/>
          <w:sz w:val="20"/>
          <w:szCs w:val="20"/>
        </w:rPr>
        <w:t>у него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710A1C" w:rsidRPr="00ED246E" w:rsidRDefault="00710A1C" w:rsidP="00710A1C">
      <w:pPr>
        <w:pStyle w:val="210"/>
        <w:shd w:val="clear" w:color="auto" w:fill="auto"/>
        <w:tabs>
          <w:tab w:val="left" w:leader="underscore" w:pos="2103"/>
        </w:tabs>
        <w:spacing w:line="240" w:lineRule="auto"/>
        <w:ind w:left="140"/>
        <w:jc w:val="both"/>
        <w:rPr>
          <w:rStyle w:val="222"/>
          <w:b/>
          <w:bCs/>
          <w:color w:val="000000"/>
          <w:sz w:val="20"/>
          <w:szCs w:val="20"/>
        </w:rPr>
      </w:pPr>
      <w:r w:rsidRPr="00ED246E">
        <w:rPr>
          <w:rStyle w:val="222"/>
          <w:b/>
          <w:bCs/>
          <w:color w:val="000000"/>
        </w:rPr>
        <w:t xml:space="preserve">1. Лот № </w:t>
      </w:r>
      <w:r w:rsidRPr="00ED246E">
        <w:rPr>
          <w:rStyle w:val="222"/>
          <w:b/>
          <w:bCs/>
          <w:color w:val="000000"/>
        </w:rPr>
        <w:tab/>
        <w:t>наименование лота:</w:t>
      </w:r>
    </w:p>
    <w:p w:rsidR="00710A1C" w:rsidRPr="00ED246E" w:rsidRDefault="00710A1C" w:rsidP="00710A1C">
      <w:pPr>
        <w:pStyle w:val="210"/>
        <w:shd w:val="clear" w:color="auto" w:fill="auto"/>
        <w:tabs>
          <w:tab w:val="left" w:leader="underscore" w:pos="2103"/>
        </w:tabs>
        <w:spacing w:line="240" w:lineRule="auto"/>
        <w:ind w:left="140"/>
        <w:jc w:val="both"/>
      </w:pPr>
      <w:r w:rsidRPr="00ED246E">
        <w:rPr>
          <w:rStyle w:val="222"/>
          <w:b/>
          <w:bCs/>
          <w:color w:val="000000"/>
          <w:sz w:val="20"/>
          <w:szCs w:val="20"/>
        </w:rPr>
        <w:t>____________________________________________________________________________________________________</w:t>
      </w:r>
    </w:p>
    <w:p w:rsidR="00710A1C" w:rsidRPr="00ED246E" w:rsidRDefault="00710A1C" w:rsidP="00710A1C">
      <w:pPr>
        <w:pStyle w:val="410"/>
        <w:shd w:val="clear" w:color="auto" w:fill="auto"/>
        <w:tabs>
          <w:tab w:val="left" w:pos="110"/>
        </w:tabs>
        <w:spacing w:before="0" w:after="0" w:line="240" w:lineRule="auto"/>
        <w:ind w:left="110"/>
        <w:rPr>
          <w:rStyle w:val="421"/>
          <w:i/>
          <w:iCs/>
          <w:color w:val="000000"/>
          <w:sz w:val="20"/>
          <w:szCs w:val="20"/>
        </w:rPr>
      </w:pPr>
      <w:r w:rsidRPr="00ED246E">
        <w:rPr>
          <w:rStyle w:val="421"/>
          <w:i/>
          <w:iCs/>
          <w:color w:val="000000"/>
          <w:sz w:val="20"/>
          <w:szCs w:val="20"/>
        </w:rPr>
        <w:t xml:space="preserve"> * </w:t>
      </w:r>
      <w:r w:rsidRPr="00ED246E">
        <w:rPr>
          <w:rStyle w:val="421"/>
          <w:i/>
          <w:iCs/>
          <w:color w:val="000000"/>
        </w:rPr>
        <w:t>(заполняется на поставку товара,</w:t>
      </w:r>
      <w:r w:rsidRPr="00ED246E">
        <w:rPr>
          <w:rStyle w:val="421"/>
          <w:i/>
          <w:iCs/>
          <w:color w:val="000000"/>
          <w:sz w:val="20"/>
          <w:szCs w:val="20"/>
        </w:rPr>
        <w:t xml:space="preserve"> </w:t>
      </w:r>
      <w:r w:rsidRPr="00ED246E">
        <w:rPr>
          <w:rStyle w:val="421"/>
          <w:i/>
          <w:iCs/>
          <w:color w:val="000000"/>
        </w:rPr>
        <w:t>выполнение работ, оказание услуг)</w:t>
      </w:r>
    </w:p>
    <w:p w:rsidR="00710A1C" w:rsidRPr="00ED246E" w:rsidRDefault="00710A1C" w:rsidP="00710A1C">
      <w:pPr>
        <w:pStyle w:val="410"/>
        <w:shd w:val="clear" w:color="auto" w:fill="auto"/>
        <w:tabs>
          <w:tab w:val="left" w:pos="110"/>
        </w:tabs>
        <w:spacing w:before="0" w:after="0" w:line="240" w:lineRule="auto"/>
        <w:ind w:left="110"/>
        <w:rPr>
          <w:rStyle w:val="421"/>
          <w:b/>
          <w:bCs/>
          <w:color w:val="000000"/>
          <w:sz w:val="20"/>
          <w:szCs w:val="20"/>
        </w:rPr>
      </w:pPr>
      <w:r w:rsidRPr="00ED246E">
        <w:rPr>
          <w:rStyle w:val="421"/>
          <w:b/>
          <w:bCs/>
          <w:color w:val="000000"/>
          <w:sz w:val="20"/>
          <w:szCs w:val="20"/>
        </w:rPr>
        <w:t>2.1. Наименование товара:____________________________________________________________________________</w:t>
      </w:r>
    </w:p>
    <w:p w:rsidR="00710A1C" w:rsidRPr="00ED246E" w:rsidRDefault="00710A1C" w:rsidP="00710A1C">
      <w:pPr>
        <w:pStyle w:val="210"/>
        <w:numPr>
          <w:ilvl w:val="0"/>
          <w:numId w:val="48"/>
        </w:numPr>
        <w:shd w:val="clear" w:color="auto" w:fill="auto"/>
        <w:tabs>
          <w:tab w:val="left" w:pos="433"/>
        </w:tabs>
        <w:spacing w:line="240" w:lineRule="auto"/>
        <w:ind w:left="20"/>
        <w:jc w:val="left"/>
      </w:pPr>
      <w:r w:rsidRPr="00ED246E">
        <w:rPr>
          <w:rStyle w:val="222"/>
          <w:b/>
          <w:bCs/>
          <w:color w:val="000000"/>
        </w:rPr>
        <w:t>Характеристики поставляемого товара:</w:t>
      </w:r>
    </w:p>
    <w:p w:rsidR="00710A1C" w:rsidRPr="00ED246E" w:rsidRDefault="00710A1C" w:rsidP="00710A1C">
      <w:pPr>
        <w:pStyle w:val="410"/>
        <w:shd w:val="clear" w:color="auto" w:fill="auto"/>
        <w:tabs>
          <w:tab w:val="left" w:leader="underscore" w:pos="591"/>
        </w:tabs>
        <w:spacing w:before="0" w:after="0" w:line="240" w:lineRule="auto"/>
        <w:ind w:left="20"/>
        <w:rPr>
          <w:rFonts w:ascii="Times New Roman" w:hAnsi="Times New Roman"/>
          <w:sz w:val="20"/>
          <w:szCs w:val="20"/>
        </w:rPr>
      </w:pPr>
      <w:r w:rsidRPr="00ED246E">
        <w:rPr>
          <w:rStyle w:val="471"/>
          <w:color w:val="000000"/>
          <w:sz w:val="20"/>
          <w:szCs w:val="20"/>
        </w:rPr>
        <w:t xml:space="preserve">* </w:t>
      </w:r>
      <w:r w:rsidRPr="00ED246E">
        <w:rPr>
          <w:rStyle w:val="440"/>
          <w:i/>
          <w:iCs/>
          <w:color w:val="000000"/>
          <w:sz w:val="20"/>
          <w:szCs w:val="20"/>
        </w:rPr>
        <w:t>Данный пункт заполняется только в случае наличия требования в конкурсной документации</w:t>
      </w:r>
    </w:p>
    <w:p w:rsidR="00710A1C" w:rsidRPr="00ED246E" w:rsidRDefault="00710A1C" w:rsidP="00710A1C">
      <w:pPr>
        <w:pStyle w:val="210"/>
        <w:shd w:val="clear" w:color="auto" w:fill="auto"/>
        <w:spacing w:line="240" w:lineRule="auto"/>
        <w:ind w:left="20"/>
        <w:jc w:val="left"/>
      </w:pPr>
      <w:r w:rsidRPr="00ED246E">
        <w:rPr>
          <w:rStyle w:val="222"/>
          <w:b/>
          <w:bCs/>
          <w:color w:val="000000"/>
        </w:rPr>
        <w:t>2.3.</w:t>
      </w:r>
      <w:r w:rsidRPr="00ED246E">
        <w:rPr>
          <w:rStyle w:val="222"/>
          <w:b/>
          <w:bCs/>
          <w:color w:val="000000"/>
          <w:sz w:val="20"/>
          <w:szCs w:val="20"/>
        </w:rPr>
        <w:t xml:space="preserve"> </w:t>
      </w:r>
      <w:r w:rsidRPr="00ED246E">
        <w:rPr>
          <w:rStyle w:val="222"/>
          <w:b/>
          <w:bCs/>
          <w:color w:val="000000"/>
        </w:rPr>
        <w:lastRenderedPageBreak/>
        <w:t>Качественные:</w:t>
      </w:r>
      <w:r w:rsidRPr="00ED246E">
        <w:rPr>
          <w:rStyle w:val="222"/>
          <w:b/>
          <w:bCs/>
          <w:color w:val="000000"/>
          <w:sz w:val="20"/>
          <w:szCs w:val="20"/>
        </w:rPr>
        <w:t>_________________________________________________________________________________</w:t>
      </w:r>
      <w:r w:rsidRPr="00ED246E">
        <w:rPr>
          <w:rStyle w:val="222"/>
          <w:b/>
          <w:bCs/>
          <w:color w:val="000000"/>
        </w:rPr>
        <w:tab/>
      </w:r>
    </w:p>
    <w:p w:rsidR="00710A1C" w:rsidRPr="00ED246E" w:rsidRDefault="00710A1C" w:rsidP="00710A1C">
      <w:pPr>
        <w:pStyle w:val="410"/>
        <w:shd w:val="clear" w:color="auto" w:fill="auto"/>
        <w:spacing w:before="0" w:after="0" w:line="240" w:lineRule="auto"/>
        <w:ind w:left="3960"/>
        <w:rPr>
          <w:rFonts w:ascii="Times New Roman" w:hAnsi="Times New Roman"/>
          <w:sz w:val="20"/>
          <w:szCs w:val="20"/>
        </w:rPr>
      </w:pPr>
      <w:r w:rsidRPr="00ED246E">
        <w:rPr>
          <w:rStyle w:val="430"/>
          <w:i/>
          <w:iCs/>
          <w:color w:val="000000"/>
          <w:sz w:val="20"/>
          <w:szCs w:val="20"/>
        </w:rPr>
        <w:t>(указываются параметры, их фактическое значение)</w:t>
      </w:r>
    </w:p>
    <w:p w:rsidR="00710A1C" w:rsidRPr="00ED246E" w:rsidRDefault="00710A1C" w:rsidP="00710A1C">
      <w:pPr>
        <w:pStyle w:val="210"/>
        <w:shd w:val="clear" w:color="auto" w:fill="auto"/>
        <w:tabs>
          <w:tab w:val="left" w:pos="438"/>
        </w:tabs>
        <w:spacing w:line="240" w:lineRule="auto"/>
        <w:jc w:val="left"/>
        <w:rPr>
          <w:rStyle w:val="222"/>
          <w:b/>
          <w:bCs/>
          <w:sz w:val="20"/>
          <w:szCs w:val="20"/>
        </w:rPr>
      </w:pPr>
      <w:r w:rsidRPr="00ED246E">
        <w:rPr>
          <w:rStyle w:val="222"/>
          <w:b/>
          <w:bCs/>
          <w:color w:val="000000"/>
          <w:sz w:val="20"/>
          <w:szCs w:val="20"/>
        </w:rPr>
        <w:t xml:space="preserve">2.4. </w:t>
      </w:r>
      <w:r w:rsidRPr="00ED246E">
        <w:rPr>
          <w:rStyle w:val="222"/>
          <w:b/>
          <w:bCs/>
          <w:color w:val="000000"/>
        </w:rPr>
        <w:t>Функциональные (потребительские</w:t>
      </w:r>
      <w:r w:rsidRPr="00ED246E">
        <w:rPr>
          <w:rStyle w:val="222"/>
          <w:b/>
          <w:bCs/>
          <w:color w:val="000000"/>
          <w:sz w:val="20"/>
          <w:szCs w:val="20"/>
        </w:rPr>
        <w:t xml:space="preserve"> </w:t>
      </w:r>
      <w:r w:rsidRPr="00ED246E">
        <w:rPr>
          <w:rStyle w:val="222"/>
          <w:b/>
          <w:bCs/>
          <w:color w:val="000000"/>
        </w:rPr>
        <w:t>свойства):</w:t>
      </w:r>
      <w:r w:rsidRPr="00ED246E">
        <w:rPr>
          <w:rStyle w:val="222"/>
          <w:b/>
          <w:bCs/>
          <w:color w:val="000000"/>
        </w:rPr>
        <w:tab/>
      </w:r>
    </w:p>
    <w:p w:rsidR="00710A1C" w:rsidRPr="00ED246E" w:rsidRDefault="00710A1C" w:rsidP="00710A1C">
      <w:pPr>
        <w:pStyle w:val="210"/>
        <w:shd w:val="clear" w:color="auto" w:fill="auto"/>
        <w:tabs>
          <w:tab w:val="left" w:pos="438"/>
        </w:tabs>
        <w:spacing w:line="240" w:lineRule="auto"/>
        <w:ind w:left="20"/>
        <w:jc w:val="left"/>
      </w:pPr>
      <w:r w:rsidRPr="00ED246E">
        <w:rPr>
          <w:rStyle w:val="222"/>
          <w:b/>
          <w:bCs/>
          <w:color w:val="000000"/>
          <w:sz w:val="20"/>
          <w:szCs w:val="20"/>
        </w:rPr>
        <w:t>_____________________________________________________________________________________________________</w:t>
      </w:r>
    </w:p>
    <w:p w:rsidR="00710A1C" w:rsidRPr="00ED246E" w:rsidRDefault="00710A1C" w:rsidP="00710A1C">
      <w:pPr>
        <w:pStyle w:val="410"/>
        <w:shd w:val="clear" w:color="auto" w:fill="auto"/>
        <w:spacing w:before="0" w:after="0" w:line="240" w:lineRule="auto"/>
        <w:jc w:val="center"/>
        <w:rPr>
          <w:rFonts w:ascii="Times New Roman" w:hAnsi="Times New Roman"/>
          <w:sz w:val="20"/>
          <w:szCs w:val="20"/>
        </w:rPr>
      </w:pPr>
      <w:r w:rsidRPr="00ED246E">
        <w:rPr>
          <w:rStyle w:val="430"/>
          <w:i/>
          <w:iCs/>
          <w:color w:val="000000"/>
          <w:sz w:val="20"/>
          <w:szCs w:val="20"/>
        </w:rPr>
        <w:t>(указываются параметры, их фактическое значение)</w:t>
      </w:r>
    </w:p>
    <w:p w:rsidR="00710A1C" w:rsidRPr="00ED246E" w:rsidRDefault="00710A1C" w:rsidP="00710A1C">
      <w:pPr>
        <w:pStyle w:val="410"/>
        <w:shd w:val="clear" w:color="auto" w:fill="auto"/>
        <w:spacing w:before="0" w:after="0" w:line="240" w:lineRule="auto"/>
        <w:ind w:left="20" w:right="280" w:firstLine="560"/>
        <w:jc w:val="both"/>
        <w:rPr>
          <w:rFonts w:ascii="Times New Roman" w:hAnsi="Times New Roman"/>
          <w:sz w:val="20"/>
          <w:szCs w:val="20"/>
        </w:rPr>
      </w:pPr>
      <w:r w:rsidRPr="00ED246E">
        <w:rPr>
          <w:rStyle w:val="440"/>
          <w:i/>
          <w:iCs/>
          <w:color w:val="000000"/>
          <w:sz w:val="20"/>
          <w:szCs w:val="20"/>
        </w:rPr>
        <w:t>В случае предоставления к заявке на участие в конкурсе спецификации (технического</w:t>
      </w:r>
      <w:r w:rsidRPr="00ED246E">
        <w:rPr>
          <w:rStyle w:val="430"/>
          <w:i/>
          <w:iCs/>
          <w:color w:val="000000"/>
          <w:sz w:val="20"/>
          <w:szCs w:val="20"/>
        </w:rPr>
        <w:t xml:space="preserve"> </w:t>
      </w:r>
      <w:r w:rsidRPr="00ED246E">
        <w:rPr>
          <w:rStyle w:val="440"/>
          <w:i/>
          <w:iCs/>
          <w:color w:val="000000"/>
          <w:sz w:val="20"/>
          <w:szCs w:val="20"/>
        </w:rPr>
        <w:t>задания), содержащей характеристики товара, последняя должна быть оформлена в</w:t>
      </w:r>
      <w:r w:rsidRPr="00ED246E">
        <w:rPr>
          <w:rStyle w:val="430"/>
          <w:i/>
          <w:iCs/>
          <w:color w:val="000000"/>
          <w:sz w:val="20"/>
          <w:szCs w:val="20"/>
        </w:rPr>
        <w:t xml:space="preserve"> </w:t>
      </w:r>
      <w:r w:rsidRPr="00ED246E">
        <w:rPr>
          <w:rStyle w:val="440"/>
          <w:i/>
          <w:iCs/>
          <w:color w:val="000000"/>
          <w:sz w:val="20"/>
          <w:szCs w:val="20"/>
        </w:rPr>
        <w:t>соответствии и по форме спецификации, содержащей характеристики товара и</w:t>
      </w:r>
      <w:r w:rsidRPr="00ED246E">
        <w:rPr>
          <w:rStyle w:val="430"/>
          <w:i/>
          <w:iCs/>
          <w:color w:val="000000"/>
          <w:sz w:val="20"/>
          <w:szCs w:val="20"/>
        </w:rPr>
        <w:t xml:space="preserve"> </w:t>
      </w:r>
      <w:r w:rsidRPr="00ED246E">
        <w:rPr>
          <w:rStyle w:val="440"/>
          <w:i/>
          <w:iCs/>
          <w:color w:val="000000"/>
          <w:sz w:val="20"/>
          <w:szCs w:val="20"/>
        </w:rPr>
        <w:t>являющейся частью документации об конкурсе (при наличии последней), при этом</w:t>
      </w:r>
      <w:r w:rsidRPr="00ED246E">
        <w:rPr>
          <w:rStyle w:val="430"/>
          <w:i/>
          <w:iCs/>
          <w:color w:val="000000"/>
          <w:sz w:val="20"/>
          <w:szCs w:val="20"/>
        </w:rPr>
        <w:t xml:space="preserve"> </w:t>
      </w:r>
      <w:r w:rsidRPr="00ED246E">
        <w:rPr>
          <w:rStyle w:val="440"/>
          <w:i/>
          <w:iCs/>
          <w:color w:val="000000"/>
          <w:sz w:val="20"/>
          <w:szCs w:val="20"/>
        </w:rPr>
        <w:t>участник указывает наименование товара (предлагаемой модели) и его фактические</w:t>
      </w:r>
      <w:r w:rsidRPr="00ED246E">
        <w:rPr>
          <w:rStyle w:val="430"/>
          <w:i/>
          <w:iCs/>
          <w:color w:val="000000"/>
          <w:sz w:val="20"/>
          <w:szCs w:val="20"/>
        </w:rPr>
        <w:t xml:space="preserve"> </w:t>
      </w:r>
      <w:r w:rsidRPr="00ED246E">
        <w:rPr>
          <w:rStyle w:val="440"/>
          <w:i/>
          <w:iCs/>
          <w:color w:val="000000"/>
          <w:sz w:val="20"/>
          <w:szCs w:val="20"/>
        </w:rPr>
        <w:t>характеристики, а также страну происхождения товара.</w:t>
      </w:r>
    </w:p>
    <w:p w:rsidR="00710A1C" w:rsidRPr="00ED246E" w:rsidRDefault="00710A1C" w:rsidP="00710A1C">
      <w:pPr>
        <w:pStyle w:val="210"/>
        <w:numPr>
          <w:ilvl w:val="0"/>
          <w:numId w:val="49"/>
        </w:numPr>
        <w:shd w:val="clear" w:color="auto" w:fill="auto"/>
        <w:tabs>
          <w:tab w:val="left" w:pos="265"/>
        </w:tabs>
        <w:spacing w:line="240" w:lineRule="auto"/>
        <w:ind w:left="20"/>
        <w:jc w:val="left"/>
        <w:rPr>
          <w:rStyle w:val="222"/>
          <w:b/>
          <w:bCs/>
          <w:sz w:val="20"/>
          <w:szCs w:val="20"/>
        </w:rPr>
      </w:pPr>
      <w:r w:rsidRPr="00ED246E">
        <w:rPr>
          <w:rStyle w:val="222"/>
          <w:b/>
          <w:bCs/>
          <w:color w:val="000000"/>
        </w:rPr>
        <w:t>Качество работ, услуг:</w:t>
      </w:r>
    </w:p>
    <w:p w:rsidR="00710A1C" w:rsidRPr="00ED246E" w:rsidRDefault="00710A1C" w:rsidP="00710A1C">
      <w:pPr>
        <w:pStyle w:val="210"/>
        <w:shd w:val="clear" w:color="auto" w:fill="auto"/>
        <w:tabs>
          <w:tab w:val="left" w:pos="265"/>
        </w:tabs>
        <w:spacing w:line="240" w:lineRule="auto"/>
        <w:ind w:left="20"/>
        <w:jc w:val="left"/>
      </w:pPr>
      <w:r w:rsidRPr="00ED246E">
        <w:t>____________________________________________________________________________________________________</w:t>
      </w:r>
    </w:p>
    <w:p w:rsidR="00710A1C" w:rsidRPr="00ED246E" w:rsidRDefault="00710A1C" w:rsidP="00710A1C">
      <w:pPr>
        <w:pStyle w:val="410"/>
        <w:shd w:val="clear" w:color="auto" w:fill="auto"/>
        <w:spacing w:before="0" w:after="0" w:line="240" w:lineRule="auto"/>
        <w:ind w:left="3960"/>
        <w:rPr>
          <w:rFonts w:ascii="Times New Roman" w:hAnsi="Times New Roman"/>
          <w:sz w:val="20"/>
          <w:szCs w:val="20"/>
        </w:rPr>
      </w:pPr>
      <w:r w:rsidRPr="00ED246E">
        <w:rPr>
          <w:rStyle w:val="430"/>
          <w:i/>
          <w:iCs/>
          <w:color w:val="000000"/>
          <w:sz w:val="20"/>
          <w:szCs w:val="20"/>
        </w:rPr>
        <w:t>(з</w:t>
      </w:r>
      <w:r w:rsidRPr="00ED246E">
        <w:rPr>
          <w:rStyle w:val="440"/>
          <w:i/>
          <w:iCs/>
          <w:color w:val="000000"/>
          <w:sz w:val="20"/>
          <w:szCs w:val="20"/>
        </w:rPr>
        <w:t>аполняется при выполнении работ, оказании услуг)</w:t>
      </w:r>
    </w:p>
    <w:p w:rsidR="00710A1C" w:rsidRPr="00ED246E" w:rsidRDefault="00710A1C" w:rsidP="00710A1C">
      <w:pPr>
        <w:pStyle w:val="210"/>
        <w:numPr>
          <w:ilvl w:val="0"/>
          <w:numId w:val="49"/>
        </w:numPr>
        <w:shd w:val="clear" w:color="auto" w:fill="auto"/>
        <w:tabs>
          <w:tab w:val="left" w:pos="260"/>
        </w:tabs>
        <w:spacing w:line="240" w:lineRule="auto"/>
        <w:ind w:left="20"/>
        <w:jc w:val="left"/>
      </w:pPr>
      <w:r w:rsidRPr="00ED246E">
        <w:rPr>
          <w:rStyle w:val="222"/>
          <w:b/>
          <w:bCs/>
          <w:color w:val="000000"/>
        </w:rPr>
        <w:t>Сведения по критериям, установленные конкурсной документацией;</w:t>
      </w:r>
    </w:p>
    <w:p w:rsidR="00710A1C" w:rsidRPr="00ED246E" w:rsidRDefault="00710A1C" w:rsidP="00710A1C">
      <w:pPr>
        <w:pStyle w:val="210"/>
        <w:numPr>
          <w:ilvl w:val="1"/>
          <w:numId w:val="49"/>
        </w:numPr>
        <w:shd w:val="clear" w:color="auto" w:fill="auto"/>
        <w:tabs>
          <w:tab w:val="left" w:pos="438"/>
        </w:tabs>
        <w:spacing w:line="240" w:lineRule="auto"/>
        <w:ind w:left="20"/>
        <w:jc w:val="left"/>
      </w:pPr>
      <w:r w:rsidRPr="00ED246E">
        <w:rPr>
          <w:rStyle w:val="222"/>
          <w:b/>
          <w:bCs/>
          <w:color w:val="000000"/>
        </w:rPr>
        <w:t>Качество работ, услуг:</w:t>
      </w:r>
    </w:p>
    <w:p w:rsidR="00710A1C" w:rsidRPr="00ED246E" w:rsidRDefault="00710A1C" w:rsidP="00710A1C">
      <w:pPr>
        <w:pStyle w:val="210"/>
        <w:numPr>
          <w:ilvl w:val="1"/>
          <w:numId w:val="49"/>
        </w:numPr>
        <w:shd w:val="clear" w:color="auto" w:fill="auto"/>
        <w:tabs>
          <w:tab w:val="left" w:pos="438"/>
        </w:tabs>
        <w:spacing w:line="240" w:lineRule="auto"/>
        <w:ind w:left="20" w:right="280"/>
        <w:jc w:val="left"/>
      </w:pPr>
      <w:r w:rsidRPr="00ED246E">
        <w:rPr>
          <w:rStyle w:val="222"/>
          <w:b/>
          <w:bCs/>
          <w:color w:val="000000"/>
        </w:rPr>
        <w:t>Квалификация участника конкурса при размещении заказа на выполнение работ, оказание услуг:</w:t>
      </w:r>
    </w:p>
    <w:p w:rsidR="00710A1C" w:rsidRPr="00ED246E" w:rsidRDefault="00710A1C" w:rsidP="00710A1C">
      <w:pPr>
        <w:pStyle w:val="210"/>
        <w:numPr>
          <w:ilvl w:val="1"/>
          <w:numId w:val="49"/>
        </w:numPr>
        <w:shd w:val="clear" w:color="auto" w:fill="auto"/>
        <w:tabs>
          <w:tab w:val="left" w:pos="438"/>
        </w:tabs>
        <w:spacing w:line="240" w:lineRule="auto"/>
        <w:ind w:left="20"/>
        <w:jc w:val="left"/>
      </w:pPr>
      <w:r w:rsidRPr="00ED246E">
        <w:rPr>
          <w:rStyle w:val="222"/>
          <w:b/>
          <w:bCs/>
          <w:color w:val="000000"/>
        </w:rPr>
        <w:t>Сроки (периоды) поставки товара, выполнения работ, оказания услуг:</w:t>
      </w:r>
    </w:p>
    <w:p w:rsidR="00710A1C" w:rsidRPr="00ED246E" w:rsidRDefault="00710A1C" w:rsidP="00710A1C">
      <w:pPr>
        <w:pStyle w:val="210"/>
        <w:numPr>
          <w:ilvl w:val="1"/>
          <w:numId w:val="49"/>
        </w:numPr>
        <w:shd w:val="clear" w:color="auto" w:fill="auto"/>
        <w:tabs>
          <w:tab w:val="left" w:pos="442"/>
        </w:tabs>
        <w:spacing w:line="240" w:lineRule="auto"/>
        <w:ind w:left="20"/>
        <w:jc w:val="left"/>
      </w:pPr>
      <w:r w:rsidRPr="00ED246E">
        <w:rPr>
          <w:rStyle w:val="222"/>
          <w:b/>
          <w:bCs/>
          <w:color w:val="000000"/>
        </w:rPr>
        <w:t>Срок предоставления гарантии качества товара, работ, услуг:</w:t>
      </w:r>
    </w:p>
    <w:p w:rsidR="00710A1C" w:rsidRPr="00ED246E" w:rsidRDefault="00710A1C" w:rsidP="00710A1C">
      <w:pPr>
        <w:pStyle w:val="410"/>
        <w:shd w:val="clear" w:color="auto" w:fill="auto"/>
        <w:spacing w:before="0" w:after="0" w:line="240" w:lineRule="auto"/>
        <w:ind w:left="20" w:right="1120" w:firstLine="560"/>
        <w:jc w:val="both"/>
        <w:rPr>
          <w:rFonts w:ascii="Times New Roman" w:hAnsi="Times New Roman"/>
          <w:sz w:val="20"/>
          <w:szCs w:val="20"/>
        </w:rPr>
      </w:pPr>
      <w:r w:rsidRPr="00ED246E">
        <w:rPr>
          <w:rStyle w:val="47"/>
          <w:color w:val="000000"/>
          <w:sz w:val="20"/>
          <w:szCs w:val="20"/>
        </w:rPr>
        <w:t xml:space="preserve">* </w:t>
      </w:r>
      <w:r w:rsidRPr="00ED246E">
        <w:rPr>
          <w:rStyle w:val="430"/>
          <w:i/>
          <w:iCs/>
          <w:color w:val="000000"/>
          <w:sz w:val="20"/>
          <w:szCs w:val="20"/>
        </w:rPr>
        <w:t>пункты 4.1.-4.4. устанавливаются заказчиком, уполномоченным органом и заполняются участниками размещения заказа только в случае наличия указанных критериев в конкурсной документации</w:t>
      </w:r>
    </w:p>
    <w:p w:rsidR="00710A1C" w:rsidRPr="00ED246E" w:rsidRDefault="00710A1C" w:rsidP="00710A1C">
      <w:pPr>
        <w:pStyle w:val="a4"/>
        <w:widowControl w:val="0"/>
        <w:numPr>
          <w:ilvl w:val="0"/>
          <w:numId w:val="49"/>
        </w:numPr>
        <w:tabs>
          <w:tab w:val="left" w:pos="255"/>
          <w:tab w:val="left" w:leader="underscore" w:pos="5502"/>
        </w:tabs>
        <w:spacing w:line="240" w:lineRule="auto"/>
        <w:ind w:left="20" w:right="0"/>
        <w:rPr>
          <w:sz w:val="20"/>
          <w:szCs w:val="20"/>
        </w:rPr>
      </w:pPr>
      <w:r w:rsidRPr="00ED246E">
        <w:rPr>
          <w:rStyle w:val="17"/>
          <w:color w:val="000000"/>
        </w:rPr>
        <w:t>Цена конкурсной заявки:</w:t>
      </w:r>
      <w:r w:rsidRPr="00ED246E">
        <w:rPr>
          <w:rStyle w:val="17"/>
          <w:color w:val="000000"/>
        </w:rPr>
        <w:tab/>
      </w:r>
      <w:r w:rsidRPr="00ED246E">
        <w:rPr>
          <w:color w:val="000000"/>
          <w:sz w:val="20"/>
          <w:szCs w:val="20"/>
        </w:rPr>
        <w:t>рубли Российской Федерации</w:t>
      </w:r>
    </w:p>
    <w:p w:rsidR="00710A1C" w:rsidRPr="00ED246E" w:rsidRDefault="00710A1C" w:rsidP="00710A1C">
      <w:pPr>
        <w:pStyle w:val="a4"/>
        <w:spacing w:line="240" w:lineRule="auto"/>
        <w:ind w:left="20"/>
        <w:rPr>
          <w:color w:val="000000"/>
          <w:sz w:val="20"/>
          <w:szCs w:val="20"/>
        </w:rPr>
      </w:pPr>
      <w:r w:rsidRPr="00ED246E">
        <w:rPr>
          <w:color w:val="000000"/>
          <w:sz w:val="20"/>
          <w:szCs w:val="20"/>
        </w:rPr>
        <w:t>Цена включает:</w:t>
      </w:r>
    </w:p>
    <w:p w:rsidR="00710A1C" w:rsidRPr="00ED246E" w:rsidRDefault="00710A1C" w:rsidP="00710A1C">
      <w:pPr>
        <w:pStyle w:val="a4"/>
        <w:spacing w:line="240" w:lineRule="auto"/>
        <w:ind w:left="20"/>
        <w:rPr>
          <w:sz w:val="20"/>
          <w:szCs w:val="20"/>
        </w:rPr>
      </w:pPr>
      <w:r w:rsidRPr="00ED246E">
        <w:rPr>
          <w:color w:val="000000"/>
          <w:sz w:val="20"/>
          <w:szCs w:val="20"/>
        </w:rPr>
        <w:t>_____________________________________________________________________________________________________</w:t>
      </w:r>
    </w:p>
    <w:p w:rsidR="00710A1C" w:rsidRPr="00ED246E" w:rsidRDefault="00710A1C" w:rsidP="00710A1C">
      <w:pPr>
        <w:pStyle w:val="410"/>
        <w:shd w:val="clear" w:color="auto" w:fill="auto"/>
        <w:spacing w:before="0" w:after="0" w:line="240" w:lineRule="auto"/>
        <w:ind w:left="2200"/>
        <w:rPr>
          <w:rFonts w:ascii="Times New Roman" w:hAnsi="Times New Roman"/>
          <w:sz w:val="20"/>
          <w:szCs w:val="20"/>
        </w:rPr>
      </w:pPr>
      <w:r w:rsidRPr="00ED246E">
        <w:rPr>
          <w:rStyle w:val="430"/>
          <w:i/>
          <w:iCs/>
          <w:color w:val="000000"/>
          <w:sz w:val="20"/>
          <w:szCs w:val="20"/>
        </w:rPr>
        <w:t>(заполняется в соответствии с конкурсной документацией)</w:t>
      </w:r>
    </w:p>
    <w:p w:rsidR="00710A1C" w:rsidRPr="00ED246E" w:rsidRDefault="00710A1C" w:rsidP="00710A1C">
      <w:pPr>
        <w:pStyle w:val="a4"/>
        <w:spacing w:line="240" w:lineRule="auto"/>
        <w:ind w:left="20" w:right="280" w:firstLine="560"/>
        <w:rPr>
          <w:sz w:val="20"/>
          <w:szCs w:val="20"/>
        </w:rPr>
      </w:pPr>
      <w:r w:rsidRPr="00ED246E">
        <w:rPr>
          <w:color w:val="000000"/>
          <w:sz w:val="20"/>
          <w:szCs w:val="20"/>
        </w:rPr>
        <w:t>Эта заявка на участие в конкурсе будет оставаться для нас обязательной и может быть принята в любой момент до истечения вышеуказанного срока.</w:t>
      </w:r>
    </w:p>
    <w:p w:rsidR="00710A1C" w:rsidRPr="00ED246E" w:rsidRDefault="00710A1C" w:rsidP="00710A1C">
      <w:pPr>
        <w:pStyle w:val="a4"/>
        <w:spacing w:line="240" w:lineRule="auto"/>
        <w:ind w:left="20" w:firstLine="560"/>
        <w:rPr>
          <w:color w:val="000000"/>
          <w:sz w:val="20"/>
          <w:szCs w:val="20"/>
        </w:rPr>
      </w:pPr>
      <w:r w:rsidRPr="00ED246E">
        <w:rPr>
          <w:color w:val="000000"/>
          <w:sz w:val="20"/>
          <w:szCs w:val="20"/>
        </w:rPr>
        <w:t>Настоящим гарантируем достоверность представленной нами в заявке информации.</w:t>
      </w:r>
    </w:p>
    <w:p w:rsidR="00710A1C" w:rsidRPr="00ED246E" w:rsidRDefault="00710A1C" w:rsidP="00710A1C">
      <w:pPr>
        <w:pStyle w:val="a4"/>
        <w:spacing w:line="240" w:lineRule="auto"/>
        <w:ind w:left="20" w:firstLine="560"/>
        <w:rPr>
          <w:color w:val="000000"/>
          <w:sz w:val="20"/>
          <w:szCs w:val="20"/>
        </w:rPr>
      </w:pPr>
    </w:p>
    <w:p w:rsidR="00710A1C" w:rsidRPr="00ED246E" w:rsidRDefault="00710A1C" w:rsidP="00710A1C">
      <w:pPr>
        <w:pStyle w:val="a4"/>
        <w:spacing w:line="240" w:lineRule="auto"/>
        <w:ind w:left="20" w:right="20" w:firstLine="660"/>
        <w:rPr>
          <w:rStyle w:val="PalatinoLinotype12"/>
          <w:sz w:val="20"/>
          <w:szCs w:val="20"/>
        </w:rPr>
      </w:pPr>
      <w:r w:rsidRPr="00ED246E">
        <w:rPr>
          <w:rStyle w:val="PalatinoLinotype12"/>
          <w:color w:val="000000"/>
          <w:sz w:val="20"/>
          <w:szCs w:val="20"/>
        </w:rPr>
        <w:t>В случае если наши предложения будут лучшими после предложений победителя конкурса, а победитель конкурса будет признан уклонившимся от заключения договора, мы обязуемся подписать договор на поставку товара, выполнение работ, оказание услуг в соответствии с требованиями конкурсной документации и условиями наших предложений, указанными в данной заявке.</w:t>
      </w:r>
    </w:p>
    <w:p w:rsidR="00710A1C" w:rsidRPr="00ED246E" w:rsidRDefault="00710A1C" w:rsidP="00710A1C">
      <w:pPr>
        <w:pStyle w:val="a4"/>
        <w:spacing w:line="240" w:lineRule="auto"/>
        <w:ind w:left="20" w:right="20" w:firstLine="660"/>
      </w:pPr>
    </w:p>
    <w:p w:rsidR="00710A1C" w:rsidRPr="00ED246E" w:rsidRDefault="00710A1C" w:rsidP="00710A1C">
      <w:pPr>
        <w:pStyle w:val="a4"/>
        <w:tabs>
          <w:tab w:val="left" w:leader="underscore" w:pos="5818"/>
        </w:tabs>
        <w:spacing w:line="240" w:lineRule="auto"/>
        <w:ind w:left="20"/>
        <w:rPr>
          <w:sz w:val="20"/>
          <w:szCs w:val="20"/>
        </w:rPr>
      </w:pPr>
      <w:r w:rsidRPr="00ED246E">
        <w:rPr>
          <w:noProof/>
        </w:rPr>
        <w:pict>
          <v:shapetype id="_x0000_t202" coordsize="21600,21600" o:spt="202" path="m,l,21600r21600,l21600,xe">
            <v:stroke joinstyle="miter"/>
            <v:path gradientshapeok="t" o:connecttype="rect"/>
          </v:shapetype>
          <v:shape id="Поле 11" o:spid="_x0000_s1028" type="#_x0000_t202" style="position:absolute;left:0;text-align:left;margin-left:392.55pt;margin-top:.25pt;width:107.95pt;height:76.9pt;z-index:-251656192;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" filled="f" stroked="f">
            <v:textbox style="mso-next-textbox:#Поле 11;mso-fit-shape-to-text:t" inset="0,0,0,0">
              <w:txbxContent>
                <w:p w:rsidR="00710A1C" w:rsidRDefault="00710A1C" w:rsidP="00710A1C">
                  <w:pPr>
                    <w:pStyle w:val="a4"/>
                    <w:spacing w:line="240" w:lineRule="auto"/>
                    <w:ind w:left="102"/>
                    <w:jc w:val="right"/>
                  </w:pPr>
                  <w:r>
                    <w:rPr>
                      <w:rStyle w:val="PalatinoLinotype"/>
                      <w:color w:val="000000"/>
                    </w:rPr>
                    <w:t xml:space="preserve">фамилия, имя, отчество полностью </w:t>
                  </w:r>
                </w:p>
              </w:txbxContent>
            </v:textbox>
            <w10:wrap type="square" anchorx="margin"/>
          </v:shape>
        </w:pict>
      </w:r>
      <w:r w:rsidRPr="00ED246E">
        <w:rPr>
          <w:rStyle w:val="PalatinoLinotype12"/>
          <w:color w:val="000000"/>
          <w:sz w:val="20"/>
          <w:szCs w:val="20"/>
        </w:rPr>
        <w:t>Индивидуальный предприниматель                              _______________</w:t>
      </w:r>
    </w:p>
    <w:p w:rsidR="00710A1C" w:rsidRPr="00ED246E" w:rsidRDefault="00710A1C" w:rsidP="00710A1C">
      <w:pPr>
        <w:pStyle w:val="a4"/>
        <w:tabs>
          <w:tab w:val="left" w:pos="4954"/>
        </w:tabs>
        <w:spacing w:line="240" w:lineRule="auto"/>
        <w:ind w:left="20"/>
        <w:rPr>
          <w:sz w:val="20"/>
          <w:szCs w:val="20"/>
        </w:rPr>
      </w:pPr>
      <w:r w:rsidRPr="00ED246E">
        <w:rPr>
          <w:rStyle w:val="PalatinoLinotype12"/>
          <w:color w:val="000000"/>
          <w:sz w:val="20"/>
          <w:szCs w:val="20"/>
        </w:rPr>
        <w:t>(предприниматель без образования</w:t>
      </w:r>
      <w:r w:rsidRPr="00ED246E">
        <w:rPr>
          <w:rStyle w:val="PalatinoLinotype12"/>
          <w:color w:val="000000"/>
          <w:sz w:val="20"/>
          <w:szCs w:val="20"/>
        </w:rPr>
        <w:tab/>
        <w:t>подпись</w:t>
      </w:r>
    </w:p>
    <w:p w:rsidR="00710A1C" w:rsidRPr="00ED246E" w:rsidRDefault="00710A1C" w:rsidP="00710A1C">
      <w:pPr>
        <w:pStyle w:val="a4"/>
        <w:spacing w:line="240" w:lineRule="auto"/>
        <w:ind w:left="20" w:right="20"/>
        <w:rPr>
          <w:sz w:val="20"/>
          <w:szCs w:val="20"/>
        </w:rPr>
      </w:pPr>
      <w:r w:rsidRPr="00ED246E">
        <w:rPr>
          <w:rStyle w:val="PalatinoLinotype12"/>
          <w:color w:val="000000"/>
          <w:sz w:val="20"/>
          <w:szCs w:val="20"/>
        </w:rPr>
        <w:t>отчество юридического лица</w:t>
      </w:r>
    </w:p>
    <w:p w:rsidR="00710A1C" w:rsidRPr="00ED246E" w:rsidRDefault="00710A1C" w:rsidP="00710A1C">
      <w:pPr>
        <w:pStyle w:val="a4"/>
        <w:spacing w:line="240" w:lineRule="auto"/>
        <w:ind w:left="3500"/>
        <w:rPr>
          <w:rStyle w:val="PalatinoLinotype12"/>
          <w:color w:val="000000"/>
          <w:sz w:val="20"/>
          <w:szCs w:val="20"/>
        </w:rPr>
      </w:pPr>
      <w:r w:rsidRPr="00ED246E">
        <w:rPr>
          <w:rStyle w:val="PalatinoLinotype12"/>
          <w:color w:val="000000"/>
          <w:sz w:val="20"/>
          <w:szCs w:val="20"/>
        </w:rPr>
        <w:t>м.п.</w:t>
      </w:r>
    </w:p>
    <w:p w:rsidR="00710A1C" w:rsidRPr="00ED246E" w:rsidRDefault="00710A1C" w:rsidP="00710A1C">
      <w:pPr>
        <w:pStyle w:val="a4"/>
        <w:spacing w:line="240" w:lineRule="auto"/>
        <w:ind w:left="3500"/>
      </w:pPr>
    </w:p>
    <w:p w:rsidR="00710A1C" w:rsidRPr="00ED246E" w:rsidRDefault="00710A1C" w:rsidP="00710A1C">
      <w:pPr>
        <w:pStyle w:val="a4"/>
        <w:tabs>
          <w:tab w:val="left" w:leader="underscore" w:pos="2425"/>
        </w:tabs>
        <w:spacing w:line="240" w:lineRule="auto"/>
        <w:ind w:left="20"/>
        <w:rPr>
          <w:sz w:val="20"/>
          <w:szCs w:val="20"/>
        </w:rPr>
      </w:pPr>
      <w:r w:rsidRPr="00ED246E">
        <w:rPr>
          <w:rStyle w:val="PalatinoLinotype12"/>
          <w:color w:val="000000"/>
          <w:sz w:val="20"/>
          <w:szCs w:val="20"/>
        </w:rPr>
        <w:tab/>
        <w:t xml:space="preserve"> /фамилии, имя, отчество полностью/</w:t>
      </w:r>
    </w:p>
    <w:p w:rsidR="00710A1C" w:rsidRPr="00ED246E" w:rsidRDefault="00710A1C" w:rsidP="00710A1C">
      <w:pPr>
        <w:pStyle w:val="410"/>
        <w:shd w:val="clear" w:color="auto" w:fill="auto"/>
        <w:spacing w:before="0" w:after="0" w:line="240" w:lineRule="auto"/>
        <w:ind w:left="20"/>
        <w:jc w:val="both"/>
        <w:rPr>
          <w:rFonts w:ascii="Times New Roman" w:hAnsi="Times New Roman"/>
          <w:sz w:val="20"/>
          <w:szCs w:val="20"/>
        </w:rPr>
      </w:pPr>
      <w:r w:rsidRPr="00ED246E">
        <w:rPr>
          <w:rStyle w:val="4PalatinoLinotype"/>
          <w:i/>
          <w:iCs/>
          <w:color w:val="000000"/>
          <w:sz w:val="20"/>
          <w:szCs w:val="20"/>
        </w:rPr>
        <w:t>*для физических лиц</w:t>
      </w:r>
    </w:p>
    <w:p w:rsidR="00710A1C" w:rsidRPr="00ED246E" w:rsidRDefault="00710A1C" w:rsidP="00710A1C">
      <w:pPr>
        <w:pStyle w:val="210"/>
        <w:shd w:val="clear" w:color="auto" w:fill="auto"/>
        <w:spacing w:line="240" w:lineRule="auto"/>
        <w:ind w:right="20"/>
        <w:jc w:val="both"/>
        <w:rPr>
          <w:rStyle w:val="2PalatinoLinotype"/>
          <w:b/>
          <w:bCs/>
          <w:color w:val="000000"/>
        </w:rPr>
      </w:pPr>
    </w:p>
    <w:p w:rsidR="00710A1C" w:rsidRPr="00ED246E" w:rsidRDefault="00710A1C" w:rsidP="00710A1C">
      <w:pPr>
        <w:pStyle w:val="210"/>
        <w:shd w:val="clear" w:color="auto" w:fill="auto"/>
        <w:spacing w:line="240" w:lineRule="auto"/>
        <w:ind w:right="20"/>
        <w:jc w:val="both"/>
        <w:rPr>
          <w:rStyle w:val="2PalatinoLinotype"/>
          <w:b/>
          <w:bCs/>
          <w:color w:val="000000"/>
        </w:rPr>
      </w:pPr>
    </w:p>
    <w:p w:rsidR="00710A1C" w:rsidRPr="00ED246E" w:rsidRDefault="00710A1C" w:rsidP="00710A1C">
      <w:pPr>
        <w:pStyle w:val="210"/>
        <w:shd w:val="clear" w:color="auto" w:fill="auto"/>
        <w:spacing w:line="240" w:lineRule="auto"/>
        <w:ind w:right="20"/>
        <w:rPr>
          <w:rStyle w:val="2PalatinoLinotype"/>
          <w:b/>
          <w:bCs/>
          <w:color w:val="000000"/>
        </w:rPr>
      </w:pPr>
    </w:p>
    <w:p w:rsidR="00710A1C" w:rsidRPr="00ED246E" w:rsidRDefault="00710A1C" w:rsidP="00710A1C">
      <w:pPr>
        <w:pStyle w:val="210"/>
        <w:shd w:val="clear" w:color="auto" w:fill="auto"/>
        <w:spacing w:line="240" w:lineRule="auto"/>
        <w:ind w:right="20"/>
        <w:rPr>
          <w:rStyle w:val="2PalatinoLinotype"/>
          <w:b/>
          <w:bCs/>
          <w:color w:val="000000"/>
        </w:rPr>
      </w:pPr>
    </w:p>
    <w:p w:rsidR="00710A1C" w:rsidRPr="00ED246E" w:rsidRDefault="00710A1C" w:rsidP="00710A1C">
      <w:pPr>
        <w:pStyle w:val="210"/>
        <w:shd w:val="clear" w:color="auto" w:fill="auto"/>
        <w:spacing w:line="240" w:lineRule="auto"/>
        <w:ind w:right="20"/>
        <w:rPr>
          <w:rStyle w:val="2PalatinoLinotype"/>
          <w:b/>
          <w:bCs/>
          <w:color w:val="000000"/>
        </w:rPr>
      </w:pPr>
      <w:r w:rsidRPr="00ED246E">
        <w:rPr>
          <w:rStyle w:val="2PalatinoLinotype"/>
          <w:b/>
          <w:bCs/>
          <w:color w:val="000000"/>
        </w:rPr>
        <w:t>Форма № 3</w:t>
      </w:r>
    </w:p>
    <w:p w:rsidR="00710A1C" w:rsidRPr="00ED246E" w:rsidRDefault="00710A1C" w:rsidP="00710A1C">
      <w:pPr>
        <w:pStyle w:val="210"/>
        <w:shd w:val="clear" w:color="auto" w:fill="auto"/>
        <w:spacing w:line="240" w:lineRule="auto"/>
        <w:ind w:right="20"/>
      </w:pPr>
    </w:p>
    <w:p w:rsidR="00710A1C" w:rsidRPr="00ED246E" w:rsidRDefault="00710A1C" w:rsidP="00710A1C">
      <w:pPr>
        <w:pStyle w:val="150"/>
        <w:shd w:val="clear" w:color="auto" w:fill="auto"/>
        <w:spacing w:before="0" w:after="0" w:line="240" w:lineRule="auto"/>
        <w:ind w:left="3500" w:right="3360"/>
        <w:jc w:val="center"/>
        <w:rPr>
          <w:rFonts w:ascii="Times New Roman" w:hAnsi="Times New Roman"/>
        </w:rPr>
      </w:pPr>
      <w:r w:rsidRPr="00ED246E">
        <w:rPr>
          <w:rStyle w:val="15"/>
          <w:rFonts w:ascii="Times New Roman" w:hAnsi="Times New Roman"/>
          <w:b w:val="0"/>
          <w:bCs w:val="0"/>
          <w:color w:val="000000"/>
        </w:rPr>
        <w:t>Заявление об отзыве заявки участника закупки</w:t>
      </w:r>
    </w:p>
    <w:p w:rsidR="00710A1C" w:rsidRPr="00ED246E" w:rsidRDefault="00710A1C" w:rsidP="00710A1C">
      <w:pPr>
        <w:pStyle w:val="a4"/>
        <w:tabs>
          <w:tab w:val="left" w:leader="underscore" w:pos="1378"/>
          <w:tab w:val="left" w:leader="underscore" w:pos="1801"/>
          <w:tab w:val="left" w:leader="underscore" w:pos="2650"/>
          <w:tab w:val="left" w:leader="underscore" w:pos="3130"/>
        </w:tabs>
        <w:spacing w:line="240" w:lineRule="auto"/>
        <w:ind w:left="20"/>
        <w:rPr>
          <w:rStyle w:val="PalatinoLinotype12"/>
          <w:color w:val="000000"/>
          <w:sz w:val="20"/>
          <w:szCs w:val="20"/>
        </w:rPr>
      </w:pPr>
      <w:r w:rsidRPr="00ED246E">
        <w:rPr>
          <w:rStyle w:val="PalatinoLinotype12"/>
          <w:color w:val="000000"/>
          <w:sz w:val="20"/>
          <w:szCs w:val="20"/>
        </w:rPr>
        <w:t>№ исх.</w:t>
      </w:r>
      <w:r w:rsidRPr="00ED246E">
        <w:rPr>
          <w:rStyle w:val="PalatinoLinotype12"/>
          <w:color w:val="000000"/>
          <w:sz w:val="20"/>
          <w:szCs w:val="20"/>
        </w:rPr>
        <w:tab/>
        <w:t>«</w:t>
      </w:r>
      <w:r w:rsidRPr="00ED246E">
        <w:rPr>
          <w:rStyle w:val="PalatinoLinotype12"/>
          <w:color w:val="000000"/>
          <w:sz w:val="20"/>
          <w:szCs w:val="20"/>
        </w:rPr>
        <w:tab/>
        <w:t>»</w:t>
      </w:r>
      <w:r w:rsidRPr="00ED246E">
        <w:rPr>
          <w:rStyle w:val="PalatinoLinotype12"/>
          <w:color w:val="000000"/>
          <w:sz w:val="20"/>
          <w:szCs w:val="20"/>
        </w:rPr>
        <w:tab/>
        <w:t>20</w:t>
      </w:r>
      <w:r w:rsidRPr="00ED246E">
        <w:rPr>
          <w:rStyle w:val="PalatinoLinotype12"/>
          <w:color w:val="000000"/>
          <w:sz w:val="20"/>
          <w:szCs w:val="20"/>
        </w:rPr>
        <w:tab/>
        <w:t>г.</w:t>
      </w:r>
    </w:p>
    <w:p w:rsidR="00710A1C" w:rsidRPr="00ED246E" w:rsidRDefault="00710A1C" w:rsidP="00710A1C">
      <w:pPr>
        <w:pStyle w:val="a4"/>
        <w:tabs>
          <w:tab w:val="left" w:leader="underscore" w:pos="1378"/>
          <w:tab w:val="left" w:leader="underscore" w:pos="1801"/>
          <w:tab w:val="left" w:leader="underscore" w:pos="2650"/>
          <w:tab w:val="left" w:leader="underscore" w:pos="3130"/>
        </w:tabs>
        <w:spacing w:line="240" w:lineRule="auto"/>
        <w:ind w:left="20"/>
        <w:rPr>
          <w:rStyle w:val="PalatinoLinotype12"/>
          <w:color w:val="000000"/>
          <w:sz w:val="20"/>
          <w:szCs w:val="20"/>
        </w:rPr>
      </w:pPr>
    </w:p>
    <w:p w:rsidR="00710A1C" w:rsidRPr="00ED246E" w:rsidRDefault="00710A1C" w:rsidP="00710A1C">
      <w:pPr>
        <w:pStyle w:val="a4"/>
        <w:tabs>
          <w:tab w:val="left" w:leader="underscore" w:pos="1378"/>
          <w:tab w:val="left" w:leader="underscore" w:pos="1801"/>
          <w:tab w:val="left" w:leader="underscore" w:pos="2650"/>
          <w:tab w:val="left" w:leader="underscore" w:pos="3130"/>
        </w:tabs>
        <w:spacing w:line="240" w:lineRule="auto"/>
        <w:ind w:left="20"/>
      </w:pPr>
    </w:p>
    <w:p w:rsidR="00710A1C" w:rsidRPr="00ED246E" w:rsidRDefault="00710A1C" w:rsidP="00710A1C">
      <w:pPr>
        <w:pStyle w:val="a4"/>
        <w:spacing w:line="240" w:lineRule="auto"/>
        <w:ind w:right="20"/>
        <w:jc w:val="right"/>
        <w:rPr>
          <w:rStyle w:val="PalatinoLinotype12"/>
          <w:color w:val="000000"/>
          <w:sz w:val="20"/>
          <w:szCs w:val="20"/>
        </w:rPr>
      </w:pPr>
      <w:r w:rsidRPr="00ED246E">
        <w:rPr>
          <w:rStyle w:val="PalatinoLinotype12"/>
          <w:color w:val="000000"/>
          <w:sz w:val="20"/>
          <w:szCs w:val="20"/>
        </w:rPr>
        <w:t>Руководителю Комиссии</w:t>
      </w:r>
    </w:p>
    <w:p w:rsidR="00710A1C" w:rsidRPr="00ED246E" w:rsidRDefault="00710A1C" w:rsidP="00710A1C">
      <w:pPr>
        <w:pStyle w:val="a4"/>
        <w:spacing w:line="240" w:lineRule="auto"/>
        <w:ind w:right="20"/>
        <w:jc w:val="right"/>
        <w:rPr>
          <w:rStyle w:val="PalatinoLinotype12"/>
          <w:color w:val="000000"/>
          <w:sz w:val="20"/>
          <w:szCs w:val="20"/>
        </w:rPr>
      </w:pPr>
      <w:r w:rsidRPr="00ED246E">
        <w:rPr>
          <w:rStyle w:val="PalatinoLinotype12"/>
          <w:color w:val="000000"/>
          <w:sz w:val="20"/>
          <w:szCs w:val="20"/>
        </w:rPr>
        <w:t>_______________________</w:t>
      </w:r>
    </w:p>
    <w:p w:rsidR="00710A1C" w:rsidRPr="00ED246E" w:rsidRDefault="00710A1C" w:rsidP="00710A1C">
      <w:pPr>
        <w:pStyle w:val="a4"/>
        <w:spacing w:line="240" w:lineRule="auto"/>
        <w:ind w:right="20"/>
        <w:jc w:val="right"/>
        <w:rPr>
          <w:rStyle w:val="PalatinoLinotype12"/>
          <w:color w:val="000000"/>
          <w:sz w:val="20"/>
          <w:szCs w:val="20"/>
        </w:rPr>
      </w:pPr>
    </w:p>
    <w:p w:rsidR="00710A1C" w:rsidRPr="00ED246E" w:rsidRDefault="00710A1C" w:rsidP="00710A1C">
      <w:pPr>
        <w:pStyle w:val="a4"/>
        <w:spacing w:line="240" w:lineRule="auto"/>
        <w:ind w:right="20"/>
        <w:jc w:val="right"/>
      </w:pPr>
    </w:p>
    <w:p w:rsidR="00710A1C" w:rsidRPr="00ED246E" w:rsidRDefault="00710A1C" w:rsidP="00710A1C">
      <w:pPr>
        <w:pStyle w:val="a4"/>
        <w:tabs>
          <w:tab w:val="left" w:leader="underscore" w:pos="9190"/>
        </w:tabs>
        <w:spacing w:line="240" w:lineRule="auto"/>
        <w:ind w:left="20" w:firstLine="660"/>
        <w:rPr>
          <w:sz w:val="20"/>
          <w:szCs w:val="20"/>
        </w:rPr>
      </w:pPr>
      <w:r w:rsidRPr="00ED246E">
        <w:rPr>
          <w:rStyle w:val="PalatinoLinotype12"/>
          <w:color w:val="000000"/>
          <w:sz w:val="20"/>
          <w:szCs w:val="20"/>
        </w:rPr>
        <w:t>Настоящим письмом</w:t>
      </w:r>
      <w:r w:rsidRPr="00ED246E">
        <w:rPr>
          <w:rStyle w:val="PalatinoLinotype12"/>
          <w:color w:val="000000"/>
          <w:sz w:val="20"/>
          <w:szCs w:val="20"/>
        </w:rPr>
        <w:tab/>
      </w:r>
    </w:p>
    <w:p w:rsidR="00710A1C" w:rsidRPr="00ED246E" w:rsidRDefault="00710A1C" w:rsidP="00710A1C">
      <w:pPr>
        <w:pStyle w:val="410"/>
        <w:shd w:val="clear" w:color="auto" w:fill="auto"/>
        <w:spacing w:before="0" w:after="0" w:line="240" w:lineRule="auto"/>
        <w:ind w:left="4100"/>
        <w:jc w:val="both"/>
        <w:rPr>
          <w:rFonts w:ascii="Times New Roman" w:hAnsi="Times New Roman"/>
          <w:sz w:val="20"/>
          <w:szCs w:val="20"/>
        </w:rPr>
      </w:pPr>
      <w:r w:rsidRPr="00ED246E">
        <w:rPr>
          <w:rStyle w:val="4PalatinoLinotype"/>
          <w:i/>
          <w:iCs/>
          <w:color w:val="000000"/>
          <w:sz w:val="20"/>
          <w:szCs w:val="20"/>
        </w:rPr>
        <w:t>(полное наименование участника закупки)</w:t>
      </w:r>
    </w:p>
    <w:p w:rsidR="00710A1C" w:rsidRPr="00ED246E" w:rsidRDefault="00710A1C" w:rsidP="00710A1C">
      <w:pPr>
        <w:pStyle w:val="a4"/>
        <w:tabs>
          <w:tab w:val="left" w:leader="underscore" w:pos="9174"/>
        </w:tabs>
        <w:spacing w:line="240" w:lineRule="auto"/>
        <w:ind w:left="20"/>
        <w:rPr>
          <w:sz w:val="20"/>
          <w:szCs w:val="20"/>
        </w:rPr>
      </w:pPr>
      <w:r w:rsidRPr="00ED246E">
        <w:rPr>
          <w:rStyle w:val="PalatinoLinotype12"/>
          <w:color w:val="000000"/>
          <w:sz w:val="20"/>
          <w:szCs w:val="20"/>
        </w:rPr>
        <w:t>уведомляет Вас, что отзывает свою Заявку на участие в открытом конкурсе №_______________________ по</w:t>
      </w:r>
    </w:p>
    <w:p w:rsidR="00710A1C" w:rsidRPr="00ED246E" w:rsidRDefault="00710A1C" w:rsidP="00710A1C">
      <w:pPr>
        <w:pStyle w:val="a4"/>
        <w:tabs>
          <w:tab w:val="left" w:leader="underscore" w:pos="1182"/>
          <w:tab w:val="left" w:leader="underscore" w:pos="3428"/>
        </w:tabs>
        <w:spacing w:line="240" w:lineRule="auto"/>
        <w:ind w:left="20"/>
        <w:rPr>
          <w:rStyle w:val="PalatinoLinotype12"/>
          <w:color w:val="000000"/>
          <w:sz w:val="20"/>
          <w:szCs w:val="20"/>
        </w:rPr>
      </w:pPr>
      <w:r w:rsidRPr="00ED246E">
        <w:rPr>
          <w:rStyle w:val="PalatinoLinotype12"/>
          <w:color w:val="000000"/>
          <w:sz w:val="20"/>
          <w:szCs w:val="20"/>
        </w:rPr>
        <w:t>лоту №</w:t>
      </w:r>
      <w:r w:rsidRPr="00ED246E">
        <w:rPr>
          <w:rStyle w:val="PalatinoLinotype12"/>
          <w:color w:val="000000"/>
          <w:sz w:val="20"/>
          <w:szCs w:val="20"/>
        </w:rPr>
        <w:tab/>
        <w:t>(по лотам №№</w:t>
      </w:r>
      <w:r w:rsidRPr="00ED246E">
        <w:rPr>
          <w:rStyle w:val="PalatinoLinotype12"/>
          <w:color w:val="000000"/>
          <w:sz w:val="20"/>
          <w:szCs w:val="20"/>
        </w:rPr>
        <w:tab/>
        <w:t>) и направляет своего сотрудника (представителя)</w:t>
      </w:r>
      <w:r w:rsidRPr="00ED246E">
        <w:rPr>
          <w:rStyle w:val="PalatinoLinotype12"/>
          <w:color w:val="000000"/>
          <w:sz w:val="20"/>
          <w:szCs w:val="20"/>
        </w:rPr>
        <w:tab/>
        <w:t>_______</w:t>
      </w:r>
      <w:r w:rsidRPr="00ED246E">
        <w:rPr>
          <w:rStyle w:val="PalatinoLinotype12"/>
          <w:color w:val="000000"/>
          <w:sz w:val="20"/>
          <w:szCs w:val="20"/>
        </w:rPr>
        <w:tab/>
        <w:t>(Ф.И.О. полностью, должность), которому доверяет отозвать Заявку на участие в конкурсе (действительно при предъявлении доверенности и документа удостоверяющего личность).</w:t>
      </w:r>
    </w:p>
    <w:p w:rsidR="00710A1C" w:rsidRPr="00ED246E" w:rsidRDefault="00710A1C" w:rsidP="00710A1C">
      <w:pPr>
        <w:pStyle w:val="a4"/>
        <w:spacing w:line="240" w:lineRule="auto"/>
        <w:ind w:left="20" w:right="20"/>
      </w:pPr>
    </w:p>
    <w:p w:rsidR="00710A1C" w:rsidRPr="00ED246E" w:rsidRDefault="00710A1C" w:rsidP="00710A1C">
      <w:pPr>
        <w:pStyle w:val="a4"/>
        <w:spacing w:line="240" w:lineRule="auto"/>
        <w:ind w:left="20"/>
        <w:rPr>
          <w:sz w:val="20"/>
          <w:szCs w:val="20"/>
        </w:rPr>
      </w:pPr>
      <w:r w:rsidRPr="00ED246E">
        <w:rPr>
          <w:rStyle w:val="PalatinoLinotype12"/>
          <w:color w:val="000000"/>
          <w:sz w:val="20"/>
          <w:szCs w:val="20"/>
        </w:rPr>
        <w:t>Приложение:</w:t>
      </w:r>
    </w:p>
    <w:p w:rsidR="00710A1C" w:rsidRPr="00ED246E" w:rsidRDefault="00710A1C" w:rsidP="00710A1C">
      <w:pPr>
        <w:pStyle w:val="a4"/>
        <w:widowControl w:val="0"/>
        <w:numPr>
          <w:ilvl w:val="0"/>
          <w:numId w:val="50"/>
        </w:numPr>
        <w:tabs>
          <w:tab w:val="left" w:leader="underscore" w:pos="-110"/>
          <w:tab w:val="left" w:pos="0"/>
        </w:tabs>
        <w:spacing w:line="240" w:lineRule="auto"/>
        <w:ind w:right="20"/>
        <w:jc w:val="both"/>
        <w:rPr>
          <w:sz w:val="20"/>
          <w:szCs w:val="20"/>
        </w:rPr>
      </w:pPr>
      <w:r w:rsidRPr="00ED246E">
        <w:rPr>
          <w:rStyle w:val="PalatinoLinotype12"/>
          <w:color w:val="000000"/>
          <w:sz w:val="20"/>
          <w:szCs w:val="20"/>
        </w:rPr>
        <w:t>Доверенность на право отзыва заявки на участие в конкурсе № ______ от «</w:t>
      </w:r>
      <w:r w:rsidRPr="00ED246E">
        <w:rPr>
          <w:rStyle w:val="PalatinoLinotype12"/>
          <w:color w:val="000000"/>
          <w:sz w:val="20"/>
          <w:szCs w:val="20"/>
        </w:rPr>
        <w:tab/>
        <w:t>» ___________200</w:t>
      </w:r>
      <w:r w:rsidRPr="00ED246E">
        <w:rPr>
          <w:rStyle w:val="PalatinoLinotype12"/>
          <w:color w:val="000000"/>
          <w:sz w:val="20"/>
          <w:szCs w:val="20"/>
        </w:rPr>
        <w:tab/>
        <w:t>г.;</w:t>
      </w:r>
    </w:p>
    <w:p w:rsidR="00710A1C" w:rsidRPr="00ED246E" w:rsidRDefault="00710A1C" w:rsidP="00710A1C">
      <w:pPr>
        <w:pStyle w:val="a4"/>
        <w:widowControl w:val="0"/>
        <w:numPr>
          <w:ilvl w:val="0"/>
          <w:numId w:val="50"/>
        </w:numPr>
        <w:tabs>
          <w:tab w:val="left" w:pos="346"/>
          <w:tab w:val="left" w:leader="underscore" w:pos="9144"/>
        </w:tabs>
        <w:spacing w:line="240" w:lineRule="auto"/>
        <w:ind w:right="20"/>
        <w:jc w:val="both"/>
        <w:rPr>
          <w:rStyle w:val="PalatinoLinotype12"/>
          <w:sz w:val="20"/>
          <w:szCs w:val="20"/>
        </w:rPr>
      </w:pPr>
      <w:r w:rsidRPr="00ED246E">
        <w:rPr>
          <w:rStyle w:val="PalatinoLinotype12"/>
          <w:color w:val="000000"/>
          <w:sz w:val="20"/>
          <w:szCs w:val="20"/>
        </w:rPr>
        <w:t>Расписка Заказчика в получении конкурсной заявки, регистрационный № ______от «</w:t>
      </w:r>
      <w:r w:rsidRPr="00ED246E">
        <w:rPr>
          <w:rStyle w:val="PalatinoLinotype12"/>
          <w:color w:val="000000"/>
          <w:sz w:val="20"/>
          <w:szCs w:val="20"/>
        </w:rPr>
        <w:tab/>
        <w:t xml:space="preserve">» </w:t>
      </w:r>
      <w:r w:rsidRPr="00ED246E">
        <w:rPr>
          <w:rStyle w:val="PalatinoLinotype12"/>
          <w:color w:val="000000"/>
          <w:sz w:val="20"/>
          <w:szCs w:val="20"/>
        </w:rPr>
        <w:tab/>
        <w:t xml:space="preserve"> 200</w:t>
      </w:r>
      <w:r w:rsidRPr="00ED246E">
        <w:rPr>
          <w:rStyle w:val="PalatinoLinotype12"/>
          <w:color w:val="000000"/>
          <w:sz w:val="20"/>
          <w:szCs w:val="20"/>
        </w:rPr>
        <w:tab/>
        <w:t xml:space="preserve"> г. ( в случае, если участнику закупки выдавалась расписка по его требованию)</w:t>
      </w:r>
    </w:p>
    <w:p w:rsidR="00710A1C" w:rsidRPr="00ED246E" w:rsidRDefault="00710A1C" w:rsidP="00710A1C">
      <w:pPr>
        <w:pStyle w:val="a4"/>
        <w:tabs>
          <w:tab w:val="left" w:pos="346"/>
          <w:tab w:val="left" w:leader="underscore" w:pos="9144"/>
        </w:tabs>
        <w:spacing w:line="240" w:lineRule="auto"/>
        <w:ind w:right="20"/>
        <w:rPr>
          <w:rStyle w:val="PalatinoLinotype12"/>
          <w:color w:val="000000"/>
          <w:sz w:val="20"/>
          <w:szCs w:val="20"/>
        </w:rPr>
      </w:pPr>
    </w:p>
    <w:p w:rsidR="00710A1C" w:rsidRPr="00ED246E" w:rsidRDefault="00710A1C" w:rsidP="00710A1C">
      <w:pPr>
        <w:pStyle w:val="a4"/>
        <w:tabs>
          <w:tab w:val="left" w:pos="346"/>
          <w:tab w:val="left" w:leader="underscore" w:pos="9144"/>
        </w:tabs>
        <w:spacing w:line="240" w:lineRule="auto"/>
        <w:ind w:right="20"/>
      </w:pPr>
    </w:p>
    <w:p w:rsidR="00710A1C" w:rsidRPr="00ED246E" w:rsidRDefault="00710A1C" w:rsidP="00710A1C">
      <w:pPr>
        <w:pStyle w:val="a4"/>
        <w:spacing w:line="240" w:lineRule="auto"/>
        <w:ind w:left="20"/>
        <w:rPr>
          <w:rStyle w:val="PalatinoLinotype12"/>
          <w:color w:val="000000"/>
          <w:sz w:val="20"/>
          <w:szCs w:val="20"/>
        </w:rPr>
      </w:pPr>
      <w:r w:rsidRPr="00ED246E">
        <w:rPr>
          <w:rStyle w:val="PalatinoLinotype12"/>
          <w:color w:val="000000"/>
          <w:sz w:val="20"/>
          <w:szCs w:val="20"/>
        </w:rPr>
        <w:t>С уважением,</w:t>
      </w:r>
    </w:p>
    <w:p w:rsidR="00710A1C" w:rsidRPr="00ED246E" w:rsidRDefault="00710A1C" w:rsidP="00710A1C">
      <w:pPr>
        <w:pStyle w:val="a4"/>
        <w:spacing w:line="240" w:lineRule="auto"/>
        <w:ind w:left="20"/>
        <w:rPr>
          <w:rStyle w:val="PalatinoLinotype12"/>
          <w:color w:val="000000"/>
          <w:sz w:val="20"/>
          <w:szCs w:val="20"/>
        </w:rPr>
      </w:pPr>
    </w:p>
    <w:p w:rsidR="00710A1C" w:rsidRPr="00ED246E" w:rsidRDefault="00710A1C" w:rsidP="00710A1C">
      <w:pPr>
        <w:pStyle w:val="a4"/>
        <w:spacing w:line="240" w:lineRule="auto"/>
        <w:ind w:left="20"/>
      </w:pPr>
      <w:r w:rsidRPr="00ED246E">
        <w:rPr>
          <w:sz w:val="20"/>
          <w:szCs w:val="20"/>
        </w:rPr>
        <w:t>_______________                                           ______________                                                          ______________________</w:t>
      </w:r>
    </w:p>
    <w:p w:rsidR="00710A1C" w:rsidRPr="00ED246E" w:rsidRDefault="00710A1C" w:rsidP="00710A1C">
      <w:pPr>
        <w:pStyle w:val="a4"/>
        <w:spacing w:line="240" w:lineRule="auto"/>
        <w:ind w:left="20" w:firstLine="560"/>
        <w:rPr>
          <w:rStyle w:val="PalatinoLinotype12"/>
          <w:color w:val="000000"/>
          <w:sz w:val="20"/>
          <w:szCs w:val="20"/>
        </w:rPr>
      </w:pPr>
      <w:r w:rsidRPr="00ED246E">
        <w:rPr>
          <w:rStyle w:val="PalatinoLinotype12"/>
          <w:color w:val="000000"/>
          <w:sz w:val="20"/>
          <w:szCs w:val="20"/>
        </w:rPr>
        <w:t xml:space="preserve">должность                                        </w:t>
      </w:r>
      <w:r w:rsidRPr="00ED246E">
        <w:rPr>
          <w:rStyle w:val="PalatinoLinotype12"/>
          <w:color w:val="000000"/>
          <w:sz w:val="20"/>
          <w:szCs w:val="20"/>
        </w:rPr>
        <w:tab/>
        <w:t>подпись</w:t>
      </w:r>
      <w:r w:rsidRPr="00ED246E">
        <w:rPr>
          <w:rStyle w:val="PalatinoLinotype12"/>
          <w:color w:val="000000"/>
          <w:sz w:val="20"/>
          <w:szCs w:val="20"/>
        </w:rPr>
        <w:tab/>
        <w:t xml:space="preserve">                                              расшифровка подписи</w:t>
      </w:r>
    </w:p>
    <w:p w:rsidR="00710A1C" w:rsidRPr="00ED246E" w:rsidRDefault="00710A1C" w:rsidP="00710A1C">
      <w:pPr>
        <w:pStyle w:val="a4"/>
        <w:spacing w:line="240" w:lineRule="auto"/>
        <w:rPr>
          <w:rStyle w:val="PalatinoLinotype12"/>
          <w:color w:val="000000"/>
          <w:sz w:val="20"/>
          <w:szCs w:val="20"/>
        </w:rPr>
      </w:pPr>
      <w:r w:rsidRPr="00ED246E">
        <w:rPr>
          <w:rStyle w:val="PalatinoLinotype12"/>
          <w:color w:val="000000"/>
          <w:sz w:val="20"/>
          <w:szCs w:val="20"/>
        </w:rPr>
        <w:t xml:space="preserve">                                                     м.п.</w:t>
      </w:r>
    </w:p>
    <w:p w:rsidR="00710A1C" w:rsidRPr="00ED246E" w:rsidRDefault="00710A1C" w:rsidP="00710A1C">
      <w:pPr>
        <w:pStyle w:val="a4"/>
        <w:spacing w:line="240" w:lineRule="auto"/>
        <w:rPr>
          <w:rStyle w:val="PalatinoLinotype12"/>
          <w:color w:val="000000"/>
          <w:sz w:val="20"/>
          <w:szCs w:val="20"/>
        </w:rPr>
      </w:pPr>
    </w:p>
    <w:p w:rsidR="00710A1C" w:rsidRPr="00ED246E" w:rsidRDefault="00710A1C" w:rsidP="00710A1C">
      <w:pPr>
        <w:pStyle w:val="a4"/>
        <w:spacing w:line="240" w:lineRule="auto"/>
        <w:rPr>
          <w:rStyle w:val="PalatinoLinotype12"/>
          <w:color w:val="000000"/>
          <w:sz w:val="20"/>
          <w:szCs w:val="20"/>
        </w:rPr>
      </w:pPr>
      <w:r w:rsidRPr="00ED246E">
        <w:rPr>
          <w:rStyle w:val="PalatinoLinotype12"/>
          <w:color w:val="000000"/>
          <w:sz w:val="20"/>
          <w:szCs w:val="20"/>
        </w:rPr>
        <w:t>(* для юридических лиц заявление об отзыве заявки на участие в конкурсе заполняется на фирменном бланке организации).</w:t>
      </w:r>
    </w:p>
    <w:p w:rsidR="00710A1C" w:rsidRPr="00ED246E" w:rsidRDefault="00710A1C" w:rsidP="00710A1C">
      <w:pPr>
        <w:pStyle w:val="a4"/>
        <w:spacing w:line="240" w:lineRule="auto"/>
        <w:rPr>
          <w:rStyle w:val="PalatinoLinotype12"/>
          <w:color w:val="000000"/>
          <w:sz w:val="20"/>
          <w:szCs w:val="20"/>
        </w:rPr>
      </w:pPr>
    </w:p>
    <w:p w:rsidR="00710A1C" w:rsidRPr="00ED246E" w:rsidRDefault="00710A1C" w:rsidP="00710A1C">
      <w:pPr>
        <w:pStyle w:val="a4"/>
        <w:spacing w:line="240" w:lineRule="auto"/>
        <w:rPr>
          <w:rStyle w:val="PalatinoLinotype12"/>
          <w:color w:val="000000"/>
          <w:sz w:val="20"/>
          <w:szCs w:val="20"/>
        </w:rPr>
      </w:pPr>
    </w:p>
    <w:p w:rsidR="00710A1C" w:rsidRPr="00ED246E" w:rsidRDefault="00710A1C" w:rsidP="00710A1C">
      <w:pPr>
        <w:pStyle w:val="a4"/>
        <w:spacing w:line="240" w:lineRule="auto"/>
        <w:rPr>
          <w:rStyle w:val="PalatinoLinotype12"/>
          <w:color w:val="000000"/>
          <w:sz w:val="20"/>
          <w:szCs w:val="20"/>
        </w:rPr>
      </w:pPr>
    </w:p>
    <w:p w:rsidR="00710A1C" w:rsidRPr="00ED246E" w:rsidRDefault="00710A1C" w:rsidP="00710A1C">
      <w:pPr>
        <w:pStyle w:val="a4"/>
        <w:spacing w:line="240" w:lineRule="auto"/>
        <w:jc w:val="right"/>
        <w:rPr>
          <w:rStyle w:val="PalatinoLinotype12"/>
          <w:color w:val="000000"/>
          <w:sz w:val="20"/>
          <w:szCs w:val="20"/>
        </w:rPr>
      </w:pPr>
    </w:p>
    <w:p w:rsidR="00710A1C" w:rsidRPr="00ED246E" w:rsidRDefault="00710A1C" w:rsidP="00710A1C">
      <w:pPr>
        <w:pStyle w:val="a4"/>
        <w:spacing w:line="240" w:lineRule="auto"/>
        <w:jc w:val="right"/>
        <w:rPr>
          <w:rStyle w:val="PalatinoLinotype12"/>
          <w:color w:val="000000"/>
          <w:sz w:val="20"/>
          <w:szCs w:val="20"/>
        </w:rPr>
      </w:pPr>
    </w:p>
    <w:p w:rsidR="00710A1C" w:rsidRPr="00ED246E" w:rsidRDefault="00710A1C" w:rsidP="00710A1C">
      <w:pPr>
        <w:pStyle w:val="a4"/>
        <w:spacing w:line="240" w:lineRule="auto"/>
        <w:jc w:val="right"/>
        <w:rPr>
          <w:rStyle w:val="PalatinoLinotype12"/>
          <w:color w:val="000000"/>
          <w:sz w:val="20"/>
          <w:szCs w:val="20"/>
        </w:rPr>
      </w:pPr>
    </w:p>
    <w:p w:rsidR="00710A1C" w:rsidRPr="00ED246E" w:rsidRDefault="00710A1C" w:rsidP="00710A1C">
      <w:pPr>
        <w:pStyle w:val="a4"/>
        <w:spacing w:line="240" w:lineRule="auto"/>
        <w:jc w:val="right"/>
        <w:rPr>
          <w:rStyle w:val="PalatinoLinotype12"/>
          <w:color w:val="000000"/>
          <w:sz w:val="20"/>
          <w:szCs w:val="20"/>
        </w:rPr>
      </w:pPr>
    </w:p>
    <w:p w:rsidR="00710A1C" w:rsidRPr="00ED246E" w:rsidRDefault="00710A1C" w:rsidP="00710A1C">
      <w:pPr>
        <w:pStyle w:val="a4"/>
        <w:spacing w:line="240" w:lineRule="auto"/>
        <w:jc w:val="right"/>
        <w:rPr>
          <w:rStyle w:val="PalatinoLinotype12"/>
          <w:color w:val="000000"/>
          <w:sz w:val="20"/>
          <w:szCs w:val="20"/>
        </w:rPr>
      </w:pPr>
      <w:r w:rsidRPr="00ED246E">
        <w:rPr>
          <w:rStyle w:val="PalatinoLinotype12"/>
          <w:color w:val="000000"/>
          <w:sz w:val="20"/>
          <w:szCs w:val="20"/>
        </w:rPr>
        <w:t>Приложение №3</w:t>
      </w:r>
    </w:p>
    <w:p w:rsidR="00710A1C" w:rsidRPr="00ED246E" w:rsidRDefault="00710A1C" w:rsidP="00710A1C">
      <w:pPr>
        <w:pStyle w:val="a4"/>
        <w:spacing w:line="240" w:lineRule="auto"/>
        <w:jc w:val="right"/>
        <w:rPr>
          <w:rStyle w:val="PalatinoLinotype12"/>
          <w:color w:val="000000"/>
          <w:sz w:val="20"/>
          <w:szCs w:val="20"/>
        </w:rPr>
      </w:pPr>
    </w:p>
    <w:p w:rsidR="00710A1C" w:rsidRPr="00ED246E" w:rsidRDefault="00710A1C" w:rsidP="00710A1C">
      <w:pPr>
        <w:pStyle w:val="a4"/>
        <w:spacing w:line="240" w:lineRule="auto"/>
        <w:jc w:val="right"/>
        <w:rPr>
          <w:rStyle w:val="PalatinoLinotype12"/>
          <w:color w:val="000000"/>
          <w:sz w:val="20"/>
          <w:szCs w:val="20"/>
        </w:rPr>
      </w:pPr>
    </w:p>
    <w:p w:rsidR="00710A1C" w:rsidRPr="00ED246E" w:rsidRDefault="00710A1C" w:rsidP="00710A1C">
      <w:pPr>
        <w:pStyle w:val="a4"/>
        <w:spacing w:line="240" w:lineRule="auto"/>
        <w:jc w:val="right"/>
        <w:rPr>
          <w:rStyle w:val="PalatinoLinotype12"/>
          <w:color w:val="000000"/>
          <w:sz w:val="20"/>
          <w:szCs w:val="20"/>
        </w:rPr>
      </w:pPr>
    </w:p>
    <w:p w:rsidR="00710A1C" w:rsidRPr="00ED246E" w:rsidRDefault="00710A1C" w:rsidP="00710A1C">
      <w:pPr>
        <w:pStyle w:val="a4"/>
        <w:spacing w:line="240" w:lineRule="auto"/>
        <w:jc w:val="right"/>
        <w:rPr>
          <w:rStyle w:val="PalatinoLinotype12"/>
          <w:color w:val="000000"/>
          <w:sz w:val="20"/>
          <w:szCs w:val="20"/>
        </w:rPr>
      </w:pPr>
    </w:p>
    <w:p w:rsidR="00710A1C" w:rsidRPr="00ED246E" w:rsidRDefault="00710A1C" w:rsidP="00710A1C">
      <w:pPr>
        <w:pStyle w:val="a4"/>
        <w:spacing w:line="240" w:lineRule="auto"/>
        <w:jc w:val="right"/>
        <w:rPr>
          <w:rStyle w:val="PalatinoLinotype12"/>
          <w:color w:val="000000"/>
          <w:sz w:val="20"/>
          <w:szCs w:val="20"/>
        </w:rPr>
      </w:pPr>
    </w:p>
    <w:p w:rsidR="00710A1C" w:rsidRPr="00ED246E" w:rsidRDefault="00710A1C" w:rsidP="00710A1C">
      <w:pPr>
        <w:pStyle w:val="a4"/>
        <w:spacing w:line="240" w:lineRule="auto"/>
        <w:jc w:val="right"/>
        <w:rPr>
          <w:rStyle w:val="PalatinoLinotype12"/>
          <w:color w:val="000000"/>
          <w:sz w:val="20"/>
          <w:szCs w:val="20"/>
        </w:rPr>
      </w:pPr>
    </w:p>
    <w:p w:rsidR="00710A1C" w:rsidRPr="00ED246E" w:rsidRDefault="00710A1C" w:rsidP="00710A1C">
      <w:pPr>
        <w:pStyle w:val="a4"/>
        <w:spacing w:line="240" w:lineRule="auto"/>
        <w:jc w:val="center"/>
        <w:rPr>
          <w:rStyle w:val="PalatinoLinotype12"/>
          <w:b/>
          <w:bCs/>
          <w:color w:val="000000"/>
          <w:sz w:val="20"/>
          <w:szCs w:val="20"/>
        </w:rPr>
      </w:pPr>
      <w:r w:rsidRPr="00ED246E">
        <w:rPr>
          <w:rStyle w:val="PalatinoLinotype12"/>
          <w:b/>
          <w:bCs/>
          <w:color w:val="000000"/>
          <w:sz w:val="20"/>
          <w:szCs w:val="20"/>
        </w:rPr>
        <w:t>ТИПОВАЯ ФОРМА</w:t>
      </w:r>
    </w:p>
    <w:p w:rsidR="00710A1C" w:rsidRPr="00ED246E" w:rsidRDefault="00710A1C" w:rsidP="00710A1C">
      <w:pPr>
        <w:pStyle w:val="a4"/>
        <w:spacing w:line="240" w:lineRule="auto"/>
        <w:jc w:val="center"/>
      </w:pPr>
    </w:p>
    <w:p w:rsidR="00710A1C" w:rsidRPr="00ED246E" w:rsidRDefault="00710A1C" w:rsidP="00710A1C">
      <w:pPr>
        <w:pStyle w:val="a4"/>
        <w:spacing w:line="240" w:lineRule="auto"/>
        <w:jc w:val="center"/>
        <w:rPr>
          <w:b/>
          <w:bCs/>
          <w:color w:val="000000"/>
          <w:sz w:val="20"/>
          <w:szCs w:val="20"/>
        </w:rPr>
      </w:pPr>
      <w:r w:rsidRPr="00ED246E">
        <w:rPr>
          <w:b/>
          <w:bCs/>
          <w:color w:val="000000"/>
          <w:sz w:val="20"/>
          <w:szCs w:val="20"/>
        </w:rPr>
        <w:t>ДОКУМЕНТАЦИЯ ОБ ОТКРЫТОМ АУКЦИОНЕ №_______</w:t>
      </w:r>
    </w:p>
    <w:p w:rsidR="00710A1C" w:rsidRPr="00ED246E" w:rsidRDefault="00710A1C" w:rsidP="00710A1C">
      <w:pPr>
        <w:pStyle w:val="a4"/>
        <w:spacing w:line="240" w:lineRule="auto"/>
        <w:jc w:val="center"/>
        <w:rPr>
          <w:b/>
          <w:bCs/>
          <w:color w:val="000000"/>
          <w:sz w:val="20"/>
          <w:szCs w:val="20"/>
        </w:rPr>
      </w:pPr>
    </w:p>
    <w:p w:rsidR="00710A1C" w:rsidRPr="00ED246E" w:rsidRDefault="00710A1C" w:rsidP="00710A1C">
      <w:pPr>
        <w:pStyle w:val="a4"/>
        <w:spacing w:line="240" w:lineRule="auto"/>
        <w:jc w:val="center"/>
        <w:rPr>
          <w:color w:val="000000"/>
          <w:sz w:val="20"/>
          <w:szCs w:val="20"/>
        </w:rPr>
      </w:pPr>
      <w:r w:rsidRPr="00ED246E">
        <w:rPr>
          <w:color w:val="000000"/>
          <w:sz w:val="20"/>
          <w:szCs w:val="20"/>
        </w:rPr>
        <w:t>на ______________________________________________</w:t>
      </w:r>
    </w:p>
    <w:p w:rsidR="00710A1C" w:rsidRPr="00ED246E" w:rsidRDefault="00710A1C" w:rsidP="00710A1C">
      <w:pPr>
        <w:pStyle w:val="a4"/>
        <w:spacing w:line="240" w:lineRule="auto"/>
        <w:jc w:val="center"/>
        <w:rPr>
          <w:color w:val="000000"/>
          <w:sz w:val="20"/>
          <w:szCs w:val="20"/>
        </w:rPr>
      </w:pPr>
      <w:r w:rsidRPr="00ED246E">
        <w:rPr>
          <w:color w:val="000000"/>
          <w:sz w:val="20"/>
          <w:szCs w:val="20"/>
        </w:rPr>
        <w:t>(поставку товаров, выполнение работ, оказание услуг)</w:t>
      </w:r>
    </w:p>
    <w:p w:rsidR="00710A1C" w:rsidRPr="00ED246E" w:rsidRDefault="00710A1C" w:rsidP="00710A1C">
      <w:pPr>
        <w:pStyle w:val="a4"/>
        <w:tabs>
          <w:tab w:val="left" w:pos="1125"/>
        </w:tabs>
        <w:spacing w:line="240" w:lineRule="auto"/>
        <w:ind w:right="20"/>
        <w:rPr>
          <w:color w:val="000000"/>
          <w:sz w:val="20"/>
          <w:szCs w:val="20"/>
        </w:rPr>
      </w:pPr>
    </w:p>
    <w:p w:rsidR="00710A1C" w:rsidRPr="00ED246E" w:rsidRDefault="00710A1C" w:rsidP="00710A1C">
      <w:pPr>
        <w:pStyle w:val="210"/>
        <w:shd w:val="clear" w:color="auto" w:fill="auto"/>
        <w:spacing w:line="240" w:lineRule="auto"/>
        <w:ind w:left="3740"/>
        <w:jc w:val="left"/>
        <w:rPr>
          <w:rStyle w:val="2PalatinoLinotype14"/>
          <w:b/>
          <w:bCs/>
        </w:rPr>
      </w:pPr>
    </w:p>
    <w:p w:rsidR="00710A1C" w:rsidRPr="00ED246E" w:rsidRDefault="00710A1C" w:rsidP="00710A1C">
      <w:pPr>
        <w:pStyle w:val="210"/>
        <w:shd w:val="clear" w:color="auto" w:fill="auto"/>
        <w:spacing w:line="240" w:lineRule="auto"/>
        <w:ind w:left="3740"/>
        <w:jc w:val="left"/>
      </w:pPr>
      <w:r w:rsidRPr="00ED246E">
        <w:rPr>
          <w:rStyle w:val="2PalatinoLinotype14"/>
          <w:b/>
          <w:bCs/>
          <w:color w:val="000000"/>
        </w:rPr>
        <w:t>ТИПОВАЯ ФОРМА</w:t>
      </w:r>
    </w:p>
    <w:p w:rsidR="00710A1C" w:rsidRPr="00ED246E" w:rsidRDefault="00710A1C" w:rsidP="00710A1C">
      <w:pPr>
        <w:pStyle w:val="210"/>
        <w:shd w:val="clear" w:color="auto" w:fill="auto"/>
        <w:spacing w:line="240" w:lineRule="auto"/>
        <w:ind w:left="3740" w:right="2560" w:hanging="2180"/>
        <w:jc w:val="left"/>
      </w:pPr>
      <w:r w:rsidRPr="00ED246E">
        <w:rPr>
          <w:rStyle w:val="2PalatinoLinotype14"/>
          <w:b/>
          <w:bCs/>
          <w:color w:val="000000"/>
        </w:rPr>
        <w:t>Извещение о проведении открытого аукциона № на</w:t>
      </w:r>
    </w:p>
    <w:p w:rsidR="00710A1C" w:rsidRPr="00ED246E" w:rsidRDefault="00710A1C" w:rsidP="00710A1C">
      <w:pPr>
        <w:pStyle w:val="210"/>
        <w:numPr>
          <w:ilvl w:val="0"/>
          <w:numId w:val="51"/>
        </w:numPr>
        <w:shd w:val="clear" w:color="auto" w:fill="auto"/>
        <w:tabs>
          <w:tab w:val="left" w:pos="250"/>
        </w:tabs>
        <w:spacing w:line="240" w:lineRule="auto"/>
        <w:ind w:left="20"/>
        <w:jc w:val="both"/>
      </w:pPr>
      <w:r w:rsidRPr="00ED246E">
        <w:rPr>
          <w:rStyle w:val="2PalatinoLinotype14"/>
          <w:b/>
          <w:bCs/>
          <w:color w:val="000000"/>
        </w:rPr>
        <w:t xml:space="preserve">Форма торгов: </w:t>
      </w:r>
      <w:r w:rsidRPr="00ED246E">
        <w:rPr>
          <w:rStyle w:val="2PalatinoLinotype13"/>
          <w:b/>
          <w:bCs/>
          <w:color w:val="000000"/>
          <w:sz w:val="20"/>
          <w:szCs w:val="20"/>
        </w:rPr>
        <w:t>открытый аукцион</w:t>
      </w:r>
    </w:p>
    <w:p w:rsidR="00710A1C" w:rsidRPr="00ED246E" w:rsidRDefault="00710A1C" w:rsidP="00710A1C">
      <w:pPr>
        <w:pStyle w:val="210"/>
        <w:numPr>
          <w:ilvl w:val="0"/>
          <w:numId w:val="51"/>
        </w:numPr>
        <w:shd w:val="clear" w:color="auto" w:fill="auto"/>
        <w:tabs>
          <w:tab w:val="left" w:pos="255"/>
          <w:tab w:val="left" w:leader="underscore" w:pos="4815"/>
        </w:tabs>
        <w:spacing w:line="240" w:lineRule="auto"/>
        <w:ind w:left="20"/>
        <w:jc w:val="both"/>
      </w:pPr>
      <w:r w:rsidRPr="00ED246E">
        <w:rPr>
          <w:rStyle w:val="2PalatinoLinotype14"/>
          <w:b/>
          <w:bCs/>
          <w:color w:val="000000"/>
        </w:rPr>
        <w:t>Наименование Заказчика:</w:t>
      </w:r>
      <w:r w:rsidRPr="00ED246E">
        <w:rPr>
          <w:rStyle w:val="2PalatinoLinotype14"/>
          <w:b/>
          <w:bCs/>
          <w:color w:val="000000"/>
        </w:rPr>
        <w:tab/>
      </w:r>
    </w:p>
    <w:p w:rsidR="00710A1C" w:rsidRPr="00ED246E" w:rsidRDefault="00710A1C" w:rsidP="00710A1C">
      <w:pPr>
        <w:pStyle w:val="210"/>
        <w:shd w:val="clear" w:color="auto" w:fill="auto"/>
        <w:tabs>
          <w:tab w:val="left" w:leader="underscore" w:pos="4820"/>
        </w:tabs>
        <w:spacing w:line="240" w:lineRule="auto"/>
        <w:ind w:left="380"/>
        <w:jc w:val="left"/>
      </w:pPr>
      <w:r w:rsidRPr="00ED246E">
        <w:rPr>
          <w:rStyle w:val="2PalatinoLinotype14"/>
          <w:b/>
          <w:bCs/>
          <w:color w:val="000000"/>
        </w:rPr>
        <w:t>местонахождение Заказчика:</w:t>
      </w:r>
      <w:r w:rsidRPr="00ED246E">
        <w:rPr>
          <w:rStyle w:val="2PalatinoLinotype14"/>
          <w:b/>
          <w:bCs/>
          <w:color w:val="000000"/>
        </w:rPr>
        <w:tab/>
      </w:r>
    </w:p>
    <w:p w:rsidR="00710A1C" w:rsidRPr="00ED246E" w:rsidRDefault="00710A1C" w:rsidP="00710A1C">
      <w:pPr>
        <w:pStyle w:val="210"/>
        <w:shd w:val="clear" w:color="auto" w:fill="auto"/>
        <w:tabs>
          <w:tab w:val="left" w:leader="underscore" w:pos="4820"/>
        </w:tabs>
        <w:spacing w:line="240" w:lineRule="auto"/>
        <w:ind w:left="380"/>
        <w:jc w:val="left"/>
      </w:pPr>
      <w:r w:rsidRPr="00ED246E">
        <w:rPr>
          <w:rStyle w:val="2PalatinoLinotype14"/>
          <w:b/>
          <w:bCs/>
          <w:color w:val="000000"/>
        </w:rPr>
        <w:t>почтовый адрес Заказчика:</w:t>
      </w:r>
      <w:r w:rsidRPr="00ED246E">
        <w:rPr>
          <w:rStyle w:val="2PalatinoLinotype14"/>
          <w:b/>
          <w:bCs/>
          <w:color w:val="000000"/>
        </w:rPr>
        <w:tab/>
      </w:r>
    </w:p>
    <w:p w:rsidR="00710A1C" w:rsidRPr="00ED246E" w:rsidRDefault="00710A1C" w:rsidP="00710A1C">
      <w:pPr>
        <w:pStyle w:val="210"/>
        <w:shd w:val="clear" w:color="auto" w:fill="auto"/>
        <w:tabs>
          <w:tab w:val="left" w:leader="underscore" w:pos="4820"/>
        </w:tabs>
        <w:spacing w:line="240" w:lineRule="auto"/>
        <w:ind w:left="380"/>
        <w:jc w:val="left"/>
      </w:pPr>
      <w:r w:rsidRPr="00ED246E">
        <w:rPr>
          <w:rStyle w:val="2PalatinoLinotype14"/>
          <w:b/>
          <w:bCs/>
          <w:color w:val="000000"/>
        </w:rPr>
        <w:t>адрес электронной почты Заказчика:</w:t>
      </w:r>
      <w:r w:rsidRPr="00ED246E">
        <w:rPr>
          <w:rStyle w:val="2PalatinoLinotype14"/>
          <w:b/>
          <w:bCs/>
          <w:color w:val="000000"/>
        </w:rPr>
        <w:tab/>
      </w:r>
    </w:p>
    <w:p w:rsidR="00710A1C" w:rsidRPr="00ED246E" w:rsidRDefault="00710A1C" w:rsidP="00710A1C">
      <w:pPr>
        <w:pStyle w:val="210"/>
        <w:shd w:val="clear" w:color="auto" w:fill="auto"/>
        <w:spacing w:line="240" w:lineRule="auto"/>
        <w:ind w:left="380"/>
        <w:jc w:val="left"/>
      </w:pPr>
      <w:r w:rsidRPr="00ED246E">
        <w:rPr>
          <w:rStyle w:val="2PalatinoLinotype14"/>
          <w:b/>
          <w:bCs/>
          <w:color w:val="000000"/>
        </w:rPr>
        <w:t>номер контактного телефона Заказчика:</w:t>
      </w:r>
    </w:p>
    <w:p w:rsidR="00710A1C" w:rsidRPr="00ED246E" w:rsidRDefault="00710A1C" w:rsidP="00710A1C">
      <w:pPr>
        <w:pStyle w:val="210"/>
        <w:numPr>
          <w:ilvl w:val="0"/>
          <w:numId w:val="51"/>
        </w:numPr>
        <w:shd w:val="clear" w:color="auto" w:fill="auto"/>
        <w:tabs>
          <w:tab w:val="left" w:pos="260"/>
        </w:tabs>
        <w:spacing w:line="240" w:lineRule="auto"/>
        <w:ind w:left="20"/>
        <w:jc w:val="both"/>
      </w:pPr>
      <w:r w:rsidRPr="00ED246E">
        <w:rPr>
          <w:rStyle w:val="2PalatinoLinotype14"/>
          <w:b/>
          <w:bCs/>
          <w:color w:val="000000"/>
        </w:rPr>
        <w:t>Предмет договора:</w:t>
      </w:r>
    </w:p>
    <w:p w:rsidR="00710A1C" w:rsidRPr="00ED246E" w:rsidRDefault="00710A1C" w:rsidP="00710A1C">
      <w:pPr>
        <w:pStyle w:val="14"/>
        <w:framePr w:w="9394" w:wrap="notBeside" w:vAnchor="text" w:hAnchor="text" w:xAlign="center" w:y="1"/>
        <w:shd w:val="clear" w:color="auto" w:fill="auto"/>
        <w:spacing w:line="240" w:lineRule="auto"/>
        <w:rPr>
          <w:rFonts w:ascii="Times New Roman" w:hAnsi="Times New Roman"/>
        </w:rPr>
      </w:pPr>
      <w:r w:rsidRPr="00ED246E">
        <w:rPr>
          <w:rStyle w:val="PalatinoLinotype0"/>
          <w:b/>
          <w:bCs/>
          <w:color w:val="000000"/>
        </w:rPr>
        <w:t>3.1. Наименование поставляемого товара, выполняемых работ, оказываемых услуг:</w:t>
      </w:r>
    </w:p>
    <w:tbl>
      <w:tblPr>
        <w:tblW w:w="0" w:type="auto"/>
        <w:jc w:val="center"/>
        <w:tblLayout w:type="fixed"/>
        <w:tblCellMar>
          <w:left w:w="0" w:type="dxa"/>
          <w:right w:w="0" w:type="dxa"/>
        </w:tblCellMar>
        <w:tblLook w:val="04A0"/>
      </w:tblPr>
      <w:tblGrid>
        <w:gridCol w:w="1258"/>
        <w:gridCol w:w="8136"/>
      </w:tblGrid>
      <w:tr w:rsidR="00710A1C" w:rsidRPr="00ED246E" w:rsidTr="009B70B4">
        <w:trPr>
          <w:trHeight w:hRule="exact" w:val="302"/>
          <w:jc w:val="center"/>
        </w:trPr>
        <w:tc>
          <w:tcPr>
            <w:tcW w:w="1258"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394" w:wrap="notBeside" w:vAnchor="text" w:hAnchor="text" w:xAlign="center" w:y="1"/>
              <w:spacing w:line="240" w:lineRule="auto"/>
              <w:ind w:left="240"/>
              <w:rPr>
                <w:sz w:val="20"/>
                <w:szCs w:val="20"/>
              </w:rPr>
            </w:pPr>
            <w:r w:rsidRPr="00ED246E">
              <w:rPr>
                <w:rStyle w:val="PalatinoLinotype10"/>
                <w:color w:val="000000"/>
              </w:rPr>
              <w:t>№ лота</w:t>
            </w:r>
          </w:p>
        </w:tc>
        <w:tc>
          <w:tcPr>
            <w:tcW w:w="8136" w:type="dxa"/>
            <w:tcBorders>
              <w:top w:val="single" w:sz="4" w:space="0" w:color="auto"/>
              <w:left w:val="single" w:sz="4" w:space="0" w:color="auto"/>
              <w:bottom w:val="nil"/>
              <w:right w:val="single" w:sz="4" w:space="0" w:color="auto"/>
            </w:tcBorders>
            <w:shd w:val="clear" w:color="auto" w:fill="FFFFFF"/>
            <w:hideMark/>
          </w:tcPr>
          <w:p w:rsidR="00710A1C" w:rsidRPr="00ED246E" w:rsidRDefault="00710A1C" w:rsidP="009B70B4">
            <w:pPr>
              <w:pStyle w:val="a4"/>
              <w:framePr w:w="9394" w:wrap="notBeside" w:vAnchor="text" w:hAnchor="text" w:xAlign="center" w:y="1"/>
              <w:spacing w:line="240" w:lineRule="auto"/>
              <w:jc w:val="center"/>
              <w:rPr>
                <w:sz w:val="20"/>
                <w:szCs w:val="20"/>
              </w:rPr>
            </w:pPr>
            <w:r w:rsidRPr="00ED246E">
              <w:rPr>
                <w:rStyle w:val="PalatinoLinotype10"/>
                <w:color w:val="000000"/>
              </w:rPr>
              <w:t>Наименование лота</w:t>
            </w:r>
          </w:p>
        </w:tc>
      </w:tr>
      <w:tr w:rsidR="00710A1C" w:rsidRPr="00ED246E" w:rsidTr="009B70B4">
        <w:trPr>
          <w:trHeight w:hRule="exact" w:val="283"/>
          <w:jc w:val="center"/>
        </w:trPr>
        <w:tc>
          <w:tcPr>
            <w:tcW w:w="1258" w:type="dxa"/>
            <w:tcBorders>
              <w:top w:val="single" w:sz="4" w:space="0" w:color="auto"/>
              <w:left w:val="single" w:sz="4" w:space="0" w:color="auto"/>
              <w:bottom w:val="nil"/>
              <w:right w:val="nil"/>
            </w:tcBorders>
            <w:shd w:val="clear" w:color="auto" w:fill="FFFFFF"/>
          </w:tcPr>
          <w:p w:rsidR="00710A1C" w:rsidRPr="00ED246E" w:rsidRDefault="00710A1C" w:rsidP="009B70B4">
            <w:pPr>
              <w:framePr w:w="9394" w:wrap="notBeside" w:vAnchor="text" w:hAnchor="text" w:xAlign="center" w:y="1"/>
              <w:spacing w:after="200" w:line="276" w:lineRule="auto"/>
              <w:rPr>
                <w:sz w:val="20"/>
                <w:szCs w:val="20"/>
              </w:rPr>
            </w:pPr>
          </w:p>
        </w:tc>
        <w:tc>
          <w:tcPr>
            <w:tcW w:w="8136"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394" w:wrap="notBeside" w:vAnchor="text" w:hAnchor="text" w:xAlign="center" w:y="1"/>
              <w:spacing w:after="200" w:line="276" w:lineRule="auto"/>
              <w:rPr>
                <w:sz w:val="20"/>
                <w:szCs w:val="20"/>
              </w:rPr>
            </w:pPr>
          </w:p>
        </w:tc>
      </w:tr>
      <w:tr w:rsidR="00710A1C" w:rsidRPr="00ED246E" w:rsidTr="009B70B4">
        <w:trPr>
          <w:trHeight w:hRule="exact" w:val="307"/>
          <w:jc w:val="center"/>
        </w:trPr>
        <w:tc>
          <w:tcPr>
            <w:tcW w:w="1258" w:type="dxa"/>
            <w:tcBorders>
              <w:top w:val="single" w:sz="4" w:space="0" w:color="auto"/>
              <w:left w:val="single" w:sz="4" w:space="0" w:color="auto"/>
              <w:bottom w:val="single" w:sz="4" w:space="0" w:color="auto"/>
              <w:right w:val="nil"/>
            </w:tcBorders>
            <w:shd w:val="clear" w:color="auto" w:fill="FFFFFF"/>
          </w:tcPr>
          <w:p w:rsidR="00710A1C" w:rsidRPr="00ED246E" w:rsidRDefault="00710A1C" w:rsidP="009B70B4">
            <w:pPr>
              <w:framePr w:w="9394" w:wrap="notBeside" w:vAnchor="text" w:hAnchor="text" w:xAlign="center" w:y="1"/>
              <w:spacing w:after="200" w:line="276" w:lineRule="auto"/>
              <w:rPr>
                <w:sz w:val="20"/>
                <w:szCs w:val="20"/>
              </w:rPr>
            </w:pPr>
          </w:p>
        </w:tc>
        <w:tc>
          <w:tcPr>
            <w:tcW w:w="8136" w:type="dxa"/>
            <w:tcBorders>
              <w:top w:val="single" w:sz="4" w:space="0" w:color="auto"/>
              <w:left w:val="single" w:sz="4" w:space="0" w:color="auto"/>
              <w:bottom w:val="single" w:sz="4" w:space="0" w:color="auto"/>
              <w:right w:val="single" w:sz="4" w:space="0" w:color="auto"/>
            </w:tcBorders>
            <w:shd w:val="clear" w:color="auto" w:fill="FFFFFF"/>
          </w:tcPr>
          <w:p w:rsidR="00710A1C" w:rsidRPr="00ED246E" w:rsidRDefault="00710A1C" w:rsidP="009B70B4">
            <w:pPr>
              <w:framePr w:w="9394" w:wrap="notBeside" w:vAnchor="text" w:hAnchor="text" w:xAlign="center" w:y="1"/>
              <w:spacing w:after="200" w:line="276" w:lineRule="auto"/>
              <w:rPr>
                <w:sz w:val="20"/>
                <w:szCs w:val="20"/>
              </w:rPr>
            </w:pPr>
          </w:p>
        </w:tc>
      </w:tr>
    </w:tbl>
    <w:p w:rsidR="00710A1C" w:rsidRPr="00ED246E" w:rsidRDefault="00710A1C" w:rsidP="00710A1C">
      <w:pPr>
        <w:pStyle w:val="210"/>
        <w:numPr>
          <w:ilvl w:val="1"/>
          <w:numId w:val="51"/>
        </w:numPr>
        <w:shd w:val="clear" w:color="auto" w:fill="auto"/>
        <w:tabs>
          <w:tab w:val="left" w:pos="812"/>
          <w:tab w:val="left" w:leader="underscore" w:pos="9346"/>
        </w:tabs>
        <w:spacing w:line="240" w:lineRule="auto"/>
        <w:ind w:left="20" w:right="60"/>
        <w:jc w:val="both"/>
        <w:rPr>
          <w:lang w:eastAsia="ru-RU"/>
        </w:rPr>
      </w:pPr>
      <w:r w:rsidRPr="00ED246E">
        <w:rPr>
          <w:rStyle w:val="2PalatinoLinotype14"/>
          <w:b/>
          <w:bCs/>
          <w:color w:val="000000"/>
        </w:rPr>
        <w:t>Количество поставляемого товара, объем выполняемых работ, услуг:</w:t>
      </w:r>
      <w:r w:rsidRPr="00ED246E">
        <w:rPr>
          <w:rStyle w:val="2PalatinoLinotype14"/>
          <w:b/>
          <w:bCs/>
          <w:color w:val="000000"/>
        </w:rPr>
        <w:tab/>
      </w:r>
    </w:p>
    <w:p w:rsidR="00710A1C" w:rsidRPr="00ED246E" w:rsidRDefault="00710A1C" w:rsidP="00710A1C">
      <w:pPr>
        <w:pStyle w:val="210"/>
        <w:numPr>
          <w:ilvl w:val="1"/>
          <w:numId w:val="51"/>
        </w:numPr>
        <w:shd w:val="clear" w:color="auto" w:fill="auto"/>
        <w:tabs>
          <w:tab w:val="left" w:pos="1038"/>
        </w:tabs>
        <w:spacing w:line="240" w:lineRule="auto"/>
        <w:ind w:left="20"/>
        <w:jc w:val="both"/>
      </w:pPr>
      <w:r w:rsidRPr="00ED246E">
        <w:rPr>
          <w:rStyle w:val="2PalatinoLinotype14"/>
          <w:b/>
          <w:bCs/>
          <w:color w:val="000000"/>
        </w:rPr>
        <w:t>Место поставки товара, место выполнения работ,</w:t>
      </w:r>
    </w:p>
    <w:p w:rsidR="00710A1C" w:rsidRPr="00ED246E" w:rsidRDefault="00710A1C" w:rsidP="00710A1C">
      <w:pPr>
        <w:pStyle w:val="210"/>
        <w:shd w:val="clear" w:color="auto" w:fill="auto"/>
        <w:tabs>
          <w:tab w:val="left" w:leader="underscore" w:pos="9312"/>
        </w:tabs>
        <w:spacing w:line="240" w:lineRule="auto"/>
        <w:jc w:val="both"/>
      </w:pPr>
      <w:r w:rsidRPr="00ED246E">
        <w:rPr>
          <w:rStyle w:val="2PalatinoLinotype14"/>
          <w:b/>
          <w:bCs/>
          <w:color w:val="000000"/>
        </w:rPr>
        <w:t>услуг:_</w:t>
      </w:r>
      <w:r w:rsidRPr="00ED246E">
        <w:rPr>
          <w:rStyle w:val="2PalatinoLinotype14"/>
          <w:b/>
          <w:bCs/>
          <w:color w:val="000000"/>
        </w:rPr>
        <w:tab/>
      </w:r>
    </w:p>
    <w:p w:rsidR="00710A1C" w:rsidRPr="00ED246E" w:rsidRDefault="00710A1C" w:rsidP="00710A1C">
      <w:pPr>
        <w:pStyle w:val="a4"/>
        <w:spacing w:line="240" w:lineRule="auto"/>
        <w:ind w:left="20"/>
        <w:rPr>
          <w:sz w:val="20"/>
          <w:szCs w:val="20"/>
        </w:rPr>
      </w:pPr>
      <w:r w:rsidRPr="00ED246E">
        <w:rPr>
          <w:rStyle w:val="PalatinoLinotype12"/>
          <w:color w:val="000000"/>
          <w:sz w:val="20"/>
          <w:szCs w:val="20"/>
        </w:rPr>
        <w:t>(склад поставщика/ склад заказчика с указанием их адреса, либо место нахождения объекта)</w:t>
      </w:r>
    </w:p>
    <w:p w:rsidR="00710A1C" w:rsidRPr="00ED246E" w:rsidRDefault="00710A1C" w:rsidP="00710A1C">
      <w:pPr>
        <w:pStyle w:val="210"/>
        <w:numPr>
          <w:ilvl w:val="1"/>
          <w:numId w:val="51"/>
        </w:numPr>
        <w:shd w:val="clear" w:color="auto" w:fill="auto"/>
        <w:tabs>
          <w:tab w:val="left" w:pos="951"/>
        </w:tabs>
        <w:spacing w:line="240" w:lineRule="auto"/>
        <w:ind w:left="20"/>
        <w:jc w:val="both"/>
      </w:pPr>
      <w:r w:rsidRPr="00ED246E">
        <w:rPr>
          <w:rStyle w:val="2PalatinoLinotype14"/>
          <w:b/>
          <w:bCs/>
          <w:color w:val="000000"/>
        </w:rPr>
        <w:t>Начальная (максимальная) цена договора (цена лота):</w:t>
      </w:r>
    </w:p>
    <w:p w:rsidR="00710A1C" w:rsidRPr="00ED246E" w:rsidRDefault="00710A1C" w:rsidP="00710A1C">
      <w:pPr>
        <w:pStyle w:val="210"/>
        <w:numPr>
          <w:ilvl w:val="0"/>
          <w:numId w:val="51"/>
        </w:numPr>
        <w:shd w:val="clear" w:color="auto" w:fill="auto"/>
        <w:tabs>
          <w:tab w:val="left" w:pos="255"/>
        </w:tabs>
        <w:spacing w:line="240" w:lineRule="auto"/>
        <w:ind w:left="20"/>
        <w:jc w:val="both"/>
      </w:pPr>
      <w:r w:rsidRPr="00ED246E">
        <w:rPr>
          <w:rStyle w:val="2PalatinoLinotype14"/>
          <w:b/>
          <w:bCs/>
          <w:color w:val="000000"/>
        </w:rPr>
        <w:t>Документация об аукционе предоставляется:</w:t>
      </w:r>
    </w:p>
    <w:p w:rsidR="00710A1C" w:rsidRPr="00ED246E" w:rsidRDefault="00710A1C" w:rsidP="00710A1C">
      <w:pPr>
        <w:pStyle w:val="a4"/>
        <w:spacing w:line="240" w:lineRule="auto"/>
        <w:ind w:left="20" w:right="60"/>
        <w:rPr>
          <w:sz w:val="20"/>
          <w:szCs w:val="20"/>
        </w:rPr>
      </w:pPr>
      <w:r w:rsidRPr="00ED246E">
        <w:rPr>
          <w:rStyle w:val="PalatinoLinotype12"/>
          <w:color w:val="000000"/>
          <w:sz w:val="20"/>
          <w:szCs w:val="20"/>
        </w:rPr>
        <w:t>бесплатно всем участникам размещения заказа в единой информационной системе или до ввода в эксплуатацию указанной системы на официальном сайте в информационно -</w:t>
      </w:r>
    </w:p>
    <w:p w:rsidR="00710A1C" w:rsidRPr="00ED246E" w:rsidRDefault="00710A1C" w:rsidP="00710A1C">
      <w:pPr>
        <w:pStyle w:val="a4"/>
        <w:tabs>
          <w:tab w:val="left" w:leader="underscore" w:pos="7215"/>
          <w:tab w:val="left" w:leader="underscore" w:pos="8170"/>
        </w:tabs>
        <w:spacing w:line="240" w:lineRule="auto"/>
        <w:ind w:left="20"/>
        <w:rPr>
          <w:sz w:val="20"/>
          <w:szCs w:val="20"/>
        </w:rPr>
      </w:pPr>
      <w:r w:rsidRPr="00ED246E">
        <w:rPr>
          <w:rStyle w:val="PalatinoLinotype12"/>
          <w:color w:val="000000"/>
          <w:sz w:val="20"/>
          <w:szCs w:val="20"/>
        </w:rPr>
        <w:t xml:space="preserve">телекоммуникационной сети «Интернет» </w:t>
      </w:r>
      <w:hyperlink r:id="rId27" w:history="1">
        <w:r w:rsidRPr="00ED246E">
          <w:rPr>
            <w:rStyle w:val="a3"/>
            <w:sz w:val="20"/>
            <w:szCs w:val="20"/>
            <w:lang w:val="en-US"/>
          </w:rPr>
          <w:t>www</w:t>
        </w:r>
        <w:r w:rsidRPr="00ED246E">
          <w:rPr>
            <w:rStyle w:val="a3"/>
            <w:sz w:val="20"/>
            <w:szCs w:val="20"/>
          </w:rPr>
          <w:t>.</w:t>
        </w:r>
        <w:r w:rsidRPr="00ED246E">
          <w:rPr>
            <w:rStyle w:val="a3"/>
            <w:sz w:val="20"/>
            <w:szCs w:val="20"/>
            <w:lang w:val="en-US"/>
          </w:rPr>
          <w:t>zakupki</w:t>
        </w:r>
        <w:r w:rsidRPr="00ED246E">
          <w:rPr>
            <w:rStyle w:val="a3"/>
            <w:sz w:val="20"/>
            <w:szCs w:val="20"/>
          </w:rPr>
          <w:t>.</w:t>
        </w:r>
        <w:r w:rsidRPr="00ED246E">
          <w:rPr>
            <w:rStyle w:val="a3"/>
            <w:sz w:val="20"/>
            <w:szCs w:val="20"/>
            <w:lang w:val="en-US"/>
          </w:rPr>
          <w:t>gov</w:t>
        </w:r>
        <w:r w:rsidRPr="00ED246E">
          <w:rPr>
            <w:rStyle w:val="a3"/>
            <w:sz w:val="20"/>
            <w:szCs w:val="20"/>
          </w:rPr>
          <w:t>.</w:t>
        </w:r>
        <w:r w:rsidRPr="00ED246E">
          <w:rPr>
            <w:rStyle w:val="a3"/>
            <w:sz w:val="20"/>
            <w:szCs w:val="20"/>
            <w:lang w:val="en-US"/>
          </w:rPr>
          <w:t>ru</w:t>
        </w:r>
      </w:hyperlink>
      <w:r w:rsidRPr="00ED246E">
        <w:rPr>
          <w:rStyle w:val="PalatinoLinotype12"/>
          <w:color w:val="000000"/>
          <w:sz w:val="20"/>
          <w:szCs w:val="20"/>
        </w:rPr>
        <w:t xml:space="preserve"> с «</w:t>
      </w:r>
      <w:r w:rsidRPr="00ED246E">
        <w:rPr>
          <w:rStyle w:val="PalatinoLinotype12"/>
          <w:color w:val="000000"/>
          <w:sz w:val="20"/>
          <w:szCs w:val="20"/>
        </w:rPr>
        <w:tab/>
        <w:t>»</w:t>
      </w:r>
      <w:r w:rsidRPr="00ED246E">
        <w:rPr>
          <w:rStyle w:val="PalatinoLinotype12"/>
          <w:color w:val="000000"/>
          <w:sz w:val="20"/>
          <w:szCs w:val="20"/>
        </w:rPr>
        <w:tab/>
        <w:t>2014 года до</w:t>
      </w:r>
    </w:p>
    <w:p w:rsidR="00710A1C" w:rsidRPr="00ED246E" w:rsidRDefault="00710A1C" w:rsidP="00710A1C">
      <w:pPr>
        <w:pStyle w:val="a4"/>
        <w:tabs>
          <w:tab w:val="left" w:leader="underscore" w:pos="601"/>
          <w:tab w:val="left" w:leader="underscore" w:pos="1806"/>
          <w:tab w:val="left" w:leader="underscore" w:pos="6726"/>
          <w:tab w:val="left" w:leader="underscore" w:pos="9020"/>
          <w:tab w:val="left" w:leader="underscore" w:pos="9524"/>
        </w:tabs>
        <w:spacing w:line="240" w:lineRule="auto"/>
        <w:ind w:left="20"/>
        <w:rPr>
          <w:sz w:val="20"/>
          <w:szCs w:val="20"/>
        </w:rPr>
      </w:pPr>
      <w:r w:rsidRPr="00ED246E">
        <w:rPr>
          <w:rStyle w:val="PalatinoLinotype12"/>
          <w:color w:val="000000"/>
          <w:sz w:val="20"/>
          <w:szCs w:val="20"/>
        </w:rPr>
        <w:t>«</w:t>
      </w:r>
      <w:r w:rsidRPr="00ED246E">
        <w:rPr>
          <w:rStyle w:val="PalatinoLinotype12"/>
          <w:color w:val="000000"/>
          <w:sz w:val="20"/>
          <w:szCs w:val="20"/>
        </w:rPr>
        <w:tab/>
        <w:t>»</w:t>
      </w:r>
      <w:r w:rsidRPr="00ED246E">
        <w:rPr>
          <w:rStyle w:val="PalatinoLinotype12"/>
          <w:color w:val="000000"/>
          <w:sz w:val="20"/>
          <w:szCs w:val="20"/>
        </w:rPr>
        <w:tab/>
        <w:t>2014 года или по адресу: г.</w:t>
      </w:r>
      <w:r w:rsidRPr="00ED246E">
        <w:rPr>
          <w:rStyle w:val="PalatinoLinotype12"/>
          <w:color w:val="000000"/>
          <w:sz w:val="20"/>
          <w:szCs w:val="20"/>
        </w:rPr>
        <w:tab/>
        <w:t>, ул.</w:t>
      </w:r>
      <w:r w:rsidRPr="00ED246E">
        <w:rPr>
          <w:rStyle w:val="PalatinoLinotype12"/>
          <w:color w:val="000000"/>
          <w:sz w:val="20"/>
          <w:szCs w:val="20"/>
        </w:rPr>
        <w:tab/>
        <w:t>,</w:t>
      </w:r>
      <w:r w:rsidRPr="00ED246E">
        <w:rPr>
          <w:rStyle w:val="PalatinoLinotype12"/>
          <w:color w:val="000000"/>
          <w:sz w:val="20"/>
          <w:szCs w:val="20"/>
        </w:rPr>
        <w:tab/>
      </w:r>
    </w:p>
    <w:p w:rsidR="00710A1C" w:rsidRPr="00ED246E" w:rsidRDefault="00710A1C" w:rsidP="00710A1C">
      <w:pPr>
        <w:pStyle w:val="a4"/>
        <w:tabs>
          <w:tab w:val="left" w:leader="underscore" w:pos="2329"/>
        </w:tabs>
        <w:spacing w:line="240" w:lineRule="auto"/>
        <w:ind w:left="20"/>
        <w:rPr>
          <w:sz w:val="20"/>
          <w:szCs w:val="20"/>
        </w:rPr>
      </w:pPr>
      <w:r w:rsidRPr="00ED246E">
        <w:rPr>
          <w:rStyle w:val="PalatinoLinotype12"/>
          <w:color w:val="000000"/>
          <w:sz w:val="20"/>
          <w:szCs w:val="20"/>
        </w:rPr>
        <w:t>этаж, каб. №</w:t>
      </w:r>
      <w:r w:rsidRPr="00ED246E">
        <w:rPr>
          <w:rStyle w:val="PalatinoLinotype12"/>
          <w:color w:val="000000"/>
          <w:sz w:val="20"/>
          <w:szCs w:val="20"/>
        </w:rPr>
        <w:tab/>
        <w:t>, в электронном виде.</w:t>
      </w:r>
    </w:p>
    <w:p w:rsidR="00710A1C" w:rsidRPr="00ED246E" w:rsidRDefault="00710A1C" w:rsidP="00710A1C">
      <w:pPr>
        <w:pStyle w:val="210"/>
        <w:numPr>
          <w:ilvl w:val="0"/>
          <w:numId w:val="51"/>
        </w:numPr>
        <w:shd w:val="clear" w:color="auto" w:fill="auto"/>
        <w:tabs>
          <w:tab w:val="left" w:pos="313"/>
        </w:tabs>
        <w:spacing w:line="240" w:lineRule="auto"/>
        <w:ind w:left="20"/>
        <w:jc w:val="both"/>
      </w:pPr>
      <w:r w:rsidRPr="00ED246E">
        <w:rPr>
          <w:rStyle w:val="2PalatinoLinotype14"/>
          <w:b/>
          <w:bCs/>
          <w:color w:val="000000"/>
        </w:rPr>
        <w:t>Место, дата и время проведения аукциона.</w:t>
      </w:r>
    </w:p>
    <w:p w:rsidR="00710A1C" w:rsidRPr="00ED246E" w:rsidRDefault="00710A1C" w:rsidP="00710A1C">
      <w:pPr>
        <w:pStyle w:val="a4"/>
        <w:tabs>
          <w:tab w:val="left" w:leader="underscore" w:pos="0"/>
        </w:tabs>
        <w:spacing w:line="240" w:lineRule="auto"/>
        <w:ind w:left="20"/>
        <w:rPr>
          <w:sz w:val="20"/>
          <w:szCs w:val="20"/>
        </w:rPr>
      </w:pPr>
      <w:r w:rsidRPr="00ED246E">
        <w:rPr>
          <w:rStyle w:val="PalatinoLinotype12"/>
          <w:color w:val="000000"/>
          <w:sz w:val="20"/>
          <w:szCs w:val="20"/>
        </w:rPr>
        <w:t>п.___________, ул._________________, кабинет №_____________________</w:t>
      </w:r>
      <w:r w:rsidRPr="00ED246E">
        <w:rPr>
          <w:rStyle w:val="PalatinoLinotype12"/>
          <w:color w:val="000000"/>
          <w:sz w:val="20"/>
          <w:szCs w:val="20"/>
        </w:rPr>
        <w:tab/>
      </w:r>
    </w:p>
    <w:p w:rsidR="00710A1C" w:rsidRPr="00ED246E" w:rsidRDefault="00710A1C" w:rsidP="00710A1C">
      <w:pPr>
        <w:pStyle w:val="a4"/>
        <w:tabs>
          <w:tab w:val="left" w:leader="underscore" w:pos="2065"/>
          <w:tab w:val="left" w:leader="underscore" w:pos="2790"/>
          <w:tab w:val="left" w:leader="underscore" w:pos="4230"/>
          <w:tab w:val="left" w:leader="underscore" w:pos="4892"/>
        </w:tabs>
        <w:spacing w:line="240" w:lineRule="auto"/>
        <w:ind w:left="20"/>
        <w:rPr>
          <w:rStyle w:val="PalatinoLinotype12"/>
          <w:color w:val="000000"/>
          <w:sz w:val="20"/>
          <w:szCs w:val="20"/>
        </w:rPr>
      </w:pPr>
    </w:p>
    <w:p w:rsidR="00710A1C" w:rsidRPr="00ED246E" w:rsidRDefault="00710A1C" w:rsidP="00710A1C">
      <w:pPr>
        <w:pStyle w:val="a4"/>
        <w:tabs>
          <w:tab w:val="left" w:leader="underscore" w:pos="2065"/>
          <w:tab w:val="left" w:leader="underscore" w:pos="2790"/>
          <w:tab w:val="left" w:leader="underscore" w:pos="4230"/>
          <w:tab w:val="left" w:leader="underscore" w:pos="4892"/>
        </w:tabs>
        <w:spacing w:line="240" w:lineRule="auto"/>
        <w:ind w:left="20"/>
      </w:pPr>
      <w:r w:rsidRPr="00ED246E">
        <w:rPr>
          <w:rStyle w:val="PalatinoLinotype12"/>
          <w:color w:val="000000"/>
          <w:sz w:val="20"/>
          <w:szCs w:val="20"/>
        </w:rPr>
        <w:tab/>
        <w:t xml:space="preserve"> «</w:t>
      </w:r>
      <w:r w:rsidRPr="00ED246E">
        <w:rPr>
          <w:rStyle w:val="PalatinoLinotype12"/>
          <w:color w:val="000000"/>
          <w:sz w:val="20"/>
          <w:szCs w:val="20"/>
        </w:rPr>
        <w:tab/>
        <w:t>»</w:t>
      </w:r>
      <w:r w:rsidRPr="00ED246E">
        <w:rPr>
          <w:rStyle w:val="PalatinoLinotype12"/>
          <w:color w:val="000000"/>
          <w:sz w:val="20"/>
          <w:szCs w:val="20"/>
        </w:rPr>
        <w:tab/>
        <w:t>20</w:t>
      </w:r>
      <w:r w:rsidRPr="00ED246E">
        <w:rPr>
          <w:rStyle w:val="PalatinoLinotype12"/>
          <w:color w:val="000000"/>
          <w:sz w:val="20"/>
          <w:szCs w:val="20"/>
        </w:rPr>
        <w:tab/>
        <w:t>года.</w:t>
      </w:r>
    </w:p>
    <w:p w:rsidR="00710A1C" w:rsidRPr="00ED246E" w:rsidRDefault="00710A1C" w:rsidP="00710A1C">
      <w:pPr>
        <w:pStyle w:val="a4"/>
        <w:tabs>
          <w:tab w:val="left" w:pos="3956"/>
        </w:tabs>
        <w:spacing w:line="240" w:lineRule="auto"/>
        <w:ind w:left="740"/>
        <w:rPr>
          <w:rStyle w:val="PalatinoLinotype12"/>
          <w:color w:val="000000"/>
          <w:sz w:val="20"/>
          <w:szCs w:val="20"/>
        </w:rPr>
      </w:pPr>
      <w:r w:rsidRPr="00ED246E">
        <w:rPr>
          <w:rStyle w:val="PalatinoLinotype12"/>
          <w:color w:val="000000"/>
          <w:sz w:val="20"/>
          <w:szCs w:val="20"/>
        </w:rPr>
        <w:t>(время местное)</w:t>
      </w:r>
      <w:r w:rsidRPr="00ED246E">
        <w:rPr>
          <w:rStyle w:val="PalatinoLinotype12"/>
          <w:color w:val="000000"/>
          <w:sz w:val="20"/>
          <w:szCs w:val="20"/>
        </w:rPr>
        <w:tab/>
        <w:t>(дата)</w:t>
      </w:r>
    </w:p>
    <w:p w:rsidR="00710A1C" w:rsidRPr="00ED246E" w:rsidRDefault="00710A1C" w:rsidP="00710A1C">
      <w:pPr>
        <w:pStyle w:val="a4"/>
        <w:tabs>
          <w:tab w:val="left" w:pos="3956"/>
        </w:tabs>
        <w:spacing w:line="240" w:lineRule="auto"/>
        <w:ind w:left="740"/>
        <w:rPr>
          <w:rStyle w:val="PalatinoLinotype12"/>
          <w:color w:val="000000"/>
          <w:sz w:val="20"/>
          <w:szCs w:val="20"/>
        </w:rPr>
      </w:pPr>
    </w:p>
    <w:p w:rsidR="00710A1C" w:rsidRPr="00ED246E" w:rsidRDefault="00710A1C" w:rsidP="00710A1C">
      <w:pPr>
        <w:pStyle w:val="210"/>
        <w:shd w:val="clear" w:color="auto" w:fill="auto"/>
        <w:tabs>
          <w:tab w:val="left" w:leader="underscore" w:pos="6149"/>
        </w:tabs>
        <w:spacing w:line="240" w:lineRule="auto"/>
        <w:ind w:left="3060" w:right="3380" w:hanging="1380"/>
        <w:jc w:val="left"/>
        <w:rPr>
          <w:rStyle w:val="2PalatinoLinotype12"/>
          <w:rFonts w:ascii="Times New Roman" w:hAnsi="Times New Roman" w:cs="Times New Roman"/>
          <w:b/>
          <w:bCs/>
        </w:rPr>
      </w:pPr>
    </w:p>
    <w:p w:rsidR="00710A1C" w:rsidRPr="00ED246E" w:rsidRDefault="00710A1C" w:rsidP="00710A1C">
      <w:pPr>
        <w:pStyle w:val="210"/>
        <w:shd w:val="clear" w:color="auto" w:fill="auto"/>
        <w:tabs>
          <w:tab w:val="left" w:leader="underscore" w:pos="6149"/>
        </w:tabs>
        <w:spacing w:line="240" w:lineRule="auto"/>
        <w:ind w:left="3060" w:right="3380" w:hanging="1380"/>
        <w:jc w:val="left"/>
      </w:pPr>
      <w:r w:rsidRPr="00ED246E">
        <w:rPr>
          <w:rStyle w:val="2PalatinoLinotype12"/>
          <w:rFonts w:ascii="Times New Roman" w:hAnsi="Times New Roman" w:cs="Times New Roman"/>
          <w:b/>
          <w:bCs/>
          <w:color w:val="000000"/>
        </w:rPr>
        <w:t>Документация об открытом аукционе № на</w:t>
      </w:r>
      <w:r w:rsidRPr="00ED246E">
        <w:rPr>
          <w:rStyle w:val="2PalatinoLinotype12"/>
          <w:rFonts w:ascii="Times New Roman" w:hAnsi="Times New Roman" w:cs="Times New Roman"/>
          <w:b/>
          <w:bCs/>
          <w:color w:val="000000"/>
        </w:rPr>
        <w:tab/>
      </w:r>
    </w:p>
    <w:p w:rsidR="00710A1C" w:rsidRPr="00ED246E" w:rsidRDefault="00710A1C" w:rsidP="00710A1C">
      <w:pPr>
        <w:pStyle w:val="14"/>
        <w:framePr w:w="9403" w:wrap="notBeside" w:vAnchor="text" w:hAnchor="text" w:xAlign="center" w:y="1"/>
        <w:shd w:val="clear" w:color="auto" w:fill="auto"/>
        <w:spacing w:line="240" w:lineRule="auto"/>
        <w:rPr>
          <w:rFonts w:ascii="Times New Roman" w:hAnsi="Times New Roman"/>
        </w:rPr>
      </w:pPr>
      <w:r w:rsidRPr="00ED246E">
        <w:rPr>
          <w:rStyle w:val="PalatinoLinotype1"/>
          <w:rFonts w:ascii="Times New Roman" w:hAnsi="Times New Roman" w:cs="Times New Roman"/>
          <w:b/>
          <w:bCs/>
          <w:color w:val="000000"/>
        </w:rPr>
        <w:t>1.1. Наименование поставляемого товара, выполняемых работ, оказываемых услуг:</w:t>
      </w:r>
    </w:p>
    <w:tbl>
      <w:tblPr>
        <w:tblW w:w="0" w:type="auto"/>
        <w:jc w:val="center"/>
        <w:tblLayout w:type="fixed"/>
        <w:tblCellMar>
          <w:left w:w="0" w:type="dxa"/>
          <w:right w:w="0" w:type="dxa"/>
        </w:tblCellMar>
        <w:tblLook w:val="04A0"/>
      </w:tblPr>
      <w:tblGrid>
        <w:gridCol w:w="1262"/>
        <w:gridCol w:w="8141"/>
      </w:tblGrid>
      <w:tr w:rsidR="00710A1C" w:rsidRPr="00ED246E" w:rsidTr="009B70B4">
        <w:trPr>
          <w:trHeight w:hRule="exact" w:val="298"/>
          <w:jc w:val="center"/>
        </w:trPr>
        <w:tc>
          <w:tcPr>
            <w:tcW w:w="1262"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403" w:wrap="notBeside" w:vAnchor="text" w:hAnchor="text" w:xAlign="center" w:y="1"/>
              <w:spacing w:line="240" w:lineRule="auto"/>
              <w:ind w:left="240"/>
              <w:rPr>
                <w:sz w:val="20"/>
                <w:szCs w:val="20"/>
              </w:rPr>
            </w:pPr>
            <w:r w:rsidRPr="00ED246E">
              <w:rPr>
                <w:rStyle w:val="PalatinoLinotype8"/>
                <w:rFonts w:ascii="Times New Roman" w:hAnsi="Times New Roman" w:cs="Times New Roman"/>
                <w:color w:val="000000"/>
              </w:rPr>
              <w:t>№ лота</w:t>
            </w:r>
          </w:p>
        </w:tc>
        <w:tc>
          <w:tcPr>
            <w:tcW w:w="8141" w:type="dxa"/>
            <w:tcBorders>
              <w:top w:val="single" w:sz="4" w:space="0" w:color="auto"/>
              <w:left w:val="single" w:sz="4" w:space="0" w:color="auto"/>
              <w:bottom w:val="nil"/>
              <w:right w:val="single" w:sz="4" w:space="0" w:color="auto"/>
            </w:tcBorders>
            <w:shd w:val="clear" w:color="auto" w:fill="FFFFFF"/>
            <w:hideMark/>
          </w:tcPr>
          <w:p w:rsidR="00710A1C" w:rsidRPr="00ED246E" w:rsidRDefault="00710A1C" w:rsidP="009B70B4">
            <w:pPr>
              <w:pStyle w:val="a4"/>
              <w:framePr w:w="9403" w:wrap="notBeside" w:vAnchor="text" w:hAnchor="text" w:xAlign="center" w:y="1"/>
              <w:spacing w:line="240" w:lineRule="auto"/>
              <w:jc w:val="center"/>
              <w:rPr>
                <w:sz w:val="20"/>
                <w:szCs w:val="20"/>
              </w:rPr>
            </w:pPr>
            <w:r w:rsidRPr="00ED246E">
              <w:rPr>
                <w:rStyle w:val="PalatinoLinotype8"/>
                <w:rFonts w:ascii="Times New Roman" w:hAnsi="Times New Roman" w:cs="Times New Roman"/>
                <w:color w:val="000000"/>
              </w:rPr>
              <w:t>Наименование лота</w:t>
            </w:r>
          </w:p>
        </w:tc>
      </w:tr>
      <w:tr w:rsidR="00710A1C" w:rsidRPr="00ED246E" w:rsidTr="009B70B4">
        <w:trPr>
          <w:trHeight w:hRule="exact" w:val="278"/>
          <w:jc w:val="center"/>
        </w:trPr>
        <w:tc>
          <w:tcPr>
            <w:tcW w:w="1262" w:type="dxa"/>
            <w:tcBorders>
              <w:top w:val="single" w:sz="4" w:space="0" w:color="auto"/>
              <w:left w:val="single" w:sz="4" w:space="0" w:color="auto"/>
              <w:bottom w:val="nil"/>
              <w:right w:val="nil"/>
            </w:tcBorders>
            <w:shd w:val="clear" w:color="auto" w:fill="FFFFFF"/>
          </w:tcPr>
          <w:p w:rsidR="00710A1C" w:rsidRPr="00ED246E" w:rsidRDefault="00710A1C" w:rsidP="009B70B4">
            <w:pPr>
              <w:framePr w:w="9403" w:wrap="notBeside" w:vAnchor="text" w:hAnchor="text" w:xAlign="center" w:y="1"/>
              <w:spacing w:after="200" w:line="276" w:lineRule="auto"/>
              <w:rPr>
                <w:sz w:val="20"/>
                <w:szCs w:val="20"/>
              </w:rPr>
            </w:pPr>
          </w:p>
        </w:tc>
        <w:tc>
          <w:tcPr>
            <w:tcW w:w="8141"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403" w:wrap="notBeside" w:vAnchor="text" w:hAnchor="text" w:xAlign="center" w:y="1"/>
              <w:spacing w:after="200" w:line="276" w:lineRule="auto"/>
              <w:rPr>
                <w:sz w:val="20"/>
                <w:szCs w:val="20"/>
              </w:rPr>
            </w:pPr>
          </w:p>
        </w:tc>
      </w:tr>
      <w:tr w:rsidR="00710A1C" w:rsidRPr="00ED246E" w:rsidTr="009B70B4">
        <w:trPr>
          <w:trHeight w:hRule="exact" w:val="298"/>
          <w:jc w:val="center"/>
        </w:trPr>
        <w:tc>
          <w:tcPr>
            <w:tcW w:w="1262" w:type="dxa"/>
            <w:tcBorders>
              <w:top w:val="single" w:sz="4" w:space="0" w:color="auto"/>
              <w:left w:val="single" w:sz="4" w:space="0" w:color="auto"/>
              <w:bottom w:val="single" w:sz="4" w:space="0" w:color="auto"/>
              <w:right w:val="nil"/>
            </w:tcBorders>
            <w:shd w:val="clear" w:color="auto" w:fill="FFFFFF"/>
          </w:tcPr>
          <w:p w:rsidR="00710A1C" w:rsidRPr="00ED246E" w:rsidRDefault="00710A1C" w:rsidP="009B70B4">
            <w:pPr>
              <w:framePr w:w="9403" w:wrap="notBeside" w:vAnchor="text" w:hAnchor="text" w:xAlign="center" w:y="1"/>
              <w:spacing w:after="200" w:line="276" w:lineRule="auto"/>
              <w:rPr>
                <w:sz w:val="20"/>
                <w:szCs w:val="20"/>
              </w:rPr>
            </w:pPr>
          </w:p>
        </w:tc>
        <w:tc>
          <w:tcPr>
            <w:tcW w:w="8141" w:type="dxa"/>
            <w:tcBorders>
              <w:top w:val="single" w:sz="4" w:space="0" w:color="auto"/>
              <w:left w:val="single" w:sz="4" w:space="0" w:color="auto"/>
              <w:bottom w:val="single" w:sz="4" w:space="0" w:color="auto"/>
              <w:right w:val="single" w:sz="4" w:space="0" w:color="auto"/>
            </w:tcBorders>
            <w:shd w:val="clear" w:color="auto" w:fill="FFFFFF"/>
          </w:tcPr>
          <w:p w:rsidR="00710A1C" w:rsidRPr="00ED246E" w:rsidRDefault="00710A1C" w:rsidP="009B70B4">
            <w:pPr>
              <w:framePr w:w="9403" w:wrap="notBeside" w:vAnchor="text" w:hAnchor="text" w:xAlign="center" w:y="1"/>
              <w:spacing w:after="200" w:line="276" w:lineRule="auto"/>
              <w:rPr>
                <w:sz w:val="20"/>
                <w:szCs w:val="20"/>
              </w:rPr>
            </w:pPr>
          </w:p>
        </w:tc>
      </w:tr>
    </w:tbl>
    <w:p w:rsidR="00710A1C" w:rsidRPr="00ED246E" w:rsidRDefault="00710A1C" w:rsidP="00710A1C">
      <w:pPr>
        <w:rPr>
          <w:sz w:val="20"/>
          <w:szCs w:val="20"/>
        </w:rPr>
      </w:pPr>
    </w:p>
    <w:p w:rsidR="00710A1C" w:rsidRPr="00ED246E" w:rsidRDefault="00710A1C" w:rsidP="00710A1C">
      <w:pPr>
        <w:pStyle w:val="210"/>
        <w:shd w:val="clear" w:color="auto" w:fill="auto"/>
        <w:spacing w:line="240" w:lineRule="auto"/>
        <w:ind w:left="20" w:right="100"/>
        <w:jc w:val="both"/>
      </w:pPr>
      <w:r w:rsidRPr="00ED246E">
        <w:rPr>
          <w:rStyle w:val="2PalatinoLinotype12"/>
          <w:rFonts w:ascii="Times New Roman" w:hAnsi="Times New Roman" w:cs="Times New Roman"/>
          <w:b/>
          <w:bCs/>
          <w:color w:val="000000"/>
        </w:rPr>
        <w:t>2. Требования к поставляемому товару, выполняемым работам, оказываемым услугам:</w:t>
      </w:r>
    </w:p>
    <w:p w:rsidR="00710A1C" w:rsidRPr="00ED246E" w:rsidRDefault="00710A1C" w:rsidP="00710A1C">
      <w:pPr>
        <w:pStyle w:val="210"/>
        <w:numPr>
          <w:ilvl w:val="0"/>
          <w:numId w:val="52"/>
        </w:numPr>
        <w:shd w:val="clear" w:color="auto" w:fill="auto"/>
        <w:tabs>
          <w:tab w:val="left" w:pos="438"/>
          <w:tab w:val="left" w:leader="underscore" w:pos="9178"/>
        </w:tabs>
        <w:spacing w:line="240" w:lineRule="auto"/>
        <w:ind w:left="20"/>
        <w:jc w:val="both"/>
      </w:pPr>
      <w:r w:rsidRPr="00ED246E">
        <w:rPr>
          <w:rStyle w:val="2PalatinoLinotype12"/>
          <w:rFonts w:ascii="Times New Roman" w:hAnsi="Times New Roman" w:cs="Times New Roman"/>
          <w:b/>
          <w:bCs/>
          <w:color w:val="000000"/>
        </w:rPr>
        <w:t>Качество товара, работ, услуг:</w:t>
      </w:r>
      <w:r w:rsidRPr="00ED246E">
        <w:rPr>
          <w:rStyle w:val="2PalatinoLinotype12"/>
          <w:rFonts w:ascii="Times New Roman" w:hAnsi="Times New Roman" w:cs="Times New Roman"/>
          <w:b/>
          <w:bCs/>
          <w:color w:val="000000"/>
        </w:rPr>
        <w:tab/>
      </w:r>
    </w:p>
    <w:p w:rsidR="00710A1C" w:rsidRPr="00ED246E" w:rsidRDefault="00710A1C" w:rsidP="00710A1C">
      <w:pPr>
        <w:pStyle w:val="a4"/>
        <w:spacing w:line="240" w:lineRule="auto"/>
        <w:ind w:left="20"/>
        <w:jc w:val="center"/>
        <w:rPr>
          <w:sz w:val="20"/>
          <w:szCs w:val="20"/>
        </w:rPr>
      </w:pPr>
      <w:r w:rsidRPr="00ED246E">
        <w:rPr>
          <w:rStyle w:val="PalatinoLinotype12"/>
          <w:color w:val="000000"/>
          <w:sz w:val="20"/>
          <w:szCs w:val="20"/>
        </w:rPr>
        <w:t>(Указывается: требуемое конкретное значение, либо диапазон: «от» и «до», «не менее», «не более», либо ссылка на техническое задание, спецификацию, где указываются</w:t>
      </w:r>
    </w:p>
    <w:p w:rsidR="00710A1C" w:rsidRPr="00ED246E" w:rsidRDefault="00710A1C" w:rsidP="00710A1C">
      <w:pPr>
        <w:pStyle w:val="a4"/>
        <w:spacing w:line="240" w:lineRule="auto"/>
        <w:ind w:left="20"/>
        <w:jc w:val="center"/>
        <w:rPr>
          <w:sz w:val="20"/>
          <w:szCs w:val="20"/>
        </w:rPr>
      </w:pPr>
      <w:r w:rsidRPr="00ED246E">
        <w:rPr>
          <w:rStyle w:val="PalatinoLinotype12"/>
          <w:color w:val="000000"/>
          <w:sz w:val="20"/>
          <w:szCs w:val="20"/>
        </w:rPr>
        <w:t>соответствующие характеристики)</w:t>
      </w:r>
    </w:p>
    <w:p w:rsidR="00710A1C" w:rsidRPr="00ED246E" w:rsidRDefault="00710A1C" w:rsidP="00710A1C">
      <w:pPr>
        <w:pStyle w:val="210"/>
        <w:numPr>
          <w:ilvl w:val="0"/>
          <w:numId w:val="52"/>
        </w:numPr>
        <w:shd w:val="clear" w:color="auto" w:fill="auto"/>
        <w:tabs>
          <w:tab w:val="left" w:pos="433"/>
          <w:tab w:val="left" w:leader="underscore" w:pos="9289"/>
        </w:tabs>
        <w:spacing w:line="240" w:lineRule="auto"/>
        <w:ind w:left="20"/>
        <w:jc w:val="both"/>
      </w:pPr>
      <w:r w:rsidRPr="00ED246E">
        <w:rPr>
          <w:rStyle w:val="2PalatinoLinotype12"/>
          <w:rFonts w:ascii="Times New Roman" w:hAnsi="Times New Roman" w:cs="Times New Roman"/>
          <w:b/>
          <w:bCs/>
          <w:color w:val="000000"/>
        </w:rPr>
        <w:t>Технические характеристики товара, работ услуг:</w:t>
      </w:r>
      <w:r w:rsidRPr="00ED246E">
        <w:rPr>
          <w:rStyle w:val="2PalatinoLinotype12"/>
          <w:rFonts w:ascii="Times New Roman" w:hAnsi="Times New Roman" w:cs="Times New Roman"/>
          <w:b/>
          <w:bCs/>
          <w:color w:val="000000"/>
        </w:rPr>
        <w:tab/>
      </w:r>
    </w:p>
    <w:p w:rsidR="00710A1C" w:rsidRPr="00ED246E" w:rsidRDefault="00710A1C" w:rsidP="00710A1C">
      <w:pPr>
        <w:pStyle w:val="a4"/>
        <w:spacing w:line="240" w:lineRule="auto"/>
        <w:ind w:left="20"/>
        <w:rPr>
          <w:sz w:val="20"/>
          <w:szCs w:val="20"/>
        </w:rPr>
      </w:pPr>
      <w:r w:rsidRPr="00ED246E">
        <w:rPr>
          <w:rStyle w:val="PalatinoLinotype12"/>
          <w:color w:val="000000"/>
          <w:sz w:val="20"/>
          <w:szCs w:val="20"/>
        </w:rPr>
        <w:t>(Указывается: требуемое значение, либо «от» и «до», «не менее», «не более», либо ссылка</w:t>
      </w:r>
    </w:p>
    <w:p w:rsidR="00710A1C" w:rsidRPr="00ED246E" w:rsidRDefault="00710A1C" w:rsidP="00710A1C">
      <w:pPr>
        <w:pStyle w:val="a4"/>
        <w:spacing w:line="240" w:lineRule="auto"/>
        <w:ind w:left="20"/>
        <w:jc w:val="center"/>
        <w:rPr>
          <w:sz w:val="20"/>
          <w:szCs w:val="20"/>
        </w:rPr>
      </w:pPr>
      <w:r w:rsidRPr="00ED246E">
        <w:rPr>
          <w:rStyle w:val="PalatinoLinotype12"/>
          <w:color w:val="000000"/>
          <w:sz w:val="20"/>
          <w:szCs w:val="20"/>
        </w:rPr>
        <w:t>на техническое задание, спецификацию)</w:t>
      </w:r>
    </w:p>
    <w:p w:rsidR="00710A1C" w:rsidRPr="00ED246E" w:rsidRDefault="00710A1C" w:rsidP="00710A1C">
      <w:pPr>
        <w:pStyle w:val="210"/>
        <w:numPr>
          <w:ilvl w:val="0"/>
          <w:numId w:val="52"/>
        </w:numPr>
        <w:shd w:val="clear" w:color="auto" w:fill="auto"/>
        <w:tabs>
          <w:tab w:val="left" w:pos="438"/>
          <w:tab w:val="left" w:leader="underscore" w:pos="9366"/>
        </w:tabs>
        <w:spacing w:line="240" w:lineRule="auto"/>
        <w:ind w:left="20"/>
        <w:jc w:val="both"/>
      </w:pPr>
      <w:r w:rsidRPr="00ED246E">
        <w:rPr>
          <w:rStyle w:val="2PalatinoLinotype12"/>
          <w:rFonts w:ascii="Times New Roman" w:hAnsi="Times New Roman" w:cs="Times New Roman"/>
          <w:b/>
          <w:bCs/>
          <w:color w:val="000000"/>
        </w:rPr>
        <w:t>Функциональные (потребительские свойства) товара:</w:t>
      </w:r>
      <w:r w:rsidRPr="00ED246E">
        <w:rPr>
          <w:rStyle w:val="2PalatinoLinotype12"/>
          <w:rFonts w:ascii="Times New Roman" w:hAnsi="Times New Roman" w:cs="Times New Roman"/>
          <w:b/>
          <w:bCs/>
          <w:color w:val="000000"/>
        </w:rPr>
        <w:tab/>
      </w:r>
    </w:p>
    <w:p w:rsidR="00710A1C" w:rsidRPr="00ED246E" w:rsidRDefault="00710A1C" w:rsidP="00710A1C">
      <w:pPr>
        <w:pStyle w:val="a4"/>
        <w:spacing w:line="240" w:lineRule="auto"/>
        <w:ind w:left="20"/>
        <w:rPr>
          <w:sz w:val="20"/>
          <w:szCs w:val="20"/>
        </w:rPr>
      </w:pPr>
      <w:r w:rsidRPr="00ED246E">
        <w:rPr>
          <w:rStyle w:val="PalatinoLinotype12"/>
          <w:color w:val="000000"/>
          <w:sz w:val="20"/>
          <w:szCs w:val="20"/>
        </w:rPr>
        <w:t>(Указывается: требуемое значение, либо «от» и «до», «не менее», «не более», либо ссылка</w:t>
      </w:r>
    </w:p>
    <w:p w:rsidR="00710A1C" w:rsidRPr="00ED246E" w:rsidRDefault="00710A1C" w:rsidP="00710A1C">
      <w:pPr>
        <w:pStyle w:val="a4"/>
        <w:spacing w:line="240" w:lineRule="auto"/>
        <w:ind w:left="20"/>
        <w:jc w:val="center"/>
        <w:rPr>
          <w:sz w:val="20"/>
          <w:szCs w:val="20"/>
        </w:rPr>
      </w:pPr>
      <w:r w:rsidRPr="00ED246E">
        <w:rPr>
          <w:rStyle w:val="PalatinoLinotype12"/>
          <w:color w:val="000000"/>
          <w:sz w:val="20"/>
          <w:szCs w:val="20"/>
        </w:rPr>
        <w:t>на техническое задание, спецификацию)</w:t>
      </w:r>
    </w:p>
    <w:p w:rsidR="00710A1C" w:rsidRPr="00ED246E" w:rsidRDefault="00710A1C" w:rsidP="00710A1C">
      <w:pPr>
        <w:pStyle w:val="210"/>
        <w:numPr>
          <w:ilvl w:val="0"/>
          <w:numId w:val="52"/>
        </w:numPr>
        <w:shd w:val="clear" w:color="auto" w:fill="auto"/>
        <w:tabs>
          <w:tab w:val="left" w:pos="433"/>
          <w:tab w:val="left" w:leader="underscore" w:pos="9303"/>
        </w:tabs>
        <w:spacing w:line="240" w:lineRule="auto"/>
        <w:ind w:left="20"/>
        <w:jc w:val="both"/>
      </w:pPr>
      <w:r w:rsidRPr="00ED246E">
        <w:rPr>
          <w:rStyle w:val="2PalatinoLinotype12"/>
          <w:rFonts w:ascii="Times New Roman" w:hAnsi="Times New Roman" w:cs="Times New Roman"/>
          <w:b/>
          <w:bCs/>
          <w:color w:val="000000"/>
        </w:rPr>
        <w:lastRenderedPageBreak/>
        <w:t>Требования к безопасности товара, работам, услугам:</w:t>
      </w:r>
      <w:r w:rsidRPr="00ED246E">
        <w:rPr>
          <w:rStyle w:val="2PalatinoLinotype12"/>
          <w:rFonts w:ascii="Times New Roman" w:hAnsi="Times New Roman" w:cs="Times New Roman"/>
          <w:b/>
          <w:bCs/>
          <w:color w:val="000000"/>
        </w:rPr>
        <w:tab/>
      </w:r>
    </w:p>
    <w:p w:rsidR="00710A1C" w:rsidRPr="00ED246E" w:rsidRDefault="00710A1C" w:rsidP="00710A1C">
      <w:pPr>
        <w:pStyle w:val="410"/>
        <w:shd w:val="clear" w:color="auto" w:fill="auto"/>
        <w:spacing w:before="0" w:after="0" w:line="240" w:lineRule="auto"/>
        <w:ind w:left="20" w:right="100"/>
        <w:jc w:val="both"/>
        <w:rPr>
          <w:rFonts w:ascii="Times New Roman" w:hAnsi="Times New Roman"/>
          <w:sz w:val="20"/>
          <w:szCs w:val="20"/>
        </w:rPr>
      </w:pPr>
      <w:r w:rsidRPr="00ED246E">
        <w:rPr>
          <w:rStyle w:val="4FranklinGothicBook"/>
          <w:rFonts w:ascii="Times New Roman" w:hAnsi="Times New Roman" w:cs="Times New Roman"/>
          <w:color w:val="000000"/>
          <w:sz w:val="20"/>
          <w:szCs w:val="20"/>
        </w:rPr>
        <w:t xml:space="preserve">* </w:t>
      </w:r>
      <w:r w:rsidRPr="00ED246E">
        <w:rPr>
          <w:rStyle w:val="4PalatinoLinotype11"/>
          <w:rFonts w:ascii="Times New Roman" w:hAnsi="Times New Roman" w:cs="Times New Roman"/>
          <w:i/>
          <w:iCs/>
          <w:color w:val="000000"/>
        </w:rPr>
        <w:t>(В случае большого объема вышеуказанных сведений, указываются основные требования</w:t>
      </w:r>
      <w:r w:rsidRPr="00ED246E">
        <w:rPr>
          <w:rStyle w:val="4PalatinoLinotype10"/>
          <w:rFonts w:ascii="Times New Roman" w:hAnsi="Times New Roman" w:cs="Times New Roman"/>
          <w:i/>
          <w:iCs/>
          <w:color w:val="000000"/>
        </w:rPr>
        <w:t xml:space="preserve"> </w:t>
      </w:r>
      <w:r w:rsidRPr="00ED246E">
        <w:rPr>
          <w:rStyle w:val="4PalatinoLinotype11"/>
          <w:rFonts w:ascii="Times New Roman" w:hAnsi="Times New Roman" w:cs="Times New Roman"/>
          <w:i/>
          <w:iCs/>
          <w:color w:val="000000"/>
        </w:rPr>
        <w:t>и ссылка на спецификацию. Указание требований к предмету аукциона допускается как в</w:t>
      </w:r>
      <w:r w:rsidRPr="00ED246E">
        <w:rPr>
          <w:rStyle w:val="4PalatinoLinotype10"/>
          <w:rFonts w:ascii="Times New Roman" w:hAnsi="Times New Roman" w:cs="Times New Roman"/>
          <w:i/>
          <w:iCs/>
          <w:color w:val="000000"/>
        </w:rPr>
        <w:t xml:space="preserve"> </w:t>
      </w:r>
      <w:r w:rsidRPr="00ED246E">
        <w:rPr>
          <w:rStyle w:val="4PalatinoLinotype11"/>
          <w:rFonts w:ascii="Times New Roman" w:hAnsi="Times New Roman" w:cs="Times New Roman"/>
          <w:i/>
          <w:iCs/>
          <w:color w:val="000000"/>
        </w:rPr>
        <w:t>виде диапазона, так и в виде конкретных требований, при этом необходимо учитывать</w:t>
      </w:r>
      <w:r w:rsidRPr="00ED246E">
        <w:rPr>
          <w:rStyle w:val="4FranklinGothicBook"/>
          <w:rFonts w:ascii="Times New Roman" w:hAnsi="Times New Roman" w:cs="Times New Roman"/>
          <w:color w:val="000000"/>
          <w:sz w:val="20"/>
          <w:szCs w:val="20"/>
        </w:rPr>
        <w:t>,</w:t>
      </w:r>
      <w:r w:rsidRPr="00ED246E">
        <w:rPr>
          <w:rStyle w:val="4FranklinGothicBook1"/>
          <w:rFonts w:ascii="Times New Roman" w:hAnsi="Times New Roman" w:cs="Times New Roman"/>
          <w:color w:val="000000"/>
          <w:sz w:val="20"/>
          <w:szCs w:val="20"/>
        </w:rPr>
        <w:t xml:space="preserve"> </w:t>
      </w:r>
      <w:r w:rsidRPr="00ED246E">
        <w:rPr>
          <w:rStyle w:val="4PalatinoLinotype11"/>
          <w:rFonts w:ascii="Times New Roman" w:hAnsi="Times New Roman" w:cs="Times New Roman"/>
          <w:i/>
          <w:iCs/>
          <w:color w:val="000000"/>
        </w:rPr>
        <w:t>что не допускаются требования, влекущие ограничение количества участников</w:t>
      </w:r>
      <w:r w:rsidRPr="00ED246E">
        <w:rPr>
          <w:rStyle w:val="4PalatinoLinotype10"/>
          <w:rFonts w:ascii="Times New Roman" w:hAnsi="Times New Roman" w:cs="Times New Roman"/>
          <w:i/>
          <w:iCs/>
          <w:color w:val="000000"/>
        </w:rPr>
        <w:t xml:space="preserve"> </w:t>
      </w:r>
      <w:r w:rsidRPr="00ED246E">
        <w:rPr>
          <w:rStyle w:val="4PalatinoLinotype11"/>
          <w:rFonts w:ascii="Times New Roman" w:hAnsi="Times New Roman" w:cs="Times New Roman"/>
          <w:i/>
          <w:iCs/>
          <w:color w:val="000000"/>
        </w:rPr>
        <w:t>размещения заказа)</w:t>
      </w:r>
    </w:p>
    <w:p w:rsidR="00710A1C" w:rsidRPr="00ED246E" w:rsidRDefault="00710A1C" w:rsidP="00710A1C">
      <w:pPr>
        <w:pStyle w:val="210"/>
        <w:numPr>
          <w:ilvl w:val="0"/>
          <w:numId w:val="52"/>
        </w:numPr>
        <w:shd w:val="clear" w:color="auto" w:fill="auto"/>
        <w:tabs>
          <w:tab w:val="left" w:pos="433"/>
          <w:tab w:val="left" w:leader="underscore" w:pos="9366"/>
        </w:tabs>
        <w:spacing w:line="240" w:lineRule="auto"/>
        <w:ind w:left="20"/>
        <w:jc w:val="both"/>
      </w:pPr>
      <w:r w:rsidRPr="00ED246E">
        <w:rPr>
          <w:rStyle w:val="2PalatinoLinotype12"/>
          <w:rFonts w:ascii="Times New Roman" w:hAnsi="Times New Roman" w:cs="Times New Roman"/>
          <w:b/>
          <w:bCs/>
          <w:color w:val="000000"/>
        </w:rPr>
        <w:t>Требования к размерам, упаковке товара:</w:t>
      </w:r>
      <w:r w:rsidRPr="00ED246E">
        <w:rPr>
          <w:rStyle w:val="2PalatinoLinotype12"/>
          <w:rFonts w:ascii="Times New Roman" w:hAnsi="Times New Roman" w:cs="Times New Roman"/>
          <w:b/>
          <w:bCs/>
          <w:color w:val="000000"/>
        </w:rPr>
        <w:tab/>
      </w:r>
    </w:p>
    <w:p w:rsidR="00710A1C" w:rsidRPr="00ED246E" w:rsidRDefault="00710A1C" w:rsidP="00710A1C">
      <w:pPr>
        <w:pStyle w:val="210"/>
        <w:numPr>
          <w:ilvl w:val="0"/>
          <w:numId w:val="52"/>
        </w:numPr>
        <w:shd w:val="clear" w:color="auto" w:fill="auto"/>
        <w:tabs>
          <w:tab w:val="left" w:pos="433"/>
          <w:tab w:val="left" w:leader="underscore" w:pos="8516"/>
        </w:tabs>
        <w:spacing w:line="240" w:lineRule="auto"/>
        <w:ind w:left="20"/>
        <w:jc w:val="both"/>
      </w:pPr>
      <w:r w:rsidRPr="00ED246E">
        <w:rPr>
          <w:rStyle w:val="2PalatinoLinotype12"/>
          <w:rFonts w:ascii="Times New Roman" w:hAnsi="Times New Roman" w:cs="Times New Roman"/>
          <w:b/>
          <w:bCs/>
          <w:color w:val="000000"/>
        </w:rPr>
        <w:t>Требование к отгрузке товара:</w:t>
      </w:r>
      <w:r w:rsidRPr="00ED246E">
        <w:rPr>
          <w:rStyle w:val="2PalatinoLinotype12"/>
          <w:rFonts w:ascii="Times New Roman" w:hAnsi="Times New Roman" w:cs="Times New Roman"/>
          <w:b/>
          <w:bCs/>
          <w:color w:val="000000"/>
        </w:rPr>
        <w:tab/>
      </w:r>
    </w:p>
    <w:p w:rsidR="00710A1C" w:rsidRPr="00ED246E" w:rsidRDefault="00710A1C" w:rsidP="00710A1C">
      <w:pPr>
        <w:pStyle w:val="210"/>
        <w:numPr>
          <w:ilvl w:val="0"/>
          <w:numId w:val="52"/>
        </w:numPr>
        <w:shd w:val="clear" w:color="auto" w:fill="auto"/>
        <w:tabs>
          <w:tab w:val="left" w:pos="433"/>
          <w:tab w:val="left" w:leader="underscore" w:pos="8910"/>
          <w:tab w:val="left" w:leader="underscore" w:pos="8958"/>
        </w:tabs>
        <w:spacing w:line="240" w:lineRule="auto"/>
        <w:ind w:left="20"/>
        <w:jc w:val="both"/>
      </w:pPr>
      <w:r w:rsidRPr="00ED246E">
        <w:rPr>
          <w:rStyle w:val="2PalatinoLinotype12"/>
          <w:rFonts w:ascii="Times New Roman" w:hAnsi="Times New Roman" w:cs="Times New Roman"/>
          <w:b/>
          <w:bCs/>
          <w:color w:val="000000"/>
        </w:rPr>
        <w:t>Требования к результатам работ:</w:t>
      </w:r>
      <w:r w:rsidRPr="00ED246E">
        <w:rPr>
          <w:rStyle w:val="2PalatinoLinotype12"/>
          <w:rFonts w:ascii="Times New Roman" w:hAnsi="Times New Roman" w:cs="Times New Roman"/>
          <w:b/>
          <w:bCs/>
          <w:color w:val="000000"/>
        </w:rPr>
        <w:tab/>
      </w:r>
      <w:r w:rsidRPr="00ED246E">
        <w:rPr>
          <w:rStyle w:val="2PalatinoLinotype12"/>
          <w:rFonts w:ascii="Times New Roman" w:hAnsi="Times New Roman" w:cs="Times New Roman"/>
          <w:b/>
          <w:bCs/>
          <w:color w:val="000000"/>
        </w:rPr>
        <w:tab/>
      </w:r>
    </w:p>
    <w:p w:rsidR="00710A1C" w:rsidRPr="00ED246E" w:rsidRDefault="00710A1C" w:rsidP="00710A1C">
      <w:pPr>
        <w:pStyle w:val="210"/>
        <w:numPr>
          <w:ilvl w:val="0"/>
          <w:numId w:val="52"/>
        </w:numPr>
        <w:shd w:val="clear" w:color="auto" w:fill="auto"/>
        <w:tabs>
          <w:tab w:val="left" w:pos="438"/>
          <w:tab w:val="left" w:leader="underscore" w:pos="9274"/>
        </w:tabs>
        <w:spacing w:line="240" w:lineRule="auto"/>
        <w:ind w:left="20"/>
        <w:jc w:val="both"/>
      </w:pPr>
      <w:r w:rsidRPr="00ED246E">
        <w:rPr>
          <w:rStyle w:val="2PalatinoLinotype12"/>
          <w:rFonts w:ascii="Times New Roman" w:hAnsi="Times New Roman" w:cs="Times New Roman"/>
          <w:b/>
          <w:bCs/>
          <w:color w:val="000000"/>
        </w:rPr>
        <w:t>Иные показатели:</w:t>
      </w:r>
      <w:r w:rsidRPr="00ED246E">
        <w:rPr>
          <w:rStyle w:val="2PalatinoLinotype12"/>
          <w:rFonts w:ascii="Times New Roman" w:hAnsi="Times New Roman" w:cs="Times New Roman"/>
          <w:b/>
          <w:bCs/>
          <w:color w:val="000000"/>
        </w:rPr>
        <w:tab/>
      </w:r>
    </w:p>
    <w:p w:rsidR="00710A1C" w:rsidRPr="00ED246E" w:rsidRDefault="00710A1C" w:rsidP="00710A1C">
      <w:pPr>
        <w:pStyle w:val="210"/>
        <w:numPr>
          <w:ilvl w:val="0"/>
          <w:numId w:val="52"/>
        </w:numPr>
        <w:shd w:val="clear" w:color="auto" w:fill="auto"/>
        <w:tabs>
          <w:tab w:val="left" w:pos="438"/>
          <w:tab w:val="left" w:leader="underscore" w:pos="8751"/>
        </w:tabs>
        <w:spacing w:line="240" w:lineRule="auto"/>
        <w:ind w:left="20"/>
        <w:jc w:val="both"/>
      </w:pPr>
      <w:r w:rsidRPr="00ED246E">
        <w:rPr>
          <w:rStyle w:val="2PalatinoLinotype12"/>
          <w:rFonts w:ascii="Times New Roman" w:hAnsi="Times New Roman" w:cs="Times New Roman"/>
          <w:b/>
          <w:bCs/>
          <w:color w:val="000000"/>
        </w:rPr>
        <w:t xml:space="preserve">Срок гарантии товара, работ, услуг: </w:t>
      </w:r>
      <w:r w:rsidRPr="00ED246E">
        <w:rPr>
          <w:rStyle w:val="2PalatinoLinotype13"/>
          <w:b/>
          <w:bCs/>
          <w:color w:val="000000"/>
          <w:sz w:val="20"/>
          <w:szCs w:val="20"/>
        </w:rPr>
        <w:t>не менее</w:t>
      </w:r>
      <w:r w:rsidRPr="00ED246E">
        <w:rPr>
          <w:rStyle w:val="2PalatinoLinotype13"/>
          <w:b/>
          <w:bCs/>
          <w:color w:val="000000"/>
          <w:sz w:val="20"/>
          <w:szCs w:val="20"/>
        </w:rPr>
        <w:tab/>
      </w:r>
    </w:p>
    <w:p w:rsidR="00710A1C" w:rsidRPr="00ED246E" w:rsidRDefault="00710A1C" w:rsidP="00710A1C">
      <w:pPr>
        <w:pStyle w:val="210"/>
        <w:numPr>
          <w:ilvl w:val="0"/>
          <w:numId w:val="52"/>
        </w:numPr>
        <w:shd w:val="clear" w:color="auto" w:fill="auto"/>
        <w:tabs>
          <w:tab w:val="left" w:pos="625"/>
        </w:tabs>
        <w:spacing w:line="240" w:lineRule="auto"/>
        <w:ind w:left="20"/>
        <w:jc w:val="both"/>
      </w:pPr>
      <w:r w:rsidRPr="00ED246E">
        <w:rPr>
          <w:rStyle w:val="2PalatinoLinotype12"/>
          <w:rFonts w:ascii="Times New Roman" w:hAnsi="Times New Roman" w:cs="Times New Roman"/>
          <w:b/>
          <w:bCs/>
          <w:color w:val="000000"/>
        </w:rPr>
        <w:t>Количество поставляемого товара, объем выполняемых работ, оказываемых</w:t>
      </w:r>
    </w:p>
    <w:p w:rsidR="00710A1C" w:rsidRPr="00ED246E" w:rsidRDefault="00710A1C" w:rsidP="00710A1C">
      <w:pPr>
        <w:pStyle w:val="210"/>
        <w:shd w:val="clear" w:color="auto" w:fill="auto"/>
        <w:tabs>
          <w:tab w:val="left" w:leader="underscore" w:pos="1138"/>
          <w:tab w:val="left" w:leader="underscore" w:pos="7959"/>
          <w:tab w:val="left" w:leader="underscore" w:pos="8060"/>
          <w:tab w:val="left" w:leader="underscore" w:pos="9284"/>
        </w:tabs>
        <w:spacing w:line="240" w:lineRule="auto"/>
        <w:ind w:left="20"/>
        <w:jc w:val="both"/>
      </w:pPr>
      <w:r w:rsidRPr="00ED246E">
        <w:rPr>
          <w:rStyle w:val="2PalatinoLinotype12"/>
          <w:rFonts w:ascii="Times New Roman" w:hAnsi="Times New Roman" w:cs="Times New Roman"/>
          <w:b/>
          <w:bCs/>
          <w:color w:val="000000"/>
        </w:rPr>
        <w:t>услуг:</w:t>
      </w:r>
      <w:r w:rsidRPr="00ED246E">
        <w:rPr>
          <w:rStyle w:val="2PalatinoLinotype12"/>
          <w:rFonts w:ascii="Times New Roman" w:hAnsi="Times New Roman" w:cs="Times New Roman"/>
          <w:b/>
          <w:bCs/>
          <w:color w:val="000000"/>
        </w:rPr>
        <w:tab/>
      </w:r>
      <w:r w:rsidRPr="00ED246E">
        <w:rPr>
          <w:rStyle w:val="2PalatinoLinotype12"/>
          <w:rFonts w:ascii="Times New Roman" w:hAnsi="Times New Roman" w:cs="Times New Roman"/>
          <w:b/>
          <w:bCs/>
          <w:color w:val="000000"/>
        </w:rPr>
        <w:tab/>
      </w:r>
      <w:r w:rsidRPr="00ED246E">
        <w:rPr>
          <w:rStyle w:val="2PalatinoLinotype12"/>
          <w:rFonts w:ascii="Times New Roman" w:hAnsi="Times New Roman" w:cs="Times New Roman"/>
          <w:b/>
          <w:bCs/>
          <w:color w:val="000000"/>
        </w:rPr>
        <w:tab/>
      </w:r>
      <w:r w:rsidRPr="00ED246E">
        <w:rPr>
          <w:rStyle w:val="2PalatinoLinotype12"/>
          <w:rFonts w:ascii="Times New Roman" w:hAnsi="Times New Roman" w:cs="Times New Roman"/>
          <w:b/>
          <w:bCs/>
          <w:color w:val="000000"/>
        </w:rPr>
        <w:tab/>
      </w:r>
    </w:p>
    <w:p w:rsidR="00710A1C" w:rsidRPr="00ED246E" w:rsidRDefault="00710A1C" w:rsidP="00710A1C">
      <w:pPr>
        <w:pStyle w:val="210"/>
        <w:numPr>
          <w:ilvl w:val="0"/>
          <w:numId w:val="52"/>
        </w:numPr>
        <w:shd w:val="clear" w:color="auto" w:fill="auto"/>
        <w:tabs>
          <w:tab w:val="left" w:pos="548"/>
          <w:tab w:val="left" w:leader="underscore" w:pos="9303"/>
          <w:tab w:val="left" w:leader="underscore" w:pos="9337"/>
        </w:tabs>
        <w:spacing w:line="240" w:lineRule="auto"/>
        <w:ind w:left="20"/>
        <w:jc w:val="both"/>
      </w:pPr>
      <w:r w:rsidRPr="00ED246E">
        <w:rPr>
          <w:rStyle w:val="2PalatinoLinotype12"/>
          <w:rFonts w:ascii="Times New Roman" w:hAnsi="Times New Roman" w:cs="Times New Roman"/>
          <w:b/>
          <w:bCs/>
          <w:color w:val="000000"/>
        </w:rPr>
        <w:t>Место поставки товара, выполнения работ, оказания услуг:</w:t>
      </w:r>
      <w:r w:rsidRPr="00ED246E">
        <w:rPr>
          <w:rStyle w:val="2PalatinoLinotype12"/>
          <w:rFonts w:ascii="Times New Roman" w:hAnsi="Times New Roman" w:cs="Times New Roman"/>
          <w:b/>
          <w:bCs/>
          <w:color w:val="000000"/>
        </w:rPr>
        <w:tab/>
      </w:r>
      <w:r w:rsidRPr="00ED246E">
        <w:rPr>
          <w:rStyle w:val="2PalatinoLinotype12"/>
          <w:rFonts w:ascii="Times New Roman" w:hAnsi="Times New Roman" w:cs="Times New Roman"/>
          <w:b/>
          <w:bCs/>
          <w:color w:val="000000"/>
        </w:rPr>
        <w:tab/>
      </w:r>
    </w:p>
    <w:p w:rsidR="00710A1C" w:rsidRPr="00ED246E" w:rsidRDefault="00710A1C" w:rsidP="00710A1C">
      <w:pPr>
        <w:pStyle w:val="a4"/>
        <w:spacing w:line="240" w:lineRule="auto"/>
        <w:ind w:left="20" w:right="100" w:firstLine="1180"/>
        <w:rPr>
          <w:rStyle w:val="PalatinoLinotype12"/>
          <w:color w:val="000000"/>
          <w:sz w:val="20"/>
          <w:szCs w:val="20"/>
        </w:rPr>
      </w:pPr>
      <w:r w:rsidRPr="00ED246E">
        <w:rPr>
          <w:rStyle w:val="PalatinoLinotype12"/>
          <w:color w:val="000000"/>
          <w:sz w:val="20"/>
          <w:szCs w:val="20"/>
        </w:rPr>
        <w:t>(склад поставщика/ склад заказчика с указанием их адреса, либо место нахождения объекта)</w:t>
      </w:r>
    </w:p>
    <w:p w:rsidR="00710A1C" w:rsidRPr="00ED246E" w:rsidRDefault="00710A1C" w:rsidP="00710A1C">
      <w:pPr>
        <w:pStyle w:val="a4"/>
        <w:spacing w:line="240" w:lineRule="auto"/>
        <w:ind w:left="20" w:right="100" w:firstLine="1180"/>
      </w:pPr>
    </w:p>
    <w:p w:rsidR="00710A1C" w:rsidRPr="00ED246E" w:rsidRDefault="00710A1C" w:rsidP="00710A1C">
      <w:pPr>
        <w:pStyle w:val="a4"/>
        <w:spacing w:line="240" w:lineRule="auto"/>
        <w:ind w:left="100"/>
        <w:rPr>
          <w:rStyle w:val="PalatinoLinotype12"/>
          <w:b/>
          <w:bCs/>
          <w:color w:val="000000"/>
          <w:sz w:val="20"/>
          <w:szCs w:val="20"/>
        </w:rPr>
      </w:pPr>
      <w:r w:rsidRPr="00ED246E">
        <w:rPr>
          <w:rStyle w:val="PalatinoLinotype12"/>
          <w:b/>
          <w:bCs/>
          <w:color w:val="000000"/>
          <w:sz w:val="20"/>
          <w:szCs w:val="20"/>
        </w:rPr>
        <w:t>2.12.  Условия и сроки (периоды поставки товара, выполнения работ, оказания услуг:</w:t>
      </w:r>
    </w:p>
    <w:p w:rsidR="00710A1C" w:rsidRPr="00ED246E" w:rsidRDefault="00710A1C" w:rsidP="00710A1C">
      <w:pPr>
        <w:pStyle w:val="a4"/>
        <w:spacing w:line="240" w:lineRule="auto"/>
        <w:ind w:left="100"/>
        <w:rPr>
          <w:rStyle w:val="PalatinoLinotype12"/>
          <w:b/>
          <w:bCs/>
          <w:color w:val="000000"/>
          <w:sz w:val="20"/>
          <w:szCs w:val="20"/>
        </w:rPr>
      </w:pPr>
      <w:r w:rsidRPr="00ED246E">
        <w:rPr>
          <w:rStyle w:val="PalatinoLinotype12"/>
          <w:b/>
          <w:bCs/>
          <w:color w:val="000000"/>
          <w:sz w:val="20"/>
          <w:szCs w:val="20"/>
        </w:rPr>
        <w:t>_________________________________________________________________________________________________</w:t>
      </w:r>
    </w:p>
    <w:p w:rsidR="00710A1C" w:rsidRPr="00ED246E" w:rsidRDefault="00710A1C" w:rsidP="00710A1C">
      <w:pPr>
        <w:pStyle w:val="a4"/>
        <w:spacing w:line="240" w:lineRule="auto"/>
        <w:ind w:left="100"/>
      </w:pPr>
      <w:r w:rsidRPr="00ED246E">
        <w:rPr>
          <w:rStyle w:val="PalatinoLinotype12"/>
          <w:color w:val="000000"/>
          <w:sz w:val="20"/>
          <w:szCs w:val="20"/>
        </w:rPr>
        <w:t>(день, месяц, год, в случае необходимости, указываются периоды поставки товара, выполнения работ с указанием объема партии товара, объема работ. Если товар поставляется частями, например: ежеквартально, не позднее последнего числа месяца, завершающего отчетный)</w:t>
      </w:r>
    </w:p>
    <w:p w:rsidR="00710A1C" w:rsidRPr="00ED246E" w:rsidRDefault="00710A1C" w:rsidP="00710A1C">
      <w:pPr>
        <w:pStyle w:val="210"/>
        <w:numPr>
          <w:ilvl w:val="0"/>
          <w:numId w:val="53"/>
        </w:numPr>
        <w:shd w:val="clear" w:color="auto" w:fill="auto"/>
        <w:tabs>
          <w:tab w:val="left" w:pos="558"/>
        </w:tabs>
        <w:spacing w:line="240" w:lineRule="auto"/>
        <w:ind w:left="20"/>
        <w:jc w:val="both"/>
      </w:pPr>
      <w:r w:rsidRPr="00ED246E">
        <w:rPr>
          <w:rStyle w:val="2PalatinoLinotype11"/>
          <w:rFonts w:ascii="Times New Roman" w:hAnsi="Times New Roman" w:cs="Times New Roman"/>
          <w:b/>
          <w:bCs/>
          <w:color w:val="000000"/>
        </w:rPr>
        <w:t xml:space="preserve">Форма оплаты: </w:t>
      </w:r>
      <w:r w:rsidRPr="00ED246E">
        <w:rPr>
          <w:rStyle w:val="2PalatinoLinotype13"/>
          <w:b/>
          <w:bCs/>
          <w:color w:val="000000"/>
          <w:sz w:val="20"/>
          <w:szCs w:val="20"/>
        </w:rPr>
        <w:t>безналичный расчет</w:t>
      </w:r>
    </w:p>
    <w:p w:rsidR="00710A1C" w:rsidRPr="00ED246E" w:rsidRDefault="00710A1C" w:rsidP="00710A1C">
      <w:pPr>
        <w:pStyle w:val="210"/>
        <w:numPr>
          <w:ilvl w:val="0"/>
          <w:numId w:val="53"/>
        </w:numPr>
        <w:shd w:val="clear" w:color="auto" w:fill="auto"/>
        <w:tabs>
          <w:tab w:val="left" w:pos="553"/>
          <w:tab w:val="left" w:leader="underscore" w:pos="9313"/>
        </w:tabs>
        <w:spacing w:line="240" w:lineRule="auto"/>
        <w:ind w:left="20"/>
        <w:jc w:val="both"/>
      </w:pPr>
      <w:r w:rsidRPr="00ED246E">
        <w:rPr>
          <w:rStyle w:val="2PalatinoLinotype11"/>
          <w:rFonts w:ascii="Times New Roman" w:hAnsi="Times New Roman" w:cs="Times New Roman"/>
          <w:b/>
          <w:bCs/>
          <w:color w:val="000000"/>
        </w:rPr>
        <w:t>Порядок оплаты товара, выполнения работ, услуг:</w:t>
      </w:r>
      <w:r w:rsidRPr="00ED246E">
        <w:rPr>
          <w:rStyle w:val="2PalatinoLinotype11"/>
          <w:rFonts w:ascii="Times New Roman" w:hAnsi="Times New Roman" w:cs="Times New Roman"/>
          <w:b/>
          <w:bCs/>
          <w:color w:val="000000"/>
        </w:rPr>
        <w:tab/>
      </w:r>
    </w:p>
    <w:p w:rsidR="00710A1C" w:rsidRPr="00ED246E" w:rsidRDefault="00710A1C" w:rsidP="00710A1C">
      <w:pPr>
        <w:pStyle w:val="a4"/>
        <w:spacing w:line="240" w:lineRule="auto"/>
        <w:ind w:left="100"/>
        <w:jc w:val="center"/>
        <w:rPr>
          <w:sz w:val="20"/>
          <w:szCs w:val="20"/>
        </w:rPr>
      </w:pPr>
      <w:r w:rsidRPr="00ED246E">
        <w:rPr>
          <w:rStyle w:val="PalatinoLinotype12"/>
          <w:color w:val="000000"/>
          <w:sz w:val="20"/>
          <w:szCs w:val="20"/>
        </w:rPr>
        <w:t xml:space="preserve">                                                                 (например: 100% по факту поставки товара)</w:t>
      </w:r>
    </w:p>
    <w:p w:rsidR="00710A1C" w:rsidRPr="00ED246E" w:rsidRDefault="00710A1C" w:rsidP="00710A1C">
      <w:pPr>
        <w:pStyle w:val="210"/>
        <w:numPr>
          <w:ilvl w:val="0"/>
          <w:numId w:val="53"/>
        </w:numPr>
        <w:shd w:val="clear" w:color="auto" w:fill="auto"/>
        <w:tabs>
          <w:tab w:val="left" w:pos="553"/>
          <w:tab w:val="left" w:leader="underscore" w:pos="9351"/>
        </w:tabs>
        <w:spacing w:line="240" w:lineRule="auto"/>
        <w:ind w:left="20"/>
        <w:jc w:val="both"/>
      </w:pPr>
      <w:r w:rsidRPr="00ED246E">
        <w:rPr>
          <w:rStyle w:val="2PalatinoLinotype11"/>
          <w:rFonts w:ascii="Times New Roman" w:hAnsi="Times New Roman" w:cs="Times New Roman"/>
          <w:b/>
          <w:bCs/>
          <w:color w:val="000000"/>
        </w:rPr>
        <w:t xml:space="preserve">Сроки оплаты поставки товара, выполнения работ, услуг: </w:t>
      </w:r>
      <w:r w:rsidRPr="00ED246E">
        <w:rPr>
          <w:rStyle w:val="2PalatinoLinotype11"/>
          <w:rFonts w:ascii="Times New Roman" w:hAnsi="Times New Roman" w:cs="Times New Roman"/>
          <w:b/>
          <w:bCs/>
          <w:color w:val="000000"/>
        </w:rPr>
        <w:tab/>
      </w:r>
    </w:p>
    <w:p w:rsidR="00710A1C" w:rsidRPr="00ED246E" w:rsidRDefault="00710A1C" w:rsidP="00710A1C">
      <w:pPr>
        <w:pStyle w:val="a4"/>
        <w:spacing w:line="240" w:lineRule="auto"/>
        <w:ind w:left="460" w:firstLine="1440"/>
        <w:rPr>
          <w:sz w:val="20"/>
          <w:szCs w:val="20"/>
        </w:rPr>
      </w:pPr>
      <w:r w:rsidRPr="00ED246E">
        <w:rPr>
          <w:rStyle w:val="PalatinoLinotype12"/>
          <w:color w:val="000000"/>
          <w:sz w:val="20"/>
          <w:szCs w:val="20"/>
        </w:rPr>
        <w:t xml:space="preserve">                               (указываются либо дата, месяц, год, либо способ исчисления срока оплаты,</w:t>
      </w:r>
    </w:p>
    <w:p w:rsidR="00710A1C" w:rsidRPr="00ED246E" w:rsidRDefault="00710A1C" w:rsidP="00710A1C">
      <w:pPr>
        <w:pStyle w:val="a4"/>
        <w:spacing w:line="240" w:lineRule="auto"/>
        <w:ind w:left="100"/>
        <w:jc w:val="center"/>
        <w:rPr>
          <w:sz w:val="20"/>
          <w:szCs w:val="20"/>
        </w:rPr>
      </w:pPr>
      <w:r w:rsidRPr="00ED246E">
        <w:rPr>
          <w:rStyle w:val="PalatinoLinotype12"/>
          <w:color w:val="000000"/>
          <w:sz w:val="20"/>
          <w:szCs w:val="20"/>
        </w:rPr>
        <w:t>например: в течение 10 дней с момента подписания акта приема-передачи товара)</w:t>
      </w:r>
    </w:p>
    <w:p w:rsidR="00710A1C" w:rsidRPr="00ED246E" w:rsidRDefault="00710A1C" w:rsidP="00710A1C">
      <w:pPr>
        <w:pStyle w:val="210"/>
        <w:numPr>
          <w:ilvl w:val="0"/>
          <w:numId w:val="53"/>
        </w:numPr>
        <w:shd w:val="clear" w:color="auto" w:fill="auto"/>
        <w:tabs>
          <w:tab w:val="left" w:pos="553"/>
          <w:tab w:val="left" w:leader="underscore" w:pos="9116"/>
        </w:tabs>
        <w:spacing w:line="240" w:lineRule="auto"/>
        <w:ind w:left="20"/>
        <w:jc w:val="both"/>
      </w:pPr>
      <w:r w:rsidRPr="00ED246E">
        <w:rPr>
          <w:rStyle w:val="2PalatinoLinotype11"/>
          <w:rFonts w:ascii="Times New Roman" w:hAnsi="Times New Roman" w:cs="Times New Roman"/>
          <w:b/>
          <w:bCs/>
          <w:color w:val="000000"/>
        </w:rPr>
        <w:t>Начальная (максимальная) цена договора (цена лота):</w:t>
      </w:r>
      <w:r w:rsidRPr="00ED246E">
        <w:rPr>
          <w:rStyle w:val="2PalatinoLinotype11"/>
          <w:rFonts w:ascii="Times New Roman" w:hAnsi="Times New Roman" w:cs="Times New Roman"/>
          <w:b/>
          <w:bCs/>
          <w:color w:val="000000"/>
        </w:rPr>
        <w:tab/>
      </w:r>
    </w:p>
    <w:p w:rsidR="00710A1C" w:rsidRPr="00ED246E" w:rsidRDefault="00710A1C" w:rsidP="00710A1C">
      <w:pPr>
        <w:pStyle w:val="210"/>
        <w:numPr>
          <w:ilvl w:val="0"/>
          <w:numId w:val="53"/>
        </w:numPr>
        <w:shd w:val="clear" w:color="auto" w:fill="auto"/>
        <w:tabs>
          <w:tab w:val="left" w:pos="553"/>
          <w:tab w:val="left" w:leader="underscore" w:pos="9116"/>
        </w:tabs>
        <w:spacing w:line="240" w:lineRule="auto"/>
        <w:ind w:left="20"/>
        <w:jc w:val="both"/>
      </w:pPr>
      <w:r w:rsidRPr="00ED246E">
        <w:rPr>
          <w:rStyle w:val="2PalatinoLinotype11"/>
          <w:rFonts w:ascii="Times New Roman" w:hAnsi="Times New Roman" w:cs="Times New Roman"/>
          <w:b/>
          <w:bCs/>
          <w:color w:val="000000"/>
        </w:rPr>
        <w:t>Валюта, используемая для формирования цены договора:</w:t>
      </w:r>
      <w:r w:rsidRPr="00ED246E">
        <w:rPr>
          <w:rStyle w:val="2PalatinoLinotype11"/>
          <w:rFonts w:ascii="Times New Roman" w:hAnsi="Times New Roman" w:cs="Times New Roman"/>
          <w:b/>
          <w:bCs/>
          <w:color w:val="000000"/>
        </w:rPr>
        <w:tab/>
      </w:r>
    </w:p>
    <w:p w:rsidR="00710A1C" w:rsidRPr="00ED246E" w:rsidRDefault="00710A1C" w:rsidP="00710A1C">
      <w:pPr>
        <w:pStyle w:val="a4"/>
        <w:spacing w:line="240" w:lineRule="auto"/>
        <w:ind w:left="2780"/>
        <w:rPr>
          <w:sz w:val="20"/>
          <w:szCs w:val="20"/>
        </w:rPr>
      </w:pPr>
      <w:r w:rsidRPr="00ED246E">
        <w:rPr>
          <w:rStyle w:val="PalatinoLinotype12"/>
          <w:color w:val="000000"/>
          <w:sz w:val="20"/>
          <w:szCs w:val="20"/>
        </w:rPr>
        <w:t>(Российский рубль/ иностранная валюта: доллары, евро и т.д.)</w:t>
      </w:r>
    </w:p>
    <w:p w:rsidR="00710A1C" w:rsidRPr="00ED246E" w:rsidRDefault="00710A1C" w:rsidP="00710A1C">
      <w:pPr>
        <w:pStyle w:val="210"/>
        <w:numPr>
          <w:ilvl w:val="0"/>
          <w:numId w:val="53"/>
        </w:numPr>
        <w:shd w:val="clear" w:color="auto" w:fill="auto"/>
        <w:tabs>
          <w:tab w:val="left" w:pos="668"/>
          <w:tab w:val="left" w:leader="underscore" w:pos="8074"/>
        </w:tabs>
        <w:spacing w:line="240" w:lineRule="auto"/>
        <w:ind w:left="20" w:right="60"/>
        <w:jc w:val="both"/>
      </w:pPr>
      <w:r w:rsidRPr="00ED246E">
        <w:rPr>
          <w:rStyle w:val="2PalatinoLinotype11"/>
          <w:rFonts w:ascii="Times New Roman" w:hAnsi="Times New Roman" w:cs="Times New Roman"/>
          <w:b/>
          <w:bCs/>
          <w:color w:val="000000"/>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rsidRPr="00ED246E">
        <w:rPr>
          <w:rStyle w:val="2PalatinoLinotype11"/>
          <w:rFonts w:ascii="Times New Roman" w:hAnsi="Times New Roman" w:cs="Times New Roman"/>
          <w:b/>
          <w:bCs/>
          <w:color w:val="000000"/>
        </w:rPr>
        <w:tab/>
        <w:t>_________________</w:t>
      </w:r>
    </w:p>
    <w:p w:rsidR="00710A1C" w:rsidRPr="00ED246E" w:rsidRDefault="00710A1C" w:rsidP="00710A1C">
      <w:pPr>
        <w:pStyle w:val="a4"/>
        <w:spacing w:line="240" w:lineRule="auto"/>
        <w:ind w:left="460" w:right="60" w:firstLine="1440"/>
        <w:rPr>
          <w:sz w:val="20"/>
          <w:szCs w:val="20"/>
        </w:rPr>
      </w:pPr>
      <w:r w:rsidRPr="00ED246E">
        <w:rPr>
          <w:rStyle w:val="PalatinoLinotype12"/>
          <w:color w:val="000000"/>
          <w:sz w:val="20"/>
          <w:szCs w:val="20"/>
        </w:rPr>
        <w:t>(например: применяется официальный курс иностранной валюты к рублю Российской</w:t>
      </w:r>
    </w:p>
    <w:p w:rsidR="00710A1C" w:rsidRPr="00ED246E" w:rsidRDefault="00710A1C" w:rsidP="00710A1C">
      <w:pPr>
        <w:pStyle w:val="a4"/>
        <w:spacing w:line="240" w:lineRule="auto"/>
        <w:ind w:left="460" w:right="60" w:firstLine="1440"/>
        <w:rPr>
          <w:sz w:val="20"/>
          <w:szCs w:val="20"/>
        </w:rPr>
      </w:pPr>
      <w:r w:rsidRPr="00ED246E">
        <w:rPr>
          <w:rStyle w:val="PalatinoLinotype12"/>
          <w:color w:val="000000"/>
          <w:sz w:val="20"/>
          <w:szCs w:val="20"/>
        </w:rPr>
        <w:t>Федерации, установленный Центральным банком Российской Федерации на день оплаты).</w:t>
      </w:r>
    </w:p>
    <w:p w:rsidR="00710A1C" w:rsidRPr="00ED246E" w:rsidRDefault="00710A1C" w:rsidP="00710A1C">
      <w:pPr>
        <w:pStyle w:val="210"/>
        <w:numPr>
          <w:ilvl w:val="0"/>
          <w:numId w:val="53"/>
        </w:numPr>
        <w:shd w:val="clear" w:color="auto" w:fill="auto"/>
        <w:tabs>
          <w:tab w:val="left" w:pos="663"/>
        </w:tabs>
        <w:spacing w:line="240" w:lineRule="auto"/>
        <w:ind w:left="20" w:right="60"/>
        <w:jc w:val="both"/>
      </w:pPr>
      <w:r w:rsidRPr="00ED246E">
        <w:rPr>
          <w:rStyle w:val="2PalatinoLinotype11"/>
          <w:rFonts w:ascii="Times New Roman" w:hAnsi="Times New Roman" w:cs="Times New Roman"/>
          <w:b/>
          <w:bCs/>
          <w:color w:val="000000"/>
        </w:rPr>
        <w:t>Порядок формирования цены договора, сведения о расходах, подлежащих включению в начальную (максимальную) цену договора (цену) лота</w:t>
      </w:r>
    </w:p>
    <w:p w:rsidR="00710A1C" w:rsidRPr="00ED246E" w:rsidRDefault="00710A1C" w:rsidP="00710A1C">
      <w:pPr>
        <w:pStyle w:val="210"/>
        <w:numPr>
          <w:ilvl w:val="0"/>
          <w:numId w:val="53"/>
        </w:numPr>
        <w:shd w:val="clear" w:color="auto" w:fill="auto"/>
        <w:tabs>
          <w:tab w:val="left" w:pos="721"/>
        </w:tabs>
        <w:spacing w:line="240" w:lineRule="auto"/>
        <w:ind w:left="20" w:right="60"/>
        <w:jc w:val="both"/>
      </w:pPr>
      <w:r w:rsidRPr="00ED246E">
        <w:rPr>
          <w:rStyle w:val="2PalatinoLinotype11"/>
          <w:rFonts w:ascii="Times New Roman" w:hAnsi="Times New Roman" w:cs="Times New Roman"/>
          <w:b/>
          <w:bCs/>
          <w:color w:val="000000"/>
        </w:rPr>
        <w:t>Величина понижения начальной (максимальной) цены договора («шаг аукциона»):</w:t>
      </w:r>
    </w:p>
    <w:p w:rsidR="00710A1C" w:rsidRPr="00ED246E" w:rsidRDefault="00710A1C" w:rsidP="00710A1C">
      <w:pPr>
        <w:pStyle w:val="a4"/>
        <w:tabs>
          <w:tab w:val="left" w:leader="underscore" w:pos="9327"/>
        </w:tabs>
        <w:spacing w:line="240" w:lineRule="auto"/>
        <w:ind w:left="20"/>
        <w:rPr>
          <w:sz w:val="20"/>
          <w:szCs w:val="20"/>
        </w:rPr>
      </w:pPr>
      <w:r w:rsidRPr="00ED246E">
        <w:rPr>
          <w:rStyle w:val="PalatinoLinotype12"/>
          <w:color w:val="000000"/>
          <w:sz w:val="20"/>
          <w:szCs w:val="20"/>
        </w:rPr>
        <w:t>5% начальной цены договора</w:t>
      </w:r>
      <w:r w:rsidRPr="00ED246E">
        <w:rPr>
          <w:rStyle w:val="PalatinoLinotype12"/>
          <w:color w:val="000000"/>
          <w:sz w:val="20"/>
          <w:szCs w:val="20"/>
        </w:rPr>
        <w:tab/>
      </w:r>
    </w:p>
    <w:p w:rsidR="00710A1C" w:rsidRPr="00ED246E" w:rsidRDefault="00710A1C" w:rsidP="00710A1C">
      <w:pPr>
        <w:pStyle w:val="210"/>
        <w:shd w:val="clear" w:color="auto" w:fill="auto"/>
        <w:spacing w:line="240" w:lineRule="auto"/>
        <w:ind w:left="20" w:right="60"/>
        <w:jc w:val="both"/>
      </w:pPr>
      <w:r w:rsidRPr="00ED246E">
        <w:rPr>
          <w:rStyle w:val="2PalatinoLinotype11"/>
          <w:rFonts w:ascii="Times New Roman" w:hAnsi="Times New Roman" w:cs="Times New Roman"/>
          <w:b/>
          <w:bCs/>
          <w:color w:val="000000"/>
        </w:rPr>
        <w:t xml:space="preserve">3. Обеспечение заявки на участие в аукционе (не может превышать 5% начальной (максимальной) цены договора): </w:t>
      </w:r>
      <w:r w:rsidRPr="00ED246E">
        <w:rPr>
          <w:rStyle w:val="2PalatinoLinotype13"/>
          <w:b/>
          <w:bCs/>
          <w:color w:val="000000"/>
          <w:sz w:val="20"/>
          <w:szCs w:val="20"/>
        </w:rPr>
        <w:t>отсутствует / в случае наличия указываются:</w:t>
      </w:r>
    </w:p>
    <w:p w:rsidR="00710A1C" w:rsidRPr="00ED246E" w:rsidRDefault="00710A1C" w:rsidP="00710A1C">
      <w:pPr>
        <w:pStyle w:val="a4"/>
        <w:widowControl w:val="0"/>
        <w:numPr>
          <w:ilvl w:val="0"/>
          <w:numId w:val="54"/>
        </w:numPr>
        <w:tabs>
          <w:tab w:val="left" w:pos="874"/>
          <w:tab w:val="left" w:leader="underscore" w:pos="4071"/>
          <w:tab w:val="left" w:leader="underscore" w:pos="6092"/>
        </w:tabs>
        <w:spacing w:line="240" w:lineRule="auto"/>
        <w:ind w:left="20" w:right="0" w:firstLine="720"/>
        <w:jc w:val="both"/>
        <w:rPr>
          <w:sz w:val="20"/>
          <w:szCs w:val="20"/>
        </w:rPr>
      </w:pPr>
      <w:r w:rsidRPr="00ED246E">
        <w:rPr>
          <w:rStyle w:val="PalatinoLinotype12"/>
          <w:color w:val="000000"/>
          <w:sz w:val="20"/>
          <w:szCs w:val="20"/>
        </w:rPr>
        <w:t>размер обеспечения</w:t>
      </w:r>
      <w:r w:rsidRPr="00ED246E">
        <w:rPr>
          <w:rStyle w:val="PalatinoLinotype12"/>
          <w:color w:val="000000"/>
          <w:sz w:val="20"/>
          <w:szCs w:val="20"/>
        </w:rPr>
        <w:tab/>
        <w:t>руб. по лоту №</w:t>
      </w:r>
      <w:r w:rsidRPr="00ED246E">
        <w:rPr>
          <w:rStyle w:val="PalatinoLinotype12"/>
          <w:color w:val="000000"/>
          <w:sz w:val="20"/>
          <w:szCs w:val="20"/>
        </w:rPr>
        <w:tab/>
      </w:r>
    </w:p>
    <w:p w:rsidR="00710A1C" w:rsidRPr="00ED246E" w:rsidRDefault="00710A1C" w:rsidP="00710A1C">
      <w:pPr>
        <w:pStyle w:val="a4"/>
        <w:widowControl w:val="0"/>
        <w:numPr>
          <w:ilvl w:val="0"/>
          <w:numId w:val="54"/>
        </w:numPr>
        <w:tabs>
          <w:tab w:val="left" w:pos="918"/>
        </w:tabs>
        <w:spacing w:line="240" w:lineRule="auto"/>
        <w:ind w:left="20" w:right="60" w:firstLine="720"/>
        <w:jc w:val="both"/>
        <w:rPr>
          <w:sz w:val="20"/>
          <w:szCs w:val="20"/>
        </w:rPr>
      </w:pPr>
      <w:r w:rsidRPr="00ED246E">
        <w:rPr>
          <w:rStyle w:val="PalatinoLinotype12"/>
          <w:color w:val="000000"/>
          <w:sz w:val="20"/>
          <w:szCs w:val="20"/>
        </w:rPr>
        <w:t>срок внесения денежных средств: не позднее срока окончания подачи заявки на участие в аукционе.</w:t>
      </w:r>
    </w:p>
    <w:p w:rsidR="00710A1C" w:rsidRPr="00ED246E" w:rsidRDefault="00710A1C" w:rsidP="00710A1C">
      <w:pPr>
        <w:pStyle w:val="a4"/>
        <w:spacing w:line="240" w:lineRule="auto"/>
        <w:ind w:left="20" w:right="60" w:firstLine="720"/>
        <w:rPr>
          <w:sz w:val="20"/>
          <w:szCs w:val="20"/>
        </w:rPr>
      </w:pPr>
      <w:r w:rsidRPr="00ED246E">
        <w:rPr>
          <w:rStyle w:val="PalatinoLinotype12"/>
          <w:color w:val="000000"/>
          <w:sz w:val="20"/>
          <w:szCs w:val="20"/>
        </w:rPr>
        <w:t>Обеспечение заявки вносится только участниками закупок. Внесение третьими лицами обеспечение заявки на участие в аукционе за участника закупки не допускается.</w:t>
      </w:r>
    </w:p>
    <w:p w:rsidR="00710A1C" w:rsidRPr="00ED246E" w:rsidRDefault="00710A1C" w:rsidP="00710A1C">
      <w:pPr>
        <w:pStyle w:val="a4"/>
        <w:widowControl w:val="0"/>
        <w:numPr>
          <w:ilvl w:val="0"/>
          <w:numId w:val="54"/>
        </w:numPr>
        <w:tabs>
          <w:tab w:val="left" w:pos="894"/>
        </w:tabs>
        <w:spacing w:line="240" w:lineRule="auto"/>
        <w:ind w:left="20" w:right="60" w:firstLine="720"/>
        <w:jc w:val="both"/>
        <w:rPr>
          <w:sz w:val="20"/>
          <w:szCs w:val="20"/>
        </w:rPr>
      </w:pPr>
      <w:r w:rsidRPr="00ED246E">
        <w:rPr>
          <w:rStyle w:val="PalatinoLinotype12"/>
          <w:color w:val="000000"/>
          <w:sz w:val="20"/>
          <w:szCs w:val="20"/>
        </w:rPr>
        <w:t xml:space="preserve">порядок внесения денежных средств: денежные средства должны быть внесены в полном </w:t>
      </w:r>
      <w:r w:rsidRPr="00ED246E">
        <w:rPr>
          <w:rStyle w:val="PalatinoLinotype12"/>
          <w:color w:val="000000"/>
          <w:sz w:val="20"/>
          <w:szCs w:val="20"/>
        </w:rPr>
        <w:lastRenderedPageBreak/>
        <w:t>объеме, на каждый лот отдельное платежное поручение.</w:t>
      </w:r>
    </w:p>
    <w:p w:rsidR="00710A1C" w:rsidRPr="00ED246E" w:rsidRDefault="00710A1C" w:rsidP="00710A1C">
      <w:pPr>
        <w:pStyle w:val="a4"/>
        <w:tabs>
          <w:tab w:val="left" w:leader="underscore" w:pos="2996"/>
          <w:tab w:val="left" w:leader="underscore" w:pos="4652"/>
        </w:tabs>
        <w:spacing w:line="240" w:lineRule="auto"/>
        <w:ind w:left="20" w:right="60" w:firstLine="720"/>
        <w:rPr>
          <w:sz w:val="20"/>
          <w:szCs w:val="20"/>
        </w:rPr>
      </w:pPr>
      <w:r w:rsidRPr="00ED246E">
        <w:rPr>
          <w:rStyle w:val="PalatinoLinotype12"/>
          <w:color w:val="000000"/>
          <w:sz w:val="20"/>
          <w:szCs w:val="20"/>
        </w:rPr>
        <w:t>В платежном поручении указывается основание платежа: обеспечение заявки по открытому аукциону №</w:t>
      </w:r>
      <w:r w:rsidRPr="00ED246E">
        <w:rPr>
          <w:rStyle w:val="PalatinoLinotype12"/>
          <w:color w:val="000000"/>
          <w:sz w:val="20"/>
          <w:szCs w:val="20"/>
        </w:rPr>
        <w:tab/>
        <w:t>по лоту №_____________, без НДС.</w:t>
      </w:r>
    </w:p>
    <w:p w:rsidR="00710A1C" w:rsidRPr="00ED246E" w:rsidRDefault="00710A1C" w:rsidP="00710A1C">
      <w:pPr>
        <w:pStyle w:val="a4"/>
        <w:widowControl w:val="0"/>
        <w:numPr>
          <w:ilvl w:val="0"/>
          <w:numId w:val="54"/>
        </w:numPr>
        <w:tabs>
          <w:tab w:val="left" w:pos="134"/>
          <w:tab w:val="left" w:leader="underscore" w:pos="8534"/>
        </w:tabs>
        <w:spacing w:line="240" w:lineRule="auto"/>
        <w:ind w:right="60"/>
        <w:jc w:val="both"/>
        <w:rPr>
          <w:sz w:val="20"/>
          <w:szCs w:val="20"/>
        </w:rPr>
      </w:pPr>
      <w:r w:rsidRPr="00ED246E">
        <w:rPr>
          <w:rStyle w:val="PalatinoLinotype12"/>
          <w:color w:val="000000"/>
          <w:sz w:val="20"/>
          <w:szCs w:val="20"/>
        </w:rPr>
        <w:t>реквизиты счета для перечисления денежных средств:</w:t>
      </w:r>
      <w:r w:rsidRPr="00ED246E">
        <w:rPr>
          <w:rStyle w:val="PalatinoLinotype12"/>
          <w:color w:val="000000"/>
          <w:sz w:val="20"/>
          <w:szCs w:val="20"/>
        </w:rPr>
        <w:tab/>
        <w:t>.</w:t>
      </w:r>
    </w:p>
    <w:p w:rsidR="00710A1C" w:rsidRPr="00ED246E" w:rsidRDefault="00710A1C" w:rsidP="00710A1C">
      <w:pPr>
        <w:pStyle w:val="a4"/>
        <w:spacing w:line="240" w:lineRule="auto"/>
        <w:ind w:left="20" w:right="20"/>
        <w:rPr>
          <w:sz w:val="20"/>
          <w:szCs w:val="20"/>
        </w:rPr>
      </w:pPr>
      <w:r w:rsidRPr="00ED246E">
        <w:rPr>
          <w:rStyle w:val="PalatinoLinotype12"/>
          <w:color w:val="000000"/>
          <w:sz w:val="20"/>
          <w:szCs w:val="20"/>
        </w:rPr>
        <w:t>Возврат денежных средств, поступивших в качестве обеспечения заявки на участие в аукционе осуществляется Заказчиком, Комиссией в течение трех рабочих дней с момента заключения договора с победителем аукциона, либо с единственным участником аукциона, а также, в случаях когда аукцион признан несостоявшимся.</w:t>
      </w:r>
    </w:p>
    <w:p w:rsidR="00710A1C" w:rsidRPr="00ED246E" w:rsidRDefault="00710A1C" w:rsidP="00710A1C">
      <w:pPr>
        <w:pStyle w:val="a4"/>
        <w:tabs>
          <w:tab w:val="left" w:leader="underscore" w:pos="2338"/>
        </w:tabs>
        <w:spacing w:line="240" w:lineRule="auto"/>
        <w:ind w:left="580" w:right="760" w:hanging="560"/>
        <w:rPr>
          <w:sz w:val="20"/>
          <w:szCs w:val="20"/>
        </w:rPr>
      </w:pPr>
      <w:r w:rsidRPr="00ED246E">
        <w:rPr>
          <w:rStyle w:val="PalatinoLinotype8"/>
          <w:rFonts w:ascii="Times New Roman" w:hAnsi="Times New Roman" w:cs="Times New Roman"/>
          <w:color w:val="000000"/>
        </w:rPr>
        <w:t xml:space="preserve">4. Обеспечение исполнения договора: </w:t>
      </w:r>
      <w:r w:rsidRPr="00ED246E">
        <w:rPr>
          <w:rStyle w:val="PalatinoLinotype12"/>
          <w:color w:val="000000"/>
          <w:sz w:val="20"/>
          <w:szCs w:val="20"/>
        </w:rPr>
        <w:t>отсутствует/в случае наличия указываются: по лоту №</w:t>
      </w:r>
      <w:r w:rsidRPr="00ED246E">
        <w:rPr>
          <w:rStyle w:val="PalatinoLinotype12"/>
          <w:color w:val="000000"/>
          <w:sz w:val="20"/>
          <w:szCs w:val="20"/>
        </w:rPr>
        <w:tab/>
      </w:r>
    </w:p>
    <w:p w:rsidR="00710A1C" w:rsidRPr="00ED246E" w:rsidRDefault="00710A1C" w:rsidP="00710A1C">
      <w:pPr>
        <w:pStyle w:val="a4"/>
        <w:tabs>
          <w:tab w:val="left" w:leader="underscore" w:pos="5236"/>
        </w:tabs>
        <w:spacing w:line="240" w:lineRule="auto"/>
        <w:ind w:left="20" w:firstLine="560"/>
        <w:rPr>
          <w:sz w:val="20"/>
          <w:szCs w:val="20"/>
        </w:rPr>
      </w:pPr>
      <w:r w:rsidRPr="00ED246E">
        <w:rPr>
          <w:rStyle w:val="PalatinoLinotype12"/>
          <w:color w:val="000000"/>
          <w:sz w:val="20"/>
          <w:szCs w:val="20"/>
        </w:rPr>
        <w:t xml:space="preserve">- размер обеспечения: </w:t>
      </w:r>
      <w:r w:rsidRPr="00ED246E">
        <w:rPr>
          <w:rStyle w:val="PalatinoLinotype12"/>
          <w:color w:val="000000"/>
          <w:sz w:val="20"/>
          <w:szCs w:val="20"/>
        </w:rPr>
        <w:tab/>
      </w:r>
    </w:p>
    <w:p w:rsidR="00710A1C" w:rsidRPr="00ED246E" w:rsidRDefault="00710A1C" w:rsidP="00710A1C">
      <w:pPr>
        <w:pStyle w:val="410"/>
        <w:shd w:val="clear" w:color="auto" w:fill="auto"/>
        <w:spacing w:before="0" w:after="0" w:line="240" w:lineRule="auto"/>
        <w:ind w:left="20" w:firstLine="560"/>
        <w:jc w:val="both"/>
        <w:rPr>
          <w:rFonts w:ascii="Times New Roman" w:hAnsi="Times New Roman"/>
          <w:sz w:val="20"/>
          <w:szCs w:val="20"/>
        </w:rPr>
      </w:pPr>
      <w:r w:rsidRPr="00ED246E">
        <w:rPr>
          <w:rStyle w:val="4PalatinoLinotype9"/>
          <w:rFonts w:ascii="Times New Roman" w:hAnsi="Times New Roman" w:cs="Times New Roman"/>
          <w:color w:val="000000"/>
        </w:rPr>
        <w:t xml:space="preserve">* </w:t>
      </w:r>
      <w:r w:rsidRPr="00ED246E">
        <w:rPr>
          <w:rStyle w:val="4PalatinoLinotype11"/>
          <w:rFonts w:ascii="Times New Roman" w:hAnsi="Times New Roman" w:cs="Times New Roman"/>
          <w:i/>
          <w:iCs/>
          <w:color w:val="000000"/>
        </w:rPr>
        <w:t>(Максимальный размер не более 30% от начальной (максимальной) иены договора)</w:t>
      </w:r>
    </w:p>
    <w:p w:rsidR="00710A1C" w:rsidRPr="00ED246E" w:rsidRDefault="00710A1C" w:rsidP="00710A1C">
      <w:pPr>
        <w:pStyle w:val="a4"/>
        <w:spacing w:line="240" w:lineRule="auto"/>
        <w:ind w:left="20" w:right="20"/>
        <w:rPr>
          <w:sz w:val="20"/>
          <w:szCs w:val="20"/>
        </w:rPr>
      </w:pPr>
      <w:r w:rsidRPr="00ED246E">
        <w:rPr>
          <w:rStyle w:val="PalatinoLinotype8"/>
          <w:rFonts w:ascii="Times New Roman" w:hAnsi="Times New Roman" w:cs="Times New Roman"/>
          <w:color w:val="000000"/>
        </w:rPr>
        <w:t xml:space="preserve">4.1. </w:t>
      </w:r>
      <w:r w:rsidRPr="00ED246E">
        <w:rPr>
          <w:rStyle w:val="PalatinoLinotype12"/>
          <w:color w:val="000000"/>
          <w:sz w:val="20"/>
          <w:szCs w:val="20"/>
        </w:rPr>
        <w:t>Обеспечение исполнения договора может быть представлено в виде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аукционе.</w:t>
      </w:r>
    </w:p>
    <w:p w:rsidR="00710A1C" w:rsidRPr="00ED246E" w:rsidRDefault="00710A1C" w:rsidP="00710A1C">
      <w:pPr>
        <w:pStyle w:val="a4"/>
        <w:spacing w:line="240" w:lineRule="auto"/>
        <w:ind w:left="20" w:right="20" w:firstLine="560"/>
        <w:rPr>
          <w:sz w:val="20"/>
          <w:szCs w:val="20"/>
        </w:rPr>
      </w:pPr>
      <w:r w:rsidRPr="00ED246E">
        <w:rPr>
          <w:rStyle w:val="PalatinoLinotype12"/>
          <w:color w:val="000000"/>
          <w:sz w:val="20"/>
          <w:szCs w:val="20"/>
        </w:rPr>
        <w:t>Способ обеспечения исполнения договора определяется участником закупки, с которым заключается договор, самостоятельно.</w:t>
      </w:r>
    </w:p>
    <w:p w:rsidR="00710A1C" w:rsidRPr="00ED246E" w:rsidRDefault="00710A1C" w:rsidP="00710A1C">
      <w:pPr>
        <w:pStyle w:val="a4"/>
        <w:spacing w:line="240" w:lineRule="auto"/>
        <w:ind w:left="20" w:right="20" w:firstLine="560"/>
        <w:rPr>
          <w:sz w:val="20"/>
          <w:szCs w:val="20"/>
        </w:rPr>
      </w:pPr>
      <w:r w:rsidRPr="00ED246E">
        <w:rPr>
          <w:rStyle w:val="PalatinoLinotype8"/>
          <w:rFonts w:ascii="Times New Roman" w:hAnsi="Times New Roman" w:cs="Times New Roman"/>
          <w:color w:val="000000"/>
        </w:rPr>
        <w:t xml:space="preserve">Порядок предоставления обеспечения: </w:t>
      </w:r>
      <w:r w:rsidRPr="00ED246E">
        <w:rPr>
          <w:rStyle w:val="PalatinoLinotype12"/>
          <w:color w:val="000000"/>
          <w:sz w:val="20"/>
          <w:szCs w:val="20"/>
        </w:rPr>
        <w:t>в полном объеме до дня заключения договора.</w:t>
      </w:r>
    </w:p>
    <w:p w:rsidR="00710A1C" w:rsidRPr="00ED246E" w:rsidRDefault="00710A1C" w:rsidP="00710A1C">
      <w:pPr>
        <w:pStyle w:val="a4"/>
        <w:spacing w:line="240" w:lineRule="auto"/>
        <w:ind w:left="20" w:right="20" w:firstLine="560"/>
        <w:rPr>
          <w:sz w:val="20"/>
          <w:szCs w:val="20"/>
        </w:rPr>
      </w:pPr>
      <w:r w:rsidRPr="00ED246E">
        <w:rPr>
          <w:rStyle w:val="PalatinoLinotype12"/>
          <w:color w:val="000000"/>
          <w:sz w:val="20"/>
          <w:szCs w:val="20"/>
        </w:rPr>
        <w:t>Если победителем аукциона или участником аукциона, с которым заключается договор, является бюджетное учреждение, то предоставление обеспечения исполнения договора не требуется.</w:t>
      </w:r>
    </w:p>
    <w:p w:rsidR="00710A1C" w:rsidRPr="00ED246E" w:rsidRDefault="00710A1C" w:rsidP="00710A1C">
      <w:pPr>
        <w:pStyle w:val="510"/>
        <w:keepNext/>
        <w:keepLines/>
        <w:numPr>
          <w:ilvl w:val="0"/>
          <w:numId w:val="55"/>
        </w:numPr>
        <w:shd w:val="clear" w:color="auto" w:fill="auto"/>
        <w:tabs>
          <w:tab w:val="left" w:pos="1191"/>
        </w:tabs>
        <w:spacing w:before="0" w:after="0" w:line="240" w:lineRule="auto"/>
        <w:ind w:left="20" w:right="20" w:firstLine="560"/>
        <w:rPr>
          <w:rFonts w:ascii="Times New Roman" w:hAnsi="Times New Roman"/>
        </w:rPr>
      </w:pPr>
      <w:r w:rsidRPr="00ED246E">
        <w:rPr>
          <w:rStyle w:val="5PalatinoLinotype"/>
          <w:rFonts w:ascii="Times New Roman" w:hAnsi="Times New Roman" w:cs="Times New Roman"/>
          <w:b/>
          <w:bCs/>
          <w:color w:val="000000"/>
        </w:rPr>
        <w:t>Требования к обеспечению исполнения договора, предоставляемому в виде безотзывной банковской гарантии:</w:t>
      </w:r>
    </w:p>
    <w:p w:rsidR="00710A1C" w:rsidRPr="00ED246E" w:rsidRDefault="00710A1C" w:rsidP="00710A1C">
      <w:pPr>
        <w:pStyle w:val="a4"/>
        <w:spacing w:line="240" w:lineRule="auto"/>
        <w:ind w:left="20" w:right="20" w:firstLine="560"/>
        <w:rPr>
          <w:sz w:val="20"/>
          <w:szCs w:val="20"/>
        </w:rPr>
      </w:pPr>
      <w:r w:rsidRPr="00ED246E">
        <w:rPr>
          <w:rStyle w:val="PalatinoLinotype12"/>
          <w:color w:val="000000"/>
          <w:sz w:val="20"/>
          <w:szCs w:val="20"/>
        </w:rPr>
        <w:t>Безотзывная банковская гарантия должна соответствовать требованиям, установленным Гражданским кодексом Российской Федерации, а также иным законодательством Российской Федерации.</w:t>
      </w:r>
    </w:p>
    <w:p w:rsidR="00710A1C" w:rsidRPr="00ED246E" w:rsidRDefault="00710A1C" w:rsidP="00710A1C">
      <w:pPr>
        <w:pStyle w:val="a4"/>
        <w:spacing w:line="240" w:lineRule="auto"/>
        <w:ind w:left="20" w:right="20" w:firstLine="560"/>
        <w:rPr>
          <w:sz w:val="20"/>
          <w:szCs w:val="20"/>
        </w:rPr>
      </w:pPr>
      <w:r w:rsidRPr="00ED246E">
        <w:rPr>
          <w:rStyle w:val="PalatinoLinotype12"/>
          <w:color w:val="000000"/>
          <w:sz w:val="20"/>
          <w:szCs w:val="20"/>
        </w:rPr>
        <w:t>В безотзывной банковской гарантии в обязательном порядке должна быть указана сумма, (в размере не менее суммы, установленной в настоящей документации), в пределах которой банк гарантирует исполнение обязательств по договору.</w:t>
      </w:r>
    </w:p>
    <w:p w:rsidR="00710A1C" w:rsidRPr="00ED246E" w:rsidRDefault="00710A1C" w:rsidP="00710A1C">
      <w:pPr>
        <w:pStyle w:val="a4"/>
        <w:spacing w:line="240" w:lineRule="auto"/>
        <w:ind w:left="20" w:right="20" w:firstLine="560"/>
        <w:rPr>
          <w:sz w:val="20"/>
          <w:szCs w:val="20"/>
        </w:rPr>
      </w:pPr>
      <w:r w:rsidRPr="00ED246E">
        <w:rPr>
          <w:rStyle w:val="PalatinoLinotype12"/>
          <w:color w:val="000000"/>
          <w:sz w:val="20"/>
          <w:szCs w:val="20"/>
        </w:rPr>
        <w:t>Безотзывная 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ссылки на протокол аукциона как основание заключения договора.</w:t>
      </w:r>
    </w:p>
    <w:p w:rsidR="00710A1C" w:rsidRPr="00ED246E" w:rsidRDefault="00710A1C" w:rsidP="00710A1C">
      <w:pPr>
        <w:pStyle w:val="a4"/>
        <w:spacing w:line="240" w:lineRule="auto"/>
        <w:ind w:left="20" w:right="20" w:firstLine="560"/>
        <w:rPr>
          <w:sz w:val="20"/>
          <w:szCs w:val="20"/>
        </w:rPr>
      </w:pPr>
      <w:r w:rsidRPr="00ED246E">
        <w:rPr>
          <w:rStyle w:val="PalatinoLinotype12"/>
          <w:color w:val="000000"/>
          <w:sz w:val="20"/>
          <w:szCs w:val="20"/>
        </w:rPr>
        <w:t>Срок действия безотзывной банковской гарантии должен устанавливаться с учетом установленного общего срока поставки товаров, выполнения работ, оказания услуг по договору и оканчиваться не ранее его исполнения.</w:t>
      </w:r>
    </w:p>
    <w:p w:rsidR="00710A1C" w:rsidRPr="00ED246E" w:rsidRDefault="00710A1C" w:rsidP="00710A1C">
      <w:pPr>
        <w:pStyle w:val="a4"/>
        <w:spacing w:line="240" w:lineRule="auto"/>
        <w:ind w:left="20" w:right="20" w:firstLine="560"/>
        <w:rPr>
          <w:sz w:val="20"/>
          <w:szCs w:val="20"/>
        </w:rPr>
      </w:pPr>
      <w:r w:rsidRPr="00ED246E">
        <w:rPr>
          <w:rStyle w:val="PalatinoLinotype12"/>
          <w:color w:val="000000"/>
          <w:sz w:val="20"/>
          <w:szCs w:val="20"/>
        </w:rPr>
        <w:t>Безотзывная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710A1C" w:rsidRPr="00ED246E" w:rsidRDefault="00710A1C" w:rsidP="00710A1C">
      <w:pPr>
        <w:pStyle w:val="510"/>
        <w:keepNext/>
        <w:keepLines/>
        <w:numPr>
          <w:ilvl w:val="0"/>
          <w:numId w:val="55"/>
        </w:numPr>
        <w:shd w:val="clear" w:color="auto" w:fill="auto"/>
        <w:tabs>
          <w:tab w:val="left" w:pos="1191"/>
        </w:tabs>
        <w:spacing w:before="0" w:after="0" w:line="240" w:lineRule="auto"/>
        <w:ind w:left="20" w:right="20" w:firstLine="560"/>
        <w:rPr>
          <w:rFonts w:ascii="Times New Roman" w:hAnsi="Times New Roman"/>
        </w:rPr>
      </w:pPr>
      <w:r w:rsidRPr="00ED246E">
        <w:rPr>
          <w:rStyle w:val="5PalatinoLinotype"/>
          <w:rFonts w:ascii="Times New Roman" w:hAnsi="Times New Roman" w:cs="Times New Roman"/>
          <w:b/>
          <w:bCs/>
          <w:color w:val="000000"/>
        </w:rPr>
        <w:t>Требования к обеспечению исполнения договора, предоставляемому в виде залога денежных средств:</w:t>
      </w:r>
    </w:p>
    <w:p w:rsidR="00710A1C" w:rsidRPr="00ED246E" w:rsidRDefault="00710A1C" w:rsidP="00710A1C">
      <w:pPr>
        <w:pStyle w:val="a4"/>
        <w:spacing w:line="240" w:lineRule="auto"/>
        <w:ind w:left="20" w:right="20" w:firstLine="560"/>
        <w:rPr>
          <w:sz w:val="20"/>
          <w:szCs w:val="20"/>
        </w:rPr>
      </w:pPr>
      <w:r w:rsidRPr="00ED246E">
        <w:rPr>
          <w:rStyle w:val="PalatinoLinotype12"/>
          <w:color w:val="000000"/>
          <w:sz w:val="20"/>
          <w:szCs w:val="20"/>
        </w:rPr>
        <w:t>Денежные средства, вносимые в обеспечение исполнения договора, в качестве залога должны быть перечислены в размере, установленном в настоящем пункте.</w:t>
      </w:r>
    </w:p>
    <w:p w:rsidR="00710A1C" w:rsidRPr="00ED246E" w:rsidRDefault="00710A1C" w:rsidP="00710A1C">
      <w:pPr>
        <w:pStyle w:val="a4"/>
        <w:spacing w:line="240" w:lineRule="auto"/>
        <w:ind w:left="20" w:right="20" w:firstLine="560"/>
        <w:rPr>
          <w:sz w:val="20"/>
          <w:szCs w:val="20"/>
        </w:rPr>
      </w:pPr>
      <w:r w:rsidRPr="00ED246E">
        <w:rPr>
          <w:rStyle w:val="PalatinoLinotype12"/>
          <w:color w:val="000000"/>
          <w:sz w:val="20"/>
          <w:szCs w:val="20"/>
        </w:rPr>
        <w:t>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710A1C" w:rsidRPr="00ED246E" w:rsidRDefault="00710A1C" w:rsidP="00710A1C">
      <w:pPr>
        <w:pStyle w:val="a4"/>
        <w:spacing w:line="240" w:lineRule="auto"/>
        <w:ind w:left="20" w:right="20" w:firstLine="560"/>
        <w:rPr>
          <w:sz w:val="20"/>
          <w:szCs w:val="20"/>
        </w:rPr>
      </w:pPr>
      <w:r w:rsidRPr="00ED246E">
        <w:rPr>
          <w:rStyle w:val="PalatinoLinotype12"/>
          <w:color w:val="000000"/>
          <w:sz w:val="20"/>
          <w:szCs w:val="20"/>
        </w:rPr>
        <w:t>Денежные средства, вносимые в обеспечение договора в качестве залога, должны быть зачислены по реквизитам счета заказчика, до заключения договора. В противном случае обеспечение исполнения договора в виде залога денежных средств считается не предоставленным.</w:t>
      </w:r>
    </w:p>
    <w:p w:rsidR="00710A1C" w:rsidRPr="00ED246E" w:rsidRDefault="00710A1C" w:rsidP="00710A1C">
      <w:pPr>
        <w:pStyle w:val="a4"/>
        <w:spacing w:line="240" w:lineRule="auto"/>
        <w:ind w:left="20" w:right="20" w:firstLine="560"/>
        <w:rPr>
          <w:rStyle w:val="PalatinoLinotype12"/>
          <w:color w:val="000000"/>
          <w:sz w:val="20"/>
          <w:szCs w:val="20"/>
        </w:rPr>
      </w:pPr>
      <w:r w:rsidRPr="00ED246E">
        <w:rPr>
          <w:rStyle w:val="PalatinoLinotype12"/>
          <w:color w:val="000000"/>
          <w:sz w:val="20"/>
          <w:szCs w:val="20"/>
        </w:rPr>
        <w:t xml:space="preserve">Денежные средства возвращаются поставщику (подрядчику, исполнителю), с которым заключается договор, при условии надлежащего исполнения им всех своих обязательств по договору в течение срока, установленного в договоре в течении трех рабочих дней со дня получения заказчиком соответствующего письменного требования поставщика (подрядчика, </w:t>
      </w:r>
      <w:r w:rsidRPr="00ED246E">
        <w:rPr>
          <w:rStyle w:val="PalatinoLinotype12"/>
          <w:color w:val="000000"/>
          <w:sz w:val="20"/>
          <w:szCs w:val="20"/>
        </w:rPr>
        <w:lastRenderedPageBreak/>
        <w:t>исполнителя). Денежные средства возвращаются по реквизитам, указанным поставщиком (подрядчиком, исполнителем) в письменном требовании.</w:t>
      </w:r>
    </w:p>
    <w:p w:rsidR="00710A1C" w:rsidRPr="00ED246E" w:rsidRDefault="00710A1C" w:rsidP="00710A1C">
      <w:pPr>
        <w:pStyle w:val="a4"/>
        <w:spacing w:line="240" w:lineRule="auto"/>
        <w:ind w:left="20" w:right="20" w:firstLine="560"/>
        <w:rPr>
          <w:rStyle w:val="PalatinoLinotype12"/>
          <w:color w:val="000000"/>
          <w:sz w:val="20"/>
          <w:szCs w:val="20"/>
        </w:rPr>
      </w:pPr>
      <w:r w:rsidRPr="00ED246E">
        <w:rPr>
          <w:rStyle w:val="PalatinoLinotype12"/>
          <w:color w:val="000000"/>
          <w:sz w:val="20"/>
          <w:szCs w:val="20"/>
        </w:rPr>
        <w:t>В случае, если по каким-либо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договору, соответствующий поставщик (подрядчик, исполнитель) обязуется в течение 10 банковских дней предоставить заказчику иное (новое) надлежащее обеспечение исполнения обязательств по договору на тех же условиях и в том же размере, которые указаны в настоящем разделе.</w:t>
      </w:r>
    </w:p>
    <w:p w:rsidR="00710A1C" w:rsidRPr="00ED246E" w:rsidRDefault="00710A1C" w:rsidP="00710A1C">
      <w:pPr>
        <w:pStyle w:val="a4"/>
        <w:spacing w:line="240" w:lineRule="auto"/>
        <w:ind w:left="20" w:right="20" w:firstLine="560"/>
      </w:pPr>
      <w:r w:rsidRPr="00ED246E">
        <w:rPr>
          <w:rStyle w:val="PalatinoLinotype12"/>
          <w:b/>
          <w:bCs/>
          <w:color w:val="000000"/>
          <w:sz w:val="20"/>
          <w:szCs w:val="20"/>
        </w:rPr>
        <w:t>5. Информация о сроках проведения аукциона, сроках предоставления разъяснений документации об аукционе.</w:t>
      </w:r>
    </w:p>
    <w:p w:rsidR="00710A1C" w:rsidRPr="00ED246E" w:rsidRDefault="00710A1C" w:rsidP="00710A1C">
      <w:pPr>
        <w:pStyle w:val="a4"/>
        <w:widowControl w:val="0"/>
        <w:numPr>
          <w:ilvl w:val="0"/>
          <w:numId w:val="56"/>
        </w:numPr>
        <w:tabs>
          <w:tab w:val="left" w:pos="433"/>
        </w:tabs>
        <w:spacing w:line="240" w:lineRule="auto"/>
        <w:ind w:left="20" w:right="0"/>
        <w:jc w:val="both"/>
        <w:rPr>
          <w:b/>
          <w:bCs/>
          <w:sz w:val="20"/>
          <w:szCs w:val="20"/>
        </w:rPr>
      </w:pPr>
      <w:r w:rsidRPr="00ED246E">
        <w:rPr>
          <w:rStyle w:val="PalatinoLinotype11"/>
          <w:rFonts w:ascii="Times New Roman" w:hAnsi="Times New Roman" w:cs="Times New Roman"/>
          <w:b/>
          <w:bCs/>
          <w:color w:val="000000"/>
        </w:rPr>
        <w:t>Место, дата начала и окончания подачи заявок на участие в аукционе:</w:t>
      </w:r>
    </w:p>
    <w:p w:rsidR="00710A1C" w:rsidRPr="00ED246E" w:rsidRDefault="00710A1C" w:rsidP="00710A1C">
      <w:pPr>
        <w:pStyle w:val="af2"/>
        <w:shd w:val="clear" w:color="auto" w:fill="auto"/>
        <w:tabs>
          <w:tab w:val="left" w:leader="underscore" w:pos="2156"/>
          <w:tab w:val="left" w:leader="underscore" w:pos="4326"/>
          <w:tab w:val="right" w:leader="underscore" w:pos="6509"/>
        </w:tabs>
        <w:spacing w:line="240" w:lineRule="auto"/>
        <w:ind w:left="20"/>
        <w:rPr>
          <w:rFonts w:ascii="Times New Roman" w:hAnsi="Times New Roman"/>
        </w:rPr>
      </w:pPr>
      <w:r w:rsidRPr="00ED246E">
        <w:rPr>
          <w:rFonts w:ascii="Times New Roman" w:hAnsi="Times New Roman"/>
          <w:noProof/>
        </w:rPr>
        <w:fldChar w:fldCharType="begin"/>
      </w:r>
      <w:r w:rsidRPr="00ED246E">
        <w:rPr>
          <w:rFonts w:ascii="Times New Roman" w:hAnsi="Times New Roman"/>
        </w:rPr>
        <w:instrText xml:space="preserve"> TOC \o "1-5" \h \z </w:instrText>
      </w:r>
      <w:r w:rsidRPr="00ED246E">
        <w:rPr>
          <w:rFonts w:ascii="Times New Roman" w:hAnsi="Times New Roman"/>
          <w:noProof/>
        </w:rPr>
        <w:fldChar w:fldCharType="separate"/>
      </w:r>
      <w:r w:rsidRPr="00ED246E">
        <w:rPr>
          <w:rStyle w:val="PalatinoLinotype2"/>
          <w:rFonts w:ascii="Times New Roman" w:hAnsi="Times New Roman" w:cs="Times New Roman"/>
          <w:color w:val="000000"/>
        </w:rPr>
        <w:t>г.</w:t>
      </w:r>
      <w:r w:rsidRPr="00ED246E">
        <w:rPr>
          <w:rStyle w:val="PalatinoLinotype2"/>
          <w:rFonts w:ascii="Times New Roman" w:hAnsi="Times New Roman" w:cs="Times New Roman"/>
          <w:color w:val="000000"/>
        </w:rPr>
        <w:tab/>
        <w:t>, ул.</w:t>
      </w:r>
      <w:r w:rsidRPr="00ED246E">
        <w:rPr>
          <w:rStyle w:val="PalatinoLinotype2"/>
          <w:rFonts w:ascii="Times New Roman" w:hAnsi="Times New Roman" w:cs="Times New Roman"/>
          <w:color w:val="000000"/>
        </w:rPr>
        <w:tab/>
        <w:t>, кабинет №</w:t>
      </w:r>
      <w:r w:rsidRPr="00ED246E">
        <w:rPr>
          <w:rStyle w:val="PalatinoLinotype2"/>
          <w:rFonts w:ascii="Times New Roman" w:hAnsi="Times New Roman" w:cs="Times New Roman"/>
          <w:color w:val="000000"/>
        </w:rPr>
        <w:tab/>
        <w:t>.</w:t>
      </w:r>
    </w:p>
    <w:p w:rsidR="00710A1C" w:rsidRPr="00ED246E" w:rsidRDefault="00710A1C" w:rsidP="00710A1C">
      <w:pPr>
        <w:pStyle w:val="af2"/>
        <w:shd w:val="clear" w:color="auto" w:fill="auto"/>
        <w:tabs>
          <w:tab w:val="left" w:leader="underscore" w:pos="649"/>
          <w:tab w:val="left" w:leader="underscore" w:pos="1911"/>
          <w:tab w:val="right" w:leader="underscore" w:pos="3020"/>
        </w:tabs>
        <w:spacing w:line="240" w:lineRule="auto"/>
        <w:ind w:left="20"/>
        <w:rPr>
          <w:rFonts w:ascii="Times New Roman" w:hAnsi="Times New Roman"/>
        </w:rPr>
      </w:pPr>
      <w:r w:rsidRPr="00ED246E">
        <w:rPr>
          <w:rStyle w:val="PalatinoLinotype2"/>
          <w:rFonts w:ascii="Times New Roman" w:hAnsi="Times New Roman" w:cs="Times New Roman"/>
          <w:color w:val="000000"/>
        </w:rPr>
        <w:t>с «</w:t>
      </w:r>
      <w:r w:rsidRPr="00ED246E">
        <w:rPr>
          <w:rStyle w:val="PalatinoLinotype2"/>
          <w:rFonts w:ascii="Times New Roman" w:hAnsi="Times New Roman" w:cs="Times New Roman"/>
          <w:color w:val="000000"/>
        </w:rPr>
        <w:tab/>
        <w:t>»</w:t>
      </w:r>
      <w:r w:rsidRPr="00ED246E">
        <w:rPr>
          <w:rStyle w:val="PalatinoLinotype2"/>
          <w:rFonts w:ascii="Times New Roman" w:hAnsi="Times New Roman" w:cs="Times New Roman"/>
          <w:color w:val="000000"/>
        </w:rPr>
        <w:tab/>
        <w:t>20</w:t>
      </w:r>
      <w:r w:rsidRPr="00ED246E">
        <w:rPr>
          <w:rStyle w:val="PalatinoLinotype2"/>
          <w:rFonts w:ascii="Times New Roman" w:hAnsi="Times New Roman" w:cs="Times New Roman"/>
          <w:color w:val="000000"/>
        </w:rPr>
        <w:tab/>
        <w:t>года</w:t>
      </w:r>
    </w:p>
    <w:p w:rsidR="00710A1C" w:rsidRPr="00ED246E" w:rsidRDefault="00710A1C" w:rsidP="00710A1C">
      <w:pPr>
        <w:pStyle w:val="af2"/>
        <w:shd w:val="clear" w:color="auto" w:fill="auto"/>
        <w:tabs>
          <w:tab w:val="left" w:leader="underscore" w:pos="553"/>
          <w:tab w:val="left" w:leader="underscore" w:pos="1249"/>
          <w:tab w:val="left" w:leader="underscore" w:pos="2142"/>
          <w:tab w:val="left" w:leader="underscore" w:pos="3414"/>
          <w:tab w:val="right" w:leader="underscore" w:pos="4452"/>
        </w:tabs>
        <w:spacing w:line="240" w:lineRule="auto"/>
        <w:ind w:left="20"/>
        <w:rPr>
          <w:rFonts w:ascii="Times New Roman" w:hAnsi="Times New Roman"/>
        </w:rPr>
      </w:pPr>
      <w:r w:rsidRPr="00ED246E">
        <w:rPr>
          <w:rStyle w:val="PalatinoLinotype2"/>
          <w:rFonts w:ascii="Times New Roman" w:hAnsi="Times New Roman" w:cs="Times New Roman"/>
          <w:color w:val="000000"/>
        </w:rPr>
        <w:t>до</w:t>
      </w:r>
      <w:r w:rsidRPr="00ED246E">
        <w:rPr>
          <w:rStyle w:val="PalatinoLinotype2"/>
          <w:rFonts w:ascii="Times New Roman" w:hAnsi="Times New Roman" w:cs="Times New Roman"/>
          <w:color w:val="000000"/>
        </w:rPr>
        <w:tab/>
        <w:t>час</w:t>
      </w:r>
      <w:r w:rsidRPr="00ED246E">
        <w:rPr>
          <w:rStyle w:val="PalatinoLinotype2"/>
          <w:rFonts w:ascii="Times New Roman" w:hAnsi="Times New Roman" w:cs="Times New Roman"/>
          <w:color w:val="000000"/>
        </w:rPr>
        <w:tab/>
        <w:t>мин «</w:t>
      </w:r>
      <w:r w:rsidRPr="00ED246E">
        <w:rPr>
          <w:rStyle w:val="PalatinoLinotype2"/>
          <w:rFonts w:ascii="Times New Roman" w:hAnsi="Times New Roman" w:cs="Times New Roman"/>
          <w:color w:val="000000"/>
        </w:rPr>
        <w:tab/>
        <w:t>»</w:t>
      </w:r>
      <w:r w:rsidRPr="00ED246E">
        <w:rPr>
          <w:rStyle w:val="PalatinoLinotype2"/>
          <w:rFonts w:ascii="Times New Roman" w:hAnsi="Times New Roman" w:cs="Times New Roman"/>
          <w:color w:val="000000"/>
        </w:rPr>
        <w:tab/>
        <w:t>20</w:t>
      </w:r>
      <w:r w:rsidRPr="00ED246E">
        <w:rPr>
          <w:rStyle w:val="PalatinoLinotype2"/>
          <w:rFonts w:ascii="Times New Roman" w:hAnsi="Times New Roman" w:cs="Times New Roman"/>
          <w:color w:val="000000"/>
        </w:rPr>
        <w:tab/>
        <w:t>года</w:t>
      </w:r>
    </w:p>
    <w:p w:rsidR="00710A1C" w:rsidRPr="00ED246E" w:rsidRDefault="00710A1C" w:rsidP="00710A1C">
      <w:pPr>
        <w:pStyle w:val="af2"/>
        <w:shd w:val="clear" w:color="auto" w:fill="auto"/>
        <w:spacing w:line="240" w:lineRule="auto"/>
        <w:ind w:left="20"/>
        <w:rPr>
          <w:rFonts w:ascii="Times New Roman" w:hAnsi="Times New Roman"/>
        </w:rPr>
      </w:pPr>
      <w:r w:rsidRPr="00ED246E">
        <w:rPr>
          <w:rStyle w:val="PalatinoLinotype2"/>
          <w:rFonts w:ascii="Times New Roman" w:hAnsi="Times New Roman" w:cs="Times New Roman"/>
          <w:color w:val="000000"/>
        </w:rPr>
        <w:t>(время местное)</w:t>
      </w:r>
    </w:p>
    <w:p w:rsidR="00710A1C" w:rsidRPr="00ED246E" w:rsidRDefault="00710A1C" w:rsidP="00710A1C">
      <w:pPr>
        <w:pStyle w:val="af2"/>
        <w:numPr>
          <w:ilvl w:val="0"/>
          <w:numId w:val="56"/>
        </w:numPr>
        <w:shd w:val="clear" w:color="auto" w:fill="auto"/>
        <w:tabs>
          <w:tab w:val="left" w:pos="428"/>
        </w:tabs>
        <w:spacing w:line="240" w:lineRule="auto"/>
        <w:ind w:left="20"/>
        <w:rPr>
          <w:rFonts w:ascii="Times New Roman" w:hAnsi="Times New Roman"/>
          <w:b/>
          <w:bCs/>
        </w:rPr>
      </w:pPr>
      <w:r w:rsidRPr="00ED246E">
        <w:rPr>
          <w:rStyle w:val="PalatinoLinotype2"/>
          <w:rFonts w:ascii="Times New Roman" w:hAnsi="Times New Roman" w:cs="Times New Roman"/>
          <w:b/>
          <w:bCs/>
          <w:color w:val="000000"/>
        </w:rPr>
        <w:t>Место, дата начала и окончания рассмотрения заявок на участие в аукционе:</w:t>
      </w:r>
    </w:p>
    <w:p w:rsidR="00710A1C" w:rsidRPr="00ED246E" w:rsidRDefault="00710A1C" w:rsidP="00710A1C">
      <w:pPr>
        <w:pStyle w:val="af2"/>
        <w:shd w:val="clear" w:color="auto" w:fill="auto"/>
        <w:tabs>
          <w:tab w:val="left" w:leader="underscore" w:pos="2151"/>
          <w:tab w:val="left" w:leader="underscore" w:pos="4321"/>
          <w:tab w:val="right" w:leader="underscore" w:pos="6509"/>
        </w:tabs>
        <w:spacing w:line="240" w:lineRule="auto"/>
        <w:ind w:left="20"/>
        <w:rPr>
          <w:rFonts w:ascii="Times New Roman" w:hAnsi="Times New Roman"/>
        </w:rPr>
      </w:pPr>
      <w:r w:rsidRPr="00ED246E">
        <w:rPr>
          <w:rStyle w:val="PalatinoLinotype2"/>
          <w:rFonts w:ascii="Times New Roman" w:hAnsi="Times New Roman" w:cs="Times New Roman"/>
          <w:color w:val="000000"/>
        </w:rPr>
        <w:t>п.</w:t>
      </w:r>
      <w:r w:rsidRPr="00ED246E">
        <w:rPr>
          <w:rStyle w:val="PalatinoLinotype2"/>
          <w:rFonts w:ascii="Times New Roman" w:hAnsi="Times New Roman" w:cs="Times New Roman"/>
          <w:color w:val="000000"/>
        </w:rPr>
        <w:tab/>
        <w:t>, ул.</w:t>
      </w:r>
      <w:r w:rsidRPr="00ED246E">
        <w:rPr>
          <w:rStyle w:val="PalatinoLinotype2"/>
          <w:rFonts w:ascii="Times New Roman" w:hAnsi="Times New Roman" w:cs="Times New Roman"/>
          <w:color w:val="000000"/>
        </w:rPr>
        <w:tab/>
        <w:t>, кабинет №</w:t>
      </w:r>
      <w:r w:rsidRPr="00ED246E">
        <w:rPr>
          <w:rStyle w:val="PalatinoLinotype2"/>
          <w:rFonts w:ascii="Times New Roman" w:hAnsi="Times New Roman" w:cs="Times New Roman"/>
          <w:color w:val="000000"/>
        </w:rPr>
        <w:tab/>
        <w:t>_.</w:t>
      </w:r>
    </w:p>
    <w:p w:rsidR="00710A1C" w:rsidRPr="00ED246E" w:rsidRDefault="00710A1C" w:rsidP="00710A1C">
      <w:pPr>
        <w:pStyle w:val="af2"/>
        <w:shd w:val="clear" w:color="auto" w:fill="auto"/>
        <w:tabs>
          <w:tab w:val="left" w:leader="underscore" w:pos="534"/>
          <w:tab w:val="left" w:leader="underscore" w:pos="1916"/>
          <w:tab w:val="right" w:leader="underscore" w:pos="3020"/>
        </w:tabs>
        <w:spacing w:line="240" w:lineRule="auto"/>
        <w:ind w:left="20"/>
        <w:rPr>
          <w:rFonts w:ascii="Times New Roman" w:hAnsi="Times New Roman"/>
        </w:rPr>
      </w:pPr>
      <w:r w:rsidRPr="00ED246E">
        <w:rPr>
          <w:rStyle w:val="PalatinoLinotype2"/>
          <w:rFonts w:ascii="Times New Roman" w:hAnsi="Times New Roman" w:cs="Times New Roman"/>
          <w:color w:val="000000"/>
        </w:rPr>
        <w:t>с «</w:t>
      </w:r>
      <w:r w:rsidRPr="00ED246E">
        <w:rPr>
          <w:rStyle w:val="PalatinoLinotype2"/>
          <w:rFonts w:ascii="Times New Roman" w:hAnsi="Times New Roman" w:cs="Times New Roman"/>
          <w:color w:val="000000"/>
        </w:rPr>
        <w:tab/>
        <w:t>»</w:t>
      </w:r>
      <w:r w:rsidRPr="00ED246E">
        <w:rPr>
          <w:rStyle w:val="PalatinoLinotype2"/>
          <w:rFonts w:ascii="Times New Roman" w:hAnsi="Times New Roman" w:cs="Times New Roman"/>
          <w:color w:val="000000"/>
        </w:rPr>
        <w:tab/>
        <w:t>20</w:t>
      </w:r>
      <w:r w:rsidRPr="00ED246E">
        <w:rPr>
          <w:rStyle w:val="PalatinoLinotype2"/>
          <w:rFonts w:ascii="Times New Roman" w:hAnsi="Times New Roman" w:cs="Times New Roman"/>
          <w:color w:val="000000"/>
        </w:rPr>
        <w:tab/>
        <w:t>года</w:t>
      </w:r>
    </w:p>
    <w:p w:rsidR="00710A1C" w:rsidRPr="00ED246E" w:rsidRDefault="00710A1C" w:rsidP="00710A1C">
      <w:pPr>
        <w:pStyle w:val="af2"/>
        <w:shd w:val="clear" w:color="auto" w:fill="auto"/>
        <w:tabs>
          <w:tab w:val="left" w:leader="underscore" w:pos="678"/>
          <w:tab w:val="left" w:leader="underscore" w:pos="2060"/>
          <w:tab w:val="right" w:leader="underscore" w:pos="3020"/>
        </w:tabs>
        <w:spacing w:line="240" w:lineRule="auto"/>
        <w:ind w:left="20"/>
        <w:rPr>
          <w:rFonts w:ascii="Times New Roman" w:hAnsi="Times New Roman"/>
        </w:rPr>
      </w:pPr>
      <w:r w:rsidRPr="00ED246E">
        <w:rPr>
          <w:rStyle w:val="PalatinoLinotype2"/>
          <w:rFonts w:ascii="Times New Roman" w:hAnsi="Times New Roman" w:cs="Times New Roman"/>
          <w:color w:val="000000"/>
        </w:rPr>
        <w:t>до «</w:t>
      </w:r>
      <w:r w:rsidRPr="00ED246E">
        <w:rPr>
          <w:rStyle w:val="PalatinoLinotype2"/>
          <w:rFonts w:ascii="Times New Roman" w:hAnsi="Times New Roman" w:cs="Times New Roman"/>
          <w:color w:val="000000"/>
        </w:rPr>
        <w:tab/>
        <w:t>»</w:t>
      </w:r>
      <w:r w:rsidRPr="00ED246E">
        <w:rPr>
          <w:rStyle w:val="PalatinoLinotype2"/>
          <w:rFonts w:ascii="Times New Roman" w:hAnsi="Times New Roman" w:cs="Times New Roman"/>
          <w:color w:val="000000"/>
        </w:rPr>
        <w:tab/>
        <w:t>20</w:t>
      </w:r>
      <w:r w:rsidRPr="00ED246E">
        <w:rPr>
          <w:rStyle w:val="PalatinoLinotype2"/>
          <w:rFonts w:ascii="Times New Roman" w:hAnsi="Times New Roman" w:cs="Times New Roman"/>
          <w:color w:val="000000"/>
        </w:rPr>
        <w:tab/>
        <w:t>года</w:t>
      </w:r>
    </w:p>
    <w:p w:rsidR="00710A1C" w:rsidRPr="00ED246E" w:rsidRDefault="00710A1C" w:rsidP="00710A1C">
      <w:pPr>
        <w:pStyle w:val="af2"/>
        <w:shd w:val="clear" w:color="auto" w:fill="auto"/>
        <w:spacing w:line="240" w:lineRule="auto"/>
        <w:ind w:left="20"/>
        <w:rPr>
          <w:rFonts w:ascii="Times New Roman" w:hAnsi="Times New Roman"/>
        </w:rPr>
      </w:pPr>
      <w:r w:rsidRPr="00ED246E">
        <w:rPr>
          <w:rStyle w:val="PalatinoLinotype2"/>
          <w:rFonts w:ascii="Times New Roman" w:hAnsi="Times New Roman" w:cs="Times New Roman"/>
          <w:color w:val="000000"/>
        </w:rPr>
        <w:t>(время местное)</w:t>
      </w:r>
    </w:p>
    <w:p w:rsidR="00710A1C" w:rsidRPr="00ED246E" w:rsidRDefault="00710A1C" w:rsidP="00710A1C">
      <w:pPr>
        <w:pStyle w:val="af2"/>
        <w:numPr>
          <w:ilvl w:val="0"/>
          <w:numId w:val="56"/>
        </w:numPr>
        <w:shd w:val="clear" w:color="auto" w:fill="auto"/>
        <w:tabs>
          <w:tab w:val="left" w:pos="433"/>
        </w:tabs>
        <w:spacing w:line="240" w:lineRule="auto"/>
        <w:ind w:left="20"/>
        <w:rPr>
          <w:rFonts w:ascii="Times New Roman" w:hAnsi="Times New Roman"/>
          <w:b/>
          <w:bCs/>
        </w:rPr>
      </w:pPr>
      <w:r w:rsidRPr="00ED246E">
        <w:rPr>
          <w:rStyle w:val="PalatinoLinotype2"/>
          <w:rFonts w:ascii="Times New Roman" w:hAnsi="Times New Roman" w:cs="Times New Roman"/>
          <w:b/>
          <w:bCs/>
          <w:color w:val="000000"/>
        </w:rPr>
        <w:t>Место, дата и время регистрации участников аукциона:</w:t>
      </w:r>
    </w:p>
    <w:p w:rsidR="00710A1C" w:rsidRPr="00ED246E" w:rsidRDefault="00710A1C" w:rsidP="00710A1C">
      <w:pPr>
        <w:pStyle w:val="af2"/>
        <w:shd w:val="clear" w:color="auto" w:fill="auto"/>
        <w:tabs>
          <w:tab w:val="left" w:leader="underscore" w:pos="351"/>
          <w:tab w:val="left" w:leader="underscore" w:pos="1114"/>
          <w:tab w:val="left" w:leader="underscore" w:pos="2151"/>
          <w:tab w:val="left" w:leader="underscore" w:pos="4321"/>
          <w:tab w:val="right" w:leader="underscore" w:pos="6509"/>
        </w:tabs>
        <w:spacing w:line="240" w:lineRule="auto"/>
        <w:ind w:left="20"/>
        <w:rPr>
          <w:rFonts w:ascii="Times New Roman" w:hAnsi="Times New Roman"/>
        </w:rPr>
      </w:pPr>
      <w:r w:rsidRPr="00ED246E">
        <w:rPr>
          <w:rStyle w:val="PalatinoLinotype2"/>
          <w:rFonts w:ascii="Times New Roman" w:hAnsi="Times New Roman" w:cs="Times New Roman"/>
          <w:color w:val="000000"/>
        </w:rPr>
        <w:t xml:space="preserve">п. </w:t>
      </w:r>
      <w:r w:rsidRPr="00ED246E">
        <w:rPr>
          <w:rStyle w:val="PalatinoLinotype2"/>
          <w:rFonts w:ascii="Times New Roman" w:hAnsi="Times New Roman" w:cs="Times New Roman"/>
          <w:color w:val="000000"/>
        </w:rPr>
        <w:tab/>
      </w:r>
      <w:r w:rsidRPr="00ED246E">
        <w:rPr>
          <w:rStyle w:val="PalatinoLinotype2"/>
          <w:rFonts w:ascii="Times New Roman" w:hAnsi="Times New Roman" w:cs="Times New Roman"/>
          <w:color w:val="000000"/>
        </w:rPr>
        <w:tab/>
      </w:r>
      <w:r w:rsidRPr="00ED246E">
        <w:rPr>
          <w:rStyle w:val="PalatinoLinotype2"/>
          <w:rFonts w:ascii="Times New Roman" w:hAnsi="Times New Roman" w:cs="Times New Roman"/>
          <w:color w:val="000000"/>
        </w:rPr>
        <w:tab/>
        <w:t>, ул.</w:t>
      </w:r>
      <w:r w:rsidRPr="00ED246E">
        <w:rPr>
          <w:rStyle w:val="PalatinoLinotype2"/>
          <w:rFonts w:ascii="Times New Roman" w:hAnsi="Times New Roman" w:cs="Times New Roman"/>
          <w:color w:val="000000"/>
        </w:rPr>
        <w:tab/>
        <w:t>, кабинет №</w:t>
      </w:r>
      <w:r w:rsidRPr="00ED246E">
        <w:rPr>
          <w:rStyle w:val="PalatinoLinotype2"/>
          <w:rFonts w:ascii="Times New Roman" w:hAnsi="Times New Roman" w:cs="Times New Roman"/>
          <w:color w:val="000000"/>
        </w:rPr>
        <w:tab/>
        <w:t>.</w:t>
      </w:r>
    </w:p>
    <w:p w:rsidR="00710A1C" w:rsidRPr="00ED246E" w:rsidRDefault="00710A1C" w:rsidP="00710A1C">
      <w:pPr>
        <w:pStyle w:val="af2"/>
        <w:shd w:val="clear" w:color="auto" w:fill="auto"/>
        <w:tabs>
          <w:tab w:val="left" w:leader="underscore" w:pos="366"/>
          <w:tab w:val="left" w:leader="underscore" w:pos="1594"/>
          <w:tab w:val="left" w:leader="underscore" w:pos="2228"/>
          <w:tab w:val="left" w:leader="underscore" w:pos="3658"/>
          <w:tab w:val="left" w:leader="underscore" w:pos="4705"/>
        </w:tabs>
        <w:spacing w:line="240" w:lineRule="auto"/>
        <w:ind w:left="20"/>
        <w:rPr>
          <w:rFonts w:ascii="Times New Roman" w:hAnsi="Times New Roman"/>
        </w:rPr>
      </w:pPr>
      <w:r w:rsidRPr="00ED246E">
        <w:rPr>
          <w:rStyle w:val="PalatinoLinotype2"/>
          <w:rFonts w:ascii="Times New Roman" w:hAnsi="Times New Roman" w:cs="Times New Roman"/>
          <w:color w:val="000000"/>
        </w:rPr>
        <w:t>«</w:t>
      </w:r>
      <w:r w:rsidRPr="00ED246E">
        <w:rPr>
          <w:rStyle w:val="PalatinoLinotype2"/>
          <w:rFonts w:ascii="Times New Roman" w:hAnsi="Times New Roman" w:cs="Times New Roman"/>
          <w:color w:val="000000"/>
        </w:rPr>
        <w:tab/>
        <w:t xml:space="preserve">» </w:t>
      </w:r>
      <w:r w:rsidRPr="00ED246E">
        <w:rPr>
          <w:rStyle w:val="PalatinoLinotype2"/>
          <w:rFonts w:ascii="Times New Roman" w:hAnsi="Times New Roman" w:cs="Times New Roman"/>
          <w:color w:val="000000"/>
        </w:rPr>
        <w:tab/>
        <w:t xml:space="preserve"> 20</w:t>
      </w:r>
      <w:r w:rsidRPr="00ED246E">
        <w:rPr>
          <w:rStyle w:val="PalatinoLinotype2"/>
          <w:rFonts w:ascii="Times New Roman" w:hAnsi="Times New Roman" w:cs="Times New Roman"/>
          <w:color w:val="000000"/>
        </w:rPr>
        <w:tab/>
        <w:t xml:space="preserve"> года, с </w:t>
      </w:r>
      <w:r w:rsidRPr="00ED246E">
        <w:rPr>
          <w:rStyle w:val="PalatinoLinotype2"/>
          <w:rFonts w:ascii="Times New Roman" w:hAnsi="Times New Roman" w:cs="Times New Roman"/>
          <w:color w:val="000000"/>
        </w:rPr>
        <w:tab/>
        <w:t xml:space="preserve"> час. </w:t>
      </w:r>
      <w:r w:rsidRPr="00ED246E">
        <w:rPr>
          <w:rStyle w:val="PalatinoLinotype2"/>
          <w:rFonts w:ascii="Times New Roman" w:hAnsi="Times New Roman" w:cs="Times New Roman"/>
          <w:color w:val="000000"/>
        </w:rPr>
        <w:tab/>
        <w:t xml:space="preserve"> мин. (время местное), до момента начала</w:t>
      </w:r>
    </w:p>
    <w:p w:rsidR="00710A1C" w:rsidRPr="00ED246E" w:rsidRDefault="00710A1C" w:rsidP="00710A1C">
      <w:pPr>
        <w:pStyle w:val="af2"/>
        <w:shd w:val="clear" w:color="auto" w:fill="auto"/>
        <w:spacing w:line="240" w:lineRule="auto"/>
        <w:ind w:left="20"/>
        <w:rPr>
          <w:rFonts w:ascii="Times New Roman" w:hAnsi="Times New Roman"/>
        </w:rPr>
      </w:pPr>
      <w:r w:rsidRPr="00ED246E">
        <w:rPr>
          <w:rStyle w:val="PalatinoLinotype2"/>
          <w:rFonts w:ascii="Times New Roman" w:hAnsi="Times New Roman" w:cs="Times New Roman"/>
          <w:color w:val="000000"/>
        </w:rPr>
        <w:t>проведения аукциона по соответствующему лоту.</w:t>
      </w:r>
    </w:p>
    <w:p w:rsidR="00710A1C" w:rsidRPr="00ED246E" w:rsidRDefault="00710A1C" w:rsidP="00710A1C">
      <w:pPr>
        <w:pStyle w:val="af2"/>
        <w:numPr>
          <w:ilvl w:val="0"/>
          <w:numId w:val="56"/>
        </w:numPr>
        <w:shd w:val="clear" w:color="auto" w:fill="auto"/>
        <w:tabs>
          <w:tab w:val="left" w:pos="490"/>
        </w:tabs>
        <w:spacing w:line="240" w:lineRule="auto"/>
        <w:ind w:left="20"/>
        <w:rPr>
          <w:rFonts w:ascii="Times New Roman" w:hAnsi="Times New Roman"/>
          <w:b/>
          <w:bCs/>
        </w:rPr>
      </w:pPr>
      <w:r w:rsidRPr="00ED246E">
        <w:rPr>
          <w:rStyle w:val="PalatinoLinotype2"/>
          <w:rFonts w:ascii="Times New Roman" w:hAnsi="Times New Roman" w:cs="Times New Roman"/>
          <w:b/>
          <w:bCs/>
          <w:color w:val="000000"/>
        </w:rPr>
        <w:t>Место, дата и время проведения аукциона:</w:t>
      </w:r>
    </w:p>
    <w:p w:rsidR="00710A1C" w:rsidRPr="00ED246E" w:rsidRDefault="00710A1C" w:rsidP="00710A1C">
      <w:pPr>
        <w:pStyle w:val="af2"/>
        <w:shd w:val="clear" w:color="auto" w:fill="auto"/>
        <w:tabs>
          <w:tab w:val="left" w:leader="underscore" w:pos="2151"/>
          <w:tab w:val="left" w:leader="underscore" w:pos="4321"/>
          <w:tab w:val="right" w:leader="underscore" w:pos="6509"/>
        </w:tabs>
        <w:spacing w:line="240" w:lineRule="auto"/>
        <w:ind w:left="20"/>
        <w:rPr>
          <w:rFonts w:ascii="Times New Roman" w:hAnsi="Times New Roman"/>
        </w:rPr>
      </w:pPr>
      <w:r w:rsidRPr="00ED246E">
        <w:rPr>
          <w:rStyle w:val="PalatinoLinotype2"/>
          <w:rFonts w:ascii="Times New Roman" w:hAnsi="Times New Roman" w:cs="Times New Roman"/>
          <w:color w:val="000000"/>
        </w:rPr>
        <w:t>п.</w:t>
      </w:r>
      <w:r w:rsidRPr="00ED246E">
        <w:rPr>
          <w:rStyle w:val="PalatinoLinotype2"/>
          <w:rFonts w:ascii="Times New Roman" w:hAnsi="Times New Roman" w:cs="Times New Roman"/>
          <w:color w:val="000000"/>
        </w:rPr>
        <w:tab/>
        <w:t>, ул.</w:t>
      </w:r>
      <w:r w:rsidRPr="00ED246E">
        <w:rPr>
          <w:rStyle w:val="PalatinoLinotype2"/>
          <w:rFonts w:ascii="Times New Roman" w:hAnsi="Times New Roman" w:cs="Times New Roman"/>
          <w:color w:val="000000"/>
        </w:rPr>
        <w:tab/>
        <w:t>, кабинет №</w:t>
      </w:r>
      <w:r w:rsidRPr="00ED246E">
        <w:rPr>
          <w:rStyle w:val="PalatinoLinotype2"/>
          <w:rFonts w:ascii="Times New Roman" w:hAnsi="Times New Roman" w:cs="Times New Roman"/>
          <w:color w:val="000000"/>
        </w:rPr>
        <w:tab/>
        <w:t>.</w:t>
      </w:r>
    </w:p>
    <w:p w:rsidR="00710A1C" w:rsidRPr="00ED246E" w:rsidRDefault="00710A1C" w:rsidP="00710A1C">
      <w:pPr>
        <w:pStyle w:val="af2"/>
        <w:shd w:val="clear" w:color="auto" w:fill="auto"/>
        <w:tabs>
          <w:tab w:val="left" w:leader="underscore" w:pos="418"/>
          <w:tab w:val="left" w:leader="underscore" w:pos="961"/>
          <w:tab w:val="left" w:leader="underscore" w:pos="1974"/>
          <w:tab w:val="left" w:leader="underscore" w:pos="3366"/>
          <w:tab w:val="right" w:leader="underscore" w:pos="4452"/>
        </w:tabs>
        <w:spacing w:line="240" w:lineRule="auto"/>
        <w:ind w:left="20"/>
        <w:rPr>
          <w:rFonts w:ascii="Times New Roman" w:hAnsi="Times New Roman"/>
        </w:rPr>
      </w:pPr>
      <w:r w:rsidRPr="00ED246E">
        <w:rPr>
          <w:rStyle w:val="PalatinoLinotype2"/>
          <w:rFonts w:ascii="Times New Roman" w:hAnsi="Times New Roman" w:cs="Times New Roman"/>
          <w:color w:val="000000"/>
        </w:rPr>
        <w:t>в</w:t>
      </w:r>
      <w:r w:rsidRPr="00ED246E">
        <w:rPr>
          <w:rStyle w:val="PalatinoLinotype2"/>
          <w:rFonts w:ascii="Times New Roman" w:hAnsi="Times New Roman" w:cs="Times New Roman"/>
          <w:color w:val="000000"/>
        </w:rPr>
        <w:tab/>
        <w:t>ч.</w:t>
      </w:r>
      <w:r w:rsidRPr="00ED246E">
        <w:rPr>
          <w:rStyle w:val="PalatinoLinotype2"/>
          <w:rFonts w:ascii="Times New Roman" w:hAnsi="Times New Roman" w:cs="Times New Roman"/>
          <w:color w:val="000000"/>
        </w:rPr>
        <w:tab/>
        <w:t>мин. «</w:t>
      </w:r>
      <w:r w:rsidRPr="00ED246E">
        <w:rPr>
          <w:rStyle w:val="PalatinoLinotype2"/>
          <w:rFonts w:ascii="Times New Roman" w:hAnsi="Times New Roman" w:cs="Times New Roman"/>
          <w:color w:val="000000"/>
        </w:rPr>
        <w:tab/>
        <w:t>»</w:t>
      </w:r>
      <w:r w:rsidRPr="00ED246E">
        <w:rPr>
          <w:rStyle w:val="PalatinoLinotype2"/>
          <w:rFonts w:ascii="Times New Roman" w:hAnsi="Times New Roman" w:cs="Times New Roman"/>
          <w:color w:val="000000"/>
        </w:rPr>
        <w:tab/>
        <w:t>20</w:t>
      </w:r>
      <w:r w:rsidRPr="00ED246E">
        <w:rPr>
          <w:rStyle w:val="PalatinoLinotype2"/>
          <w:rFonts w:ascii="Times New Roman" w:hAnsi="Times New Roman" w:cs="Times New Roman"/>
          <w:color w:val="000000"/>
        </w:rPr>
        <w:tab/>
        <w:t>года.</w:t>
      </w:r>
    </w:p>
    <w:p w:rsidR="00710A1C" w:rsidRPr="00ED246E" w:rsidRDefault="00710A1C" w:rsidP="00710A1C">
      <w:pPr>
        <w:pStyle w:val="a4"/>
        <w:spacing w:line="240" w:lineRule="auto"/>
        <w:ind w:left="20"/>
        <w:rPr>
          <w:sz w:val="20"/>
          <w:szCs w:val="20"/>
        </w:rPr>
      </w:pPr>
      <w:r w:rsidRPr="00ED246E">
        <w:rPr>
          <w:sz w:val="20"/>
          <w:szCs w:val="20"/>
        </w:rPr>
        <w:fldChar w:fldCharType="end"/>
      </w:r>
      <w:r w:rsidRPr="00ED246E">
        <w:rPr>
          <w:rStyle w:val="PalatinoLinotype11"/>
          <w:rFonts w:ascii="Times New Roman" w:hAnsi="Times New Roman" w:cs="Times New Roman"/>
          <w:color w:val="000000"/>
        </w:rPr>
        <w:t>(время проведения) (дата проведения)</w:t>
      </w:r>
    </w:p>
    <w:p w:rsidR="00710A1C" w:rsidRPr="00ED246E" w:rsidRDefault="00710A1C" w:rsidP="00710A1C">
      <w:pPr>
        <w:pStyle w:val="a4"/>
        <w:widowControl w:val="0"/>
        <w:numPr>
          <w:ilvl w:val="0"/>
          <w:numId w:val="56"/>
        </w:numPr>
        <w:tabs>
          <w:tab w:val="left" w:pos="433"/>
        </w:tabs>
        <w:spacing w:line="240" w:lineRule="auto"/>
        <w:ind w:left="20" w:right="0"/>
        <w:jc w:val="both"/>
        <w:rPr>
          <w:b/>
          <w:bCs/>
          <w:sz w:val="20"/>
          <w:szCs w:val="20"/>
        </w:rPr>
      </w:pPr>
      <w:r w:rsidRPr="00ED246E">
        <w:rPr>
          <w:rStyle w:val="PalatinoLinotype11"/>
          <w:rFonts w:ascii="Times New Roman" w:hAnsi="Times New Roman" w:cs="Times New Roman"/>
          <w:b/>
          <w:bCs/>
          <w:color w:val="000000"/>
        </w:rPr>
        <w:t>Разъяснение положений документации об аукционе.</w:t>
      </w:r>
    </w:p>
    <w:p w:rsidR="00710A1C" w:rsidRPr="00ED246E" w:rsidRDefault="00710A1C" w:rsidP="00710A1C">
      <w:pPr>
        <w:pStyle w:val="a4"/>
        <w:spacing w:line="240" w:lineRule="auto"/>
        <w:ind w:left="20" w:right="20" w:firstLine="520"/>
        <w:rPr>
          <w:sz w:val="20"/>
          <w:szCs w:val="20"/>
        </w:rPr>
      </w:pPr>
      <w:r w:rsidRPr="00ED246E">
        <w:rPr>
          <w:rStyle w:val="PalatinoLinotype11"/>
          <w:rFonts w:ascii="Times New Roman" w:hAnsi="Times New Roman" w:cs="Times New Roman"/>
          <w:color w:val="000000"/>
        </w:rPr>
        <w:t>Любой участник закупок вправе направить в письменной форме, в том числе в форме электронного документа, заказчику запрос о разъяснении положений документации об аукционе.</w:t>
      </w:r>
    </w:p>
    <w:p w:rsidR="00710A1C" w:rsidRPr="00ED246E" w:rsidRDefault="00710A1C" w:rsidP="00710A1C">
      <w:pPr>
        <w:pStyle w:val="a4"/>
        <w:spacing w:line="240" w:lineRule="auto"/>
        <w:ind w:left="20" w:right="20" w:firstLine="520"/>
        <w:rPr>
          <w:sz w:val="20"/>
          <w:szCs w:val="20"/>
        </w:rPr>
      </w:pPr>
      <w:r w:rsidRPr="00ED246E">
        <w:rPr>
          <w:rStyle w:val="PalatinoLinotype11"/>
          <w:rFonts w:ascii="Times New Roman" w:hAnsi="Times New Roman" w:cs="Times New Roman"/>
          <w:color w:val="000000"/>
        </w:rPr>
        <w:t>Запрос о разъяснении положений аукционной документации в обязательном порядке подписывается руководителем организации, либо лицом, уполномоченным по доверенности. По запросам, направляемым лицом, уполномоченным по доверенности необходимо наличие доверенности на право представления интересов участника закупок.</w:t>
      </w:r>
    </w:p>
    <w:p w:rsidR="00710A1C" w:rsidRPr="00ED246E" w:rsidRDefault="00710A1C" w:rsidP="00710A1C">
      <w:pPr>
        <w:pStyle w:val="a4"/>
        <w:spacing w:line="240" w:lineRule="auto"/>
        <w:ind w:left="20" w:right="20" w:firstLine="520"/>
        <w:rPr>
          <w:sz w:val="20"/>
          <w:szCs w:val="20"/>
        </w:rPr>
      </w:pPr>
      <w:r w:rsidRPr="00ED246E">
        <w:rPr>
          <w:rStyle w:val="PalatinoLinotype11"/>
          <w:rFonts w:ascii="Times New Roman" w:hAnsi="Times New Roman" w:cs="Times New Roman"/>
          <w:color w:val="000000"/>
        </w:rPr>
        <w:t>По запросам, направляемым представителями индивидуальных предпринимателей, необходимо наличие доверенности на право предоставления интересов.</w:t>
      </w:r>
    </w:p>
    <w:p w:rsidR="00710A1C" w:rsidRPr="00ED246E" w:rsidRDefault="00710A1C" w:rsidP="00710A1C">
      <w:pPr>
        <w:pStyle w:val="a4"/>
        <w:spacing w:line="240" w:lineRule="auto"/>
        <w:ind w:left="20" w:right="20" w:firstLine="520"/>
        <w:rPr>
          <w:sz w:val="20"/>
          <w:szCs w:val="20"/>
        </w:rPr>
      </w:pPr>
      <w:r w:rsidRPr="00ED246E">
        <w:rPr>
          <w:rStyle w:val="PalatinoLinotype11"/>
          <w:rFonts w:ascii="Times New Roman" w:hAnsi="Times New Roman" w:cs="Times New Roman"/>
          <w:color w:val="000000"/>
        </w:rPr>
        <w:t>В течение двух рабочих дней со дня поступления указанного запроса Заказчик, Комиссия обязаны направить в письменной форме или в форме электронного документа разъяснения положений документации об аукционе, если указанный запрос поступил к Заказчику, Комиссии не позднее, чем за пять дней до дня окончания подачи заявок на участие в аукционе.</w:t>
      </w:r>
    </w:p>
    <w:p w:rsidR="00710A1C" w:rsidRPr="00ED246E" w:rsidRDefault="00710A1C" w:rsidP="00710A1C">
      <w:pPr>
        <w:pStyle w:val="a4"/>
        <w:spacing w:line="240" w:lineRule="auto"/>
        <w:ind w:left="20" w:right="60" w:firstLine="720"/>
        <w:rPr>
          <w:rStyle w:val="PalatinoLinotype11"/>
          <w:rFonts w:ascii="Times New Roman" w:hAnsi="Times New Roman" w:cs="Times New Roman"/>
          <w:color w:val="000000"/>
        </w:rPr>
      </w:pPr>
      <w:r w:rsidRPr="00ED246E">
        <w:rPr>
          <w:rStyle w:val="PalatinoLinotype11"/>
          <w:rFonts w:ascii="Times New Roman" w:hAnsi="Times New Roman" w:cs="Times New Roman"/>
          <w:color w:val="000000"/>
        </w:rPr>
        <w:t>Запросы по разъяснению документации об аукционе, направленные участниками закупок посредством факсимильной связи, заказчиком не рассматриваются.</w:t>
      </w:r>
    </w:p>
    <w:p w:rsidR="00710A1C" w:rsidRPr="00ED246E" w:rsidRDefault="00710A1C" w:rsidP="00710A1C">
      <w:pPr>
        <w:pStyle w:val="a4"/>
        <w:spacing w:line="240" w:lineRule="auto"/>
        <w:ind w:left="20" w:right="60" w:firstLine="720"/>
        <w:rPr>
          <w:sz w:val="20"/>
          <w:szCs w:val="20"/>
        </w:rPr>
      </w:pPr>
    </w:p>
    <w:p w:rsidR="00710A1C" w:rsidRPr="00ED246E" w:rsidRDefault="00710A1C" w:rsidP="00710A1C">
      <w:pPr>
        <w:pStyle w:val="a4"/>
        <w:spacing w:line="240" w:lineRule="auto"/>
        <w:ind w:left="20" w:right="40" w:firstLine="560"/>
        <w:rPr>
          <w:sz w:val="20"/>
          <w:szCs w:val="20"/>
        </w:rPr>
      </w:pPr>
      <w:r w:rsidRPr="00ED246E">
        <w:rPr>
          <w:rStyle w:val="BookAntiqua"/>
          <w:rFonts w:ascii="Times New Roman" w:hAnsi="Times New Roman" w:cs="Times New Roman"/>
          <w:color w:val="000000"/>
        </w:rPr>
        <w:t>Разъяснения положений аукционной документации размещаются Комиссией в единой 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710A1C" w:rsidRPr="00ED246E" w:rsidRDefault="00710A1C" w:rsidP="00710A1C">
      <w:pPr>
        <w:pStyle w:val="a4"/>
        <w:tabs>
          <w:tab w:val="left" w:leader="underscore" w:pos="1974"/>
          <w:tab w:val="left" w:leader="underscore" w:pos="3126"/>
          <w:tab w:val="left" w:leader="underscore" w:pos="3663"/>
          <w:tab w:val="left" w:leader="underscore" w:pos="4974"/>
          <w:tab w:val="left" w:leader="underscore" w:pos="6121"/>
          <w:tab w:val="left" w:leader="underscore" w:pos="6663"/>
        </w:tabs>
        <w:spacing w:line="240" w:lineRule="auto"/>
        <w:ind w:left="20" w:right="40" w:firstLine="560"/>
        <w:rPr>
          <w:sz w:val="20"/>
          <w:szCs w:val="20"/>
        </w:rPr>
      </w:pPr>
      <w:r w:rsidRPr="00ED246E">
        <w:rPr>
          <w:rStyle w:val="BookAntiqua"/>
          <w:rFonts w:ascii="Times New Roman" w:hAnsi="Times New Roman" w:cs="Times New Roman"/>
          <w:color w:val="000000"/>
        </w:rPr>
        <w:t>Участник закупок вправе направить запрос о разъяснении положений документации об аукционе с «</w:t>
      </w:r>
      <w:r w:rsidRPr="00ED246E">
        <w:rPr>
          <w:rStyle w:val="BookAntiqua"/>
          <w:rFonts w:ascii="Times New Roman" w:hAnsi="Times New Roman" w:cs="Times New Roman"/>
          <w:color w:val="000000"/>
        </w:rPr>
        <w:tab/>
        <w:t>»</w:t>
      </w:r>
      <w:r w:rsidRPr="00ED246E">
        <w:rPr>
          <w:rStyle w:val="BookAntiqua"/>
          <w:rFonts w:ascii="Times New Roman" w:hAnsi="Times New Roman" w:cs="Times New Roman"/>
          <w:color w:val="000000"/>
        </w:rPr>
        <w:tab/>
      </w:r>
      <w:r w:rsidRPr="00ED246E">
        <w:rPr>
          <w:rStyle w:val="BookAntiqua8"/>
          <w:rFonts w:ascii="Times New Roman" w:hAnsi="Times New Roman" w:cs="Times New Roman"/>
          <w:color w:val="000000"/>
        </w:rPr>
        <w:t>20</w:t>
      </w:r>
      <w:r w:rsidRPr="00ED246E">
        <w:rPr>
          <w:rStyle w:val="BookAntiqua8"/>
          <w:rFonts w:ascii="Times New Roman" w:hAnsi="Times New Roman" w:cs="Times New Roman"/>
          <w:color w:val="000000"/>
        </w:rPr>
        <w:tab/>
        <w:t xml:space="preserve">года до </w:t>
      </w:r>
      <w:r w:rsidRPr="00ED246E">
        <w:rPr>
          <w:rStyle w:val="BookAntiqua"/>
          <w:rFonts w:ascii="Times New Roman" w:hAnsi="Times New Roman" w:cs="Times New Roman"/>
          <w:color w:val="000000"/>
        </w:rPr>
        <w:t>«</w:t>
      </w:r>
      <w:r w:rsidRPr="00ED246E">
        <w:rPr>
          <w:rStyle w:val="BookAntiqua"/>
          <w:rFonts w:ascii="Times New Roman" w:hAnsi="Times New Roman" w:cs="Times New Roman"/>
          <w:color w:val="000000"/>
        </w:rPr>
        <w:tab/>
        <w:t>»</w:t>
      </w:r>
      <w:r w:rsidRPr="00ED246E">
        <w:rPr>
          <w:rStyle w:val="BookAntiqua"/>
          <w:rFonts w:ascii="Times New Roman" w:hAnsi="Times New Roman" w:cs="Times New Roman"/>
          <w:color w:val="000000"/>
        </w:rPr>
        <w:tab/>
      </w:r>
      <w:r w:rsidRPr="00ED246E">
        <w:rPr>
          <w:rStyle w:val="BookAntiqua8"/>
          <w:rFonts w:ascii="Times New Roman" w:hAnsi="Times New Roman" w:cs="Times New Roman"/>
          <w:color w:val="000000"/>
        </w:rPr>
        <w:t>20</w:t>
      </w:r>
      <w:r w:rsidRPr="00ED246E">
        <w:rPr>
          <w:rStyle w:val="BookAntiqua8"/>
          <w:rFonts w:ascii="Times New Roman" w:hAnsi="Times New Roman" w:cs="Times New Roman"/>
          <w:color w:val="000000"/>
        </w:rPr>
        <w:tab/>
        <w:t>года.</w:t>
      </w:r>
    </w:p>
    <w:p w:rsidR="00710A1C" w:rsidRPr="00ED246E" w:rsidRDefault="00710A1C" w:rsidP="00710A1C">
      <w:pPr>
        <w:pStyle w:val="210"/>
        <w:shd w:val="clear" w:color="auto" w:fill="auto"/>
        <w:spacing w:line="240" w:lineRule="auto"/>
        <w:ind w:left="20" w:right="40"/>
        <w:jc w:val="both"/>
      </w:pPr>
      <w:r w:rsidRPr="00ED246E">
        <w:rPr>
          <w:rStyle w:val="2BookAntiqua"/>
          <w:rFonts w:ascii="Times New Roman" w:hAnsi="Times New Roman" w:cs="Times New Roman"/>
          <w:b/>
          <w:bCs/>
          <w:color w:val="000000"/>
        </w:rPr>
        <w:t>6. Правила заполнения заявки на участие в аукционе (требования к содержанию, составу, оформлению и форме заявки на участие в аукционе, инструкция по ее заполнению).</w:t>
      </w:r>
    </w:p>
    <w:p w:rsidR="00710A1C" w:rsidRPr="00ED246E" w:rsidRDefault="00710A1C" w:rsidP="00710A1C">
      <w:pPr>
        <w:pStyle w:val="a4"/>
        <w:spacing w:line="240" w:lineRule="auto"/>
        <w:ind w:left="20" w:right="40"/>
        <w:rPr>
          <w:sz w:val="20"/>
          <w:szCs w:val="20"/>
        </w:rPr>
      </w:pPr>
      <w:r w:rsidRPr="00ED246E">
        <w:rPr>
          <w:rStyle w:val="BookAntiqua"/>
          <w:rFonts w:ascii="Times New Roman" w:hAnsi="Times New Roman" w:cs="Times New Roman"/>
          <w:color w:val="000000"/>
        </w:rPr>
        <w:t xml:space="preserve">Участник размещения заказа вправе подать только одну заявку на участие в аукционе в отношении каждого предмета аукциона (лота). Если в документации об аукционе указано, что аукцион состоит из нескольких лотов, то по каждому лоту формируется отдельная заявка на участие в аукционе участника размещения заказа, включающая в себя (Форма № 2 - для юридических лиц, Форма № 2.1 - для физических лиц, индивидуальных предпринимателей (ПБОЮЛ)) и все документы для участия в открытом аукционе, предусмотренные документацией об аукционе и Положением о закупках товаров, работ, услуг для собственных нужд Государственного бюджетного образовательного учреждения среднего </w:t>
      </w:r>
      <w:r w:rsidRPr="00ED246E">
        <w:rPr>
          <w:rStyle w:val="BookAntiqua"/>
          <w:rFonts w:ascii="Times New Roman" w:hAnsi="Times New Roman" w:cs="Times New Roman"/>
          <w:color w:val="000000"/>
        </w:rPr>
        <w:lastRenderedPageBreak/>
        <w:t>профессионального образования Свердловской области Социально-профессиональный техникум «Строитель».</w:t>
      </w:r>
    </w:p>
    <w:p w:rsidR="00710A1C" w:rsidRPr="00ED246E" w:rsidRDefault="00710A1C" w:rsidP="00710A1C">
      <w:pPr>
        <w:pStyle w:val="a4"/>
        <w:spacing w:line="240" w:lineRule="auto"/>
        <w:ind w:left="20" w:right="40" w:firstLine="560"/>
        <w:rPr>
          <w:sz w:val="20"/>
          <w:szCs w:val="20"/>
        </w:rPr>
      </w:pPr>
      <w:r w:rsidRPr="00ED246E">
        <w:rPr>
          <w:rStyle w:val="BookAntiqua"/>
          <w:rFonts w:ascii="Times New Roman" w:hAnsi="Times New Roman" w:cs="Times New Roman"/>
          <w:color w:val="000000"/>
        </w:rPr>
        <w:t>Участником размещения заказа в составе тома заявки на участие в аукционе представляются следующие документы:</w:t>
      </w:r>
    </w:p>
    <w:p w:rsidR="00710A1C" w:rsidRPr="00ED246E" w:rsidRDefault="00710A1C" w:rsidP="00710A1C">
      <w:pPr>
        <w:pStyle w:val="a4"/>
        <w:widowControl w:val="0"/>
        <w:numPr>
          <w:ilvl w:val="0"/>
          <w:numId w:val="57"/>
        </w:numPr>
        <w:tabs>
          <w:tab w:val="left" w:pos="815"/>
        </w:tabs>
        <w:spacing w:line="240" w:lineRule="auto"/>
        <w:ind w:left="20" w:right="0" w:firstLine="560"/>
        <w:jc w:val="both"/>
        <w:rPr>
          <w:sz w:val="20"/>
          <w:szCs w:val="20"/>
        </w:rPr>
      </w:pPr>
      <w:r w:rsidRPr="00ED246E">
        <w:rPr>
          <w:rStyle w:val="BookAntiqua"/>
          <w:rFonts w:ascii="Times New Roman" w:hAnsi="Times New Roman" w:cs="Times New Roman"/>
          <w:color w:val="000000"/>
        </w:rPr>
        <w:t>Опись документов (оформленная по Форме № 1), содержащая:</w:t>
      </w:r>
    </w:p>
    <w:p w:rsidR="00710A1C" w:rsidRPr="00ED246E" w:rsidRDefault="00710A1C" w:rsidP="00710A1C">
      <w:pPr>
        <w:pStyle w:val="a4"/>
        <w:widowControl w:val="0"/>
        <w:numPr>
          <w:ilvl w:val="1"/>
          <w:numId w:val="57"/>
        </w:numPr>
        <w:tabs>
          <w:tab w:val="left" w:pos="1110"/>
        </w:tabs>
        <w:spacing w:line="240" w:lineRule="auto"/>
        <w:ind w:left="20" w:right="40" w:firstLine="560"/>
        <w:jc w:val="both"/>
        <w:rPr>
          <w:sz w:val="20"/>
          <w:szCs w:val="20"/>
        </w:rPr>
      </w:pPr>
      <w:r w:rsidRPr="00ED246E">
        <w:rPr>
          <w:rStyle w:val="BookAntiqua"/>
          <w:rFonts w:ascii="Times New Roman" w:hAnsi="Times New Roman" w:cs="Times New Roman"/>
          <w:color w:val="000000"/>
        </w:rPr>
        <w:t>наименование всех представляемых документов в последовательности их представления в заявке на участие в аукционе;</w:t>
      </w:r>
    </w:p>
    <w:p w:rsidR="00710A1C" w:rsidRPr="00ED246E" w:rsidRDefault="00710A1C" w:rsidP="00710A1C">
      <w:pPr>
        <w:pStyle w:val="a4"/>
        <w:widowControl w:val="0"/>
        <w:numPr>
          <w:ilvl w:val="1"/>
          <w:numId w:val="57"/>
        </w:numPr>
        <w:tabs>
          <w:tab w:val="left" w:pos="1081"/>
        </w:tabs>
        <w:spacing w:line="240" w:lineRule="auto"/>
        <w:ind w:left="20" w:right="40" w:firstLine="560"/>
        <w:jc w:val="both"/>
        <w:rPr>
          <w:sz w:val="20"/>
          <w:szCs w:val="20"/>
        </w:rPr>
      </w:pPr>
      <w:r w:rsidRPr="00ED246E">
        <w:rPr>
          <w:rStyle w:val="BookAntiqua"/>
          <w:rFonts w:ascii="Times New Roman" w:hAnsi="Times New Roman" w:cs="Times New Roman"/>
          <w:color w:val="000000"/>
        </w:rPr>
        <w:t>информацию о номере листа начала и окончания каждого документа, а также общее количество листов документа.</w:t>
      </w:r>
    </w:p>
    <w:p w:rsidR="00710A1C" w:rsidRPr="00ED246E" w:rsidRDefault="00710A1C" w:rsidP="00710A1C">
      <w:pPr>
        <w:pStyle w:val="a4"/>
        <w:widowControl w:val="0"/>
        <w:numPr>
          <w:ilvl w:val="0"/>
          <w:numId w:val="57"/>
        </w:numPr>
        <w:tabs>
          <w:tab w:val="left" w:pos="815"/>
        </w:tabs>
        <w:spacing w:line="240" w:lineRule="auto"/>
        <w:ind w:left="20" w:right="0" w:firstLine="560"/>
        <w:jc w:val="both"/>
        <w:rPr>
          <w:sz w:val="20"/>
          <w:szCs w:val="20"/>
        </w:rPr>
      </w:pPr>
      <w:r w:rsidRPr="00ED246E">
        <w:rPr>
          <w:rStyle w:val="BookAntiqua"/>
          <w:rFonts w:ascii="Times New Roman" w:hAnsi="Times New Roman" w:cs="Times New Roman"/>
          <w:color w:val="000000"/>
        </w:rPr>
        <w:t>Заявка на участие в аукционе (оформленная по Форме № 2, либо по Форме № 2.1).</w:t>
      </w:r>
    </w:p>
    <w:p w:rsidR="00710A1C" w:rsidRPr="00ED246E" w:rsidRDefault="00710A1C" w:rsidP="00710A1C">
      <w:pPr>
        <w:pStyle w:val="a4"/>
        <w:spacing w:line="240" w:lineRule="auto"/>
        <w:ind w:left="20" w:firstLine="560"/>
        <w:rPr>
          <w:sz w:val="20"/>
          <w:szCs w:val="20"/>
        </w:rPr>
      </w:pPr>
      <w:r w:rsidRPr="00ED246E">
        <w:rPr>
          <w:rStyle w:val="BookAntiqua"/>
          <w:rFonts w:ascii="Times New Roman" w:hAnsi="Times New Roman" w:cs="Times New Roman"/>
          <w:color w:val="000000"/>
        </w:rPr>
        <w:t>Заявка на участие в аукционе (Форма № 2, либо Форма № 2.1) должна содержать</w:t>
      </w:r>
    </w:p>
    <w:p w:rsidR="00710A1C" w:rsidRPr="00ED246E" w:rsidRDefault="00710A1C" w:rsidP="00710A1C">
      <w:pPr>
        <w:pStyle w:val="a4"/>
        <w:spacing w:line="240" w:lineRule="auto"/>
        <w:ind w:left="20"/>
        <w:rPr>
          <w:sz w:val="20"/>
          <w:szCs w:val="20"/>
        </w:rPr>
      </w:pPr>
      <w:r w:rsidRPr="00ED246E">
        <w:rPr>
          <w:rStyle w:val="BookAntiqua"/>
          <w:rFonts w:ascii="Times New Roman" w:hAnsi="Times New Roman" w:cs="Times New Roman"/>
          <w:color w:val="000000"/>
        </w:rPr>
        <w:t>следующую информацию:</w:t>
      </w:r>
    </w:p>
    <w:p w:rsidR="00710A1C" w:rsidRPr="00ED246E" w:rsidRDefault="00710A1C" w:rsidP="00710A1C">
      <w:pPr>
        <w:pStyle w:val="a4"/>
        <w:spacing w:line="240" w:lineRule="auto"/>
        <w:ind w:left="20" w:right="40" w:firstLine="560"/>
        <w:rPr>
          <w:sz w:val="20"/>
          <w:szCs w:val="20"/>
        </w:rPr>
      </w:pPr>
      <w:r w:rsidRPr="00ED246E">
        <w:rPr>
          <w:rStyle w:val="BookAntiqua"/>
          <w:rFonts w:ascii="Times New Roman" w:hAnsi="Times New Roman" w:cs="Times New Roman"/>
          <w:color w:val="000000"/>
        </w:rPr>
        <w:t>Сведения о функциональных характеристиках (потребительских свойствах) и качественных характеристиках товара, о качестве работ, услуг. В случаях, предусмотренных документацией об аукционе,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товару, работам, услугам, за исключением случаев, если в соответствии с законодательством Российской Федерации такие документы передаются вместе с товаром;</w:t>
      </w:r>
    </w:p>
    <w:p w:rsidR="00710A1C" w:rsidRPr="00ED246E" w:rsidRDefault="00710A1C" w:rsidP="00710A1C">
      <w:pPr>
        <w:pStyle w:val="a4"/>
        <w:spacing w:line="240" w:lineRule="auto"/>
        <w:ind w:left="20"/>
        <w:rPr>
          <w:sz w:val="20"/>
          <w:szCs w:val="20"/>
        </w:rPr>
      </w:pPr>
      <w:r w:rsidRPr="00ED246E">
        <w:rPr>
          <w:rStyle w:val="BookAntiqua"/>
          <w:rFonts w:ascii="Times New Roman" w:hAnsi="Times New Roman" w:cs="Times New Roman"/>
          <w:color w:val="000000"/>
        </w:rPr>
        <w:t xml:space="preserve">Полученная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аукциона выписка из единого государственного реестра юридических лиц или нотариально заверенная копия такой выписки (для юридического лица), полученная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аукциона выписка из единого государственного реестра индивидуальных предпринимателей или нотариально заверенная копия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три месяца до дня размещения в единой информационной системе или до ввода в эксплуатацию указанной </w:t>
      </w:r>
      <w:r w:rsidRPr="00ED246E">
        <w:rPr>
          <w:rStyle w:val="BookAntiqua7"/>
          <w:rFonts w:ascii="Times New Roman" w:hAnsi="Times New Roman" w:cs="Times New Roman"/>
          <w:color w:val="000000"/>
        </w:rPr>
        <w:t>системы на официальном сайте извещения о проведении открытого аукциона;</w:t>
      </w:r>
    </w:p>
    <w:p w:rsidR="00710A1C" w:rsidRPr="00ED246E" w:rsidRDefault="00710A1C" w:rsidP="00710A1C">
      <w:pPr>
        <w:pStyle w:val="a4"/>
        <w:widowControl w:val="0"/>
        <w:numPr>
          <w:ilvl w:val="0"/>
          <w:numId w:val="58"/>
        </w:numPr>
        <w:tabs>
          <w:tab w:val="left" w:pos="793"/>
        </w:tabs>
        <w:spacing w:line="240" w:lineRule="auto"/>
        <w:ind w:left="20" w:right="40" w:firstLine="540"/>
        <w:jc w:val="both"/>
        <w:rPr>
          <w:sz w:val="20"/>
          <w:szCs w:val="20"/>
        </w:rPr>
      </w:pPr>
      <w:r w:rsidRPr="00ED246E">
        <w:rPr>
          <w:rStyle w:val="BookAntiqua7"/>
          <w:rFonts w:ascii="Times New Roman" w:hAnsi="Times New Roman" w:cs="Times New Roman"/>
          <w:color w:val="000000"/>
        </w:rPr>
        <w:t>Документ, подтверждающий полномочия лица на осуществление действий от имени участника размещения заказа:</w:t>
      </w:r>
    </w:p>
    <w:p w:rsidR="00710A1C" w:rsidRPr="00ED246E" w:rsidRDefault="00710A1C" w:rsidP="00710A1C">
      <w:pPr>
        <w:pStyle w:val="a4"/>
        <w:widowControl w:val="0"/>
        <w:numPr>
          <w:ilvl w:val="1"/>
          <w:numId w:val="58"/>
        </w:numPr>
        <w:tabs>
          <w:tab w:val="left" w:pos="1004"/>
        </w:tabs>
        <w:spacing w:line="240" w:lineRule="auto"/>
        <w:ind w:left="20" w:right="40" w:firstLine="540"/>
        <w:jc w:val="both"/>
        <w:rPr>
          <w:sz w:val="20"/>
          <w:szCs w:val="20"/>
        </w:rPr>
      </w:pPr>
      <w:r w:rsidRPr="00ED246E">
        <w:rPr>
          <w:rStyle w:val="BookAntiqua7"/>
          <w:rFonts w:ascii="Times New Roman" w:hAnsi="Times New Roman" w:cs="Times New Roman"/>
          <w:color w:val="000000"/>
        </w:rPr>
        <w:t xml:space="preserve">в случае подписания заявки на участие в аукционе руководителем организации - лицом, являющимся исполнительным органом и имеющим право действовать от имени юридического лица без доверенности прилагаются копия решения (документ) о назначении или избрании руководителя организации </w:t>
      </w:r>
      <w:r w:rsidRPr="00ED246E">
        <w:rPr>
          <w:rStyle w:val="BookAntiqua5"/>
          <w:rFonts w:ascii="Times New Roman" w:hAnsi="Times New Roman" w:cs="Times New Roman"/>
          <w:color w:val="000000"/>
        </w:rPr>
        <w:t>(копия протокола собрания участников (акционеров) общества или копия приказа о назначении физического лица на должность).</w:t>
      </w:r>
    </w:p>
    <w:p w:rsidR="00710A1C" w:rsidRPr="00ED246E" w:rsidRDefault="00710A1C" w:rsidP="00710A1C">
      <w:pPr>
        <w:pStyle w:val="a4"/>
        <w:widowControl w:val="0"/>
        <w:numPr>
          <w:ilvl w:val="1"/>
          <w:numId w:val="58"/>
        </w:numPr>
        <w:tabs>
          <w:tab w:val="left" w:pos="990"/>
        </w:tabs>
        <w:spacing w:line="240" w:lineRule="auto"/>
        <w:ind w:left="20" w:right="40" w:firstLine="540"/>
        <w:jc w:val="both"/>
        <w:rPr>
          <w:sz w:val="20"/>
          <w:szCs w:val="20"/>
        </w:rPr>
      </w:pPr>
      <w:r w:rsidRPr="00ED246E">
        <w:rPr>
          <w:rStyle w:val="BookAntiqua7"/>
          <w:rFonts w:ascii="Times New Roman" w:hAnsi="Times New Roman" w:cs="Times New Roman"/>
          <w:color w:val="000000"/>
        </w:rPr>
        <w:t xml:space="preserve">в случае, если от имени участника размещения заказа действует иное лицо, заявка на участие в аукционе должна содержать также доверенность на осуществление действий от имени участника размещения заказа, заверенную печатью участника размещения заказа (для юридических лиц) и подписанную руководителем участника размещения заказа, или уполномоченным этим руководителем лицом, либо нотариально заверенную копию такой доверенности, а также решение (документ) о назначении руководителя организации </w:t>
      </w:r>
      <w:r w:rsidRPr="00ED246E">
        <w:rPr>
          <w:rStyle w:val="BookAntiqua5"/>
          <w:rFonts w:ascii="Times New Roman" w:hAnsi="Times New Roman" w:cs="Times New Roman"/>
          <w:color w:val="000000"/>
        </w:rPr>
        <w:t>(копия протокола собрания участников (акционеров) общества или копия приказа о назначении физического лица на должность), выдавшего доверенность.</w:t>
      </w:r>
      <w:r w:rsidRPr="00ED246E">
        <w:rPr>
          <w:rStyle w:val="BookAntiqua4"/>
          <w:rFonts w:ascii="Times New Roman" w:hAnsi="Times New Roman" w:cs="Times New Roman"/>
          <w:color w:val="000000"/>
          <w:sz w:val="20"/>
          <w:szCs w:val="20"/>
        </w:rPr>
        <w:t xml:space="preserve"> </w:t>
      </w:r>
      <w:r w:rsidRPr="00ED246E">
        <w:rPr>
          <w:rStyle w:val="BookAntiqua7"/>
          <w:rFonts w:ascii="Times New Roman" w:hAnsi="Times New Roman" w:cs="Times New Roman"/>
          <w:color w:val="000000"/>
        </w:rPr>
        <w:t>В случае, если указанная доверенность подписана лицом, уполномоченным руководителем участника размещения заказа, заявка на участие в аукционе должна содержать также документ, подтверждающий полномочия такого лица (приказ, доверенность);</w:t>
      </w:r>
    </w:p>
    <w:p w:rsidR="00710A1C" w:rsidRPr="00ED246E" w:rsidRDefault="00710A1C" w:rsidP="00710A1C">
      <w:pPr>
        <w:pStyle w:val="a4"/>
        <w:widowControl w:val="0"/>
        <w:numPr>
          <w:ilvl w:val="1"/>
          <w:numId w:val="58"/>
        </w:numPr>
        <w:tabs>
          <w:tab w:val="left" w:pos="1086"/>
        </w:tabs>
        <w:spacing w:line="240" w:lineRule="auto"/>
        <w:ind w:left="20" w:right="40" w:firstLine="540"/>
        <w:jc w:val="both"/>
        <w:rPr>
          <w:sz w:val="20"/>
          <w:szCs w:val="20"/>
        </w:rPr>
      </w:pPr>
      <w:r w:rsidRPr="00ED246E">
        <w:rPr>
          <w:rStyle w:val="BookAntiqua7"/>
          <w:rFonts w:ascii="Times New Roman" w:hAnsi="Times New Roman" w:cs="Times New Roman"/>
          <w:color w:val="000000"/>
        </w:rPr>
        <w:t xml:space="preserve">в случае подписания заявки на участие в аукционе руководителем </w:t>
      </w:r>
      <w:r w:rsidRPr="00ED246E">
        <w:rPr>
          <w:rStyle w:val="BookAntiqua3"/>
          <w:rFonts w:ascii="Times New Roman" w:hAnsi="Times New Roman" w:cs="Times New Roman"/>
          <w:color w:val="000000"/>
        </w:rPr>
        <w:t>филиала</w:t>
      </w:r>
      <w:r w:rsidRPr="00ED246E">
        <w:rPr>
          <w:rStyle w:val="BookAntiqua7"/>
          <w:rFonts w:ascii="Times New Roman" w:hAnsi="Times New Roman" w:cs="Times New Roman"/>
          <w:color w:val="000000"/>
        </w:rPr>
        <w:t xml:space="preserve"> (представительства) участника размещения заказа, прилагаются копия решения (документ) о назначении или избрании руководителя юридического лица (</w:t>
      </w:r>
      <w:r w:rsidRPr="00ED246E">
        <w:rPr>
          <w:rStyle w:val="BookAntiqua5"/>
          <w:rFonts w:ascii="Times New Roman" w:hAnsi="Times New Roman" w:cs="Times New Roman"/>
          <w:color w:val="000000"/>
        </w:rPr>
        <w:t>копия протокола собрания участников (акционеров) общества или копия приказа о назначении физического лица),</w:t>
      </w:r>
      <w:r w:rsidRPr="00ED246E">
        <w:rPr>
          <w:rStyle w:val="BookAntiqua4"/>
          <w:rFonts w:ascii="Times New Roman" w:hAnsi="Times New Roman" w:cs="Times New Roman"/>
          <w:color w:val="000000"/>
          <w:sz w:val="20"/>
          <w:szCs w:val="20"/>
        </w:rPr>
        <w:t xml:space="preserve"> </w:t>
      </w:r>
      <w:r w:rsidRPr="00ED246E">
        <w:rPr>
          <w:rStyle w:val="BookAntiqua7"/>
          <w:rFonts w:ascii="Times New Roman" w:hAnsi="Times New Roman" w:cs="Times New Roman"/>
          <w:color w:val="000000"/>
        </w:rPr>
        <w:t>а также оригинал доверенности (либо нотариально заверенная копия доверенности), подтверждающая право руководителя филиала действовать от имени участника размещения заказа.</w:t>
      </w:r>
    </w:p>
    <w:p w:rsidR="00710A1C" w:rsidRPr="00ED246E" w:rsidRDefault="00710A1C" w:rsidP="00710A1C">
      <w:pPr>
        <w:pStyle w:val="a4"/>
        <w:spacing w:line="240" w:lineRule="auto"/>
        <w:ind w:left="20" w:right="40" w:firstLine="540"/>
        <w:rPr>
          <w:sz w:val="20"/>
          <w:szCs w:val="20"/>
        </w:rPr>
      </w:pPr>
      <w:r w:rsidRPr="00ED246E">
        <w:rPr>
          <w:rStyle w:val="BookAntiqua7"/>
          <w:rFonts w:ascii="Times New Roman" w:hAnsi="Times New Roman" w:cs="Times New Roman"/>
          <w:color w:val="000000"/>
        </w:rPr>
        <w:t>В случае, если указанная доверенность подписана лицом, уполномоченным руководителем участника размещения заказа, заявка на участие в аукционе должна содержать также документ, подтверждающий полномочия такого лица (приказ, доверенность).</w:t>
      </w:r>
    </w:p>
    <w:p w:rsidR="00710A1C" w:rsidRPr="00ED246E" w:rsidRDefault="00710A1C" w:rsidP="00710A1C">
      <w:pPr>
        <w:pStyle w:val="a4"/>
        <w:widowControl w:val="0"/>
        <w:numPr>
          <w:ilvl w:val="1"/>
          <w:numId w:val="58"/>
        </w:numPr>
        <w:tabs>
          <w:tab w:val="left" w:pos="1038"/>
        </w:tabs>
        <w:spacing w:line="240" w:lineRule="auto"/>
        <w:ind w:left="20" w:right="40" w:firstLine="540"/>
        <w:jc w:val="both"/>
        <w:rPr>
          <w:sz w:val="20"/>
          <w:szCs w:val="20"/>
        </w:rPr>
      </w:pPr>
      <w:r w:rsidRPr="00ED246E">
        <w:rPr>
          <w:rStyle w:val="BookAntiqua7"/>
          <w:rFonts w:ascii="Times New Roman" w:hAnsi="Times New Roman" w:cs="Times New Roman"/>
          <w:color w:val="000000"/>
        </w:rPr>
        <w:t xml:space="preserve">в случае подписания заявки на участие в аукционе индивидуальным предпринимателем </w:t>
      </w:r>
      <w:r w:rsidRPr="00ED246E">
        <w:rPr>
          <w:rStyle w:val="BookAntiqua7"/>
          <w:rFonts w:ascii="Times New Roman" w:hAnsi="Times New Roman" w:cs="Times New Roman"/>
          <w:color w:val="000000"/>
        </w:rPr>
        <w:lastRenderedPageBreak/>
        <w:t>прилагаются копии свидетельства о регистрации физического лица в качестве индивидуального предпринимателя. В случае подписания заявки на участие в аукционе представителем индивидуального предпринимателя предоставляется оригинал доверенности (либо нотариально заверенная копия доверенности) на право представления интересов участника размещения заказа, а также копия паспорта индивидуального предпринимателя.</w:t>
      </w:r>
    </w:p>
    <w:p w:rsidR="00710A1C" w:rsidRPr="00ED246E" w:rsidRDefault="00710A1C" w:rsidP="00710A1C">
      <w:pPr>
        <w:pStyle w:val="a4"/>
        <w:widowControl w:val="0"/>
        <w:numPr>
          <w:ilvl w:val="1"/>
          <w:numId w:val="58"/>
        </w:numPr>
        <w:tabs>
          <w:tab w:val="left" w:pos="1042"/>
        </w:tabs>
        <w:spacing w:line="240" w:lineRule="auto"/>
        <w:ind w:left="20" w:right="40" w:firstLine="540"/>
        <w:jc w:val="both"/>
        <w:rPr>
          <w:sz w:val="20"/>
          <w:szCs w:val="20"/>
        </w:rPr>
      </w:pPr>
      <w:r w:rsidRPr="00ED246E">
        <w:rPr>
          <w:rStyle w:val="BookAntiqua7"/>
          <w:rFonts w:ascii="Times New Roman" w:hAnsi="Times New Roman" w:cs="Times New Roman"/>
          <w:color w:val="000000"/>
        </w:rPr>
        <w:t>в случае подписания заявки на участие в аукционе физическим лицом прилагаются копии паспорта физического лица. В случае подписания заявки на участие в аукционе представителем физического лица предоставляется нотариальная доверенность на право представления интересов участника размещения заказа (либо нотариально заверенная копия доверенности), а также копия паспорта физического лица.</w:t>
      </w:r>
    </w:p>
    <w:p w:rsidR="00710A1C" w:rsidRPr="00ED246E" w:rsidRDefault="00710A1C" w:rsidP="00710A1C">
      <w:pPr>
        <w:pStyle w:val="a4"/>
        <w:widowControl w:val="0"/>
        <w:numPr>
          <w:ilvl w:val="0"/>
          <w:numId w:val="58"/>
        </w:numPr>
        <w:tabs>
          <w:tab w:val="left" w:pos="814"/>
        </w:tabs>
        <w:spacing w:line="240" w:lineRule="auto"/>
        <w:ind w:left="20" w:right="0" w:firstLine="540"/>
        <w:jc w:val="both"/>
        <w:rPr>
          <w:sz w:val="20"/>
          <w:szCs w:val="20"/>
        </w:rPr>
      </w:pPr>
      <w:r w:rsidRPr="00ED246E">
        <w:rPr>
          <w:rStyle w:val="BookAntiqua7"/>
          <w:rFonts w:ascii="Times New Roman" w:hAnsi="Times New Roman" w:cs="Times New Roman"/>
          <w:color w:val="000000"/>
        </w:rPr>
        <w:t>Копии учредительных документов участника размещения заказа (для юридических</w:t>
      </w:r>
    </w:p>
    <w:p w:rsidR="00710A1C" w:rsidRPr="00ED246E" w:rsidRDefault="00710A1C" w:rsidP="00710A1C">
      <w:pPr>
        <w:pStyle w:val="a4"/>
        <w:spacing w:line="240" w:lineRule="auto"/>
        <w:ind w:left="20"/>
        <w:rPr>
          <w:sz w:val="20"/>
          <w:szCs w:val="20"/>
        </w:rPr>
      </w:pPr>
      <w:r w:rsidRPr="00ED246E">
        <w:rPr>
          <w:rStyle w:val="BookAntiqua7"/>
          <w:rFonts w:ascii="Times New Roman" w:hAnsi="Times New Roman" w:cs="Times New Roman"/>
          <w:color w:val="000000"/>
        </w:rPr>
        <w:t>лиц);</w:t>
      </w:r>
    </w:p>
    <w:p w:rsidR="00710A1C" w:rsidRPr="00ED246E" w:rsidRDefault="00710A1C" w:rsidP="00710A1C">
      <w:pPr>
        <w:pStyle w:val="a4"/>
        <w:widowControl w:val="0"/>
        <w:numPr>
          <w:ilvl w:val="0"/>
          <w:numId w:val="58"/>
        </w:numPr>
        <w:tabs>
          <w:tab w:val="left" w:pos="879"/>
        </w:tabs>
        <w:spacing w:line="240" w:lineRule="auto"/>
        <w:ind w:left="20" w:right="40" w:firstLine="540"/>
        <w:jc w:val="both"/>
        <w:rPr>
          <w:sz w:val="20"/>
          <w:szCs w:val="20"/>
        </w:rPr>
      </w:pPr>
      <w:r w:rsidRPr="00ED246E">
        <w:rPr>
          <w:rStyle w:val="BookAntiqua7"/>
          <w:rFonts w:ascii="Times New Roman" w:hAnsi="Times New Roman" w:cs="Times New Roman"/>
          <w:color w:val="000000"/>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размещения заказа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 являются крупной сделкой;</w:t>
      </w:r>
    </w:p>
    <w:p w:rsidR="00710A1C" w:rsidRPr="00ED246E" w:rsidRDefault="00710A1C" w:rsidP="00710A1C">
      <w:pPr>
        <w:pStyle w:val="a4"/>
        <w:widowControl w:val="0"/>
        <w:numPr>
          <w:ilvl w:val="0"/>
          <w:numId w:val="58"/>
        </w:numPr>
        <w:tabs>
          <w:tab w:val="left" w:pos="898"/>
        </w:tabs>
        <w:spacing w:line="240" w:lineRule="auto"/>
        <w:ind w:left="20" w:right="40" w:firstLine="540"/>
        <w:jc w:val="both"/>
        <w:rPr>
          <w:sz w:val="20"/>
          <w:szCs w:val="20"/>
        </w:rPr>
      </w:pPr>
      <w:r w:rsidRPr="00ED246E">
        <w:rPr>
          <w:rStyle w:val="BookAntiqua7"/>
          <w:rFonts w:ascii="Times New Roman" w:hAnsi="Times New Roman" w:cs="Times New Roman"/>
          <w:color w:val="000000"/>
        </w:rPr>
        <w:t>Документы или копии документов, подтверждающие соответствие участника размещения заказа установленным требованиям и условиям допуска к участию в аукционе:</w:t>
      </w:r>
    </w:p>
    <w:p w:rsidR="00710A1C" w:rsidRPr="00ED246E" w:rsidRDefault="00710A1C" w:rsidP="00710A1C">
      <w:pPr>
        <w:pStyle w:val="a4"/>
        <w:widowControl w:val="0"/>
        <w:numPr>
          <w:ilvl w:val="0"/>
          <w:numId w:val="59"/>
        </w:numPr>
        <w:tabs>
          <w:tab w:val="left" w:pos="985"/>
        </w:tabs>
        <w:spacing w:line="240" w:lineRule="auto"/>
        <w:ind w:left="20" w:right="20" w:firstLine="540"/>
        <w:jc w:val="both"/>
        <w:rPr>
          <w:sz w:val="20"/>
          <w:szCs w:val="20"/>
        </w:rPr>
      </w:pPr>
      <w:r w:rsidRPr="00ED246E">
        <w:rPr>
          <w:rStyle w:val="PalatinoLinotype7"/>
          <w:rFonts w:ascii="Times New Roman" w:hAnsi="Times New Roman" w:cs="Times New Roman"/>
          <w:color w:val="000000"/>
        </w:rPr>
        <w:t>документы, подтверждающие внесение денежных средств в качестве обеспечения заявки на участие в аукционе, в случае, если в документации об аукционе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аукционе или копия такого поручения, заверенная банком, осуществляющим зачисление денежных средств в качестве обеспечения заявки на участие в аукционе);</w:t>
      </w:r>
    </w:p>
    <w:p w:rsidR="00710A1C" w:rsidRPr="00ED246E" w:rsidRDefault="00710A1C" w:rsidP="00710A1C">
      <w:pPr>
        <w:pStyle w:val="a4"/>
        <w:widowControl w:val="0"/>
        <w:numPr>
          <w:ilvl w:val="0"/>
          <w:numId w:val="59"/>
        </w:numPr>
        <w:tabs>
          <w:tab w:val="left" w:pos="1177"/>
        </w:tabs>
        <w:spacing w:line="240" w:lineRule="auto"/>
        <w:ind w:left="20" w:right="20" w:firstLine="540"/>
        <w:jc w:val="both"/>
        <w:rPr>
          <w:sz w:val="20"/>
          <w:szCs w:val="20"/>
        </w:rPr>
      </w:pPr>
      <w:r w:rsidRPr="00ED246E">
        <w:rPr>
          <w:rStyle w:val="PalatinoLinotype7"/>
          <w:rFonts w:ascii="Times New Roman" w:hAnsi="Times New Roman" w:cs="Times New Roman"/>
          <w:color w:val="000000"/>
        </w:rPr>
        <w:t>копии документов, подтверждающих соответствие участника закукпки требованиям, предъявляемым законодательством Российской Федерации к лицам, осуществляющим поставки товаров, выполнение работ, оказание услуг, являющихся предметом торгов (копии лицензий и/или иных разрешительных документов на осуществление связанных с выполнением договора лицензируемых видов деятельности). Копии лицензий и/или иных разрешительных документов прилагаются в полном объеме, включая приложения;</w:t>
      </w:r>
    </w:p>
    <w:p w:rsidR="00710A1C" w:rsidRPr="00ED246E" w:rsidRDefault="00710A1C" w:rsidP="00710A1C">
      <w:pPr>
        <w:pStyle w:val="a4"/>
        <w:widowControl w:val="0"/>
        <w:numPr>
          <w:ilvl w:val="0"/>
          <w:numId w:val="59"/>
        </w:numPr>
        <w:tabs>
          <w:tab w:val="left" w:pos="1138"/>
        </w:tabs>
        <w:spacing w:line="240" w:lineRule="auto"/>
        <w:ind w:left="20" w:right="20" w:firstLine="540"/>
        <w:jc w:val="both"/>
        <w:rPr>
          <w:sz w:val="20"/>
          <w:szCs w:val="20"/>
        </w:rPr>
      </w:pPr>
      <w:r w:rsidRPr="00ED246E">
        <w:rPr>
          <w:rStyle w:val="PalatinoLinotype7"/>
          <w:rFonts w:ascii="Times New Roman" w:hAnsi="Times New Roman" w:cs="Times New Roman"/>
          <w:color w:val="000000"/>
        </w:rPr>
        <w:t>документы, подтверждающие соответствие участника размещения заказа требованиям, установленным в соответствии с разделом 7 настоящей документации;</w:t>
      </w:r>
    </w:p>
    <w:p w:rsidR="00710A1C" w:rsidRPr="00ED246E" w:rsidRDefault="00710A1C" w:rsidP="00710A1C">
      <w:pPr>
        <w:pStyle w:val="a4"/>
        <w:spacing w:line="240" w:lineRule="auto"/>
        <w:ind w:left="20" w:right="20" w:firstLine="540"/>
        <w:rPr>
          <w:sz w:val="20"/>
          <w:szCs w:val="20"/>
        </w:rPr>
      </w:pPr>
      <w:r w:rsidRPr="00ED246E">
        <w:rPr>
          <w:rStyle w:val="PalatinoLinotype7"/>
          <w:rFonts w:ascii="Times New Roman" w:hAnsi="Times New Roman" w:cs="Times New Roman"/>
          <w:color w:val="000000"/>
        </w:rPr>
        <w:t>8. Участник аукциона по своему усмотрению, в подтверждение данных, представленных в заявке на участие в аукционе, может прикладывать любые документы, положительно его характеризующие (в произвольной форме), данные документы не могут быть использованы для определения победителя аукциона.</w:t>
      </w:r>
    </w:p>
    <w:p w:rsidR="00710A1C" w:rsidRPr="00ED246E" w:rsidRDefault="00710A1C" w:rsidP="00710A1C">
      <w:pPr>
        <w:pStyle w:val="510"/>
        <w:keepNext/>
        <w:keepLines/>
        <w:shd w:val="clear" w:color="auto" w:fill="auto"/>
        <w:spacing w:before="0" w:after="0" w:line="240" w:lineRule="auto"/>
        <w:ind w:left="1860"/>
        <w:jc w:val="left"/>
        <w:rPr>
          <w:rFonts w:ascii="Times New Roman" w:hAnsi="Times New Roman"/>
        </w:rPr>
      </w:pPr>
      <w:r w:rsidRPr="00ED246E">
        <w:rPr>
          <w:rStyle w:val="5PalatinoLinotype2"/>
          <w:rFonts w:ascii="Times New Roman" w:hAnsi="Times New Roman" w:cs="Times New Roman"/>
          <w:b/>
          <w:bCs/>
          <w:color w:val="000000"/>
        </w:rPr>
        <w:t>Инструкция по заполнению заявки на участие в аукционе</w:t>
      </w:r>
    </w:p>
    <w:p w:rsidR="00710A1C" w:rsidRPr="00ED246E" w:rsidRDefault="00710A1C" w:rsidP="00710A1C">
      <w:pPr>
        <w:pStyle w:val="a4"/>
        <w:spacing w:line="240" w:lineRule="auto"/>
        <w:ind w:left="20" w:right="20" w:firstLine="540"/>
        <w:rPr>
          <w:sz w:val="20"/>
          <w:szCs w:val="20"/>
        </w:rPr>
      </w:pPr>
      <w:r w:rsidRPr="00ED246E">
        <w:rPr>
          <w:rStyle w:val="PalatinoLinotype7"/>
          <w:rFonts w:ascii="Times New Roman" w:hAnsi="Times New Roman" w:cs="Times New Roman"/>
          <w:color w:val="000000"/>
        </w:rPr>
        <w:t>При оформлении заявки на участие в аукционе участнику закупки следует руководствоваться инструкцией по заполнению заявки на участие в аукционе.</w:t>
      </w:r>
    </w:p>
    <w:p w:rsidR="00710A1C" w:rsidRPr="00ED246E" w:rsidRDefault="00710A1C" w:rsidP="00710A1C">
      <w:pPr>
        <w:pStyle w:val="a4"/>
        <w:spacing w:line="240" w:lineRule="auto"/>
        <w:ind w:left="20" w:firstLine="540"/>
        <w:rPr>
          <w:sz w:val="20"/>
          <w:szCs w:val="20"/>
        </w:rPr>
      </w:pPr>
      <w:r w:rsidRPr="00ED246E">
        <w:rPr>
          <w:rStyle w:val="PalatinoLinotype7"/>
          <w:rFonts w:ascii="Times New Roman" w:hAnsi="Times New Roman" w:cs="Times New Roman"/>
          <w:color w:val="000000"/>
        </w:rPr>
        <w:t>Заявка на участие в аукционе подается с указанием:</w:t>
      </w:r>
    </w:p>
    <w:p w:rsidR="00710A1C" w:rsidRPr="00ED246E" w:rsidRDefault="00710A1C" w:rsidP="00710A1C">
      <w:pPr>
        <w:pStyle w:val="a4"/>
        <w:widowControl w:val="0"/>
        <w:numPr>
          <w:ilvl w:val="0"/>
          <w:numId w:val="60"/>
        </w:numPr>
        <w:tabs>
          <w:tab w:val="left" w:pos="1422"/>
        </w:tabs>
        <w:spacing w:line="240" w:lineRule="auto"/>
        <w:ind w:left="20" w:right="20" w:firstLine="540"/>
        <w:jc w:val="both"/>
        <w:rPr>
          <w:sz w:val="20"/>
          <w:szCs w:val="20"/>
        </w:rPr>
      </w:pPr>
      <w:r w:rsidRPr="00ED246E">
        <w:rPr>
          <w:rStyle w:val="PalatinoLinotype7"/>
          <w:rFonts w:ascii="Times New Roman" w:hAnsi="Times New Roman" w:cs="Times New Roman"/>
          <w:color w:val="000000"/>
        </w:rPr>
        <w:t>для юридического лица - фирменного наименования (наименования), сведений об организационно-правовой форме, месте нахождения, почтового адреса, номера контактного телефона/факса;</w:t>
      </w:r>
    </w:p>
    <w:p w:rsidR="00710A1C" w:rsidRPr="00ED246E" w:rsidRDefault="00710A1C" w:rsidP="00710A1C">
      <w:pPr>
        <w:pStyle w:val="a4"/>
        <w:widowControl w:val="0"/>
        <w:numPr>
          <w:ilvl w:val="0"/>
          <w:numId w:val="60"/>
        </w:numPr>
        <w:tabs>
          <w:tab w:val="left" w:pos="1422"/>
        </w:tabs>
        <w:spacing w:line="240" w:lineRule="auto"/>
        <w:ind w:left="20" w:right="20" w:firstLine="540"/>
        <w:jc w:val="both"/>
        <w:rPr>
          <w:sz w:val="20"/>
          <w:szCs w:val="20"/>
        </w:rPr>
      </w:pPr>
      <w:r w:rsidRPr="00ED246E">
        <w:rPr>
          <w:rStyle w:val="PalatinoLinotype7"/>
          <w:rFonts w:ascii="Times New Roman" w:hAnsi="Times New Roman" w:cs="Times New Roman"/>
          <w:color w:val="000000"/>
        </w:rPr>
        <w:t>для физического лица (индивидуального предпринимателя) - фамилии, имени, отчества, паспортных данных, сведений о месте жительства, номера контактного телефона.</w:t>
      </w:r>
    </w:p>
    <w:p w:rsidR="00710A1C" w:rsidRPr="00ED246E" w:rsidRDefault="00710A1C" w:rsidP="00710A1C">
      <w:pPr>
        <w:pStyle w:val="a4"/>
        <w:spacing w:line="240" w:lineRule="auto"/>
        <w:ind w:left="20" w:right="20" w:firstLine="540"/>
        <w:rPr>
          <w:sz w:val="20"/>
          <w:szCs w:val="20"/>
        </w:rPr>
      </w:pPr>
      <w:r w:rsidRPr="00ED246E">
        <w:rPr>
          <w:rStyle w:val="PalatinoLinotype7"/>
          <w:rFonts w:ascii="Times New Roman" w:hAnsi="Times New Roman" w:cs="Times New Roman"/>
          <w:color w:val="000000"/>
        </w:rPr>
        <w:t>Заявка на участие в аукционе состоит из формы - «Заявка на участие в аукционе», заполняемой по Форме № 2 - для юридических лиц, и по Форме № 2.1 - для физических лиц, индивидуальных предпринимателей (ПБОЮЛ), а также обязательных и дополнительных документов, указанных в документации об аукционе.</w:t>
      </w:r>
    </w:p>
    <w:p w:rsidR="00710A1C" w:rsidRPr="00ED246E" w:rsidRDefault="00710A1C" w:rsidP="00710A1C">
      <w:pPr>
        <w:pStyle w:val="a4"/>
        <w:spacing w:line="240" w:lineRule="auto"/>
        <w:ind w:left="20" w:right="20" w:firstLine="540"/>
        <w:rPr>
          <w:sz w:val="20"/>
          <w:szCs w:val="20"/>
        </w:rPr>
      </w:pPr>
      <w:r w:rsidRPr="00ED246E">
        <w:rPr>
          <w:rStyle w:val="PalatinoLinotype7"/>
          <w:rFonts w:ascii="Times New Roman" w:hAnsi="Times New Roman" w:cs="Times New Roman"/>
          <w:color w:val="000000"/>
        </w:rPr>
        <w:t>При заполнении таблицы Формы № 2 (для юридических лиц) указывается фирменное наименование (наименование), при этом указывается полное и сокращенное фирменное наименование (наименование) организации, организационно-правовая форма, место нахождение организации на основании положений, закрепленных в уставе организации;</w:t>
      </w:r>
    </w:p>
    <w:p w:rsidR="00710A1C" w:rsidRPr="00ED246E" w:rsidRDefault="00710A1C" w:rsidP="00710A1C">
      <w:pPr>
        <w:pStyle w:val="a4"/>
        <w:spacing w:line="240" w:lineRule="auto"/>
        <w:ind w:left="20" w:right="20" w:firstLine="540"/>
        <w:rPr>
          <w:sz w:val="20"/>
          <w:szCs w:val="20"/>
        </w:rPr>
      </w:pPr>
      <w:r w:rsidRPr="00ED246E">
        <w:rPr>
          <w:rStyle w:val="PalatinoLinotype7"/>
          <w:rFonts w:ascii="Times New Roman" w:hAnsi="Times New Roman" w:cs="Times New Roman"/>
          <w:color w:val="000000"/>
        </w:rPr>
        <w:t>При заполнении таблицы Формы № 2.1 (для физических лиц, индивидуальных предпринимателей (ПБОЮЛ)) указываются сведения в соответствии с документом, удостоверяющим личность гражданина (паспортные данные);</w:t>
      </w:r>
    </w:p>
    <w:p w:rsidR="00710A1C" w:rsidRPr="00ED246E" w:rsidRDefault="00710A1C" w:rsidP="00710A1C">
      <w:pPr>
        <w:pStyle w:val="a4"/>
        <w:spacing w:line="240" w:lineRule="auto"/>
        <w:ind w:left="20" w:right="20" w:firstLine="540"/>
        <w:rPr>
          <w:sz w:val="20"/>
          <w:szCs w:val="20"/>
        </w:rPr>
      </w:pPr>
      <w:r w:rsidRPr="00ED246E">
        <w:rPr>
          <w:rStyle w:val="PalatinoLinotype7"/>
          <w:rFonts w:ascii="Times New Roman" w:hAnsi="Times New Roman" w:cs="Times New Roman"/>
          <w:color w:val="000000"/>
        </w:rPr>
        <w:t>В заявке на участие в аукционе участником декларируется соответствие участника размещения заказа требованиям, предусмотренным разделом 7 настоящей документации.</w:t>
      </w:r>
    </w:p>
    <w:p w:rsidR="00710A1C" w:rsidRPr="00ED246E" w:rsidRDefault="00710A1C" w:rsidP="00710A1C">
      <w:pPr>
        <w:pStyle w:val="a4"/>
        <w:spacing w:line="240" w:lineRule="auto"/>
        <w:ind w:left="20" w:right="20" w:firstLine="540"/>
        <w:rPr>
          <w:sz w:val="20"/>
          <w:szCs w:val="20"/>
        </w:rPr>
      </w:pPr>
      <w:r w:rsidRPr="00ED246E">
        <w:rPr>
          <w:rStyle w:val="PalatinoLinotype7"/>
          <w:rFonts w:ascii="Times New Roman" w:hAnsi="Times New Roman" w:cs="Times New Roman"/>
          <w:color w:val="000000"/>
        </w:rPr>
        <w:lastRenderedPageBreak/>
        <w:t>В п. 1 Формы № 2, Формы № 2.1. указывается номер лота, его наименование в соответствии документацией открытого аукциона.</w:t>
      </w:r>
    </w:p>
    <w:p w:rsidR="00710A1C" w:rsidRPr="00ED246E" w:rsidRDefault="00710A1C" w:rsidP="00710A1C">
      <w:pPr>
        <w:pStyle w:val="a4"/>
        <w:spacing w:line="240" w:lineRule="auto"/>
        <w:ind w:left="20" w:right="20" w:firstLine="540"/>
        <w:rPr>
          <w:sz w:val="20"/>
          <w:szCs w:val="20"/>
        </w:rPr>
      </w:pPr>
      <w:r w:rsidRPr="00ED246E">
        <w:rPr>
          <w:rStyle w:val="PalatinoLinotype7"/>
          <w:rFonts w:ascii="Times New Roman" w:hAnsi="Times New Roman" w:cs="Times New Roman"/>
          <w:color w:val="000000"/>
        </w:rPr>
        <w:t>Пункты 2, 3 (подпункты З.1.- 3..) Формы № 2, Формы № 2.1. заполняется при поставке товара и в соответствии с требованиями, установленными в документации открытого аукциона.</w:t>
      </w:r>
    </w:p>
    <w:p w:rsidR="00710A1C" w:rsidRPr="00ED246E" w:rsidRDefault="00710A1C" w:rsidP="00710A1C">
      <w:pPr>
        <w:pStyle w:val="a4"/>
        <w:spacing w:line="240" w:lineRule="auto"/>
        <w:ind w:left="20" w:right="20" w:firstLine="540"/>
        <w:rPr>
          <w:sz w:val="20"/>
          <w:szCs w:val="20"/>
        </w:rPr>
      </w:pPr>
      <w:r w:rsidRPr="00ED246E">
        <w:rPr>
          <w:rStyle w:val="PalatinoLinotype7"/>
          <w:rFonts w:ascii="Times New Roman" w:hAnsi="Times New Roman" w:cs="Times New Roman"/>
          <w:color w:val="000000"/>
        </w:rPr>
        <w:t>Пункт 4 Формы № 2, Формы № 2.1. заполняется при выполнении работ, оказании услуг и в соответствии с требованиями, установленными в документации открытого аукциона.</w:t>
      </w:r>
    </w:p>
    <w:p w:rsidR="00710A1C" w:rsidRPr="00ED246E" w:rsidRDefault="00710A1C" w:rsidP="00710A1C">
      <w:pPr>
        <w:pStyle w:val="a4"/>
        <w:spacing w:line="240" w:lineRule="auto"/>
        <w:ind w:left="20" w:right="20"/>
        <w:rPr>
          <w:sz w:val="20"/>
          <w:szCs w:val="20"/>
        </w:rPr>
      </w:pPr>
      <w:r w:rsidRPr="00ED246E">
        <w:rPr>
          <w:rStyle w:val="PalatinoLinotype7"/>
          <w:rFonts w:ascii="Times New Roman" w:hAnsi="Times New Roman" w:cs="Times New Roman"/>
          <w:color w:val="000000"/>
        </w:rPr>
        <w:t xml:space="preserve">Не допускается внесение участником закупки изменений и дополнений в форму заявки (Форма № 2, Форма № 2.1.), в том числе дополнения и удаления из формы заявки </w:t>
      </w:r>
      <w:r w:rsidRPr="00ED246E">
        <w:rPr>
          <w:rStyle w:val="BookAntiqua2"/>
          <w:rFonts w:ascii="Times New Roman" w:hAnsi="Times New Roman" w:cs="Times New Roman"/>
          <w:color w:val="000000"/>
        </w:rPr>
        <w:t>информации, которая не распространяется на участника закупки, подающего заявку на участие в аукционе.</w:t>
      </w:r>
    </w:p>
    <w:p w:rsidR="00710A1C" w:rsidRPr="00ED246E" w:rsidRDefault="00710A1C" w:rsidP="00710A1C">
      <w:pPr>
        <w:pStyle w:val="a4"/>
        <w:spacing w:line="240" w:lineRule="auto"/>
        <w:ind w:left="20" w:right="20" w:firstLine="540"/>
        <w:rPr>
          <w:sz w:val="20"/>
          <w:szCs w:val="20"/>
        </w:rPr>
      </w:pPr>
      <w:r w:rsidRPr="00ED246E">
        <w:rPr>
          <w:rStyle w:val="BookAntiqua2"/>
          <w:rFonts w:ascii="Times New Roman" w:hAnsi="Times New Roman" w:cs="Times New Roman"/>
          <w:color w:val="000000"/>
        </w:rPr>
        <w:t>Заявка на участие в аукционе и том заявки на участие в аукционе должны содержать опись входящих в ее состав документов.</w:t>
      </w:r>
    </w:p>
    <w:p w:rsidR="00710A1C" w:rsidRPr="00ED246E" w:rsidRDefault="00710A1C" w:rsidP="00710A1C">
      <w:pPr>
        <w:pStyle w:val="a4"/>
        <w:spacing w:line="240" w:lineRule="auto"/>
        <w:ind w:left="20" w:right="20" w:firstLine="540"/>
        <w:rPr>
          <w:sz w:val="20"/>
          <w:szCs w:val="20"/>
        </w:rPr>
      </w:pPr>
      <w:r w:rsidRPr="00ED246E">
        <w:rPr>
          <w:rStyle w:val="BookAntiqua2"/>
          <w:rFonts w:ascii="Times New Roman" w:hAnsi="Times New Roman" w:cs="Times New Roman"/>
          <w:color w:val="000000"/>
        </w:rPr>
        <w:t>Все листы заявки на участие в аукционе должны быть прошиты, пронумерованы (иметь сквозную нумерацию)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710A1C" w:rsidRPr="00ED246E" w:rsidRDefault="00710A1C" w:rsidP="00710A1C">
      <w:pPr>
        <w:pStyle w:val="a4"/>
        <w:spacing w:line="240" w:lineRule="auto"/>
        <w:ind w:left="20" w:right="20" w:firstLine="540"/>
        <w:rPr>
          <w:sz w:val="20"/>
          <w:szCs w:val="20"/>
        </w:rPr>
      </w:pPr>
      <w:r w:rsidRPr="00ED246E">
        <w:rPr>
          <w:rStyle w:val="BookAntiqua2"/>
          <w:rFonts w:ascii="Times New Roman" w:hAnsi="Times New Roman" w:cs="Times New Roman"/>
          <w:color w:val="000000"/>
        </w:rPr>
        <w:t>Если в форме заявки (Форма № 2 - для юридических лиц, Форма № 2.1 - для индивидуальных предпринимателей), которая является приложением к аукционной документации, предусмотрены печать и подпись участника закупки (для юридических лиц и индивидуальных предпринимателей), такая заявка в обязательном порядке подписывается участником закупки и заверяется печатью.</w:t>
      </w:r>
    </w:p>
    <w:p w:rsidR="00710A1C" w:rsidRPr="00ED246E" w:rsidRDefault="00710A1C" w:rsidP="00710A1C">
      <w:pPr>
        <w:pStyle w:val="a4"/>
        <w:spacing w:line="240" w:lineRule="auto"/>
        <w:ind w:left="20" w:right="20" w:firstLine="540"/>
        <w:rPr>
          <w:sz w:val="20"/>
          <w:szCs w:val="20"/>
        </w:rPr>
      </w:pPr>
      <w:r w:rsidRPr="00ED246E">
        <w:rPr>
          <w:rStyle w:val="BookAntiqua2"/>
          <w:rFonts w:ascii="Times New Roman" w:hAnsi="Times New Roman" w:cs="Times New Roman"/>
          <w:color w:val="000000"/>
        </w:rPr>
        <w:t>Заявка на участие в аукционе подается в печатном виде по форме, установленной приложениями к документации об аукционе. Язык заявки на участие в аукционе - русский.</w:t>
      </w:r>
    </w:p>
    <w:p w:rsidR="00710A1C" w:rsidRPr="00ED246E" w:rsidRDefault="00710A1C" w:rsidP="00710A1C">
      <w:pPr>
        <w:pStyle w:val="a4"/>
        <w:spacing w:line="240" w:lineRule="auto"/>
        <w:ind w:left="20" w:right="20" w:firstLine="540"/>
        <w:rPr>
          <w:sz w:val="20"/>
          <w:szCs w:val="20"/>
        </w:rPr>
      </w:pPr>
      <w:r w:rsidRPr="00ED246E">
        <w:rPr>
          <w:rStyle w:val="BookAntiqua2"/>
          <w:rFonts w:ascii="Times New Roman" w:hAnsi="Times New Roman" w:cs="Times New Roman"/>
          <w:color w:val="000000"/>
        </w:rPr>
        <w:t>При описании условий и предложений в заявке участником закупки должны использоваться общепринятые обозначения и наименования в соответствии с требованиями действующих нормативно-правовых актов. Сведения, которые содержатся в заявках участников размещения заказа, не должны допускать двусмысленных толкований.</w:t>
      </w:r>
    </w:p>
    <w:p w:rsidR="00710A1C" w:rsidRPr="00ED246E" w:rsidRDefault="00710A1C" w:rsidP="00710A1C">
      <w:pPr>
        <w:pStyle w:val="a4"/>
        <w:spacing w:line="240" w:lineRule="auto"/>
        <w:ind w:left="20" w:right="20" w:firstLine="540"/>
        <w:rPr>
          <w:sz w:val="20"/>
          <w:szCs w:val="20"/>
        </w:rPr>
      </w:pPr>
      <w:r w:rsidRPr="00ED246E">
        <w:rPr>
          <w:rStyle w:val="BookAntiqua2"/>
          <w:rFonts w:ascii="Times New Roman" w:hAnsi="Times New Roman" w:cs="Times New Roman"/>
          <w:color w:val="000000"/>
        </w:rPr>
        <w:t>Подчистки и исправления не допускаются. Все экземпляры заявки на участие в аукционе и документов должны иметь четкую печать текстов. Документы, представляемые участниками закупки в составе заявки на участие в аукционе, должны быть заполнены по всем пунктам, в соответствии с требованиями документации об аукционе.</w:t>
      </w:r>
    </w:p>
    <w:p w:rsidR="00710A1C" w:rsidRPr="00ED246E" w:rsidRDefault="00710A1C" w:rsidP="00710A1C">
      <w:pPr>
        <w:pStyle w:val="510"/>
        <w:keepNext/>
        <w:keepLines/>
        <w:numPr>
          <w:ilvl w:val="0"/>
          <w:numId w:val="61"/>
        </w:numPr>
        <w:shd w:val="clear" w:color="auto" w:fill="auto"/>
        <w:tabs>
          <w:tab w:val="left" w:pos="255"/>
        </w:tabs>
        <w:spacing w:before="0" w:after="0" w:line="240" w:lineRule="auto"/>
        <w:ind w:left="20"/>
        <w:rPr>
          <w:rFonts w:ascii="Times New Roman" w:hAnsi="Times New Roman"/>
        </w:rPr>
      </w:pPr>
      <w:r w:rsidRPr="00ED246E">
        <w:rPr>
          <w:rStyle w:val="5BookAntiqua"/>
          <w:rFonts w:ascii="Times New Roman" w:hAnsi="Times New Roman" w:cs="Times New Roman"/>
          <w:b/>
          <w:bCs/>
          <w:color w:val="000000"/>
        </w:rPr>
        <w:t>Требования к участникам аукциона:</w:t>
      </w:r>
    </w:p>
    <w:p w:rsidR="00710A1C" w:rsidRPr="00ED246E" w:rsidRDefault="00710A1C" w:rsidP="00710A1C">
      <w:pPr>
        <w:pStyle w:val="a4"/>
        <w:widowControl w:val="0"/>
        <w:numPr>
          <w:ilvl w:val="1"/>
          <w:numId w:val="61"/>
        </w:numPr>
        <w:tabs>
          <w:tab w:val="left" w:pos="1009"/>
        </w:tabs>
        <w:spacing w:line="240" w:lineRule="auto"/>
        <w:ind w:left="20" w:right="20" w:firstLine="540"/>
        <w:jc w:val="both"/>
        <w:rPr>
          <w:sz w:val="20"/>
          <w:szCs w:val="20"/>
        </w:rPr>
      </w:pPr>
      <w:r w:rsidRPr="00ED246E">
        <w:rPr>
          <w:rStyle w:val="BookAntiqua2"/>
          <w:rFonts w:ascii="Times New Roman" w:hAnsi="Times New Roman" w:cs="Times New Roman"/>
          <w:color w:val="000000"/>
        </w:rPr>
        <w:t>Непроведение ликвидации участника закупки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710A1C" w:rsidRPr="00ED246E" w:rsidRDefault="00710A1C" w:rsidP="00710A1C">
      <w:pPr>
        <w:pStyle w:val="a4"/>
        <w:widowControl w:val="0"/>
        <w:numPr>
          <w:ilvl w:val="1"/>
          <w:numId w:val="61"/>
        </w:numPr>
        <w:tabs>
          <w:tab w:val="left" w:pos="985"/>
        </w:tabs>
        <w:spacing w:line="240" w:lineRule="auto"/>
        <w:ind w:left="20" w:right="20" w:firstLine="540"/>
        <w:jc w:val="both"/>
        <w:rPr>
          <w:sz w:val="20"/>
          <w:szCs w:val="20"/>
        </w:rPr>
      </w:pPr>
      <w:r w:rsidRPr="00ED246E">
        <w:rPr>
          <w:rStyle w:val="BookAntiqua2"/>
          <w:rFonts w:ascii="Times New Roman" w:hAnsi="Times New Roman" w:cs="Times New Roman"/>
          <w:color w:val="000000"/>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аукционе;</w:t>
      </w:r>
    </w:p>
    <w:p w:rsidR="00710A1C" w:rsidRPr="00ED246E" w:rsidRDefault="00710A1C" w:rsidP="00710A1C">
      <w:pPr>
        <w:pStyle w:val="a4"/>
        <w:widowControl w:val="0"/>
        <w:numPr>
          <w:ilvl w:val="1"/>
          <w:numId w:val="61"/>
        </w:numPr>
        <w:tabs>
          <w:tab w:val="left" w:pos="999"/>
        </w:tabs>
        <w:spacing w:line="240" w:lineRule="auto"/>
        <w:ind w:left="20" w:right="20" w:firstLine="540"/>
        <w:jc w:val="both"/>
        <w:rPr>
          <w:sz w:val="20"/>
          <w:szCs w:val="20"/>
        </w:rPr>
      </w:pPr>
      <w:r w:rsidRPr="00ED246E">
        <w:rPr>
          <w:rStyle w:val="BookAntiqua2"/>
          <w:rFonts w:ascii="Times New Roman" w:hAnsi="Times New Roman" w:cs="Times New Roman"/>
          <w:color w:val="000000"/>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w:t>
      </w:r>
    </w:p>
    <w:p w:rsidR="00710A1C" w:rsidRPr="00ED246E" w:rsidRDefault="00710A1C" w:rsidP="00710A1C">
      <w:pPr>
        <w:pStyle w:val="a4"/>
        <w:widowControl w:val="0"/>
        <w:numPr>
          <w:ilvl w:val="1"/>
          <w:numId w:val="61"/>
        </w:numPr>
        <w:tabs>
          <w:tab w:val="left" w:pos="1004"/>
        </w:tabs>
        <w:spacing w:line="240" w:lineRule="auto"/>
        <w:ind w:left="20" w:right="20" w:firstLine="540"/>
        <w:jc w:val="both"/>
        <w:rPr>
          <w:sz w:val="20"/>
          <w:szCs w:val="20"/>
        </w:rPr>
      </w:pPr>
      <w:r w:rsidRPr="00ED246E">
        <w:rPr>
          <w:rStyle w:val="BookAntiqua2"/>
          <w:rFonts w:ascii="Times New Roman" w:hAnsi="Times New Roman" w:cs="Times New Roman"/>
          <w:color w:val="000000"/>
        </w:rPr>
        <w:t>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 (например, наличие лицензии или иных разрешительных документов);</w:t>
      </w:r>
    </w:p>
    <w:p w:rsidR="00710A1C" w:rsidRPr="00ED246E" w:rsidRDefault="00710A1C" w:rsidP="00710A1C">
      <w:pPr>
        <w:pStyle w:val="a4"/>
        <w:widowControl w:val="0"/>
        <w:numPr>
          <w:ilvl w:val="1"/>
          <w:numId w:val="61"/>
        </w:numPr>
        <w:tabs>
          <w:tab w:val="left" w:pos="1114"/>
        </w:tabs>
        <w:spacing w:line="240" w:lineRule="auto"/>
        <w:ind w:left="20" w:right="20" w:firstLine="540"/>
        <w:jc w:val="both"/>
        <w:rPr>
          <w:sz w:val="20"/>
          <w:szCs w:val="20"/>
        </w:rPr>
      </w:pPr>
      <w:r w:rsidRPr="00ED246E">
        <w:rPr>
          <w:rStyle w:val="BookAntiqua2"/>
          <w:rFonts w:ascii="Times New Roman" w:hAnsi="Times New Roman" w:cs="Times New Roman"/>
          <w:color w:val="000000"/>
        </w:rPr>
        <w:t>Отсутствие в предусмотренном Федеральным законом № 94-ФЗ реестре недобросовестных поставщиков сведений об участнике размещения заказа.</w:t>
      </w:r>
    </w:p>
    <w:p w:rsidR="00710A1C" w:rsidRPr="00ED246E" w:rsidRDefault="00710A1C" w:rsidP="00710A1C">
      <w:pPr>
        <w:pStyle w:val="a4"/>
        <w:widowControl w:val="0"/>
        <w:numPr>
          <w:ilvl w:val="1"/>
          <w:numId w:val="61"/>
        </w:numPr>
        <w:tabs>
          <w:tab w:val="left" w:pos="1210"/>
        </w:tabs>
        <w:spacing w:line="240" w:lineRule="auto"/>
        <w:ind w:left="20" w:right="20" w:firstLine="540"/>
        <w:jc w:val="both"/>
        <w:rPr>
          <w:sz w:val="20"/>
          <w:szCs w:val="20"/>
        </w:rPr>
      </w:pPr>
      <w:r w:rsidRPr="00ED246E">
        <w:rPr>
          <w:rStyle w:val="BookAntiqua2"/>
          <w:rFonts w:ascii="Times New Roman" w:hAnsi="Times New Roman" w:cs="Times New Roman"/>
          <w:color w:val="000000"/>
        </w:rPr>
        <w:t>Обладание исключительными правами на объекты интеллектуальной собственности в случае, (при условии, если в связи с исполнением договора заказчик приобретает права интеллектуальной собственности).</w:t>
      </w:r>
    </w:p>
    <w:p w:rsidR="00710A1C" w:rsidRPr="00ED246E" w:rsidRDefault="00710A1C" w:rsidP="00710A1C">
      <w:pPr>
        <w:pStyle w:val="410"/>
        <w:shd w:val="clear" w:color="auto" w:fill="auto"/>
        <w:spacing w:before="0" w:after="0" w:line="240" w:lineRule="auto"/>
        <w:ind w:left="20" w:firstLine="540"/>
        <w:jc w:val="both"/>
        <w:rPr>
          <w:rFonts w:ascii="Times New Roman" w:hAnsi="Times New Roman"/>
          <w:sz w:val="20"/>
          <w:szCs w:val="20"/>
        </w:rPr>
      </w:pPr>
      <w:r w:rsidRPr="00ED246E">
        <w:rPr>
          <w:rStyle w:val="4BookAntiqua"/>
          <w:rFonts w:ascii="Times New Roman" w:hAnsi="Times New Roman" w:cs="Times New Roman"/>
          <w:color w:val="000000"/>
        </w:rPr>
        <w:t xml:space="preserve">* </w:t>
      </w:r>
      <w:r w:rsidRPr="00ED246E">
        <w:rPr>
          <w:rStyle w:val="4BookAntiqua4"/>
          <w:rFonts w:ascii="Times New Roman" w:hAnsi="Times New Roman" w:cs="Times New Roman"/>
          <w:i/>
          <w:iCs/>
          <w:color w:val="000000"/>
        </w:rPr>
        <w:t>(Указывается при наличии требования заказчика)</w:t>
      </w:r>
    </w:p>
    <w:p w:rsidR="00710A1C" w:rsidRPr="00ED246E" w:rsidRDefault="00710A1C" w:rsidP="00710A1C">
      <w:pPr>
        <w:pStyle w:val="a4"/>
        <w:spacing w:line="240" w:lineRule="auto"/>
        <w:ind w:left="20" w:right="20" w:firstLine="540"/>
        <w:rPr>
          <w:sz w:val="20"/>
          <w:szCs w:val="20"/>
        </w:rPr>
      </w:pPr>
      <w:r w:rsidRPr="00ED246E">
        <w:rPr>
          <w:rStyle w:val="BookAntiqua2"/>
          <w:rFonts w:ascii="Times New Roman" w:hAnsi="Times New Roman" w:cs="Times New Roman"/>
          <w:color w:val="000000"/>
        </w:rPr>
        <w:t xml:space="preserve">В случае предоставления </w:t>
      </w:r>
      <w:r w:rsidRPr="00ED246E">
        <w:rPr>
          <w:rStyle w:val="BookAntiqua1"/>
          <w:rFonts w:ascii="Times New Roman" w:hAnsi="Times New Roman" w:cs="Times New Roman"/>
          <w:color w:val="000000"/>
        </w:rPr>
        <w:t xml:space="preserve">недостоверной информации </w:t>
      </w:r>
      <w:r w:rsidRPr="00ED246E">
        <w:rPr>
          <w:rStyle w:val="BookAntiqua2"/>
          <w:rFonts w:ascii="Times New Roman" w:hAnsi="Times New Roman" w:cs="Times New Roman"/>
          <w:color w:val="000000"/>
        </w:rPr>
        <w:t>в составе заявки на участие в аукционе Комиссия вправе отстранить такого участника от участия в аукционе на любом этапе его проведения.</w:t>
      </w:r>
    </w:p>
    <w:p w:rsidR="00710A1C" w:rsidRPr="00ED246E" w:rsidRDefault="00710A1C" w:rsidP="00710A1C">
      <w:pPr>
        <w:pStyle w:val="510"/>
        <w:keepNext/>
        <w:keepLines/>
        <w:numPr>
          <w:ilvl w:val="0"/>
          <w:numId w:val="61"/>
        </w:numPr>
        <w:shd w:val="clear" w:color="auto" w:fill="auto"/>
        <w:tabs>
          <w:tab w:val="left" w:pos="255"/>
        </w:tabs>
        <w:spacing w:before="0" w:after="0" w:line="240" w:lineRule="auto"/>
        <w:ind w:left="20"/>
        <w:rPr>
          <w:rStyle w:val="5BookAntiqua"/>
          <w:rFonts w:ascii="Times New Roman" w:hAnsi="Times New Roman" w:cs="Times New Roman"/>
          <w:b/>
          <w:bCs/>
        </w:rPr>
      </w:pPr>
      <w:r w:rsidRPr="00ED246E">
        <w:rPr>
          <w:rStyle w:val="5BookAntiqua"/>
          <w:rFonts w:ascii="Times New Roman" w:hAnsi="Times New Roman" w:cs="Times New Roman"/>
          <w:b/>
          <w:bCs/>
          <w:color w:val="000000"/>
        </w:rPr>
        <w:t>Требования к описанию предмета договора участниками закупки</w:t>
      </w:r>
    </w:p>
    <w:p w:rsidR="00710A1C" w:rsidRPr="00ED246E" w:rsidRDefault="00710A1C" w:rsidP="00710A1C">
      <w:pPr>
        <w:pStyle w:val="a4"/>
        <w:spacing w:line="240" w:lineRule="auto"/>
        <w:ind w:left="20" w:right="20" w:firstLine="540"/>
      </w:pPr>
      <w:r w:rsidRPr="00ED246E">
        <w:rPr>
          <w:rStyle w:val="PalatinoLinotype12"/>
          <w:color w:val="000000"/>
          <w:sz w:val="20"/>
          <w:szCs w:val="20"/>
        </w:rPr>
        <w:t>При описании участниками закупки поставляемого товара, выполняемых работ, оказываемых услуг являющихся предметом договора необходимо руководствоваться положениями раздела 1 «Предмет договора», раздела 2 «Требования к поставляемому товару, выполняемым работам, оказываемым услугам» и раздела 6 «Правила заполнения заявки на участие в аукционе (требования к содержанию, составу, оформлению и форме заявки на участие в аукционе, инструкция по ее заполнению)».</w:t>
      </w:r>
    </w:p>
    <w:p w:rsidR="00710A1C" w:rsidRPr="00ED246E" w:rsidRDefault="00710A1C" w:rsidP="00710A1C">
      <w:pPr>
        <w:pStyle w:val="210"/>
        <w:numPr>
          <w:ilvl w:val="0"/>
          <w:numId w:val="62"/>
        </w:numPr>
        <w:shd w:val="clear" w:color="auto" w:fill="auto"/>
        <w:tabs>
          <w:tab w:val="left" w:pos="255"/>
        </w:tabs>
        <w:spacing w:line="240" w:lineRule="auto"/>
        <w:ind w:left="20"/>
        <w:jc w:val="both"/>
      </w:pPr>
      <w:r w:rsidRPr="00ED246E">
        <w:rPr>
          <w:rStyle w:val="2PalatinoLinotype11"/>
          <w:rFonts w:ascii="Times New Roman" w:hAnsi="Times New Roman" w:cs="Times New Roman"/>
          <w:b/>
          <w:bCs/>
          <w:color w:val="000000"/>
        </w:rPr>
        <w:t>Внесение изменений в документацию об аукционе</w:t>
      </w:r>
    </w:p>
    <w:p w:rsidR="00710A1C" w:rsidRPr="00ED246E" w:rsidRDefault="00710A1C" w:rsidP="00710A1C">
      <w:pPr>
        <w:pStyle w:val="a4"/>
        <w:spacing w:line="240" w:lineRule="auto"/>
        <w:ind w:left="20" w:right="20" w:firstLine="540"/>
        <w:rPr>
          <w:sz w:val="20"/>
          <w:szCs w:val="20"/>
        </w:rPr>
      </w:pPr>
      <w:r w:rsidRPr="00ED246E">
        <w:rPr>
          <w:rStyle w:val="PalatinoLinotype12"/>
          <w:color w:val="000000"/>
          <w:sz w:val="20"/>
          <w:szCs w:val="20"/>
        </w:rPr>
        <w:lastRenderedPageBreak/>
        <w:t>Заказчик по собственной инициативе или в соответствии с запросом участника закупки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договора не допускается.</w:t>
      </w:r>
    </w:p>
    <w:p w:rsidR="00710A1C" w:rsidRPr="00ED246E" w:rsidRDefault="00710A1C" w:rsidP="00710A1C">
      <w:pPr>
        <w:pStyle w:val="a4"/>
        <w:spacing w:line="240" w:lineRule="auto"/>
        <w:ind w:left="20" w:right="20" w:firstLine="540"/>
        <w:rPr>
          <w:sz w:val="20"/>
          <w:szCs w:val="20"/>
        </w:rPr>
      </w:pPr>
      <w:r w:rsidRPr="00ED246E">
        <w:rPr>
          <w:rStyle w:val="PalatinoLinotype12"/>
          <w:color w:val="000000"/>
          <w:sz w:val="20"/>
          <w:szCs w:val="20"/>
        </w:rPr>
        <w:t>В случае, если изменения в извещение о проведении аукциона, аукционную документацию внесены заказчиком позднее чем за пятнадцать дней до даты окончания подачи заявок на участие в аукционе, срок подачи заявок на участие в аукционе должен быть продлен так, чтобы со дня размещения в единой информационной системе или до ввода в эксплуатацию указанной системы на официальном сайте внесенных в извещение о аукционе, аукционную документацию изменений до даты окончания подачи заявок на участие в аукционе такой срок составлял не менее чем пятнадцать дней.</w:t>
      </w:r>
    </w:p>
    <w:p w:rsidR="00710A1C" w:rsidRPr="00ED246E" w:rsidRDefault="00710A1C" w:rsidP="00710A1C">
      <w:pPr>
        <w:pStyle w:val="a4"/>
        <w:spacing w:line="240" w:lineRule="auto"/>
        <w:ind w:left="20" w:right="20" w:firstLine="540"/>
        <w:rPr>
          <w:sz w:val="20"/>
          <w:szCs w:val="20"/>
        </w:rPr>
      </w:pPr>
      <w:r w:rsidRPr="00ED246E">
        <w:rPr>
          <w:rStyle w:val="PalatinoLinotype12"/>
          <w:color w:val="000000"/>
          <w:sz w:val="20"/>
          <w:szCs w:val="20"/>
        </w:rPr>
        <w:t>Изменения, вносимые в извещение об аукционе, аукционную документацию размещаются Комиссией в единой информационной системе или до ввода в эксплуатацию указанной системы на официальном сайте не позднее чем в течение трех дней со дня принятия решения о внесении указанных изменений.</w:t>
      </w:r>
    </w:p>
    <w:p w:rsidR="00710A1C" w:rsidRPr="00ED246E" w:rsidRDefault="00710A1C" w:rsidP="00710A1C">
      <w:pPr>
        <w:pStyle w:val="210"/>
        <w:shd w:val="clear" w:color="auto" w:fill="auto"/>
        <w:spacing w:line="240" w:lineRule="auto"/>
        <w:ind w:left="20" w:right="20" w:firstLine="540"/>
        <w:jc w:val="both"/>
      </w:pPr>
      <w:r w:rsidRPr="00ED246E">
        <w:rPr>
          <w:rStyle w:val="2PalatinoLinotype11"/>
          <w:rFonts w:ascii="Times New Roman" w:hAnsi="Times New Roman" w:cs="Times New Roman"/>
          <w:b/>
          <w:bCs/>
          <w:color w:val="000000"/>
        </w:rPr>
        <w:t>Заказчик, Комиссия не несут ответственности в случае, если участник закупок не ознакомился с изменениями, внесенными в извещение о проведении открытого аукциона и документацию об аукционе, размещенными и опубликованными надлежащим образом.</w:t>
      </w:r>
    </w:p>
    <w:p w:rsidR="00710A1C" w:rsidRPr="00ED246E" w:rsidRDefault="00710A1C" w:rsidP="00710A1C">
      <w:pPr>
        <w:pStyle w:val="210"/>
        <w:numPr>
          <w:ilvl w:val="0"/>
          <w:numId w:val="62"/>
        </w:numPr>
        <w:shd w:val="clear" w:color="auto" w:fill="auto"/>
        <w:tabs>
          <w:tab w:val="left" w:pos="361"/>
        </w:tabs>
        <w:spacing w:line="240" w:lineRule="auto"/>
        <w:ind w:left="20"/>
        <w:jc w:val="both"/>
      </w:pPr>
      <w:r w:rsidRPr="00ED246E">
        <w:rPr>
          <w:rStyle w:val="2PalatinoLinotype11"/>
          <w:rFonts w:ascii="Times New Roman" w:hAnsi="Times New Roman" w:cs="Times New Roman"/>
          <w:b/>
          <w:bCs/>
          <w:color w:val="000000"/>
        </w:rPr>
        <w:t xml:space="preserve">Возможность электронной формы участия в аукционе: </w:t>
      </w:r>
      <w:r w:rsidRPr="00ED246E">
        <w:rPr>
          <w:rStyle w:val="2PalatinoLinotype13"/>
          <w:b/>
          <w:bCs/>
          <w:color w:val="000000"/>
        </w:rPr>
        <w:t>не предусматривается.</w:t>
      </w:r>
    </w:p>
    <w:p w:rsidR="00710A1C" w:rsidRPr="00ED246E" w:rsidRDefault="00710A1C" w:rsidP="00710A1C">
      <w:pPr>
        <w:pStyle w:val="210"/>
        <w:numPr>
          <w:ilvl w:val="0"/>
          <w:numId w:val="62"/>
        </w:numPr>
        <w:shd w:val="clear" w:color="auto" w:fill="auto"/>
        <w:tabs>
          <w:tab w:val="left" w:pos="361"/>
        </w:tabs>
        <w:spacing w:line="240" w:lineRule="auto"/>
        <w:ind w:left="20"/>
        <w:jc w:val="both"/>
      </w:pPr>
      <w:r w:rsidRPr="00ED246E">
        <w:rPr>
          <w:rStyle w:val="2PalatinoLinotype11"/>
          <w:rFonts w:ascii="Times New Roman" w:hAnsi="Times New Roman" w:cs="Times New Roman"/>
          <w:b/>
          <w:bCs/>
          <w:color w:val="000000"/>
        </w:rPr>
        <w:t>Порядок и срок отзыва заявок на участие в аукционе</w:t>
      </w:r>
    </w:p>
    <w:p w:rsidR="00710A1C" w:rsidRPr="00ED246E" w:rsidRDefault="00710A1C" w:rsidP="00710A1C">
      <w:pPr>
        <w:pStyle w:val="a4"/>
        <w:spacing w:line="240" w:lineRule="auto"/>
        <w:ind w:left="20" w:right="20" w:firstLine="540"/>
        <w:rPr>
          <w:sz w:val="20"/>
          <w:szCs w:val="20"/>
        </w:rPr>
      </w:pPr>
      <w:r w:rsidRPr="00ED246E">
        <w:rPr>
          <w:rStyle w:val="PalatinoLinotype12"/>
          <w:color w:val="000000"/>
          <w:sz w:val="20"/>
          <w:szCs w:val="20"/>
        </w:rPr>
        <w:t>Участник закупок, подавший заявку на участие в аукционе, вправе отозвать заявку в любое время до дня и времени начала рассмотрения заявок на участие в аукционе. Участник закупок подает в Комиссию в письменном виде заявление об отзыве заявки (Форма № 4), содержащее информацию о том, что он отзывает свою заявку. При этом в соответствующем заявлении в обязательном порядке должна быть указана следующая информация: номер и наименование аукциона, номер и наименование лота (если предмет аукциона разделен на лоты), регистрационный номер заявки на участие в аукционе, дата и время подачи заявки на участие в аукционе. Заявление об отзыве заявки на участие в аукционе должно быть скреплено печатью и заверено подписью руководителя, либо уполномоченного лица (по доверенности) участника закупок (для юридических лиц и индивидуальных предпринимателей) и собственноручно подписано физическим лицом, являющимся участником закупок. В случае, если заявка отзывается уполномоченным лицом участника закупок по доверенности к заявлению прикладываются доверенность. Заявление об отзыве заявки на участие в аукционе подается до дня и времени начала рассмотрения заявок на участие в аукционе по месту нахождения Заказчика. После получения заявления об отзыве заявки на участие в аукционе Комиссия возвращает заявку на участие в аукционе незамедлительно.</w:t>
      </w:r>
    </w:p>
    <w:p w:rsidR="00710A1C" w:rsidRPr="00ED246E" w:rsidRDefault="00710A1C" w:rsidP="00710A1C">
      <w:pPr>
        <w:pStyle w:val="210"/>
        <w:shd w:val="clear" w:color="auto" w:fill="auto"/>
        <w:spacing w:line="240" w:lineRule="auto"/>
        <w:ind w:left="20" w:right="20" w:firstLine="540"/>
        <w:jc w:val="both"/>
      </w:pPr>
      <w:r w:rsidRPr="00ED246E">
        <w:rPr>
          <w:rStyle w:val="2PalatinoLinotype11"/>
          <w:rFonts w:ascii="Times New Roman" w:hAnsi="Times New Roman" w:cs="Times New Roman"/>
          <w:b/>
          <w:bCs/>
          <w:color w:val="000000"/>
        </w:rPr>
        <w:t>Заявление об отзыве заявки, направленное участником размещения заказа посредством почтовой и факсимильной связи уполномоченным органом не рассматривается.</w:t>
      </w:r>
    </w:p>
    <w:p w:rsidR="00710A1C" w:rsidRPr="00ED246E" w:rsidRDefault="00710A1C" w:rsidP="00710A1C">
      <w:pPr>
        <w:pStyle w:val="a4"/>
        <w:widowControl w:val="0"/>
        <w:numPr>
          <w:ilvl w:val="0"/>
          <w:numId w:val="62"/>
        </w:numPr>
        <w:tabs>
          <w:tab w:val="left" w:pos="433"/>
        </w:tabs>
        <w:spacing w:line="240" w:lineRule="auto"/>
        <w:ind w:left="20" w:right="20"/>
        <w:jc w:val="both"/>
        <w:rPr>
          <w:sz w:val="20"/>
          <w:szCs w:val="20"/>
        </w:rPr>
      </w:pPr>
      <w:r w:rsidRPr="00ED246E">
        <w:rPr>
          <w:rStyle w:val="PalatinoLinotype6"/>
          <w:rFonts w:ascii="Times New Roman" w:hAnsi="Times New Roman" w:cs="Times New Roman"/>
          <w:color w:val="000000"/>
        </w:rPr>
        <w:t xml:space="preserve">Срок подписания протокола аукциона: </w:t>
      </w:r>
      <w:r w:rsidRPr="00ED246E">
        <w:rPr>
          <w:rStyle w:val="PalatinoLinotype12"/>
          <w:color w:val="000000"/>
          <w:sz w:val="20"/>
          <w:szCs w:val="20"/>
        </w:rPr>
        <w:t>протокол аукциона подписывается в день проведения аукциона.</w:t>
      </w:r>
    </w:p>
    <w:p w:rsidR="00710A1C" w:rsidRPr="00ED246E" w:rsidRDefault="00710A1C" w:rsidP="00710A1C">
      <w:pPr>
        <w:pStyle w:val="210"/>
        <w:numPr>
          <w:ilvl w:val="0"/>
          <w:numId w:val="63"/>
        </w:numPr>
        <w:shd w:val="clear" w:color="auto" w:fill="auto"/>
        <w:tabs>
          <w:tab w:val="left" w:pos="366"/>
        </w:tabs>
        <w:spacing w:line="240" w:lineRule="auto"/>
        <w:ind w:left="20"/>
        <w:jc w:val="both"/>
      </w:pPr>
      <w:r w:rsidRPr="00ED246E">
        <w:rPr>
          <w:rStyle w:val="2PalatinoLinotype14"/>
          <w:b/>
          <w:bCs/>
          <w:color w:val="000000"/>
        </w:rPr>
        <w:t>Срок подписания договора.</w:t>
      </w:r>
    </w:p>
    <w:p w:rsidR="00710A1C" w:rsidRPr="00ED246E" w:rsidRDefault="00710A1C" w:rsidP="00710A1C">
      <w:pPr>
        <w:pStyle w:val="210"/>
        <w:shd w:val="clear" w:color="auto" w:fill="auto"/>
        <w:spacing w:line="240" w:lineRule="auto"/>
        <w:ind w:left="20" w:right="20" w:firstLine="540"/>
        <w:jc w:val="both"/>
      </w:pPr>
      <w:r w:rsidRPr="00ED246E">
        <w:rPr>
          <w:rStyle w:val="2PalatinoLinotype14"/>
          <w:b/>
          <w:bCs/>
          <w:color w:val="000000"/>
        </w:rPr>
        <w:t>Договор не может быть заключен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аукциона.</w:t>
      </w:r>
    </w:p>
    <w:p w:rsidR="00710A1C" w:rsidRPr="00ED246E" w:rsidRDefault="00710A1C" w:rsidP="00710A1C">
      <w:pPr>
        <w:pStyle w:val="a4"/>
        <w:spacing w:line="240" w:lineRule="auto"/>
        <w:ind w:left="20" w:right="20" w:firstLine="540"/>
        <w:rPr>
          <w:sz w:val="20"/>
          <w:szCs w:val="20"/>
        </w:rPr>
      </w:pPr>
      <w:r w:rsidRPr="00ED246E">
        <w:rPr>
          <w:rStyle w:val="PalatinoLinotype12"/>
          <w:color w:val="000000"/>
          <w:sz w:val="20"/>
          <w:szCs w:val="20"/>
        </w:rPr>
        <w:t>Договор заключается в соответствии с требованиями Гражданского кодекса РФ и действующим законодательством Российской Федерации.</w:t>
      </w:r>
    </w:p>
    <w:p w:rsidR="00710A1C" w:rsidRPr="00ED246E" w:rsidRDefault="00710A1C" w:rsidP="00710A1C">
      <w:pPr>
        <w:pStyle w:val="a4"/>
        <w:spacing w:line="240" w:lineRule="auto"/>
        <w:ind w:left="20" w:firstLine="540"/>
        <w:rPr>
          <w:sz w:val="20"/>
          <w:szCs w:val="20"/>
        </w:rPr>
      </w:pPr>
      <w:r w:rsidRPr="00ED246E">
        <w:rPr>
          <w:rStyle w:val="PalatinoLinotype12"/>
          <w:color w:val="000000"/>
          <w:sz w:val="20"/>
          <w:szCs w:val="20"/>
        </w:rPr>
        <w:t>Заказ признается размещенным со дня заключения договора.</w:t>
      </w:r>
    </w:p>
    <w:p w:rsidR="00710A1C" w:rsidRPr="00ED246E" w:rsidRDefault="00710A1C" w:rsidP="00710A1C">
      <w:pPr>
        <w:pStyle w:val="210"/>
        <w:shd w:val="clear" w:color="auto" w:fill="auto"/>
        <w:spacing w:line="240" w:lineRule="auto"/>
        <w:ind w:left="20" w:right="20" w:firstLine="540"/>
        <w:jc w:val="both"/>
      </w:pPr>
      <w:r w:rsidRPr="00ED246E">
        <w:rPr>
          <w:rStyle w:val="2PalatinoLinotype14"/>
          <w:b/>
          <w:bCs/>
          <w:color w:val="000000"/>
        </w:rPr>
        <w:t>В случае разночтения и несоответствия информации, представленной в документации об аукционе и проекте договора, необходимо руководствоваться положениями документации об аукционе.</w:t>
      </w:r>
    </w:p>
    <w:p w:rsidR="00710A1C" w:rsidRPr="00ED246E" w:rsidRDefault="00710A1C" w:rsidP="00710A1C">
      <w:pPr>
        <w:pStyle w:val="210"/>
        <w:numPr>
          <w:ilvl w:val="0"/>
          <w:numId w:val="63"/>
        </w:numPr>
        <w:shd w:val="clear" w:color="auto" w:fill="auto"/>
        <w:tabs>
          <w:tab w:val="left" w:pos="375"/>
        </w:tabs>
        <w:spacing w:line="240" w:lineRule="auto"/>
        <w:ind w:left="20" w:right="20"/>
        <w:jc w:val="both"/>
      </w:pPr>
      <w:r w:rsidRPr="00ED246E">
        <w:rPr>
          <w:rStyle w:val="2PalatinoLinotype14"/>
          <w:b/>
          <w:bCs/>
          <w:color w:val="000000"/>
        </w:rPr>
        <w:t>Основания для возврата заявки на участие в аукционе, отказа в допуске к участию в аукционе.</w:t>
      </w:r>
    </w:p>
    <w:p w:rsidR="00710A1C" w:rsidRPr="00ED246E" w:rsidRDefault="00710A1C" w:rsidP="00710A1C">
      <w:pPr>
        <w:pStyle w:val="a4"/>
        <w:spacing w:line="240" w:lineRule="auto"/>
        <w:ind w:left="20" w:right="20" w:firstLine="540"/>
        <w:rPr>
          <w:sz w:val="20"/>
          <w:szCs w:val="20"/>
        </w:rPr>
      </w:pPr>
      <w:r w:rsidRPr="00ED246E">
        <w:rPr>
          <w:rStyle w:val="PalatinoLinotype12"/>
          <w:color w:val="000000"/>
          <w:sz w:val="20"/>
          <w:szCs w:val="20"/>
        </w:rPr>
        <w:t xml:space="preserve">В случае установления факта подачи одним участником закупки двух и более заявок на участие в аукционе в отношении одного и того же лота при условии, что поданные ранее заявки </w:t>
      </w:r>
      <w:r w:rsidRPr="00ED246E">
        <w:rPr>
          <w:rStyle w:val="PalatinoLinotype12"/>
          <w:color w:val="000000"/>
          <w:sz w:val="20"/>
          <w:szCs w:val="20"/>
        </w:rPr>
        <w:lastRenderedPageBreak/>
        <w:t>таким участником не отозваны, все заявки на участие в аукционе такого участника закупки, поданные в отношении данного лота, не рассматриваются и возвращаются такому участнику.</w:t>
      </w:r>
    </w:p>
    <w:p w:rsidR="00710A1C" w:rsidRPr="00ED246E" w:rsidRDefault="00710A1C" w:rsidP="00710A1C">
      <w:pPr>
        <w:pStyle w:val="a4"/>
        <w:spacing w:line="240" w:lineRule="auto"/>
        <w:ind w:left="20" w:right="20" w:firstLine="540"/>
        <w:rPr>
          <w:sz w:val="20"/>
          <w:szCs w:val="20"/>
        </w:rPr>
      </w:pPr>
      <w:r w:rsidRPr="00ED246E">
        <w:rPr>
          <w:rStyle w:val="PalatinoLinotype12"/>
          <w:color w:val="000000"/>
          <w:sz w:val="20"/>
          <w:szCs w:val="20"/>
        </w:rPr>
        <w:t>Участник закупки, заявка которого не соответствует требованиям, установленным документацией об аукционе к форме заявки на участие в аукционе (форме № 2, форме № 2.1) в части содержания разделов заявки, оформления заявки, добавления или удаления соответствующей информации, не допускается к участию в аукционе.</w:t>
      </w:r>
    </w:p>
    <w:p w:rsidR="00710A1C" w:rsidRPr="00ED246E" w:rsidRDefault="00710A1C" w:rsidP="00710A1C">
      <w:pPr>
        <w:pStyle w:val="a4"/>
        <w:spacing w:line="240" w:lineRule="auto"/>
        <w:ind w:left="20" w:right="20" w:firstLine="540"/>
        <w:rPr>
          <w:sz w:val="20"/>
          <w:szCs w:val="20"/>
        </w:rPr>
      </w:pPr>
      <w:r w:rsidRPr="00ED246E">
        <w:rPr>
          <w:rStyle w:val="PalatinoLinotype12"/>
          <w:color w:val="000000"/>
          <w:sz w:val="20"/>
          <w:szCs w:val="20"/>
        </w:rPr>
        <w:t>Несоответствие сведений о товарах, работах, услугах, содержащихся в заявке участника закупки, а равно предоставление недостоверной информации в составе заявки, требованиям, установленным настоящей документацией об аукционе является основанием для отказа в допуске к участию в аукционе.</w:t>
      </w:r>
    </w:p>
    <w:p w:rsidR="00710A1C" w:rsidRPr="00ED246E" w:rsidRDefault="00710A1C" w:rsidP="00710A1C">
      <w:pPr>
        <w:pStyle w:val="210"/>
        <w:numPr>
          <w:ilvl w:val="0"/>
          <w:numId w:val="63"/>
        </w:numPr>
        <w:shd w:val="clear" w:color="auto" w:fill="auto"/>
        <w:tabs>
          <w:tab w:val="left" w:pos="356"/>
        </w:tabs>
        <w:spacing w:line="240" w:lineRule="auto"/>
        <w:ind w:left="20"/>
        <w:jc w:val="both"/>
      </w:pPr>
      <w:r w:rsidRPr="00ED246E">
        <w:rPr>
          <w:rStyle w:val="2PalatinoLinotype14"/>
          <w:b/>
          <w:bCs/>
          <w:color w:val="000000"/>
        </w:rPr>
        <w:t>Приложение к документации об аукционе:</w:t>
      </w:r>
    </w:p>
    <w:p w:rsidR="00710A1C" w:rsidRPr="00ED246E" w:rsidRDefault="00710A1C" w:rsidP="00710A1C">
      <w:pPr>
        <w:pStyle w:val="a4"/>
        <w:spacing w:line="240" w:lineRule="auto"/>
        <w:ind w:left="20"/>
        <w:rPr>
          <w:sz w:val="20"/>
          <w:szCs w:val="20"/>
        </w:rPr>
      </w:pPr>
      <w:r w:rsidRPr="00ED246E">
        <w:rPr>
          <w:rStyle w:val="PalatinoLinotype12"/>
          <w:color w:val="000000"/>
          <w:sz w:val="20"/>
          <w:szCs w:val="20"/>
        </w:rPr>
        <w:t>Форма № 1 - опись документов;</w:t>
      </w:r>
    </w:p>
    <w:p w:rsidR="00710A1C" w:rsidRPr="00ED246E" w:rsidRDefault="00710A1C" w:rsidP="00710A1C">
      <w:pPr>
        <w:pStyle w:val="a4"/>
        <w:spacing w:line="240" w:lineRule="auto"/>
        <w:ind w:left="20"/>
        <w:rPr>
          <w:sz w:val="20"/>
          <w:szCs w:val="20"/>
        </w:rPr>
      </w:pPr>
      <w:r w:rsidRPr="00ED246E">
        <w:rPr>
          <w:rStyle w:val="PalatinoLinotype12"/>
          <w:color w:val="000000"/>
          <w:sz w:val="20"/>
          <w:szCs w:val="20"/>
        </w:rPr>
        <w:t>Форма № 2 - заявка на участие в аукционе (для юридических лиц);</w:t>
      </w:r>
    </w:p>
    <w:p w:rsidR="00710A1C" w:rsidRPr="00ED246E" w:rsidRDefault="00710A1C" w:rsidP="00710A1C">
      <w:pPr>
        <w:pStyle w:val="a4"/>
        <w:spacing w:line="240" w:lineRule="auto"/>
        <w:ind w:left="20" w:right="20"/>
        <w:rPr>
          <w:sz w:val="20"/>
          <w:szCs w:val="20"/>
        </w:rPr>
      </w:pPr>
      <w:r w:rsidRPr="00ED246E">
        <w:rPr>
          <w:rStyle w:val="PalatinoLinotype12"/>
          <w:color w:val="000000"/>
          <w:sz w:val="20"/>
          <w:szCs w:val="20"/>
        </w:rPr>
        <w:t>Форма № 2.1 - заявка на участие в аукционе участника (для физических лиц и индивидуальных предпринимателей)</w:t>
      </w:r>
    </w:p>
    <w:p w:rsidR="00710A1C" w:rsidRPr="00ED246E" w:rsidRDefault="00710A1C" w:rsidP="00710A1C">
      <w:pPr>
        <w:pStyle w:val="a4"/>
        <w:tabs>
          <w:tab w:val="left" w:leader="underscore" w:pos="5089"/>
        </w:tabs>
        <w:spacing w:line="240" w:lineRule="auto"/>
        <w:ind w:left="20"/>
        <w:rPr>
          <w:sz w:val="20"/>
          <w:szCs w:val="20"/>
        </w:rPr>
      </w:pPr>
      <w:r w:rsidRPr="00ED246E">
        <w:rPr>
          <w:rStyle w:val="PalatinoLinotype12"/>
          <w:color w:val="000000"/>
          <w:sz w:val="20"/>
          <w:szCs w:val="20"/>
        </w:rPr>
        <w:t>Приложение № 1 - «Спецификация по лоту №</w:t>
      </w:r>
      <w:r w:rsidRPr="00ED246E">
        <w:rPr>
          <w:rStyle w:val="PalatinoLinotype12"/>
          <w:color w:val="000000"/>
          <w:sz w:val="20"/>
          <w:szCs w:val="20"/>
        </w:rPr>
        <w:tab/>
        <w:t>»;</w:t>
      </w:r>
    </w:p>
    <w:p w:rsidR="00710A1C" w:rsidRPr="00ED246E" w:rsidRDefault="00710A1C" w:rsidP="00710A1C">
      <w:pPr>
        <w:pStyle w:val="a4"/>
        <w:tabs>
          <w:tab w:val="left" w:leader="underscore" w:pos="5281"/>
        </w:tabs>
        <w:spacing w:line="240" w:lineRule="auto"/>
        <w:ind w:left="20"/>
        <w:rPr>
          <w:sz w:val="20"/>
          <w:szCs w:val="20"/>
        </w:rPr>
      </w:pPr>
      <w:r w:rsidRPr="00ED246E">
        <w:rPr>
          <w:rStyle w:val="PalatinoLinotype12"/>
          <w:color w:val="000000"/>
          <w:sz w:val="20"/>
          <w:szCs w:val="20"/>
        </w:rPr>
        <w:t>Приложение № 2 - «Проект договора по лоту №</w:t>
      </w:r>
      <w:r w:rsidRPr="00ED246E">
        <w:rPr>
          <w:rStyle w:val="PalatinoLinotype12"/>
          <w:color w:val="000000"/>
          <w:sz w:val="20"/>
          <w:szCs w:val="20"/>
        </w:rPr>
        <w:tab/>
        <w:t>»;</w:t>
      </w:r>
    </w:p>
    <w:p w:rsidR="00710A1C" w:rsidRPr="00ED246E" w:rsidRDefault="00710A1C" w:rsidP="00710A1C">
      <w:pPr>
        <w:pStyle w:val="a4"/>
        <w:spacing w:line="240" w:lineRule="auto"/>
        <w:ind w:left="20" w:right="20"/>
        <w:rPr>
          <w:sz w:val="20"/>
          <w:szCs w:val="20"/>
        </w:rPr>
      </w:pPr>
      <w:r w:rsidRPr="00ED246E">
        <w:rPr>
          <w:rStyle w:val="PalatinoLinotype12"/>
          <w:color w:val="000000"/>
          <w:sz w:val="20"/>
          <w:szCs w:val="20"/>
        </w:rPr>
        <w:t>Перечень приложений не является закрытым и может дополняться в зависимости от специфики размещаемого заказа.</w:t>
      </w:r>
    </w:p>
    <w:p w:rsidR="00710A1C" w:rsidRDefault="00710A1C" w:rsidP="00710A1C">
      <w:pPr>
        <w:rPr>
          <w:sz w:val="20"/>
          <w:szCs w:val="20"/>
        </w:rPr>
      </w:pPr>
    </w:p>
    <w:p w:rsidR="00710A1C" w:rsidRPr="00E1048A" w:rsidRDefault="00710A1C" w:rsidP="00710A1C">
      <w:pPr>
        <w:rPr>
          <w:sz w:val="20"/>
          <w:szCs w:val="20"/>
        </w:rPr>
      </w:pPr>
    </w:p>
    <w:p w:rsidR="00710A1C" w:rsidRDefault="00710A1C" w:rsidP="00710A1C">
      <w:pPr>
        <w:rPr>
          <w:sz w:val="20"/>
          <w:szCs w:val="20"/>
        </w:rPr>
      </w:pPr>
    </w:p>
    <w:p w:rsidR="00710A1C" w:rsidRPr="00ED246E" w:rsidRDefault="00710A1C" w:rsidP="00710A1C">
      <w:pPr>
        <w:pStyle w:val="210"/>
        <w:shd w:val="clear" w:color="auto" w:fill="auto"/>
        <w:spacing w:line="240" w:lineRule="auto"/>
        <w:ind w:left="20"/>
        <w:rPr>
          <w:rStyle w:val="2PalatinoLinotype10"/>
          <w:rFonts w:ascii="Times New Roman" w:hAnsi="Times New Roman" w:cs="Times New Roman"/>
          <w:b/>
          <w:bCs/>
          <w:color w:val="000000"/>
        </w:rPr>
      </w:pPr>
      <w:r>
        <w:rPr>
          <w:rStyle w:val="2PalatinoLinotype10"/>
          <w:rFonts w:ascii="Times New Roman" w:hAnsi="Times New Roman" w:cs="Times New Roman"/>
          <w:b/>
          <w:bCs/>
          <w:color w:val="000000"/>
        </w:rPr>
        <w:t>Фо</w:t>
      </w:r>
      <w:r w:rsidRPr="00ED246E">
        <w:rPr>
          <w:rStyle w:val="2PalatinoLinotype10"/>
          <w:rFonts w:ascii="Times New Roman" w:hAnsi="Times New Roman" w:cs="Times New Roman"/>
          <w:b/>
          <w:bCs/>
          <w:color w:val="000000"/>
        </w:rPr>
        <w:t>рма №1</w:t>
      </w:r>
    </w:p>
    <w:p w:rsidR="00710A1C" w:rsidRPr="00ED246E" w:rsidRDefault="00710A1C" w:rsidP="00710A1C">
      <w:pPr>
        <w:pStyle w:val="210"/>
        <w:shd w:val="clear" w:color="auto" w:fill="auto"/>
        <w:spacing w:line="240" w:lineRule="auto"/>
        <w:ind w:left="20"/>
        <w:rPr>
          <w:rStyle w:val="2PalatinoLinotype10"/>
          <w:rFonts w:ascii="Times New Roman" w:hAnsi="Times New Roman" w:cs="Times New Roman"/>
          <w:b/>
          <w:bCs/>
          <w:color w:val="000000"/>
        </w:rPr>
      </w:pPr>
    </w:p>
    <w:p w:rsidR="00710A1C" w:rsidRPr="00ED246E" w:rsidRDefault="00710A1C" w:rsidP="00710A1C">
      <w:pPr>
        <w:pStyle w:val="210"/>
        <w:shd w:val="clear" w:color="auto" w:fill="auto"/>
        <w:spacing w:line="240" w:lineRule="auto"/>
        <w:ind w:left="20"/>
        <w:jc w:val="center"/>
      </w:pPr>
      <w:r w:rsidRPr="00ED246E">
        <w:rPr>
          <w:rStyle w:val="2PalatinoLinotype10"/>
          <w:rFonts w:ascii="Times New Roman" w:hAnsi="Times New Roman" w:cs="Times New Roman"/>
          <w:b/>
          <w:bCs/>
          <w:color w:val="000000"/>
        </w:rPr>
        <w:t>Опись документов и форм, представляемых для участия в аукционе</w:t>
      </w:r>
    </w:p>
    <w:p w:rsidR="00710A1C" w:rsidRPr="00ED246E" w:rsidRDefault="00710A1C" w:rsidP="00710A1C">
      <w:pPr>
        <w:pStyle w:val="a4"/>
        <w:tabs>
          <w:tab w:val="left" w:leader="underscore" w:pos="5358"/>
        </w:tabs>
        <w:spacing w:line="240" w:lineRule="auto"/>
        <w:ind w:left="20"/>
        <w:jc w:val="center"/>
        <w:rPr>
          <w:sz w:val="20"/>
          <w:szCs w:val="20"/>
        </w:rPr>
      </w:pPr>
      <w:r w:rsidRPr="00ED246E">
        <w:rPr>
          <w:rStyle w:val="PalatinoLinotype50"/>
          <w:rFonts w:ascii="Times New Roman" w:hAnsi="Times New Roman" w:cs="Times New Roman"/>
          <w:color w:val="000000"/>
        </w:rPr>
        <w:t>Настоящим</w:t>
      </w:r>
      <w:r w:rsidRPr="00ED246E">
        <w:rPr>
          <w:rStyle w:val="PalatinoLinotype50"/>
          <w:rFonts w:ascii="Times New Roman" w:hAnsi="Times New Roman" w:cs="Times New Roman"/>
          <w:color w:val="000000"/>
        </w:rPr>
        <w:tab/>
        <w:t>подтверждает, что для участия в</w:t>
      </w:r>
    </w:p>
    <w:p w:rsidR="00710A1C" w:rsidRPr="00ED246E" w:rsidRDefault="00710A1C" w:rsidP="00710A1C">
      <w:pPr>
        <w:pStyle w:val="a4"/>
        <w:spacing w:line="240" w:lineRule="auto"/>
        <w:ind w:left="40"/>
        <w:jc w:val="center"/>
        <w:rPr>
          <w:sz w:val="20"/>
          <w:szCs w:val="20"/>
        </w:rPr>
      </w:pPr>
      <w:r w:rsidRPr="00ED246E">
        <w:rPr>
          <w:rStyle w:val="PalatinoLinotype50"/>
          <w:rFonts w:ascii="Times New Roman" w:hAnsi="Times New Roman" w:cs="Times New Roman"/>
          <w:color w:val="000000"/>
        </w:rPr>
        <w:t>наименование участника аукциона</w:t>
      </w:r>
    </w:p>
    <w:p w:rsidR="00710A1C" w:rsidRPr="00ED246E" w:rsidRDefault="00710A1C" w:rsidP="00710A1C">
      <w:pPr>
        <w:pStyle w:val="a4"/>
        <w:tabs>
          <w:tab w:val="left" w:leader="underscore" w:pos="3850"/>
          <w:tab w:val="left" w:leader="underscore" w:pos="5900"/>
        </w:tabs>
        <w:spacing w:line="240" w:lineRule="auto"/>
        <w:ind w:left="20"/>
        <w:rPr>
          <w:sz w:val="20"/>
          <w:szCs w:val="20"/>
        </w:rPr>
      </w:pPr>
      <w:r w:rsidRPr="00ED246E">
        <w:rPr>
          <w:rStyle w:val="PalatinoLinotype50"/>
          <w:rFonts w:ascii="Times New Roman" w:hAnsi="Times New Roman" w:cs="Times New Roman"/>
          <w:color w:val="000000"/>
        </w:rPr>
        <w:t xml:space="preserve">открытом аукционе № </w:t>
      </w:r>
      <w:r w:rsidRPr="00ED246E">
        <w:rPr>
          <w:rStyle w:val="PalatinoLinotype50"/>
          <w:rFonts w:ascii="Times New Roman" w:hAnsi="Times New Roman" w:cs="Times New Roman"/>
          <w:color w:val="000000"/>
        </w:rPr>
        <w:tab/>
        <w:t xml:space="preserve"> по лоту № </w:t>
      </w:r>
      <w:r w:rsidRPr="00ED246E">
        <w:rPr>
          <w:rStyle w:val="PalatinoLinotype50"/>
          <w:rFonts w:ascii="Times New Roman" w:hAnsi="Times New Roman" w:cs="Times New Roman"/>
          <w:color w:val="000000"/>
        </w:rPr>
        <w:tab/>
        <w:t xml:space="preserve"> направлены нижеперечисленные</w:t>
      </w:r>
    </w:p>
    <w:p w:rsidR="00710A1C" w:rsidRPr="00ED246E" w:rsidRDefault="00710A1C" w:rsidP="00710A1C">
      <w:pPr>
        <w:pStyle w:val="a4"/>
        <w:spacing w:line="240" w:lineRule="auto"/>
        <w:ind w:left="20"/>
        <w:jc w:val="center"/>
        <w:rPr>
          <w:sz w:val="20"/>
          <w:szCs w:val="20"/>
        </w:rPr>
      </w:pPr>
      <w:r w:rsidRPr="00ED246E">
        <w:rPr>
          <w:rStyle w:val="PalatinoLinotype50"/>
          <w:rFonts w:ascii="Times New Roman" w:hAnsi="Times New Roman" w:cs="Times New Roman"/>
          <w:color w:val="000000"/>
        </w:rPr>
        <w:t>документы и формы. Документы, предоставленные в составе заявки, соответствуют описи.</w:t>
      </w:r>
    </w:p>
    <w:tbl>
      <w:tblPr>
        <w:tblW w:w="0" w:type="auto"/>
        <w:jc w:val="center"/>
        <w:tblLayout w:type="fixed"/>
        <w:tblCellMar>
          <w:left w:w="0" w:type="dxa"/>
          <w:right w:w="0" w:type="dxa"/>
        </w:tblCellMar>
        <w:tblLook w:val="04A0"/>
      </w:tblPr>
      <w:tblGrid>
        <w:gridCol w:w="6317"/>
        <w:gridCol w:w="1627"/>
        <w:gridCol w:w="1627"/>
      </w:tblGrid>
      <w:tr w:rsidR="00710A1C" w:rsidRPr="00ED246E" w:rsidTr="009B70B4">
        <w:trPr>
          <w:trHeight w:hRule="exact" w:val="1954"/>
          <w:jc w:val="center"/>
        </w:trPr>
        <w:tc>
          <w:tcPr>
            <w:tcW w:w="6317"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571" w:wrap="notBeside" w:vAnchor="text" w:hAnchor="text" w:xAlign="center" w:y="1"/>
              <w:spacing w:line="240" w:lineRule="auto"/>
              <w:jc w:val="center"/>
              <w:rPr>
                <w:sz w:val="20"/>
                <w:szCs w:val="20"/>
              </w:rPr>
            </w:pPr>
            <w:r w:rsidRPr="00ED246E">
              <w:rPr>
                <w:rStyle w:val="PalatinoLinotype40"/>
                <w:rFonts w:ascii="Times New Roman" w:hAnsi="Times New Roman" w:cs="Times New Roman"/>
                <w:color w:val="000000"/>
              </w:rPr>
              <w:t>Наименование документа и формы</w:t>
            </w:r>
          </w:p>
        </w:tc>
        <w:tc>
          <w:tcPr>
            <w:tcW w:w="1627"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571" w:wrap="notBeside" w:vAnchor="text" w:hAnchor="text" w:xAlign="center" w:y="1"/>
              <w:spacing w:line="240" w:lineRule="auto"/>
              <w:ind w:right="300"/>
              <w:jc w:val="right"/>
              <w:rPr>
                <w:sz w:val="20"/>
                <w:szCs w:val="20"/>
              </w:rPr>
            </w:pPr>
            <w:r w:rsidRPr="00ED246E">
              <w:rPr>
                <w:rStyle w:val="PalatinoLinotype40"/>
                <w:rFonts w:ascii="Times New Roman" w:hAnsi="Times New Roman" w:cs="Times New Roman"/>
                <w:color w:val="000000"/>
              </w:rPr>
              <w:t>Номер листа начала и окончания каждого документа</w:t>
            </w:r>
          </w:p>
        </w:tc>
        <w:tc>
          <w:tcPr>
            <w:tcW w:w="1627" w:type="dxa"/>
            <w:tcBorders>
              <w:top w:val="single" w:sz="4" w:space="0" w:color="auto"/>
              <w:left w:val="single" w:sz="4" w:space="0" w:color="auto"/>
              <w:bottom w:val="nil"/>
              <w:right w:val="single" w:sz="4" w:space="0" w:color="auto"/>
            </w:tcBorders>
            <w:shd w:val="clear" w:color="auto" w:fill="FFFFFF"/>
            <w:hideMark/>
          </w:tcPr>
          <w:p w:rsidR="00710A1C" w:rsidRPr="00ED246E" w:rsidRDefault="00710A1C" w:rsidP="009B70B4">
            <w:pPr>
              <w:pStyle w:val="a4"/>
              <w:framePr w:w="9571" w:wrap="notBeside" w:vAnchor="text" w:hAnchor="text" w:xAlign="center" w:y="1"/>
              <w:spacing w:line="240" w:lineRule="auto"/>
              <w:jc w:val="center"/>
              <w:rPr>
                <w:sz w:val="20"/>
                <w:szCs w:val="20"/>
              </w:rPr>
            </w:pPr>
            <w:r w:rsidRPr="00ED246E">
              <w:rPr>
                <w:rStyle w:val="PalatinoLinotype40"/>
                <w:rFonts w:ascii="Times New Roman" w:hAnsi="Times New Roman" w:cs="Times New Roman"/>
                <w:color w:val="000000"/>
              </w:rPr>
              <w:t>Количество</w:t>
            </w:r>
          </w:p>
          <w:p w:rsidR="00710A1C" w:rsidRPr="00ED246E" w:rsidRDefault="00710A1C" w:rsidP="009B70B4">
            <w:pPr>
              <w:pStyle w:val="a4"/>
              <w:framePr w:w="9571" w:wrap="notBeside" w:vAnchor="text" w:hAnchor="text" w:xAlign="center" w:y="1"/>
              <w:spacing w:line="240" w:lineRule="auto"/>
              <w:jc w:val="center"/>
              <w:rPr>
                <w:sz w:val="20"/>
                <w:szCs w:val="20"/>
              </w:rPr>
            </w:pPr>
            <w:r w:rsidRPr="00ED246E">
              <w:rPr>
                <w:rStyle w:val="PalatinoLinotype40"/>
                <w:rFonts w:ascii="Times New Roman" w:hAnsi="Times New Roman" w:cs="Times New Roman"/>
                <w:color w:val="000000"/>
              </w:rPr>
              <w:t>листов</w:t>
            </w:r>
          </w:p>
          <w:p w:rsidR="00710A1C" w:rsidRPr="00ED246E" w:rsidRDefault="00710A1C" w:rsidP="009B70B4">
            <w:pPr>
              <w:pStyle w:val="a4"/>
              <w:framePr w:w="9571" w:wrap="notBeside" w:vAnchor="text" w:hAnchor="text" w:xAlign="center" w:y="1"/>
              <w:spacing w:line="240" w:lineRule="auto"/>
              <w:jc w:val="center"/>
              <w:rPr>
                <w:sz w:val="20"/>
                <w:szCs w:val="20"/>
              </w:rPr>
            </w:pPr>
            <w:r w:rsidRPr="00ED246E">
              <w:rPr>
                <w:rStyle w:val="PalatinoLinotype50"/>
                <w:rFonts w:ascii="Times New Roman" w:hAnsi="Times New Roman" w:cs="Times New Roman"/>
                <w:color w:val="000000"/>
              </w:rPr>
              <w:t>(общее</w:t>
            </w:r>
          </w:p>
          <w:p w:rsidR="00710A1C" w:rsidRPr="00ED246E" w:rsidRDefault="00710A1C" w:rsidP="009B70B4">
            <w:pPr>
              <w:pStyle w:val="a4"/>
              <w:framePr w:w="9571" w:wrap="notBeside" w:vAnchor="text" w:hAnchor="text" w:xAlign="center" w:y="1"/>
              <w:spacing w:line="240" w:lineRule="auto"/>
              <w:jc w:val="center"/>
              <w:rPr>
                <w:sz w:val="20"/>
                <w:szCs w:val="20"/>
              </w:rPr>
            </w:pPr>
            <w:r w:rsidRPr="00ED246E">
              <w:rPr>
                <w:rStyle w:val="PalatinoLinotype50"/>
                <w:rFonts w:ascii="Times New Roman" w:hAnsi="Times New Roman" w:cs="Times New Roman"/>
                <w:color w:val="000000"/>
              </w:rPr>
              <w:t>количество</w:t>
            </w:r>
          </w:p>
          <w:p w:rsidR="00710A1C" w:rsidRPr="00ED246E" w:rsidRDefault="00710A1C" w:rsidP="009B70B4">
            <w:pPr>
              <w:pStyle w:val="a4"/>
              <w:framePr w:w="9571" w:wrap="notBeside" w:vAnchor="text" w:hAnchor="text" w:xAlign="center" w:y="1"/>
              <w:spacing w:line="240" w:lineRule="auto"/>
              <w:jc w:val="center"/>
              <w:rPr>
                <w:sz w:val="20"/>
                <w:szCs w:val="20"/>
              </w:rPr>
            </w:pPr>
            <w:r w:rsidRPr="00ED246E">
              <w:rPr>
                <w:rStyle w:val="PalatinoLinotype50"/>
                <w:rFonts w:ascii="Times New Roman" w:hAnsi="Times New Roman" w:cs="Times New Roman"/>
                <w:color w:val="000000"/>
              </w:rPr>
              <w:t>листов</w:t>
            </w:r>
          </w:p>
          <w:p w:rsidR="00710A1C" w:rsidRPr="00ED246E" w:rsidRDefault="00710A1C" w:rsidP="009B70B4">
            <w:pPr>
              <w:pStyle w:val="a4"/>
              <w:framePr w:w="9571" w:wrap="notBeside" w:vAnchor="text" w:hAnchor="text" w:xAlign="center" w:y="1"/>
              <w:spacing w:line="240" w:lineRule="auto"/>
              <w:jc w:val="center"/>
              <w:rPr>
                <w:sz w:val="20"/>
                <w:szCs w:val="20"/>
              </w:rPr>
            </w:pPr>
            <w:r w:rsidRPr="00ED246E">
              <w:rPr>
                <w:rStyle w:val="PalatinoLinotype50"/>
                <w:rFonts w:ascii="Times New Roman" w:hAnsi="Times New Roman" w:cs="Times New Roman"/>
                <w:color w:val="000000"/>
              </w:rPr>
              <w:t>каждого</w:t>
            </w:r>
          </w:p>
          <w:p w:rsidR="00710A1C" w:rsidRPr="00ED246E" w:rsidRDefault="00710A1C" w:rsidP="009B70B4">
            <w:pPr>
              <w:pStyle w:val="a4"/>
              <w:framePr w:w="9571" w:wrap="notBeside" w:vAnchor="text" w:hAnchor="text" w:xAlign="center" w:y="1"/>
              <w:spacing w:line="240" w:lineRule="auto"/>
              <w:jc w:val="center"/>
              <w:rPr>
                <w:sz w:val="20"/>
                <w:szCs w:val="20"/>
              </w:rPr>
            </w:pPr>
            <w:r w:rsidRPr="00ED246E">
              <w:rPr>
                <w:rStyle w:val="PalatinoLinotype50"/>
                <w:rFonts w:ascii="Times New Roman" w:hAnsi="Times New Roman" w:cs="Times New Roman"/>
                <w:color w:val="000000"/>
              </w:rPr>
              <w:t>документа)</w:t>
            </w:r>
          </w:p>
        </w:tc>
      </w:tr>
      <w:tr w:rsidR="00710A1C" w:rsidRPr="00ED246E" w:rsidTr="009B70B4">
        <w:trPr>
          <w:trHeight w:val="446"/>
          <w:jc w:val="center"/>
        </w:trPr>
        <w:tc>
          <w:tcPr>
            <w:tcW w:w="9571" w:type="dxa"/>
            <w:gridSpan w:val="3"/>
            <w:tcBorders>
              <w:top w:val="single" w:sz="4" w:space="0" w:color="auto"/>
              <w:left w:val="single" w:sz="4" w:space="0" w:color="auto"/>
              <w:bottom w:val="nil"/>
              <w:right w:val="single" w:sz="4" w:space="0" w:color="auto"/>
            </w:tcBorders>
            <w:shd w:val="clear" w:color="auto" w:fill="FFFFFF"/>
            <w:hideMark/>
          </w:tcPr>
          <w:p w:rsidR="00710A1C" w:rsidRPr="00ED246E" w:rsidRDefault="00710A1C" w:rsidP="009B70B4">
            <w:pPr>
              <w:pStyle w:val="a4"/>
              <w:framePr w:w="9571" w:wrap="notBeside" w:vAnchor="text" w:hAnchor="text" w:xAlign="center" w:y="1"/>
              <w:spacing w:line="240" w:lineRule="auto"/>
              <w:ind w:left="640"/>
              <w:rPr>
                <w:sz w:val="20"/>
                <w:szCs w:val="20"/>
              </w:rPr>
            </w:pPr>
            <w:r w:rsidRPr="00ED246E">
              <w:rPr>
                <w:rStyle w:val="PalatinoLinotype50"/>
                <w:rFonts w:ascii="Times New Roman" w:hAnsi="Times New Roman" w:cs="Times New Roman"/>
                <w:color w:val="000000"/>
              </w:rPr>
              <w:t>Каждый документ должен перечисляться в отдельной ячейке таблицы.</w:t>
            </w:r>
          </w:p>
        </w:tc>
      </w:tr>
      <w:tr w:rsidR="00710A1C" w:rsidRPr="00ED246E" w:rsidTr="009B70B4">
        <w:trPr>
          <w:trHeight w:hRule="exact" w:val="451"/>
          <w:jc w:val="center"/>
        </w:trPr>
        <w:tc>
          <w:tcPr>
            <w:tcW w:w="6317" w:type="dxa"/>
            <w:tcBorders>
              <w:top w:val="single" w:sz="4" w:space="0" w:color="auto"/>
              <w:left w:val="single" w:sz="4" w:space="0" w:color="auto"/>
              <w:bottom w:val="nil"/>
              <w:right w:val="nil"/>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c>
          <w:tcPr>
            <w:tcW w:w="1627" w:type="dxa"/>
            <w:tcBorders>
              <w:top w:val="single" w:sz="4" w:space="0" w:color="auto"/>
              <w:left w:val="single" w:sz="4" w:space="0" w:color="auto"/>
              <w:bottom w:val="nil"/>
              <w:right w:val="nil"/>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c>
          <w:tcPr>
            <w:tcW w:w="1627"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r>
      <w:tr w:rsidR="00710A1C" w:rsidRPr="00ED246E" w:rsidTr="009B70B4">
        <w:trPr>
          <w:trHeight w:hRule="exact" w:val="422"/>
          <w:jc w:val="center"/>
        </w:trPr>
        <w:tc>
          <w:tcPr>
            <w:tcW w:w="6317" w:type="dxa"/>
            <w:tcBorders>
              <w:top w:val="single" w:sz="4" w:space="0" w:color="auto"/>
              <w:left w:val="single" w:sz="4" w:space="0" w:color="auto"/>
              <w:bottom w:val="nil"/>
              <w:right w:val="nil"/>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c>
          <w:tcPr>
            <w:tcW w:w="1627" w:type="dxa"/>
            <w:tcBorders>
              <w:top w:val="single" w:sz="4" w:space="0" w:color="auto"/>
              <w:left w:val="single" w:sz="4" w:space="0" w:color="auto"/>
              <w:bottom w:val="nil"/>
              <w:right w:val="nil"/>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c>
          <w:tcPr>
            <w:tcW w:w="1627"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r>
      <w:tr w:rsidR="00710A1C" w:rsidRPr="00ED246E" w:rsidTr="009B70B4">
        <w:trPr>
          <w:trHeight w:hRule="exact" w:val="446"/>
          <w:jc w:val="center"/>
        </w:trPr>
        <w:tc>
          <w:tcPr>
            <w:tcW w:w="6317" w:type="dxa"/>
            <w:tcBorders>
              <w:top w:val="single" w:sz="4" w:space="0" w:color="auto"/>
              <w:left w:val="single" w:sz="4" w:space="0" w:color="auto"/>
              <w:bottom w:val="nil"/>
              <w:right w:val="nil"/>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c>
          <w:tcPr>
            <w:tcW w:w="1627" w:type="dxa"/>
            <w:tcBorders>
              <w:top w:val="single" w:sz="4" w:space="0" w:color="auto"/>
              <w:left w:val="single" w:sz="4" w:space="0" w:color="auto"/>
              <w:bottom w:val="nil"/>
              <w:right w:val="nil"/>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c>
          <w:tcPr>
            <w:tcW w:w="1627"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r>
      <w:tr w:rsidR="00710A1C" w:rsidRPr="00ED246E" w:rsidTr="009B70B4">
        <w:trPr>
          <w:trHeight w:hRule="exact" w:val="422"/>
          <w:jc w:val="center"/>
        </w:trPr>
        <w:tc>
          <w:tcPr>
            <w:tcW w:w="6317" w:type="dxa"/>
            <w:tcBorders>
              <w:top w:val="single" w:sz="4" w:space="0" w:color="auto"/>
              <w:left w:val="single" w:sz="4" w:space="0" w:color="auto"/>
              <w:bottom w:val="nil"/>
              <w:right w:val="nil"/>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c>
          <w:tcPr>
            <w:tcW w:w="1627" w:type="dxa"/>
            <w:tcBorders>
              <w:top w:val="single" w:sz="4" w:space="0" w:color="auto"/>
              <w:left w:val="single" w:sz="4" w:space="0" w:color="auto"/>
              <w:bottom w:val="nil"/>
              <w:right w:val="nil"/>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c>
          <w:tcPr>
            <w:tcW w:w="1627"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r>
      <w:tr w:rsidR="00710A1C" w:rsidRPr="00ED246E" w:rsidTr="009B70B4">
        <w:trPr>
          <w:trHeight w:hRule="exact" w:val="427"/>
          <w:jc w:val="center"/>
        </w:trPr>
        <w:tc>
          <w:tcPr>
            <w:tcW w:w="6317" w:type="dxa"/>
            <w:tcBorders>
              <w:top w:val="single" w:sz="4" w:space="0" w:color="auto"/>
              <w:left w:val="single" w:sz="4" w:space="0" w:color="auto"/>
              <w:bottom w:val="nil"/>
              <w:right w:val="nil"/>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c>
          <w:tcPr>
            <w:tcW w:w="1627" w:type="dxa"/>
            <w:tcBorders>
              <w:top w:val="single" w:sz="4" w:space="0" w:color="auto"/>
              <w:left w:val="single" w:sz="4" w:space="0" w:color="auto"/>
              <w:bottom w:val="nil"/>
              <w:right w:val="nil"/>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c>
          <w:tcPr>
            <w:tcW w:w="1627"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r>
      <w:tr w:rsidR="00710A1C" w:rsidRPr="00ED246E" w:rsidTr="009B70B4">
        <w:trPr>
          <w:trHeight w:hRule="exact" w:val="451"/>
          <w:jc w:val="center"/>
        </w:trPr>
        <w:tc>
          <w:tcPr>
            <w:tcW w:w="6317" w:type="dxa"/>
            <w:tcBorders>
              <w:top w:val="single" w:sz="4" w:space="0" w:color="auto"/>
              <w:left w:val="single" w:sz="4" w:space="0" w:color="auto"/>
              <w:bottom w:val="nil"/>
              <w:right w:val="nil"/>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c>
          <w:tcPr>
            <w:tcW w:w="1627" w:type="dxa"/>
            <w:tcBorders>
              <w:top w:val="single" w:sz="4" w:space="0" w:color="auto"/>
              <w:left w:val="single" w:sz="4" w:space="0" w:color="auto"/>
              <w:bottom w:val="nil"/>
              <w:right w:val="nil"/>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c>
          <w:tcPr>
            <w:tcW w:w="1627"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r>
      <w:tr w:rsidR="00710A1C" w:rsidRPr="00ED246E" w:rsidTr="009B70B4">
        <w:trPr>
          <w:trHeight w:hRule="exact" w:val="422"/>
          <w:jc w:val="center"/>
        </w:trPr>
        <w:tc>
          <w:tcPr>
            <w:tcW w:w="6317" w:type="dxa"/>
            <w:tcBorders>
              <w:top w:val="single" w:sz="4" w:space="0" w:color="auto"/>
              <w:left w:val="single" w:sz="4" w:space="0" w:color="auto"/>
              <w:bottom w:val="nil"/>
              <w:right w:val="nil"/>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c>
          <w:tcPr>
            <w:tcW w:w="1627" w:type="dxa"/>
            <w:tcBorders>
              <w:top w:val="single" w:sz="4" w:space="0" w:color="auto"/>
              <w:left w:val="single" w:sz="4" w:space="0" w:color="auto"/>
              <w:bottom w:val="nil"/>
              <w:right w:val="nil"/>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c>
          <w:tcPr>
            <w:tcW w:w="1627"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r>
      <w:tr w:rsidR="00710A1C" w:rsidRPr="00ED246E" w:rsidTr="009B70B4">
        <w:trPr>
          <w:trHeight w:hRule="exact" w:val="446"/>
          <w:jc w:val="center"/>
        </w:trPr>
        <w:tc>
          <w:tcPr>
            <w:tcW w:w="6317" w:type="dxa"/>
            <w:tcBorders>
              <w:top w:val="single" w:sz="4" w:space="0" w:color="auto"/>
              <w:left w:val="single" w:sz="4" w:space="0" w:color="auto"/>
              <w:bottom w:val="nil"/>
              <w:right w:val="nil"/>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c>
          <w:tcPr>
            <w:tcW w:w="1627" w:type="dxa"/>
            <w:tcBorders>
              <w:top w:val="single" w:sz="4" w:space="0" w:color="auto"/>
              <w:left w:val="single" w:sz="4" w:space="0" w:color="auto"/>
              <w:bottom w:val="nil"/>
              <w:right w:val="nil"/>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c>
          <w:tcPr>
            <w:tcW w:w="1627"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r>
      <w:tr w:rsidR="00710A1C" w:rsidRPr="00ED246E" w:rsidTr="009B70B4">
        <w:trPr>
          <w:trHeight w:hRule="exact" w:val="466"/>
          <w:jc w:val="center"/>
        </w:trPr>
        <w:tc>
          <w:tcPr>
            <w:tcW w:w="6317" w:type="dxa"/>
            <w:tcBorders>
              <w:top w:val="single" w:sz="4" w:space="0" w:color="auto"/>
              <w:left w:val="single" w:sz="4" w:space="0" w:color="auto"/>
              <w:bottom w:val="single" w:sz="4" w:space="0" w:color="auto"/>
              <w:right w:val="nil"/>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c>
          <w:tcPr>
            <w:tcW w:w="1627" w:type="dxa"/>
            <w:tcBorders>
              <w:top w:val="single" w:sz="4" w:space="0" w:color="auto"/>
              <w:left w:val="single" w:sz="4" w:space="0" w:color="auto"/>
              <w:bottom w:val="single" w:sz="4" w:space="0" w:color="auto"/>
              <w:right w:val="nil"/>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c>
          <w:tcPr>
            <w:tcW w:w="1627" w:type="dxa"/>
            <w:tcBorders>
              <w:top w:val="single" w:sz="4" w:space="0" w:color="auto"/>
              <w:left w:val="single" w:sz="4" w:space="0" w:color="auto"/>
              <w:bottom w:val="single" w:sz="4" w:space="0" w:color="auto"/>
              <w:right w:val="single" w:sz="4" w:space="0" w:color="auto"/>
            </w:tcBorders>
            <w:shd w:val="clear" w:color="auto" w:fill="FFFFFF"/>
          </w:tcPr>
          <w:p w:rsidR="00710A1C" w:rsidRPr="00ED246E" w:rsidRDefault="00710A1C" w:rsidP="009B70B4">
            <w:pPr>
              <w:framePr w:w="9571" w:wrap="notBeside" w:vAnchor="text" w:hAnchor="text" w:xAlign="center" w:y="1"/>
              <w:spacing w:after="200" w:line="276" w:lineRule="auto"/>
              <w:rPr>
                <w:sz w:val="20"/>
                <w:szCs w:val="20"/>
              </w:rPr>
            </w:pPr>
          </w:p>
        </w:tc>
      </w:tr>
    </w:tbl>
    <w:p w:rsidR="00710A1C" w:rsidRPr="00ED246E" w:rsidRDefault="00710A1C" w:rsidP="00710A1C">
      <w:pPr>
        <w:rPr>
          <w:sz w:val="20"/>
          <w:szCs w:val="20"/>
        </w:rPr>
      </w:pPr>
    </w:p>
    <w:p w:rsidR="00710A1C" w:rsidRPr="00ED246E" w:rsidRDefault="00710A1C" w:rsidP="00710A1C">
      <w:pPr>
        <w:pStyle w:val="210"/>
        <w:shd w:val="clear" w:color="auto" w:fill="auto"/>
        <w:spacing w:line="240" w:lineRule="auto"/>
        <w:ind w:right="20"/>
      </w:pPr>
      <w:r w:rsidRPr="00ED246E">
        <w:rPr>
          <w:rStyle w:val="2PalatinoLinotype9"/>
          <w:rFonts w:ascii="Times New Roman" w:hAnsi="Times New Roman" w:cs="Times New Roman"/>
          <w:b/>
          <w:bCs/>
          <w:color w:val="000000"/>
        </w:rPr>
        <w:t>Форма № 2</w:t>
      </w:r>
    </w:p>
    <w:p w:rsidR="00710A1C" w:rsidRPr="00ED246E" w:rsidRDefault="00710A1C" w:rsidP="00710A1C">
      <w:pPr>
        <w:pStyle w:val="a4"/>
        <w:spacing w:line="240" w:lineRule="auto"/>
        <w:ind w:right="20"/>
        <w:jc w:val="right"/>
        <w:rPr>
          <w:sz w:val="20"/>
          <w:szCs w:val="20"/>
        </w:rPr>
      </w:pPr>
      <w:r w:rsidRPr="00ED246E">
        <w:rPr>
          <w:rStyle w:val="PalatinoLinotype50"/>
          <w:rFonts w:ascii="Times New Roman" w:hAnsi="Times New Roman" w:cs="Times New Roman"/>
          <w:color w:val="000000"/>
        </w:rPr>
        <w:t>* (заполняется юридическими лицами)</w:t>
      </w:r>
    </w:p>
    <w:p w:rsidR="00710A1C" w:rsidRPr="00ED246E" w:rsidRDefault="00710A1C" w:rsidP="00710A1C">
      <w:pPr>
        <w:pStyle w:val="a4"/>
        <w:tabs>
          <w:tab w:val="left" w:leader="underscore" w:pos="826"/>
          <w:tab w:val="left" w:leader="underscore" w:pos="3245"/>
          <w:tab w:val="left" w:leader="underscore" w:pos="3725"/>
        </w:tabs>
        <w:spacing w:line="240" w:lineRule="auto"/>
        <w:ind w:left="120"/>
        <w:rPr>
          <w:sz w:val="20"/>
          <w:szCs w:val="20"/>
        </w:rPr>
      </w:pPr>
      <w:r w:rsidRPr="00ED246E">
        <w:rPr>
          <w:rStyle w:val="PalatinoLinotype50"/>
          <w:rFonts w:ascii="Times New Roman" w:hAnsi="Times New Roman" w:cs="Times New Roman"/>
          <w:color w:val="000000"/>
        </w:rPr>
        <w:t>«</w:t>
      </w:r>
      <w:r w:rsidRPr="00ED246E">
        <w:rPr>
          <w:rStyle w:val="PalatinoLinotype50"/>
          <w:rFonts w:ascii="Times New Roman" w:hAnsi="Times New Roman" w:cs="Times New Roman"/>
          <w:color w:val="000000"/>
        </w:rPr>
        <w:tab/>
        <w:t>»</w:t>
      </w:r>
      <w:r w:rsidRPr="00ED246E">
        <w:rPr>
          <w:rStyle w:val="PalatinoLinotype50"/>
          <w:rFonts w:ascii="Times New Roman" w:hAnsi="Times New Roman" w:cs="Times New Roman"/>
          <w:color w:val="000000"/>
        </w:rPr>
        <w:tab/>
        <w:t>20</w:t>
      </w:r>
      <w:r w:rsidRPr="00ED246E">
        <w:rPr>
          <w:rStyle w:val="PalatinoLinotype50"/>
          <w:rFonts w:ascii="Times New Roman" w:hAnsi="Times New Roman" w:cs="Times New Roman"/>
          <w:color w:val="000000"/>
        </w:rPr>
        <w:tab/>
        <w:t xml:space="preserve"> г.</w:t>
      </w:r>
    </w:p>
    <w:p w:rsidR="00710A1C" w:rsidRPr="00ED246E" w:rsidRDefault="00710A1C" w:rsidP="00710A1C">
      <w:pPr>
        <w:pStyle w:val="a4"/>
        <w:spacing w:line="240" w:lineRule="auto"/>
        <w:ind w:left="120"/>
        <w:rPr>
          <w:sz w:val="20"/>
          <w:szCs w:val="20"/>
        </w:rPr>
      </w:pPr>
      <w:r w:rsidRPr="00ED246E">
        <w:rPr>
          <w:rStyle w:val="PalatinoLinotype50"/>
          <w:rFonts w:ascii="Times New Roman" w:hAnsi="Times New Roman" w:cs="Times New Roman"/>
          <w:color w:val="000000"/>
        </w:rPr>
        <w:t>(дата формирования заявки)</w:t>
      </w:r>
    </w:p>
    <w:p w:rsidR="00710A1C" w:rsidRPr="00ED246E" w:rsidRDefault="00710A1C" w:rsidP="00710A1C">
      <w:pPr>
        <w:pStyle w:val="14"/>
        <w:framePr w:w="9595" w:wrap="notBeside" w:vAnchor="text" w:hAnchor="text" w:xAlign="center" w:y="1"/>
        <w:shd w:val="clear" w:color="auto" w:fill="auto"/>
        <w:spacing w:line="240" w:lineRule="auto"/>
        <w:rPr>
          <w:rFonts w:ascii="Times New Roman" w:hAnsi="Times New Roman"/>
        </w:rPr>
      </w:pPr>
      <w:r w:rsidRPr="00ED246E">
        <w:rPr>
          <w:rStyle w:val="PalatinoLinotype0"/>
          <w:b/>
          <w:bCs/>
          <w:color w:val="000000"/>
        </w:rPr>
        <w:t>Информация об участнике размещения заказа:</w:t>
      </w:r>
    </w:p>
    <w:tbl>
      <w:tblPr>
        <w:tblW w:w="0" w:type="auto"/>
        <w:jc w:val="center"/>
        <w:tblLayout w:type="fixed"/>
        <w:tblCellMar>
          <w:left w:w="0" w:type="dxa"/>
          <w:right w:w="0" w:type="dxa"/>
        </w:tblCellMar>
        <w:tblLook w:val="04A0"/>
      </w:tblPr>
      <w:tblGrid>
        <w:gridCol w:w="1786"/>
        <w:gridCol w:w="4718"/>
        <w:gridCol w:w="3091"/>
      </w:tblGrid>
      <w:tr w:rsidR="00710A1C" w:rsidRPr="00ED246E" w:rsidTr="009B70B4">
        <w:trPr>
          <w:trHeight w:hRule="exact" w:val="293"/>
          <w:jc w:val="center"/>
        </w:trPr>
        <w:tc>
          <w:tcPr>
            <w:tcW w:w="1786" w:type="dxa"/>
            <w:vMerge w:val="restart"/>
            <w:tcBorders>
              <w:top w:val="single" w:sz="4" w:space="0" w:color="auto"/>
              <w:left w:val="single" w:sz="4" w:space="0" w:color="auto"/>
              <w:bottom w:val="single" w:sz="4" w:space="0" w:color="auto"/>
              <w:right w:val="nil"/>
            </w:tcBorders>
            <w:shd w:val="clear" w:color="auto" w:fill="FFFFFF"/>
            <w:hideMark/>
          </w:tcPr>
          <w:p w:rsidR="00710A1C" w:rsidRPr="00ED246E" w:rsidRDefault="00710A1C" w:rsidP="009B70B4">
            <w:pPr>
              <w:pStyle w:val="a4"/>
              <w:framePr w:w="9595" w:wrap="notBeside" w:vAnchor="text" w:hAnchor="text" w:xAlign="center" w:y="1"/>
              <w:spacing w:line="240" w:lineRule="auto"/>
              <w:jc w:val="center"/>
              <w:rPr>
                <w:sz w:val="20"/>
                <w:szCs w:val="20"/>
              </w:rPr>
            </w:pPr>
            <w:r w:rsidRPr="00ED246E">
              <w:rPr>
                <w:rStyle w:val="PalatinoLinotype50"/>
                <w:rFonts w:ascii="Times New Roman" w:hAnsi="Times New Roman" w:cs="Times New Roman"/>
                <w:color w:val="000000"/>
              </w:rPr>
              <w:t>Юридическое</w:t>
            </w:r>
          </w:p>
          <w:p w:rsidR="00710A1C" w:rsidRPr="00ED246E" w:rsidRDefault="00710A1C" w:rsidP="009B70B4">
            <w:pPr>
              <w:pStyle w:val="a4"/>
              <w:framePr w:w="9595" w:wrap="notBeside" w:vAnchor="text" w:hAnchor="text" w:xAlign="center" w:y="1"/>
              <w:spacing w:line="240" w:lineRule="auto"/>
              <w:jc w:val="center"/>
              <w:rPr>
                <w:sz w:val="20"/>
                <w:szCs w:val="20"/>
              </w:rPr>
            </w:pPr>
            <w:r w:rsidRPr="00ED246E">
              <w:rPr>
                <w:rStyle w:val="PalatinoLinotype50"/>
                <w:rFonts w:ascii="Times New Roman" w:hAnsi="Times New Roman" w:cs="Times New Roman"/>
                <w:color w:val="000000"/>
              </w:rPr>
              <w:t>лицо</w:t>
            </w:r>
          </w:p>
        </w:tc>
        <w:tc>
          <w:tcPr>
            <w:tcW w:w="4718"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595" w:wrap="notBeside" w:vAnchor="text" w:hAnchor="text" w:xAlign="center" w:y="1"/>
              <w:spacing w:line="240" w:lineRule="auto"/>
              <w:ind w:left="120"/>
              <w:rPr>
                <w:sz w:val="20"/>
                <w:szCs w:val="20"/>
              </w:rPr>
            </w:pPr>
            <w:r w:rsidRPr="00ED246E">
              <w:rPr>
                <w:rStyle w:val="PalatinoLinotype50"/>
                <w:rFonts w:ascii="Times New Roman" w:hAnsi="Times New Roman" w:cs="Times New Roman"/>
                <w:color w:val="000000"/>
              </w:rPr>
              <w:t>Фирменное наименование (наименование)</w:t>
            </w:r>
          </w:p>
        </w:tc>
        <w:tc>
          <w:tcPr>
            <w:tcW w:w="3091"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95" w:wrap="notBeside" w:vAnchor="text" w:hAnchor="text" w:xAlign="center" w:y="1"/>
              <w:spacing w:after="200" w:line="276" w:lineRule="auto"/>
              <w:rPr>
                <w:sz w:val="20"/>
                <w:szCs w:val="20"/>
              </w:rPr>
            </w:pPr>
          </w:p>
        </w:tc>
      </w:tr>
    </w:tbl>
    <w:p w:rsidR="00710A1C" w:rsidRPr="00ED246E" w:rsidRDefault="00710A1C" w:rsidP="00710A1C">
      <w:pPr>
        <w:rPr>
          <w:vanish/>
        </w:rPr>
      </w:pPr>
    </w:p>
    <w:tbl>
      <w:tblPr>
        <w:tblW w:w="0" w:type="auto"/>
        <w:jc w:val="center"/>
        <w:tblLayout w:type="fixed"/>
        <w:tblCellMar>
          <w:left w:w="0" w:type="dxa"/>
          <w:right w:w="0" w:type="dxa"/>
        </w:tblCellMar>
        <w:tblLook w:val="04A0"/>
      </w:tblPr>
      <w:tblGrid>
        <w:gridCol w:w="1786"/>
        <w:gridCol w:w="4718"/>
        <w:gridCol w:w="3091"/>
      </w:tblGrid>
      <w:tr w:rsidR="00710A1C" w:rsidRPr="00ED246E" w:rsidTr="009B70B4">
        <w:trPr>
          <w:trHeight w:hRule="exact" w:val="562"/>
          <w:jc w:val="center"/>
        </w:trPr>
        <w:tc>
          <w:tcPr>
            <w:tcW w:w="1786" w:type="dxa"/>
            <w:vMerge/>
            <w:tcBorders>
              <w:top w:val="single" w:sz="4" w:space="0" w:color="auto"/>
              <w:left w:val="single" w:sz="4" w:space="0" w:color="auto"/>
              <w:bottom w:val="single" w:sz="4" w:space="0" w:color="auto"/>
              <w:right w:val="nil"/>
            </w:tcBorders>
            <w:vAlign w:val="center"/>
            <w:hideMark/>
          </w:tcPr>
          <w:p w:rsidR="00710A1C" w:rsidRPr="00ED246E" w:rsidRDefault="00710A1C" w:rsidP="009B70B4">
            <w:pPr>
              <w:rPr>
                <w:sz w:val="20"/>
                <w:szCs w:val="20"/>
              </w:rPr>
            </w:pPr>
          </w:p>
        </w:tc>
        <w:tc>
          <w:tcPr>
            <w:tcW w:w="4718"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595" w:wrap="notBeside" w:vAnchor="text" w:hAnchor="text" w:xAlign="center" w:y="1"/>
              <w:spacing w:line="240" w:lineRule="auto"/>
              <w:ind w:left="120"/>
              <w:rPr>
                <w:sz w:val="20"/>
                <w:szCs w:val="20"/>
              </w:rPr>
            </w:pPr>
            <w:r w:rsidRPr="00ED246E">
              <w:rPr>
                <w:rStyle w:val="PalatinoLinotype50"/>
                <w:rFonts w:ascii="Times New Roman" w:hAnsi="Times New Roman" w:cs="Times New Roman"/>
                <w:color w:val="000000"/>
              </w:rPr>
              <w:t>Сведения об организационно-правовой форме</w:t>
            </w:r>
          </w:p>
        </w:tc>
        <w:tc>
          <w:tcPr>
            <w:tcW w:w="3091"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95" w:wrap="notBeside" w:vAnchor="text" w:hAnchor="text" w:xAlign="center" w:y="1"/>
              <w:spacing w:after="200" w:line="276" w:lineRule="auto"/>
              <w:rPr>
                <w:sz w:val="20"/>
                <w:szCs w:val="20"/>
              </w:rPr>
            </w:pPr>
          </w:p>
        </w:tc>
      </w:tr>
      <w:tr w:rsidR="00710A1C" w:rsidRPr="00ED246E" w:rsidTr="009B70B4">
        <w:trPr>
          <w:trHeight w:hRule="exact" w:val="288"/>
          <w:jc w:val="center"/>
        </w:trPr>
        <w:tc>
          <w:tcPr>
            <w:tcW w:w="1786" w:type="dxa"/>
            <w:vMerge/>
            <w:tcBorders>
              <w:top w:val="single" w:sz="4" w:space="0" w:color="auto"/>
              <w:left w:val="single" w:sz="4" w:space="0" w:color="auto"/>
              <w:bottom w:val="single" w:sz="4" w:space="0" w:color="auto"/>
              <w:right w:val="nil"/>
            </w:tcBorders>
            <w:vAlign w:val="center"/>
            <w:hideMark/>
          </w:tcPr>
          <w:p w:rsidR="00710A1C" w:rsidRPr="00ED246E" w:rsidRDefault="00710A1C" w:rsidP="009B70B4">
            <w:pPr>
              <w:rPr>
                <w:sz w:val="20"/>
                <w:szCs w:val="20"/>
              </w:rPr>
            </w:pPr>
          </w:p>
        </w:tc>
        <w:tc>
          <w:tcPr>
            <w:tcW w:w="4718"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595" w:wrap="notBeside" w:vAnchor="text" w:hAnchor="text" w:xAlign="center" w:y="1"/>
              <w:spacing w:line="240" w:lineRule="auto"/>
              <w:ind w:left="120"/>
              <w:rPr>
                <w:sz w:val="20"/>
                <w:szCs w:val="20"/>
              </w:rPr>
            </w:pPr>
            <w:r w:rsidRPr="00ED246E">
              <w:rPr>
                <w:rStyle w:val="PalatinoLinotype50"/>
                <w:rFonts w:ascii="Times New Roman" w:hAnsi="Times New Roman" w:cs="Times New Roman"/>
                <w:color w:val="000000"/>
              </w:rPr>
              <w:t>Сведения о месте нахождения</w:t>
            </w:r>
          </w:p>
        </w:tc>
        <w:tc>
          <w:tcPr>
            <w:tcW w:w="3091"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95" w:wrap="notBeside" w:vAnchor="text" w:hAnchor="text" w:xAlign="center" w:y="1"/>
              <w:spacing w:after="200" w:line="276" w:lineRule="auto"/>
              <w:rPr>
                <w:sz w:val="20"/>
                <w:szCs w:val="20"/>
              </w:rPr>
            </w:pPr>
          </w:p>
        </w:tc>
      </w:tr>
      <w:tr w:rsidR="00710A1C" w:rsidRPr="00ED246E" w:rsidTr="009B70B4">
        <w:trPr>
          <w:trHeight w:hRule="exact" w:val="283"/>
          <w:jc w:val="center"/>
        </w:trPr>
        <w:tc>
          <w:tcPr>
            <w:tcW w:w="1786" w:type="dxa"/>
            <w:vMerge/>
            <w:tcBorders>
              <w:top w:val="single" w:sz="4" w:space="0" w:color="auto"/>
              <w:left w:val="single" w:sz="4" w:space="0" w:color="auto"/>
              <w:bottom w:val="single" w:sz="4" w:space="0" w:color="auto"/>
              <w:right w:val="nil"/>
            </w:tcBorders>
            <w:vAlign w:val="center"/>
            <w:hideMark/>
          </w:tcPr>
          <w:p w:rsidR="00710A1C" w:rsidRPr="00ED246E" w:rsidRDefault="00710A1C" w:rsidP="009B70B4">
            <w:pPr>
              <w:rPr>
                <w:sz w:val="20"/>
                <w:szCs w:val="20"/>
              </w:rPr>
            </w:pPr>
          </w:p>
        </w:tc>
        <w:tc>
          <w:tcPr>
            <w:tcW w:w="4718"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595" w:wrap="notBeside" w:vAnchor="text" w:hAnchor="text" w:xAlign="center" w:y="1"/>
              <w:spacing w:line="240" w:lineRule="auto"/>
              <w:ind w:left="120"/>
              <w:rPr>
                <w:sz w:val="20"/>
                <w:szCs w:val="20"/>
              </w:rPr>
            </w:pPr>
            <w:r w:rsidRPr="00ED246E">
              <w:rPr>
                <w:rStyle w:val="PalatinoLinotype50"/>
                <w:rFonts w:ascii="Times New Roman" w:hAnsi="Times New Roman" w:cs="Times New Roman"/>
                <w:color w:val="000000"/>
              </w:rPr>
              <w:t>Почтовый адрес</w:t>
            </w:r>
          </w:p>
        </w:tc>
        <w:tc>
          <w:tcPr>
            <w:tcW w:w="3091"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95" w:wrap="notBeside" w:vAnchor="text" w:hAnchor="text" w:xAlign="center" w:y="1"/>
              <w:spacing w:after="200" w:line="276" w:lineRule="auto"/>
              <w:rPr>
                <w:sz w:val="20"/>
                <w:szCs w:val="20"/>
              </w:rPr>
            </w:pPr>
          </w:p>
        </w:tc>
      </w:tr>
      <w:tr w:rsidR="00710A1C" w:rsidRPr="00ED246E" w:rsidTr="009B70B4">
        <w:trPr>
          <w:trHeight w:hRule="exact" w:val="562"/>
          <w:jc w:val="center"/>
        </w:trPr>
        <w:tc>
          <w:tcPr>
            <w:tcW w:w="1786" w:type="dxa"/>
            <w:vMerge/>
            <w:tcBorders>
              <w:top w:val="single" w:sz="4" w:space="0" w:color="auto"/>
              <w:left w:val="single" w:sz="4" w:space="0" w:color="auto"/>
              <w:bottom w:val="single" w:sz="4" w:space="0" w:color="auto"/>
              <w:right w:val="nil"/>
            </w:tcBorders>
            <w:vAlign w:val="center"/>
            <w:hideMark/>
          </w:tcPr>
          <w:p w:rsidR="00710A1C" w:rsidRPr="00ED246E" w:rsidRDefault="00710A1C" w:rsidP="009B70B4">
            <w:pPr>
              <w:rPr>
                <w:sz w:val="20"/>
                <w:szCs w:val="20"/>
              </w:rPr>
            </w:pPr>
          </w:p>
        </w:tc>
        <w:tc>
          <w:tcPr>
            <w:tcW w:w="4718"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595" w:wrap="notBeside" w:vAnchor="text" w:hAnchor="text" w:xAlign="center" w:y="1"/>
              <w:spacing w:line="240" w:lineRule="auto"/>
              <w:ind w:left="120"/>
              <w:rPr>
                <w:sz w:val="20"/>
                <w:szCs w:val="20"/>
              </w:rPr>
            </w:pPr>
            <w:r w:rsidRPr="00ED246E">
              <w:rPr>
                <w:rStyle w:val="PalatinoLinotype50"/>
                <w:rFonts w:ascii="Times New Roman" w:hAnsi="Times New Roman" w:cs="Times New Roman"/>
                <w:color w:val="000000"/>
              </w:rPr>
              <w:t>Номер контактного телефона (с указанием кода города, района)</w:t>
            </w:r>
          </w:p>
        </w:tc>
        <w:tc>
          <w:tcPr>
            <w:tcW w:w="3091"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95" w:wrap="notBeside" w:vAnchor="text" w:hAnchor="text" w:xAlign="center" w:y="1"/>
              <w:spacing w:after="200" w:line="276" w:lineRule="auto"/>
              <w:rPr>
                <w:sz w:val="20"/>
                <w:szCs w:val="20"/>
              </w:rPr>
            </w:pPr>
          </w:p>
        </w:tc>
      </w:tr>
      <w:tr w:rsidR="00710A1C" w:rsidRPr="00ED246E" w:rsidTr="009B70B4">
        <w:trPr>
          <w:trHeight w:hRule="exact" w:val="288"/>
          <w:jc w:val="center"/>
        </w:trPr>
        <w:tc>
          <w:tcPr>
            <w:tcW w:w="1786" w:type="dxa"/>
            <w:vMerge/>
            <w:tcBorders>
              <w:top w:val="single" w:sz="4" w:space="0" w:color="auto"/>
              <w:left w:val="single" w:sz="4" w:space="0" w:color="auto"/>
              <w:bottom w:val="single" w:sz="4" w:space="0" w:color="auto"/>
              <w:right w:val="nil"/>
            </w:tcBorders>
            <w:vAlign w:val="center"/>
            <w:hideMark/>
          </w:tcPr>
          <w:p w:rsidR="00710A1C" w:rsidRPr="00ED246E" w:rsidRDefault="00710A1C" w:rsidP="009B70B4">
            <w:pPr>
              <w:rPr>
                <w:sz w:val="20"/>
                <w:szCs w:val="20"/>
              </w:rPr>
            </w:pPr>
          </w:p>
        </w:tc>
        <w:tc>
          <w:tcPr>
            <w:tcW w:w="4718"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595" w:wrap="notBeside" w:vAnchor="text" w:hAnchor="text" w:xAlign="center" w:y="1"/>
              <w:spacing w:line="240" w:lineRule="auto"/>
              <w:ind w:left="120"/>
              <w:rPr>
                <w:sz w:val="20"/>
                <w:szCs w:val="20"/>
              </w:rPr>
            </w:pPr>
            <w:r w:rsidRPr="00ED246E">
              <w:rPr>
                <w:rStyle w:val="PalatinoLinotype50"/>
                <w:rFonts w:ascii="Times New Roman" w:hAnsi="Times New Roman" w:cs="Times New Roman"/>
                <w:color w:val="000000"/>
              </w:rPr>
              <w:t>Факс</w:t>
            </w:r>
          </w:p>
        </w:tc>
        <w:tc>
          <w:tcPr>
            <w:tcW w:w="3091"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95" w:wrap="notBeside" w:vAnchor="text" w:hAnchor="text" w:xAlign="center" w:y="1"/>
              <w:spacing w:after="200" w:line="276" w:lineRule="auto"/>
              <w:rPr>
                <w:sz w:val="20"/>
                <w:szCs w:val="20"/>
              </w:rPr>
            </w:pPr>
          </w:p>
        </w:tc>
      </w:tr>
      <w:tr w:rsidR="00710A1C" w:rsidRPr="00ED246E" w:rsidTr="009B70B4">
        <w:trPr>
          <w:trHeight w:hRule="exact" w:val="283"/>
          <w:jc w:val="center"/>
        </w:trPr>
        <w:tc>
          <w:tcPr>
            <w:tcW w:w="1786" w:type="dxa"/>
            <w:vMerge/>
            <w:tcBorders>
              <w:top w:val="single" w:sz="4" w:space="0" w:color="auto"/>
              <w:left w:val="single" w:sz="4" w:space="0" w:color="auto"/>
              <w:bottom w:val="single" w:sz="4" w:space="0" w:color="auto"/>
              <w:right w:val="nil"/>
            </w:tcBorders>
            <w:vAlign w:val="center"/>
            <w:hideMark/>
          </w:tcPr>
          <w:p w:rsidR="00710A1C" w:rsidRPr="00ED246E" w:rsidRDefault="00710A1C" w:rsidP="009B70B4">
            <w:pPr>
              <w:rPr>
                <w:sz w:val="20"/>
                <w:szCs w:val="20"/>
              </w:rPr>
            </w:pPr>
          </w:p>
        </w:tc>
        <w:tc>
          <w:tcPr>
            <w:tcW w:w="4718"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595" w:wrap="notBeside" w:vAnchor="text" w:hAnchor="text" w:xAlign="center" w:y="1"/>
              <w:spacing w:line="240" w:lineRule="auto"/>
              <w:ind w:left="120"/>
              <w:rPr>
                <w:sz w:val="20"/>
                <w:szCs w:val="20"/>
              </w:rPr>
            </w:pPr>
            <w:r w:rsidRPr="00ED246E">
              <w:rPr>
                <w:rStyle w:val="PalatinoLinotype50"/>
                <w:rFonts w:ascii="Times New Roman" w:hAnsi="Times New Roman" w:cs="Times New Roman"/>
                <w:color w:val="000000"/>
              </w:rPr>
              <w:t>Адрес электронной почты</w:t>
            </w:r>
          </w:p>
        </w:tc>
        <w:tc>
          <w:tcPr>
            <w:tcW w:w="3091"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595" w:wrap="notBeside" w:vAnchor="text" w:hAnchor="text" w:xAlign="center" w:y="1"/>
              <w:spacing w:after="200" w:line="276" w:lineRule="auto"/>
              <w:rPr>
                <w:sz w:val="20"/>
                <w:szCs w:val="20"/>
              </w:rPr>
            </w:pPr>
          </w:p>
        </w:tc>
      </w:tr>
      <w:tr w:rsidR="00710A1C" w:rsidRPr="00ED246E" w:rsidTr="009B70B4">
        <w:trPr>
          <w:trHeight w:hRule="exact" w:val="312"/>
          <w:jc w:val="center"/>
        </w:trPr>
        <w:tc>
          <w:tcPr>
            <w:tcW w:w="1786" w:type="dxa"/>
            <w:vMerge/>
            <w:tcBorders>
              <w:top w:val="single" w:sz="4" w:space="0" w:color="auto"/>
              <w:left w:val="single" w:sz="4" w:space="0" w:color="auto"/>
              <w:bottom w:val="single" w:sz="4" w:space="0" w:color="auto"/>
              <w:right w:val="nil"/>
            </w:tcBorders>
            <w:vAlign w:val="center"/>
            <w:hideMark/>
          </w:tcPr>
          <w:p w:rsidR="00710A1C" w:rsidRPr="00ED246E" w:rsidRDefault="00710A1C" w:rsidP="009B70B4">
            <w:pPr>
              <w:rPr>
                <w:sz w:val="20"/>
                <w:szCs w:val="20"/>
              </w:rPr>
            </w:pPr>
          </w:p>
        </w:tc>
        <w:tc>
          <w:tcPr>
            <w:tcW w:w="4718" w:type="dxa"/>
            <w:tcBorders>
              <w:top w:val="single" w:sz="4" w:space="0" w:color="auto"/>
              <w:left w:val="single" w:sz="4" w:space="0" w:color="auto"/>
              <w:bottom w:val="single" w:sz="4" w:space="0" w:color="auto"/>
              <w:right w:val="nil"/>
            </w:tcBorders>
            <w:shd w:val="clear" w:color="auto" w:fill="FFFFFF"/>
            <w:hideMark/>
          </w:tcPr>
          <w:p w:rsidR="00710A1C" w:rsidRPr="00ED246E" w:rsidRDefault="00710A1C" w:rsidP="009B70B4">
            <w:pPr>
              <w:pStyle w:val="a4"/>
              <w:framePr w:w="9595" w:wrap="notBeside" w:vAnchor="text" w:hAnchor="text" w:xAlign="center" w:y="1"/>
              <w:spacing w:line="240" w:lineRule="auto"/>
              <w:ind w:left="120"/>
              <w:rPr>
                <w:sz w:val="20"/>
                <w:szCs w:val="20"/>
              </w:rPr>
            </w:pPr>
            <w:r w:rsidRPr="00ED246E">
              <w:rPr>
                <w:rStyle w:val="PalatinoLinotype50"/>
                <w:rFonts w:ascii="Times New Roman" w:hAnsi="Times New Roman" w:cs="Times New Roman"/>
                <w:color w:val="000000"/>
              </w:rPr>
              <w:t>Контактное лицо</w:t>
            </w:r>
          </w:p>
        </w:tc>
        <w:tc>
          <w:tcPr>
            <w:tcW w:w="3091" w:type="dxa"/>
            <w:tcBorders>
              <w:top w:val="single" w:sz="4" w:space="0" w:color="auto"/>
              <w:left w:val="single" w:sz="4" w:space="0" w:color="auto"/>
              <w:bottom w:val="single" w:sz="4" w:space="0" w:color="auto"/>
              <w:right w:val="single" w:sz="4" w:space="0" w:color="auto"/>
            </w:tcBorders>
            <w:shd w:val="clear" w:color="auto" w:fill="FFFFFF"/>
          </w:tcPr>
          <w:p w:rsidR="00710A1C" w:rsidRPr="00ED246E" w:rsidRDefault="00710A1C" w:rsidP="009B70B4">
            <w:pPr>
              <w:framePr w:w="9595" w:wrap="notBeside" w:vAnchor="text" w:hAnchor="text" w:xAlign="center" w:y="1"/>
              <w:spacing w:after="200" w:line="276" w:lineRule="auto"/>
              <w:rPr>
                <w:sz w:val="20"/>
                <w:szCs w:val="20"/>
              </w:rPr>
            </w:pPr>
          </w:p>
        </w:tc>
      </w:tr>
    </w:tbl>
    <w:p w:rsidR="00710A1C" w:rsidRPr="00ED246E" w:rsidRDefault="00710A1C" w:rsidP="00710A1C">
      <w:pPr>
        <w:rPr>
          <w:sz w:val="20"/>
          <w:szCs w:val="20"/>
        </w:rPr>
      </w:pPr>
    </w:p>
    <w:p w:rsidR="00710A1C" w:rsidRPr="00ED246E" w:rsidRDefault="00710A1C" w:rsidP="00710A1C">
      <w:pPr>
        <w:pStyle w:val="a4"/>
        <w:spacing w:line="240" w:lineRule="auto"/>
        <w:ind w:left="120" w:right="20"/>
        <w:jc w:val="right"/>
        <w:rPr>
          <w:sz w:val="20"/>
          <w:szCs w:val="20"/>
        </w:rPr>
      </w:pPr>
      <w:r w:rsidRPr="00ED246E">
        <w:rPr>
          <w:rStyle w:val="PalatinoLinotype50"/>
          <w:rFonts w:ascii="Times New Roman" w:hAnsi="Times New Roman" w:cs="Times New Roman"/>
          <w:color w:val="000000"/>
        </w:rPr>
        <w:t>Изучив документацию об аукционе и принимая установленные в ней требования и условия организации и проведения открытого аукциона, мы согласны участвовать в</w:t>
      </w:r>
    </w:p>
    <w:p w:rsidR="00710A1C" w:rsidRPr="00ED246E" w:rsidRDefault="00710A1C" w:rsidP="00710A1C">
      <w:pPr>
        <w:pStyle w:val="a4"/>
        <w:tabs>
          <w:tab w:val="left" w:leader="underscore" w:pos="3590"/>
        </w:tabs>
        <w:spacing w:line="240" w:lineRule="auto"/>
        <w:ind w:left="120"/>
        <w:rPr>
          <w:sz w:val="20"/>
          <w:szCs w:val="20"/>
        </w:rPr>
      </w:pPr>
      <w:r w:rsidRPr="00ED246E">
        <w:rPr>
          <w:rStyle w:val="PalatinoLinotype50"/>
          <w:rFonts w:ascii="Times New Roman" w:hAnsi="Times New Roman" w:cs="Times New Roman"/>
          <w:color w:val="000000"/>
        </w:rPr>
        <w:t xml:space="preserve">открытом аукционе № </w:t>
      </w:r>
      <w:r w:rsidRPr="00ED246E">
        <w:rPr>
          <w:rStyle w:val="PalatinoLinotype50"/>
          <w:rFonts w:ascii="Times New Roman" w:hAnsi="Times New Roman" w:cs="Times New Roman"/>
          <w:color w:val="000000"/>
        </w:rPr>
        <w:tab/>
        <w:t xml:space="preserve"> на право заключить договор на поставку товара,</w:t>
      </w:r>
    </w:p>
    <w:p w:rsidR="00710A1C" w:rsidRPr="00ED246E" w:rsidRDefault="00710A1C" w:rsidP="00710A1C">
      <w:pPr>
        <w:pStyle w:val="a4"/>
        <w:spacing w:line="240" w:lineRule="auto"/>
        <w:ind w:left="120" w:right="20"/>
        <w:rPr>
          <w:sz w:val="20"/>
          <w:szCs w:val="20"/>
        </w:rPr>
      </w:pPr>
      <w:r w:rsidRPr="00ED246E">
        <w:rPr>
          <w:rStyle w:val="PalatinoLinotype50"/>
          <w:rFonts w:ascii="Times New Roman" w:hAnsi="Times New Roman" w:cs="Times New Roman"/>
          <w:color w:val="000000"/>
        </w:rPr>
        <w:t>выполнение работ, оказание услуг в соответствии с документацией об аукционе и, в случае признания нас победителем, осуществить поставку товара, выполнить работы, оказать услуги в соответствии с условиями и требованиями, установленными в документации об аукционе, по цене, которую мы предложим на аукционе (или в случае признания нас единственным участником аукциона - по начальной (максимальной) цене договора, указанной в документации об аукционе, или по согласованной с нами цене договора и не превышающей начальной (максимальной) цены договора (цены лота)).</w:t>
      </w:r>
    </w:p>
    <w:p w:rsidR="00710A1C" w:rsidRPr="00ED246E" w:rsidRDefault="00710A1C" w:rsidP="00710A1C">
      <w:pPr>
        <w:pStyle w:val="a4"/>
        <w:tabs>
          <w:tab w:val="left" w:leader="underscore" w:pos="6909"/>
        </w:tabs>
        <w:spacing w:line="240" w:lineRule="auto"/>
        <w:ind w:left="120" w:firstLine="520"/>
        <w:rPr>
          <w:sz w:val="20"/>
          <w:szCs w:val="20"/>
        </w:rPr>
      </w:pPr>
      <w:r w:rsidRPr="00ED246E">
        <w:rPr>
          <w:rStyle w:val="PalatinoLinotype50"/>
          <w:rFonts w:ascii="Times New Roman" w:hAnsi="Times New Roman" w:cs="Times New Roman"/>
          <w:color w:val="000000"/>
        </w:rPr>
        <w:tab/>
        <w:t>подтверждает, что:</w:t>
      </w:r>
    </w:p>
    <w:p w:rsidR="00710A1C" w:rsidRPr="00ED246E" w:rsidRDefault="00710A1C" w:rsidP="00710A1C">
      <w:pPr>
        <w:pStyle w:val="410"/>
        <w:shd w:val="clear" w:color="auto" w:fill="auto"/>
        <w:spacing w:before="0" w:after="0" w:line="240" w:lineRule="auto"/>
        <w:ind w:left="1200"/>
        <w:rPr>
          <w:rFonts w:ascii="Times New Roman" w:hAnsi="Times New Roman"/>
          <w:sz w:val="20"/>
          <w:szCs w:val="20"/>
        </w:rPr>
      </w:pPr>
      <w:r w:rsidRPr="00ED246E">
        <w:rPr>
          <w:rStyle w:val="4PalatinoLinotype8"/>
          <w:rFonts w:ascii="Times New Roman" w:hAnsi="Times New Roman" w:cs="Times New Roman"/>
          <w:i/>
          <w:iCs/>
          <w:color w:val="000000"/>
        </w:rPr>
        <w:t>(полное наименование участника размещения заказа)</w:t>
      </w:r>
    </w:p>
    <w:p w:rsidR="00710A1C" w:rsidRPr="00ED246E" w:rsidRDefault="00710A1C" w:rsidP="00710A1C">
      <w:pPr>
        <w:pStyle w:val="a4"/>
        <w:widowControl w:val="0"/>
        <w:numPr>
          <w:ilvl w:val="0"/>
          <w:numId w:val="64"/>
        </w:numPr>
        <w:tabs>
          <w:tab w:val="left" w:pos="826"/>
        </w:tabs>
        <w:spacing w:line="240" w:lineRule="auto"/>
        <w:ind w:left="120" w:right="20" w:firstLine="520"/>
        <w:jc w:val="both"/>
        <w:rPr>
          <w:sz w:val="20"/>
          <w:szCs w:val="20"/>
        </w:rPr>
      </w:pPr>
      <w:r w:rsidRPr="00ED246E">
        <w:rPr>
          <w:rStyle w:val="PalatinoLinotype50"/>
          <w:rFonts w:ascii="Times New Roman" w:hAnsi="Times New Roman" w:cs="Times New Roman"/>
          <w:color w:val="000000"/>
        </w:rPr>
        <w:t>в отношении него отсутствует решения арбитражного суда о признании участника закупок банкротом и об открытии конкурсного производства;</w:t>
      </w:r>
    </w:p>
    <w:p w:rsidR="00710A1C" w:rsidRPr="00ED246E" w:rsidRDefault="00710A1C" w:rsidP="00710A1C">
      <w:pPr>
        <w:pStyle w:val="a4"/>
        <w:widowControl w:val="0"/>
        <w:numPr>
          <w:ilvl w:val="0"/>
          <w:numId w:val="64"/>
        </w:numPr>
        <w:tabs>
          <w:tab w:val="left" w:pos="859"/>
        </w:tabs>
        <w:spacing w:line="240" w:lineRule="auto"/>
        <w:ind w:left="120" w:right="20" w:firstLine="520"/>
        <w:jc w:val="both"/>
        <w:rPr>
          <w:sz w:val="20"/>
          <w:szCs w:val="20"/>
        </w:rPr>
      </w:pPr>
      <w:r w:rsidRPr="00ED246E">
        <w:rPr>
          <w:rStyle w:val="PalatinoLinotype50"/>
          <w:rFonts w:ascii="Times New Roman" w:hAnsi="Times New Roman" w:cs="Times New Roman"/>
          <w:color w:val="000000"/>
        </w:rPr>
        <w:t>в отношении него неприостановлена деятельность участника закупок в порядке, предусмотренном Кодексом Российской Федерации об административных правонарушениях, на день подачи заявки на участие в аукционе;</w:t>
      </w:r>
    </w:p>
    <w:p w:rsidR="00710A1C" w:rsidRPr="00ED246E" w:rsidRDefault="00710A1C" w:rsidP="00710A1C">
      <w:pPr>
        <w:pStyle w:val="a4"/>
        <w:widowControl w:val="0"/>
        <w:numPr>
          <w:ilvl w:val="0"/>
          <w:numId w:val="64"/>
        </w:numPr>
        <w:tabs>
          <w:tab w:val="left" w:pos="883"/>
        </w:tabs>
        <w:spacing w:line="240" w:lineRule="auto"/>
        <w:ind w:left="120" w:right="20" w:firstLine="520"/>
        <w:jc w:val="both"/>
        <w:rPr>
          <w:sz w:val="20"/>
          <w:szCs w:val="20"/>
        </w:rPr>
      </w:pPr>
      <w:r w:rsidRPr="00ED246E">
        <w:rPr>
          <w:rStyle w:val="PalatinoLinotype50"/>
          <w:rFonts w:ascii="Times New Roman" w:hAnsi="Times New Roman" w:cs="Times New Roman"/>
          <w:color w:val="000000"/>
        </w:rPr>
        <w:t>у него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закупок по данным бухгалтерской отчетности за последний завершенный отчетный период</w:t>
      </w:r>
    </w:p>
    <w:p w:rsidR="00710A1C" w:rsidRPr="00ED246E" w:rsidRDefault="00710A1C" w:rsidP="00710A1C">
      <w:pPr>
        <w:pStyle w:val="210"/>
        <w:shd w:val="clear" w:color="auto" w:fill="auto"/>
        <w:tabs>
          <w:tab w:val="left" w:leader="underscore" w:pos="7907"/>
        </w:tabs>
        <w:spacing w:line="240" w:lineRule="auto"/>
        <w:ind w:left="120" w:firstLine="520"/>
        <w:jc w:val="both"/>
      </w:pPr>
      <w:r w:rsidRPr="00ED246E">
        <w:rPr>
          <w:rStyle w:val="2PalatinoLinotype14"/>
          <w:b/>
          <w:bCs/>
          <w:color w:val="000000"/>
        </w:rPr>
        <w:t>1. Наименование закупки:_______________________________________________________________________</w:t>
      </w:r>
    </w:p>
    <w:p w:rsidR="00710A1C" w:rsidRPr="00ED246E" w:rsidRDefault="00710A1C" w:rsidP="00710A1C">
      <w:pPr>
        <w:pStyle w:val="410"/>
        <w:shd w:val="clear" w:color="auto" w:fill="auto"/>
        <w:spacing w:before="0" w:after="0" w:line="240" w:lineRule="auto"/>
        <w:ind w:left="120" w:firstLine="520"/>
        <w:jc w:val="both"/>
        <w:rPr>
          <w:rStyle w:val="4PalatinoLinotype7"/>
          <w:rFonts w:ascii="Times New Roman" w:hAnsi="Times New Roman" w:cs="Times New Roman"/>
          <w:b w:val="0"/>
          <w:bCs w:val="0"/>
          <w:i/>
          <w:iCs/>
          <w:color w:val="000000"/>
        </w:rPr>
      </w:pPr>
      <w:r w:rsidRPr="00ED246E">
        <w:rPr>
          <w:rStyle w:val="4PalatinoLinotype7"/>
          <w:rFonts w:ascii="Times New Roman" w:hAnsi="Times New Roman" w:cs="Times New Roman"/>
          <w:b w:val="0"/>
          <w:bCs w:val="0"/>
          <w:i/>
          <w:iCs/>
          <w:color w:val="000000"/>
        </w:rPr>
        <w:t>(заполняется на поставку товара, выполнение работ, оказание услуг)</w:t>
      </w:r>
    </w:p>
    <w:p w:rsidR="00710A1C" w:rsidRPr="00ED246E" w:rsidRDefault="00710A1C" w:rsidP="00710A1C">
      <w:pPr>
        <w:pStyle w:val="410"/>
        <w:shd w:val="clear" w:color="auto" w:fill="auto"/>
        <w:spacing w:before="0" w:after="0" w:line="240" w:lineRule="auto"/>
        <w:ind w:left="120" w:firstLine="520"/>
        <w:jc w:val="both"/>
        <w:rPr>
          <w:rStyle w:val="4PalatinoLinotype7"/>
          <w:rFonts w:ascii="Times New Roman" w:hAnsi="Times New Roman" w:cs="Times New Roman"/>
          <w:color w:val="000000"/>
        </w:rPr>
      </w:pPr>
      <w:r w:rsidRPr="00ED246E">
        <w:rPr>
          <w:rStyle w:val="4PalatinoLinotype7"/>
          <w:rFonts w:ascii="Times New Roman" w:hAnsi="Times New Roman" w:cs="Times New Roman"/>
          <w:color w:val="000000"/>
        </w:rPr>
        <w:t>2. Наименование товара ______________________________________________________________________</w:t>
      </w:r>
    </w:p>
    <w:p w:rsidR="00710A1C" w:rsidRPr="00ED246E" w:rsidRDefault="00710A1C" w:rsidP="00710A1C">
      <w:pPr>
        <w:pStyle w:val="410"/>
        <w:shd w:val="clear" w:color="auto" w:fill="auto"/>
        <w:spacing w:before="0" w:after="0" w:line="240" w:lineRule="auto"/>
        <w:ind w:left="120" w:firstLine="520"/>
        <w:jc w:val="both"/>
        <w:rPr>
          <w:rStyle w:val="4PalatinoLinotype7"/>
          <w:rFonts w:ascii="Times New Roman" w:hAnsi="Times New Roman" w:cs="Times New Roman"/>
          <w:b w:val="0"/>
          <w:bCs w:val="0"/>
          <w:color w:val="000000"/>
        </w:rPr>
      </w:pPr>
      <w:r w:rsidRPr="00ED246E">
        <w:rPr>
          <w:rStyle w:val="4PalatinoLinotype7"/>
          <w:rFonts w:ascii="Times New Roman" w:hAnsi="Times New Roman" w:cs="Times New Roman"/>
          <w:color w:val="000000"/>
        </w:rPr>
        <w:t xml:space="preserve">                                       </w:t>
      </w:r>
      <w:r w:rsidRPr="00ED246E">
        <w:rPr>
          <w:rStyle w:val="4PalatinoLinotype7"/>
          <w:rFonts w:ascii="Times New Roman" w:hAnsi="Times New Roman" w:cs="Times New Roman"/>
          <w:b w:val="0"/>
          <w:bCs w:val="0"/>
          <w:color w:val="000000"/>
        </w:rPr>
        <w:t xml:space="preserve">                  (заполняется при поставке товара)</w:t>
      </w:r>
    </w:p>
    <w:p w:rsidR="00710A1C" w:rsidRPr="00ED246E" w:rsidRDefault="00710A1C" w:rsidP="00710A1C">
      <w:pPr>
        <w:pStyle w:val="410"/>
        <w:shd w:val="clear" w:color="auto" w:fill="auto"/>
        <w:spacing w:before="0" w:after="0" w:line="240" w:lineRule="auto"/>
        <w:ind w:left="120" w:firstLine="520"/>
        <w:jc w:val="both"/>
        <w:rPr>
          <w:rFonts w:ascii="Times New Roman" w:hAnsi="Times New Roman"/>
        </w:rPr>
      </w:pPr>
      <w:r w:rsidRPr="00ED246E">
        <w:rPr>
          <w:rStyle w:val="5PalatinoLinotype1"/>
          <w:rFonts w:ascii="Times New Roman" w:hAnsi="Times New Roman" w:cs="Times New Roman"/>
          <w:i w:val="0"/>
          <w:iCs w:val="0"/>
          <w:color w:val="000000"/>
        </w:rPr>
        <w:t>3. Характеристики поставляемого товара:</w:t>
      </w:r>
    </w:p>
    <w:p w:rsidR="00710A1C" w:rsidRPr="00ED246E" w:rsidRDefault="00710A1C" w:rsidP="00710A1C">
      <w:pPr>
        <w:pStyle w:val="410"/>
        <w:shd w:val="clear" w:color="auto" w:fill="auto"/>
        <w:spacing w:before="0" w:after="0" w:line="240" w:lineRule="auto"/>
        <w:ind w:left="20" w:right="20" w:firstLine="540"/>
        <w:jc w:val="both"/>
        <w:rPr>
          <w:rFonts w:ascii="Times New Roman" w:hAnsi="Times New Roman"/>
          <w:sz w:val="20"/>
          <w:szCs w:val="20"/>
        </w:rPr>
      </w:pPr>
      <w:r w:rsidRPr="00ED246E">
        <w:rPr>
          <w:rStyle w:val="4PalatinoLinotype6"/>
          <w:rFonts w:ascii="Times New Roman" w:hAnsi="Times New Roman" w:cs="Times New Roman"/>
          <w:i/>
          <w:iCs/>
          <w:color w:val="000000"/>
        </w:rPr>
        <w:t>(данный пункт заполняется только в случае наличия требования в документации об</w:t>
      </w:r>
      <w:r w:rsidRPr="00ED246E">
        <w:rPr>
          <w:rStyle w:val="4PalatinoLinotype5"/>
          <w:rFonts w:ascii="Times New Roman" w:hAnsi="Times New Roman" w:cs="Times New Roman"/>
          <w:i/>
          <w:iCs/>
          <w:color w:val="000000"/>
        </w:rPr>
        <w:t xml:space="preserve"> </w:t>
      </w:r>
      <w:r w:rsidRPr="00ED246E">
        <w:rPr>
          <w:rStyle w:val="4PalatinoLinotype6"/>
          <w:rFonts w:ascii="Times New Roman" w:hAnsi="Times New Roman" w:cs="Times New Roman"/>
          <w:i/>
          <w:iCs/>
          <w:color w:val="000000"/>
        </w:rPr>
        <w:t>аукционе)</w:t>
      </w:r>
    </w:p>
    <w:p w:rsidR="00710A1C" w:rsidRPr="00ED246E" w:rsidRDefault="00710A1C" w:rsidP="00710A1C">
      <w:pPr>
        <w:pStyle w:val="510"/>
        <w:keepNext/>
        <w:keepLines/>
        <w:numPr>
          <w:ilvl w:val="1"/>
          <w:numId w:val="65"/>
        </w:numPr>
        <w:shd w:val="clear" w:color="auto" w:fill="auto"/>
        <w:tabs>
          <w:tab w:val="left" w:pos="982"/>
          <w:tab w:val="left" w:leader="underscore" w:pos="9061"/>
        </w:tabs>
        <w:spacing w:before="0" w:after="0" w:line="240" w:lineRule="auto"/>
        <w:ind w:left="20" w:firstLine="540"/>
        <w:rPr>
          <w:rFonts w:ascii="Times New Roman" w:hAnsi="Times New Roman"/>
        </w:rPr>
      </w:pPr>
      <w:r w:rsidRPr="00ED246E">
        <w:rPr>
          <w:rStyle w:val="5PalatinoLinotype1"/>
          <w:rFonts w:ascii="Times New Roman" w:hAnsi="Times New Roman" w:cs="Times New Roman"/>
          <w:b/>
          <w:bCs/>
          <w:color w:val="000000"/>
        </w:rPr>
        <w:t>Качественные:</w:t>
      </w:r>
      <w:r w:rsidRPr="00ED246E">
        <w:rPr>
          <w:rStyle w:val="5PalatinoLinotype1"/>
          <w:rFonts w:ascii="Times New Roman" w:hAnsi="Times New Roman" w:cs="Times New Roman"/>
          <w:b/>
          <w:bCs/>
          <w:color w:val="000000"/>
        </w:rPr>
        <w:tab/>
        <w:t>__________</w:t>
      </w:r>
    </w:p>
    <w:p w:rsidR="00710A1C" w:rsidRPr="00ED246E" w:rsidRDefault="00710A1C" w:rsidP="00710A1C">
      <w:pPr>
        <w:pStyle w:val="410"/>
        <w:shd w:val="clear" w:color="auto" w:fill="auto"/>
        <w:spacing w:before="0" w:after="0" w:line="240" w:lineRule="auto"/>
        <w:ind w:right="20"/>
        <w:jc w:val="right"/>
        <w:rPr>
          <w:rFonts w:ascii="Times New Roman" w:hAnsi="Times New Roman"/>
          <w:b/>
          <w:bCs/>
          <w:i w:val="0"/>
          <w:iCs w:val="0"/>
          <w:sz w:val="20"/>
          <w:szCs w:val="20"/>
        </w:rPr>
      </w:pPr>
      <w:r w:rsidRPr="00ED246E">
        <w:rPr>
          <w:rStyle w:val="4PalatinoLinotype6"/>
          <w:rFonts w:ascii="Times New Roman" w:hAnsi="Times New Roman" w:cs="Times New Roman"/>
          <w:b w:val="0"/>
          <w:bCs w:val="0"/>
          <w:i/>
          <w:iCs/>
          <w:color w:val="000000"/>
        </w:rPr>
        <w:t>(указываются параметры</w:t>
      </w:r>
      <w:r w:rsidRPr="00ED246E">
        <w:rPr>
          <w:rStyle w:val="481"/>
          <w:b/>
          <w:bCs/>
          <w:color w:val="000000"/>
        </w:rPr>
        <w:t xml:space="preserve">, </w:t>
      </w:r>
      <w:r w:rsidRPr="00ED246E">
        <w:rPr>
          <w:rStyle w:val="4PalatinoLinotype6"/>
          <w:rFonts w:ascii="Times New Roman" w:hAnsi="Times New Roman" w:cs="Times New Roman"/>
          <w:b w:val="0"/>
          <w:bCs w:val="0"/>
          <w:i/>
          <w:iCs/>
          <w:color w:val="000000"/>
        </w:rPr>
        <w:t>их фактическое значение)</w:t>
      </w:r>
    </w:p>
    <w:p w:rsidR="00710A1C" w:rsidRPr="00ED246E" w:rsidRDefault="00710A1C" w:rsidP="00710A1C">
      <w:pPr>
        <w:pStyle w:val="510"/>
        <w:keepNext/>
        <w:keepLines/>
        <w:numPr>
          <w:ilvl w:val="1"/>
          <w:numId w:val="65"/>
        </w:numPr>
        <w:shd w:val="clear" w:color="auto" w:fill="auto"/>
        <w:tabs>
          <w:tab w:val="left" w:pos="1045"/>
        </w:tabs>
        <w:spacing w:before="0" w:after="0" w:line="240" w:lineRule="auto"/>
        <w:ind w:left="20" w:firstLine="540"/>
        <w:rPr>
          <w:rFonts w:ascii="Times New Roman" w:hAnsi="Times New Roman"/>
        </w:rPr>
      </w:pPr>
      <w:r w:rsidRPr="00ED246E">
        <w:rPr>
          <w:rStyle w:val="5PalatinoLinotype1"/>
          <w:rFonts w:ascii="Times New Roman" w:hAnsi="Times New Roman" w:cs="Times New Roman"/>
          <w:b/>
          <w:bCs/>
          <w:color w:val="000000"/>
        </w:rPr>
        <w:t>Функциональные (потребительские свойства):____________________________________________</w:t>
      </w:r>
    </w:p>
    <w:p w:rsidR="00710A1C" w:rsidRPr="00ED246E" w:rsidRDefault="00710A1C" w:rsidP="00710A1C">
      <w:pPr>
        <w:pStyle w:val="410"/>
        <w:shd w:val="clear" w:color="auto" w:fill="auto"/>
        <w:spacing w:before="0" w:after="0" w:line="240" w:lineRule="auto"/>
        <w:ind w:right="20"/>
        <w:jc w:val="right"/>
        <w:rPr>
          <w:rFonts w:ascii="Times New Roman" w:hAnsi="Times New Roman"/>
          <w:i w:val="0"/>
          <w:iCs w:val="0"/>
          <w:sz w:val="20"/>
          <w:szCs w:val="20"/>
        </w:rPr>
      </w:pPr>
      <w:r w:rsidRPr="00ED246E">
        <w:rPr>
          <w:rStyle w:val="4PalatinoLinotype6"/>
          <w:rFonts w:ascii="Times New Roman" w:hAnsi="Times New Roman" w:cs="Times New Roman"/>
          <w:b w:val="0"/>
          <w:bCs w:val="0"/>
          <w:i/>
          <w:iCs/>
          <w:color w:val="000000"/>
        </w:rPr>
        <w:t>(указываются параметры, их фактическое значение)</w:t>
      </w:r>
    </w:p>
    <w:p w:rsidR="00710A1C" w:rsidRPr="00ED246E" w:rsidRDefault="00710A1C" w:rsidP="00710A1C">
      <w:pPr>
        <w:pStyle w:val="410"/>
        <w:shd w:val="clear" w:color="auto" w:fill="auto"/>
        <w:spacing w:before="0" w:after="0" w:line="240" w:lineRule="auto"/>
        <w:ind w:left="20" w:right="20" w:firstLine="540"/>
        <w:jc w:val="both"/>
        <w:rPr>
          <w:rFonts w:ascii="Times New Roman" w:hAnsi="Times New Roman"/>
          <w:b/>
          <w:bCs/>
          <w:sz w:val="20"/>
          <w:szCs w:val="20"/>
        </w:rPr>
      </w:pPr>
      <w:r w:rsidRPr="00ED246E">
        <w:rPr>
          <w:rStyle w:val="4PalatinoLinotype6"/>
          <w:rFonts w:ascii="Times New Roman" w:hAnsi="Times New Roman" w:cs="Times New Roman"/>
          <w:b w:val="0"/>
          <w:bCs w:val="0"/>
          <w:color w:val="000000"/>
        </w:rPr>
        <w:t>В случае предоставления к заявке на участие в аукционе спецификации (технического</w:t>
      </w:r>
      <w:r w:rsidRPr="00ED246E">
        <w:rPr>
          <w:rStyle w:val="4PalatinoLinotype5"/>
          <w:rFonts w:ascii="Times New Roman" w:hAnsi="Times New Roman" w:cs="Times New Roman"/>
          <w:b w:val="0"/>
          <w:bCs w:val="0"/>
          <w:color w:val="000000"/>
        </w:rPr>
        <w:t xml:space="preserve"> </w:t>
      </w:r>
      <w:r w:rsidRPr="00ED246E">
        <w:rPr>
          <w:rStyle w:val="4PalatinoLinotype6"/>
          <w:rFonts w:ascii="Times New Roman" w:hAnsi="Times New Roman" w:cs="Times New Roman"/>
          <w:b w:val="0"/>
          <w:bCs w:val="0"/>
          <w:color w:val="000000"/>
        </w:rPr>
        <w:t>задания), содержащей характеристики товара, последняя должна быть оформлена в</w:t>
      </w:r>
      <w:r w:rsidRPr="00ED246E">
        <w:rPr>
          <w:rStyle w:val="4PalatinoLinotype5"/>
          <w:rFonts w:ascii="Times New Roman" w:hAnsi="Times New Roman" w:cs="Times New Roman"/>
          <w:b w:val="0"/>
          <w:bCs w:val="0"/>
          <w:color w:val="000000"/>
        </w:rPr>
        <w:t xml:space="preserve"> </w:t>
      </w:r>
      <w:r w:rsidRPr="00ED246E">
        <w:rPr>
          <w:rStyle w:val="4PalatinoLinotype6"/>
          <w:rFonts w:ascii="Times New Roman" w:hAnsi="Times New Roman" w:cs="Times New Roman"/>
          <w:b w:val="0"/>
          <w:bCs w:val="0"/>
          <w:color w:val="000000"/>
        </w:rPr>
        <w:t>соответствии и по форме спеиификаиии, содержащей характеристики товара и</w:t>
      </w:r>
      <w:r w:rsidRPr="00ED246E">
        <w:rPr>
          <w:rStyle w:val="4PalatinoLinotype5"/>
          <w:rFonts w:ascii="Times New Roman" w:hAnsi="Times New Roman" w:cs="Times New Roman"/>
          <w:b w:val="0"/>
          <w:bCs w:val="0"/>
          <w:color w:val="000000"/>
        </w:rPr>
        <w:t xml:space="preserve"> </w:t>
      </w:r>
      <w:r w:rsidRPr="00ED246E">
        <w:rPr>
          <w:rStyle w:val="4PalatinoLinotype6"/>
          <w:rFonts w:ascii="Times New Roman" w:hAnsi="Times New Roman" w:cs="Times New Roman"/>
          <w:b w:val="0"/>
          <w:bCs w:val="0"/>
          <w:color w:val="000000"/>
        </w:rPr>
        <w:t xml:space="preserve">являющейся частью документации об аукционе </w:t>
      </w:r>
      <w:r w:rsidRPr="00ED246E">
        <w:rPr>
          <w:rStyle w:val="4PalatinoLinotype6"/>
          <w:rFonts w:ascii="Times New Roman" w:hAnsi="Times New Roman" w:cs="Times New Roman"/>
          <w:b w:val="0"/>
          <w:bCs w:val="0"/>
          <w:color w:val="000000"/>
        </w:rPr>
        <w:lastRenderedPageBreak/>
        <w:t>(при наличии последней), при этом</w:t>
      </w:r>
      <w:r w:rsidRPr="00ED246E">
        <w:rPr>
          <w:rStyle w:val="4PalatinoLinotype5"/>
          <w:rFonts w:ascii="Times New Roman" w:hAnsi="Times New Roman" w:cs="Times New Roman"/>
          <w:b w:val="0"/>
          <w:bCs w:val="0"/>
          <w:color w:val="000000"/>
        </w:rPr>
        <w:t xml:space="preserve"> </w:t>
      </w:r>
      <w:r w:rsidRPr="00ED246E">
        <w:rPr>
          <w:rStyle w:val="4PalatinoLinotype6"/>
          <w:rFonts w:ascii="Times New Roman" w:hAnsi="Times New Roman" w:cs="Times New Roman"/>
          <w:b w:val="0"/>
          <w:bCs w:val="0"/>
          <w:color w:val="000000"/>
        </w:rPr>
        <w:t>участник указывает наименование товара (предлагаемой модели) и его фактические</w:t>
      </w:r>
      <w:r w:rsidRPr="00ED246E">
        <w:rPr>
          <w:rStyle w:val="4PalatinoLinotype5"/>
          <w:rFonts w:ascii="Times New Roman" w:hAnsi="Times New Roman" w:cs="Times New Roman"/>
          <w:b w:val="0"/>
          <w:bCs w:val="0"/>
          <w:color w:val="000000"/>
        </w:rPr>
        <w:t xml:space="preserve"> </w:t>
      </w:r>
      <w:r w:rsidRPr="00ED246E">
        <w:rPr>
          <w:rStyle w:val="4PalatinoLinotype6"/>
          <w:rFonts w:ascii="Times New Roman" w:hAnsi="Times New Roman" w:cs="Times New Roman"/>
          <w:b w:val="0"/>
          <w:bCs w:val="0"/>
          <w:color w:val="000000"/>
        </w:rPr>
        <w:t>характерист ики.</w:t>
      </w:r>
    </w:p>
    <w:p w:rsidR="00710A1C" w:rsidRPr="00ED246E" w:rsidRDefault="00710A1C" w:rsidP="00710A1C">
      <w:pPr>
        <w:pStyle w:val="510"/>
        <w:keepNext/>
        <w:keepLines/>
        <w:numPr>
          <w:ilvl w:val="0"/>
          <w:numId w:val="65"/>
        </w:numPr>
        <w:shd w:val="clear" w:color="auto" w:fill="auto"/>
        <w:tabs>
          <w:tab w:val="left" w:pos="800"/>
          <w:tab w:val="left" w:leader="underscore" w:pos="8984"/>
        </w:tabs>
        <w:spacing w:before="0" w:after="0" w:line="240" w:lineRule="auto"/>
        <w:ind w:left="20" w:firstLine="540"/>
        <w:rPr>
          <w:rFonts w:ascii="Times New Roman" w:hAnsi="Times New Roman"/>
        </w:rPr>
      </w:pPr>
      <w:r w:rsidRPr="00ED246E">
        <w:rPr>
          <w:rStyle w:val="5PalatinoLinotype1"/>
          <w:rFonts w:ascii="Times New Roman" w:hAnsi="Times New Roman" w:cs="Times New Roman"/>
          <w:b/>
          <w:bCs/>
          <w:color w:val="000000"/>
        </w:rPr>
        <w:t>Качество работ, услуг: _______________________________________________________________________</w:t>
      </w:r>
    </w:p>
    <w:p w:rsidR="00710A1C" w:rsidRPr="00ED246E" w:rsidRDefault="00710A1C" w:rsidP="00710A1C">
      <w:pPr>
        <w:pStyle w:val="410"/>
        <w:shd w:val="clear" w:color="auto" w:fill="auto"/>
        <w:spacing w:before="0" w:after="0" w:line="240" w:lineRule="auto"/>
        <w:ind w:left="20" w:right="20"/>
        <w:jc w:val="both"/>
        <w:rPr>
          <w:rFonts w:ascii="Times New Roman" w:hAnsi="Times New Roman"/>
          <w:b/>
          <w:bCs/>
          <w:sz w:val="20"/>
          <w:szCs w:val="20"/>
        </w:rPr>
      </w:pPr>
      <w:r w:rsidRPr="00ED246E">
        <w:rPr>
          <w:rStyle w:val="4PalatinoLinotype6"/>
          <w:rFonts w:ascii="Times New Roman" w:hAnsi="Times New Roman" w:cs="Times New Roman"/>
          <w:b w:val="0"/>
          <w:bCs w:val="0"/>
          <w:i/>
          <w:iCs/>
          <w:color w:val="000000"/>
        </w:rPr>
        <w:t>(заполняется при выполнении работ, оказании услуг только в случае наличия требования в</w:t>
      </w:r>
      <w:r w:rsidRPr="00ED246E">
        <w:rPr>
          <w:rStyle w:val="4PalatinoLinotype5"/>
          <w:rFonts w:ascii="Times New Roman" w:hAnsi="Times New Roman" w:cs="Times New Roman"/>
          <w:b w:val="0"/>
          <w:bCs w:val="0"/>
          <w:i/>
          <w:iCs/>
          <w:color w:val="000000"/>
        </w:rPr>
        <w:t xml:space="preserve"> </w:t>
      </w:r>
      <w:r w:rsidRPr="00ED246E">
        <w:rPr>
          <w:rStyle w:val="4PalatinoLinotype6"/>
          <w:rFonts w:ascii="Times New Roman" w:hAnsi="Times New Roman" w:cs="Times New Roman"/>
          <w:b w:val="0"/>
          <w:bCs w:val="0"/>
          <w:i/>
          <w:iCs/>
          <w:color w:val="000000"/>
        </w:rPr>
        <w:t>документации об аукционе)</w:t>
      </w:r>
    </w:p>
    <w:p w:rsidR="00710A1C" w:rsidRPr="00ED246E" w:rsidRDefault="00710A1C" w:rsidP="00710A1C">
      <w:pPr>
        <w:pStyle w:val="a4"/>
        <w:spacing w:line="240" w:lineRule="auto"/>
        <w:ind w:left="20" w:right="20" w:firstLine="540"/>
        <w:rPr>
          <w:sz w:val="20"/>
          <w:szCs w:val="20"/>
        </w:rPr>
      </w:pPr>
      <w:r w:rsidRPr="00ED246E">
        <w:rPr>
          <w:rStyle w:val="PalatinoLinotype7"/>
          <w:rFonts w:ascii="Times New Roman" w:hAnsi="Times New Roman" w:cs="Times New Roman"/>
          <w:color w:val="000000"/>
        </w:rPr>
        <w:t>Эта заявка на участие в аукционе будет оставаться для нас обязательной и может быть принята в любой момент до истечения вышеуказанного срока.</w:t>
      </w:r>
    </w:p>
    <w:p w:rsidR="00710A1C" w:rsidRPr="00ED246E" w:rsidRDefault="00710A1C" w:rsidP="00710A1C">
      <w:pPr>
        <w:pStyle w:val="a4"/>
        <w:spacing w:line="240" w:lineRule="auto"/>
        <w:ind w:left="20" w:firstLine="540"/>
        <w:rPr>
          <w:sz w:val="20"/>
          <w:szCs w:val="20"/>
        </w:rPr>
      </w:pPr>
      <w:r w:rsidRPr="00ED246E">
        <w:rPr>
          <w:rStyle w:val="PalatinoLinotype7"/>
          <w:rFonts w:ascii="Times New Roman" w:hAnsi="Times New Roman" w:cs="Times New Roman"/>
          <w:color w:val="000000"/>
        </w:rPr>
        <w:t>Настоящим гарантируем достоверность представленной нами в заявке информации.</w:t>
      </w:r>
    </w:p>
    <w:p w:rsidR="00710A1C" w:rsidRPr="00ED246E" w:rsidRDefault="00710A1C" w:rsidP="00710A1C">
      <w:pPr>
        <w:pStyle w:val="a4"/>
        <w:spacing w:line="240" w:lineRule="auto"/>
        <w:ind w:left="20" w:right="20" w:firstLine="540"/>
        <w:rPr>
          <w:sz w:val="20"/>
          <w:szCs w:val="20"/>
        </w:rPr>
      </w:pPr>
      <w:r w:rsidRPr="00ED246E">
        <w:rPr>
          <w:rStyle w:val="PalatinoLinotype7"/>
          <w:rFonts w:ascii="Times New Roman" w:hAnsi="Times New Roman" w:cs="Times New Roman"/>
          <w:color w:val="000000"/>
        </w:rPr>
        <w:t>В случае если наши предложения будут лучшими после предложений победителя аукциона, а победитель аукциона будет признан уклонившимся от заключения договора, мы обязуемся подписать договор на поставку товара, выполнение работ, оказание услуг в соответствии с требованиями документации об аукционе и условиями наших предложений.</w:t>
      </w:r>
    </w:p>
    <w:p w:rsidR="00710A1C" w:rsidRPr="00ED246E" w:rsidRDefault="00710A1C" w:rsidP="00710A1C">
      <w:pPr>
        <w:pStyle w:val="a4"/>
        <w:tabs>
          <w:tab w:val="left" w:pos="8691"/>
        </w:tabs>
        <w:spacing w:line="240" w:lineRule="auto"/>
        <w:ind w:left="20" w:firstLine="540"/>
        <w:rPr>
          <w:rStyle w:val="PalatinoLinotype7"/>
          <w:rFonts w:ascii="Times New Roman" w:hAnsi="Times New Roman" w:cs="Times New Roman"/>
          <w:color w:val="000000"/>
        </w:rPr>
      </w:pPr>
    </w:p>
    <w:p w:rsidR="00710A1C" w:rsidRPr="00ED246E" w:rsidRDefault="00710A1C" w:rsidP="00710A1C">
      <w:pPr>
        <w:pStyle w:val="a4"/>
        <w:tabs>
          <w:tab w:val="left" w:pos="8691"/>
        </w:tabs>
        <w:spacing w:line="240" w:lineRule="auto"/>
        <w:ind w:left="20" w:firstLine="540"/>
        <w:rPr>
          <w:rStyle w:val="PalatinoLinotype7"/>
          <w:rFonts w:ascii="Times New Roman" w:hAnsi="Times New Roman" w:cs="Times New Roman"/>
          <w:color w:val="000000"/>
        </w:rPr>
      </w:pPr>
    </w:p>
    <w:p w:rsidR="00710A1C" w:rsidRPr="00ED246E" w:rsidRDefault="00710A1C" w:rsidP="00710A1C">
      <w:pPr>
        <w:pStyle w:val="a4"/>
        <w:tabs>
          <w:tab w:val="left" w:pos="8691"/>
        </w:tabs>
        <w:spacing w:line="240" w:lineRule="auto"/>
        <w:ind w:left="20" w:firstLine="540"/>
        <w:rPr>
          <w:rStyle w:val="PalatinoLinotype7"/>
          <w:rFonts w:ascii="Times New Roman" w:hAnsi="Times New Roman" w:cs="Times New Roman"/>
          <w:color w:val="000000"/>
        </w:rPr>
      </w:pPr>
      <w:r w:rsidRPr="00ED246E">
        <w:rPr>
          <w:rStyle w:val="PalatinoLinotype7"/>
          <w:rFonts w:ascii="Times New Roman" w:hAnsi="Times New Roman" w:cs="Times New Roman"/>
          <w:color w:val="000000"/>
        </w:rPr>
        <w:t>____________                                             _______________                                 _______________________</w:t>
      </w:r>
    </w:p>
    <w:p w:rsidR="00710A1C" w:rsidRPr="00ED246E" w:rsidRDefault="00710A1C" w:rsidP="00710A1C">
      <w:pPr>
        <w:pStyle w:val="a4"/>
        <w:tabs>
          <w:tab w:val="left" w:pos="8691"/>
        </w:tabs>
        <w:spacing w:line="240" w:lineRule="auto"/>
        <w:ind w:left="20" w:firstLine="540"/>
      </w:pPr>
      <w:r w:rsidRPr="00ED246E">
        <w:rPr>
          <w:rStyle w:val="PalatinoLinotype7"/>
          <w:rFonts w:ascii="Times New Roman" w:hAnsi="Times New Roman" w:cs="Times New Roman"/>
          <w:color w:val="000000"/>
        </w:rPr>
        <w:t>должность                                                        подпись                                        фамилия, имя, отчество</w:t>
      </w:r>
    </w:p>
    <w:p w:rsidR="00710A1C" w:rsidRPr="00ED246E" w:rsidRDefault="00710A1C" w:rsidP="00710A1C">
      <w:pPr>
        <w:pStyle w:val="a4"/>
        <w:spacing w:line="240" w:lineRule="auto"/>
        <w:ind w:left="7840"/>
        <w:rPr>
          <w:rStyle w:val="PalatinoLinotype7"/>
          <w:rFonts w:ascii="Times New Roman" w:hAnsi="Times New Roman" w:cs="Times New Roman"/>
          <w:color w:val="000000"/>
        </w:rPr>
      </w:pPr>
      <w:r w:rsidRPr="00ED246E">
        <w:rPr>
          <w:rStyle w:val="PalatinoLinotype7"/>
          <w:rFonts w:ascii="Times New Roman" w:hAnsi="Times New Roman" w:cs="Times New Roman"/>
          <w:color w:val="000000"/>
        </w:rPr>
        <w:t>(полностью)</w:t>
      </w:r>
    </w:p>
    <w:p w:rsidR="00710A1C" w:rsidRPr="00ED246E" w:rsidRDefault="00710A1C" w:rsidP="00710A1C">
      <w:pPr>
        <w:pStyle w:val="210"/>
        <w:shd w:val="clear" w:color="auto" w:fill="auto"/>
        <w:spacing w:line="240" w:lineRule="auto"/>
        <w:ind w:left="2420"/>
        <w:jc w:val="left"/>
        <w:rPr>
          <w:rStyle w:val="2PalatinoLinotype"/>
          <w:b/>
          <w:bCs/>
        </w:rPr>
      </w:pPr>
      <w:r w:rsidRPr="00ED246E">
        <w:rPr>
          <w:rStyle w:val="2PalatinoLinotype"/>
          <w:b/>
          <w:bCs/>
          <w:color w:val="000000"/>
        </w:rPr>
        <w:t>м.п.</w:t>
      </w:r>
    </w:p>
    <w:p w:rsidR="00710A1C" w:rsidRPr="00ED246E" w:rsidRDefault="00710A1C" w:rsidP="00710A1C">
      <w:pPr>
        <w:pStyle w:val="210"/>
        <w:shd w:val="clear" w:color="auto" w:fill="auto"/>
        <w:spacing w:line="240" w:lineRule="auto"/>
        <w:ind w:right="40"/>
        <w:rPr>
          <w:rStyle w:val="2PalatinoLinotype9"/>
          <w:rFonts w:ascii="Times New Roman" w:hAnsi="Times New Roman" w:cs="Times New Roman"/>
          <w:b/>
          <w:bCs/>
        </w:rPr>
      </w:pPr>
    </w:p>
    <w:p w:rsidR="00710A1C" w:rsidRPr="00ED246E" w:rsidRDefault="00710A1C" w:rsidP="00710A1C">
      <w:pPr>
        <w:pStyle w:val="210"/>
        <w:shd w:val="clear" w:color="auto" w:fill="auto"/>
        <w:spacing w:line="240" w:lineRule="auto"/>
        <w:ind w:right="40"/>
        <w:rPr>
          <w:rStyle w:val="2PalatinoLinotype9"/>
          <w:rFonts w:ascii="Times New Roman" w:hAnsi="Times New Roman" w:cs="Times New Roman"/>
          <w:b/>
          <w:bCs/>
          <w:color w:val="000000"/>
        </w:rPr>
      </w:pPr>
    </w:p>
    <w:p w:rsidR="00710A1C" w:rsidRPr="00ED246E" w:rsidRDefault="00710A1C" w:rsidP="00710A1C">
      <w:pPr>
        <w:pStyle w:val="210"/>
        <w:shd w:val="clear" w:color="auto" w:fill="auto"/>
        <w:spacing w:line="240" w:lineRule="auto"/>
        <w:ind w:right="40"/>
        <w:rPr>
          <w:rStyle w:val="2PalatinoLinotype9"/>
          <w:rFonts w:ascii="Times New Roman" w:hAnsi="Times New Roman" w:cs="Times New Roman"/>
          <w:b/>
          <w:bCs/>
          <w:color w:val="000000"/>
        </w:rPr>
      </w:pPr>
    </w:p>
    <w:p w:rsidR="00710A1C" w:rsidRPr="00ED246E" w:rsidRDefault="00710A1C" w:rsidP="00710A1C">
      <w:pPr>
        <w:pStyle w:val="210"/>
        <w:shd w:val="clear" w:color="auto" w:fill="auto"/>
        <w:spacing w:line="240" w:lineRule="auto"/>
        <w:ind w:right="40"/>
        <w:rPr>
          <w:rStyle w:val="2PalatinoLinotype9"/>
          <w:rFonts w:ascii="Times New Roman" w:hAnsi="Times New Roman" w:cs="Times New Roman"/>
          <w:b/>
          <w:bCs/>
          <w:color w:val="000000"/>
        </w:rPr>
      </w:pPr>
    </w:p>
    <w:p w:rsidR="00710A1C" w:rsidRPr="00ED246E" w:rsidRDefault="00710A1C" w:rsidP="00710A1C">
      <w:pPr>
        <w:pStyle w:val="210"/>
        <w:shd w:val="clear" w:color="auto" w:fill="auto"/>
        <w:spacing w:line="240" w:lineRule="auto"/>
        <w:ind w:right="40"/>
        <w:rPr>
          <w:rStyle w:val="2PalatinoLinotype9"/>
          <w:rFonts w:ascii="Times New Roman" w:hAnsi="Times New Roman" w:cs="Times New Roman"/>
          <w:b/>
          <w:bCs/>
          <w:color w:val="000000"/>
        </w:rPr>
      </w:pPr>
    </w:p>
    <w:p w:rsidR="00710A1C" w:rsidRPr="00ED246E" w:rsidRDefault="00710A1C" w:rsidP="00710A1C">
      <w:pPr>
        <w:pStyle w:val="210"/>
        <w:shd w:val="clear" w:color="auto" w:fill="auto"/>
        <w:spacing w:line="240" w:lineRule="auto"/>
        <w:ind w:right="40"/>
        <w:rPr>
          <w:rStyle w:val="2PalatinoLinotype9"/>
          <w:rFonts w:ascii="Times New Roman" w:hAnsi="Times New Roman" w:cs="Times New Roman"/>
          <w:b/>
          <w:bCs/>
          <w:color w:val="000000"/>
        </w:rPr>
      </w:pPr>
      <w:r w:rsidRPr="00ED246E">
        <w:rPr>
          <w:rStyle w:val="2PalatinoLinotype9"/>
          <w:rFonts w:ascii="Times New Roman" w:hAnsi="Times New Roman" w:cs="Times New Roman"/>
          <w:b/>
          <w:bCs/>
          <w:color w:val="000000"/>
        </w:rPr>
        <w:t>Форма № 2.1</w:t>
      </w:r>
    </w:p>
    <w:p w:rsidR="00710A1C" w:rsidRPr="00ED246E" w:rsidRDefault="00710A1C" w:rsidP="00710A1C">
      <w:pPr>
        <w:pStyle w:val="210"/>
        <w:shd w:val="clear" w:color="auto" w:fill="auto"/>
        <w:spacing w:line="240" w:lineRule="auto"/>
        <w:ind w:right="40"/>
      </w:pPr>
    </w:p>
    <w:p w:rsidR="00710A1C" w:rsidRPr="00ED246E" w:rsidRDefault="00710A1C" w:rsidP="00710A1C">
      <w:pPr>
        <w:pStyle w:val="a4"/>
        <w:spacing w:line="240" w:lineRule="auto"/>
        <w:ind w:left="5600" w:right="40"/>
        <w:rPr>
          <w:rStyle w:val="PalatinoLinotype50"/>
          <w:rFonts w:ascii="Times New Roman" w:hAnsi="Times New Roman" w:cs="Times New Roman"/>
          <w:color w:val="000000"/>
        </w:rPr>
      </w:pPr>
      <w:r w:rsidRPr="00ED246E">
        <w:rPr>
          <w:rStyle w:val="PalatinoLinotype50"/>
          <w:rFonts w:ascii="Times New Roman" w:hAnsi="Times New Roman" w:cs="Times New Roman"/>
          <w:color w:val="000000"/>
        </w:rPr>
        <w:t>*(заполняется физическими лицами и индивидуальными предпринимателями)</w:t>
      </w:r>
    </w:p>
    <w:p w:rsidR="00710A1C" w:rsidRPr="00ED246E" w:rsidRDefault="00710A1C" w:rsidP="00710A1C">
      <w:pPr>
        <w:pStyle w:val="a4"/>
        <w:spacing w:line="240" w:lineRule="auto"/>
        <w:ind w:left="5600" w:right="40"/>
        <w:rPr>
          <w:rStyle w:val="PalatinoLinotype50"/>
          <w:rFonts w:ascii="Times New Roman" w:hAnsi="Times New Roman" w:cs="Times New Roman"/>
          <w:color w:val="000000"/>
        </w:rPr>
      </w:pPr>
    </w:p>
    <w:p w:rsidR="00710A1C" w:rsidRPr="00ED246E" w:rsidRDefault="00710A1C" w:rsidP="00710A1C">
      <w:pPr>
        <w:pStyle w:val="a4"/>
        <w:spacing w:line="240" w:lineRule="auto"/>
        <w:ind w:left="5600" w:right="40"/>
        <w:rPr>
          <w:rStyle w:val="PalatinoLinotype50"/>
          <w:rFonts w:ascii="Times New Roman" w:hAnsi="Times New Roman" w:cs="Times New Roman"/>
          <w:color w:val="000000"/>
        </w:rPr>
      </w:pPr>
    </w:p>
    <w:p w:rsidR="00710A1C" w:rsidRPr="00ED246E" w:rsidRDefault="00710A1C" w:rsidP="00710A1C">
      <w:pPr>
        <w:pStyle w:val="a4"/>
        <w:spacing w:line="240" w:lineRule="auto"/>
        <w:ind w:right="40"/>
        <w:jc w:val="center"/>
        <w:rPr>
          <w:rStyle w:val="PalatinoLinotype50"/>
          <w:rFonts w:ascii="Times New Roman" w:hAnsi="Times New Roman" w:cs="Times New Roman"/>
          <w:b/>
          <w:bCs/>
          <w:color w:val="000000"/>
        </w:rPr>
      </w:pPr>
      <w:r w:rsidRPr="00ED246E">
        <w:rPr>
          <w:rStyle w:val="PalatinoLinotype50"/>
          <w:rFonts w:ascii="Times New Roman" w:hAnsi="Times New Roman" w:cs="Times New Roman"/>
          <w:b/>
          <w:bCs/>
          <w:color w:val="000000"/>
        </w:rPr>
        <w:t>Заявка на участие в открытом аукционе №_______</w:t>
      </w:r>
    </w:p>
    <w:p w:rsidR="00710A1C" w:rsidRPr="00ED246E" w:rsidRDefault="00710A1C" w:rsidP="00710A1C">
      <w:pPr>
        <w:pStyle w:val="a4"/>
        <w:spacing w:line="240" w:lineRule="auto"/>
        <w:ind w:left="5600" w:right="40"/>
      </w:pPr>
    </w:p>
    <w:p w:rsidR="00710A1C" w:rsidRPr="00ED246E" w:rsidRDefault="00710A1C" w:rsidP="00710A1C">
      <w:pPr>
        <w:pStyle w:val="210"/>
        <w:shd w:val="clear" w:color="auto" w:fill="auto"/>
        <w:tabs>
          <w:tab w:val="left" w:leader="underscore" w:pos="826"/>
          <w:tab w:val="left" w:leader="underscore" w:pos="3240"/>
          <w:tab w:val="left" w:leader="underscore" w:pos="3725"/>
        </w:tabs>
        <w:spacing w:line="240" w:lineRule="auto"/>
        <w:ind w:left="120"/>
        <w:jc w:val="both"/>
      </w:pPr>
      <w:r w:rsidRPr="00ED246E">
        <w:rPr>
          <w:rStyle w:val="2PalatinoLinotype14"/>
          <w:b/>
          <w:bCs/>
          <w:color w:val="000000"/>
        </w:rPr>
        <w:t>«</w:t>
      </w:r>
      <w:r w:rsidRPr="00ED246E">
        <w:rPr>
          <w:rStyle w:val="2PalatinoLinotype14"/>
          <w:b/>
          <w:bCs/>
          <w:color w:val="000000"/>
        </w:rPr>
        <w:tab/>
        <w:t>»</w:t>
      </w:r>
      <w:r w:rsidRPr="00ED246E">
        <w:rPr>
          <w:rStyle w:val="2PalatinoLinotype14"/>
          <w:b/>
          <w:bCs/>
          <w:color w:val="000000"/>
        </w:rPr>
        <w:tab/>
        <w:t>20</w:t>
      </w:r>
      <w:r w:rsidRPr="00ED246E">
        <w:rPr>
          <w:rStyle w:val="2PalatinoLinotype14"/>
          <w:b/>
          <w:bCs/>
          <w:color w:val="000000"/>
        </w:rPr>
        <w:tab/>
        <w:t xml:space="preserve"> г.</w:t>
      </w:r>
    </w:p>
    <w:p w:rsidR="00710A1C" w:rsidRPr="00ED246E" w:rsidRDefault="00710A1C" w:rsidP="00710A1C">
      <w:pPr>
        <w:pStyle w:val="a4"/>
        <w:spacing w:line="240" w:lineRule="auto"/>
        <w:ind w:left="120"/>
        <w:rPr>
          <w:rStyle w:val="PalatinoLinotype50"/>
          <w:rFonts w:ascii="Times New Roman" w:hAnsi="Times New Roman" w:cs="Times New Roman"/>
          <w:color w:val="000000"/>
        </w:rPr>
      </w:pPr>
      <w:r w:rsidRPr="00ED246E">
        <w:rPr>
          <w:rStyle w:val="PalatinoLinotype50"/>
          <w:rFonts w:ascii="Times New Roman" w:hAnsi="Times New Roman" w:cs="Times New Roman"/>
          <w:color w:val="000000"/>
        </w:rPr>
        <w:t>(дата формирования заявки)</w:t>
      </w:r>
    </w:p>
    <w:p w:rsidR="00710A1C" w:rsidRPr="00ED246E" w:rsidRDefault="00710A1C" w:rsidP="00710A1C">
      <w:pPr>
        <w:pStyle w:val="a4"/>
        <w:spacing w:line="240" w:lineRule="auto"/>
        <w:ind w:left="120"/>
      </w:pPr>
    </w:p>
    <w:p w:rsidR="00710A1C" w:rsidRPr="00ED246E" w:rsidRDefault="00710A1C" w:rsidP="00710A1C">
      <w:pPr>
        <w:pStyle w:val="14"/>
        <w:framePr w:w="9648" w:wrap="notBeside" w:vAnchor="text" w:hAnchor="text" w:xAlign="center" w:y="1"/>
        <w:shd w:val="clear" w:color="auto" w:fill="auto"/>
        <w:spacing w:line="240" w:lineRule="auto"/>
        <w:rPr>
          <w:rFonts w:ascii="Times New Roman" w:hAnsi="Times New Roman"/>
        </w:rPr>
      </w:pPr>
      <w:r w:rsidRPr="00ED246E">
        <w:rPr>
          <w:rStyle w:val="PalatinoLinotype0"/>
          <w:b/>
          <w:bCs/>
          <w:color w:val="000000"/>
        </w:rPr>
        <w:t>Информация об участнике закупки:</w:t>
      </w:r>
    </w:p>
    <w:tbl>
      <w:tblPr>
        <w:tblW w:w="0" w:type="auto"/>
        <w:jc w:val="center"/>
        <w:tblLayout w:type="fixed"/>
        <w:tblCellMar>
          <w:left w:w="0" w:type="dxa"/>
          <w:right w:w="0" w:type="dxa"/>
        </w:tblCellMar>
        <w:tblLook w:val="04A0"/>
      </w:tblPr>
      <w:tblGrid>
        <w:gridCol w:w="2112"/>
        <w:gridCol w:w="4584"/>
        <w:gridCol w:w="2952"/>
      </w:tblGrid>
      <w:tr w:rsidR="00710A1C" w:rsidRPr="00ED246E" w:rsidTr="009B70B4">
        <w:trPr>
          <w:trHeight w:hRule="exact" w:val="298"/>
          <w:jc w:val="center"/>
        </w:trPr>
        <w:tc>
          <w:tcPr>
            <w:tcW w:w="2112" w:type="dxa"/>
            <w:vMerge w:val="restart"/>
            <w:tcBorders>
              <w:top w:val="single" w:sz="4" w:space="0" w:color="auto"/>
              <w:left w:val="single" w:sz="4" w:space="0" w:color="auto"/>
              <w:bottom w:val="single" w:sz="4" w:space="0" w:color="auto"/>
              <w:right w:val="nil"/>
            </w:tcBorders>
            <w:shd w:val="clear" w:color="auto" w:fill="FFFFFF"/>
            <w:hideMark/>
          </w:tcPr>
          <w:p w:rsidR="00710A1C" w:rsidRPr="00ED246E" w:rsidRDefault="00710A1C" w:rsidP="009B70B4">
            <w:pPr>
              <w:pStyle w:val="a4"/>
              <w:framePr w:w="9648" w:wrap="notBeside" w:vAnchor="text" w:hAnchor="text" w:xAlign="center" w:y="1"/>
              <w:rPr>
                <w:sz w:val="20"/>
                <w:szCs w:val="20"/>
              </w:rPr>
            </w:pPr>
            <w:r w:rsidRPr="00ED246E">
              <w:rPr>
                <w:rStyle w:val="PalatinoLinotype50"/>
                <w:rFonts w:ascii="Times New Roman" w:hAnsi="Times New Roman" w:cs="Times New Roman"/>
                <w:color w:val="000000"/>
              </w:rPr>
              <w:t>Физическое лицо; Индивидуальный предприниматель (предприниматель без образования юридического лица)</w:t>
            </w:r>
          </w:p>
        </w:tc>
        <w:tc>
          <w:tcPr>
            <w:tcW w:w="4584"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648" w:wrap="notBeside" w:vAnchor="text" w:hAnchor="text" w:xAlign="center" w:y="1"/>
              <w:spacing w:line="240" w:lineRule="auto"/>
              <w:rPr>
                <w:sz w:val="20"/>
                <w:szCs w:val="20"/>
              </w:rPr>
            </w:pPr>
            <w:r w:rsidRPr="00ED246E">
              <w:rPr>
                <w:rStyle w:val="PalatinoLinotype50"/>
                <w:rFonts w:ascii="Times New Roman" w:hAnsi="Times New Roman" w:cs="Times New Roman"/>
                <w:color w:val="000000"/>
              </w:rPr>
              <w:t>Фамилия</w:t>
            </w:r>
          </w:p>
        </w:tc>
        <w:tc>
          <w:tcPr>
            <w:tcW w:w="2952"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648" w:wrap="notBeside" w:vAnchor="text" w:hAnchor="text" w:xAlign="center" w:y="1"/>
              <w:spacing w:after="200" w:line="276" w:lineRule="auto"/>
              <w:rPr>
                <w:sz w:val="20"/>
                <w:szCs w:val="20"/>
              </w:rPr>
            </w:pPr>
          </w:p>
        </w:tc>
      </w:tr>
    </w:tbl>
    <w:p w:rsidR="00710A1C" w:rsidRPr="00ED246E" w:rsidRDefault="00710A1C" w:rsidP="00710A1C">
      <w:pPr>
        <w:rPr>
          <w:vanish/>
        </w:rPr>
      </w:pPr>
    </w:p>
    <w:tbl>
      <w:tblPr>
        <w:tblW w:w="0" w:type="auto"/>
        <w:jc w:val="center"/>
        <w:tblLayout w:type="fixed"/>
        <w:tblCellMar>
          <w:left w:w="0" w:type="dxa"/>
          <w:right w:w="0" w:type="dxa"/>
        </w:tblCellMar>
        <w:tblLook w:val="04A0"/>
      </w:tblPr>
      <w:tblGrid>
        <w:gridCol w:w="2112"/>
        <w:gridCol w:w="4584"/>
        <w:gridCol w:w="2952"/>
      </w:tblGrid>
      <w:tr w:rsidR="00710A1C" w:rsidRPr="00ED246E" w:rsidTr="009B70B4">
        <w:trPr>
          <w:trHeight w:hRule="exact" w:val="283"/>
          <w:jc w:val="center"/>
        </w:trPr>
        <w:tc>
          <w:tcPr>
            <w:tcW w:w="2112" w:type="dxa"/>
            <w:vMerge/>
            <w:tcBorders>
              <w:top w:val="single" w:sz="4" w:space="0" w:color="auto"/>
              <w:left w:val="single" w:sz="4" w:space="0" w:color="auto"/>
              <w:bottom w:val="single" w:sz="4" w:space="0" w:color="auto"/>
              <w:right w:val="nil"/>
            </w:tcBorders>
            <w:vAlign w:val="center"/>
            <w:hideMark/>
          </w:tcPr>
          <w:p w:rsidR="00710A1C" w:rsidRPr="00ED246E" w:rsidRDefault="00710A1C" w:rsidP="009B70B4">
            <w:pPr>
              <w:rPr>
                <w:sz w:val="20"/>
                <w:szCs w:val="20"/>
              </w:rPr>
            </w:pPr>
          </w:p>
        </w:tc>
        <w:tc>
          <w:tcPr>
            <w:tcW w:w="4584"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648" w:wrap="notBeside" w:vAnchor="text" w:hAnchor="text" w:xAlign="center" w:y="1"/>
              <w:spacing w:line="240" w:lineRule="auto"/>
              <w:rPr>
                <w:sz w:val="20"/>
                <w:szCs w:val="20"/>
              </w:rPr>
            </w:pPr>
            <w:r w:rsidRPr="00ED246E">
              <w:rPr>
                <w:rStyle w:val="PalatinoLinotype50"/>
                <w:rFonts w:ascii="Times New Roman" w:hAnsi="Times New Roman" w:cs="Times New Roman"/>
                <w:color w:val="000000"/>
              </w:rPr>
              <w:t>Имя</w:t>
            </w:r>
          </w:p>
        </w:tc>
        <w:tc>
          <w:tcPr>
            <w:tcW w:w="2952"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648" w:wrap="notBeside" w:vAnchor="text" w:hAnchor="text" w:xAlign="center" w:y="1"/>
              <w:spacing w:after="200" w:line="276" w:lineRule="auto"/>
              <w:rPr>
                <w:sz w:val="20"/>
                <w:szCs w:val="20"/>
              </w:rPr>
            </w:pPr>
          </w:p>
        </w:tc>
      </w:tr>
      <w:tr w:rsidR="00710A1C" w:rsidRPr="00ED246E" w:rsidTr="009B70B4">
        <w:trPr>
          <w:trHeight w:hRule="exact" w:val="288"/>
          <w:jc w:val="center"/>
        </w:trPr>
        <w:tc>
          <w:tcPr>
            <w:tcW w:w="2112" w:type="dxa"/>
            <w:vMerge/>
            <w:tcBorders>
              <w:top w:val="single" w:sz="4" w:space="0" w:color="auto"/>
              <w:left w:val="single" w:sz="4" w:space="0" w:color="auto"/>
              <w:bottom w:val="single" w:sz="4" w:space="0" w:color="auto"/>
              <w:right w:val="nil"/>
            </w:tcBorders>
            <w:vAlign w:val="center"/>
            <w:hideMark/>
          </w:tcPr>
          <w:p w:rsidR="00710A1C" w:rsidRPr="00ED246E" w:rsidRDefault="00710A1C" w:rsidP="009B70B4">
            <w:pPr>
              <w:rPr>
                <w:sz w:val="20"/>
                <w:szCs w:val="20"/>
              </w:rPr>
            </w:pPr>
          </w:p>
        </w:tc>
        <w:tc>
          <w:tcPr>
            <w:tcW w:w="4584"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648" w:wrap="notBeside" w:vAnchor="text" w:hAnchor="text" w:xAlign="center" w:y="1"/>
              <w:spacing w:line="240" w:lineRule="auto"/>
              <w:rPr>
                <w:sz w:val="20"/>
                <w:szCs w:val="20"/>
              </w:rPr>
            </w:pPr>
            <w:r w:rsidRPr="00ED246E">
              <w:rPr>
                <w:rStyle w:val="PalatinoLinotype50"/>
                <w:rFonts w:ascii="Times New Roman" w:hAnsi="Times New Roman" w:cs="Times New Roman"/>
                <w:color w:val="000000"/>
              </w:rPr>
              <w:t>Отчество</w:t>
            </w:r>
          </w:p>
        </w:tc>
        <w:tc>
          <w:tcPr>
            <w:tcW w:w="2952"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648" w:wrap="notBeside" w:vAnchor="text" w:hAnchor="text" w:xAlign="center" w:y="1"/>
              <w:spacing w:after="200" w:line="276" w:lineRule="auto"/>
              <w:rPr>
                <w:sz w:val="20"/>
                <w:szCs w:val="20"/>
              </w:rPr>
            </w:pPr>
          </w:p>
        </w:tc>
      </w:tr>
      <w:tr w:rsidR="00710A1C" w:rsidRPr="00ED246E" w:rsidTr="009B70B4">
        <w:trPr>
          <w:trHeight w:hRule="exact" w:val="562"/>
          <w:jc w:val="center"/>
        </w:trPr>
        <w:tc>
          <w:tcPr>
            <w:tcW w:w="2112" w:type="dxa"/>
            <w:vMerge/>
            <w:tcBorders>
              <w:top w:val="single" w:sz="4" w:space="0" w:color="auto"/>
              <w:left w:val="single" w:sz="4" w:space="0" w:color="auto"/>
              <w:bottom w:val="single" w:sz="4" w:space="0" w:color="auto"/>
              <w:right w:val="nil"/>
            </w:tcBorders>
            <w:vAlign w:val="center"/>
            <w:hideMark/>
          </w:tcPr>
          <w:p w:rsidR="00710A1C" w:rsidRPr="00ED246E" w:rsidRDefault="00710A1C" w:rsidP="009B70B4">
            <w:pPr>
              <w:rPr>
                <w:sz w:val="20"/>
                <w:szCs w:val="20"/>
              </w:rPr>
            </w:pPr>
          </w:p>
        </w:tc>
        <w:tc>
          <w:tcPr>
            <w:tcW w:w="4584"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648" w:wrap="notBeside" w:vAnchor="text" w:hAnchor="text" w:xAlign="center" w:y="1"/>
              <w:spacing w:line="240" w:lineRule="auto"/>
              <w:rPr>
                <w:sz w:val="20"/>
                <w:szCs w:val="20"/>
              </w:rPr>
            </w:pPr>
            <w:r w:rsidRPr="00ED246E">
              <w:rPr>
                <w:rStyle w:val="PalatinoLinotype50"/>
                <w:rFonts w:ascii="Times New Roman" w:hAnsi="Times New Roman" w:cs="Times New Roman"/>
                <w:color w:val="000000"/>
              </w:rPr>
              <w:t>Паспортные данные (номер, серия, место и дата выдачи, кем выдан)</w:t>
            </w:r>
          </w:p>
        </w:tc>
        <w:tc>
          <w:tcPr>
            <w:tcW w:w="2952"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648" w:wrap="notBeside" w:vAnchor="text" w:hAnchor="text" w:xAlign="center" w:y="1"/>
              <w:spacing w:after="200" w:line="276" w:lineRule="auto"/>
              <w:rPr>
                <w:sz w:val="20"/>
                <w:szCs w:val="20"/>
              </w:rPr>
            </w:pPr>
          </w:p>
        </w:tc>
      </w:tr>
      <w:tr w:rsidR="00710A1C" w:rsidRPr="00ED246E" w:rsidTr="009B70B4">
        <w:trPr>
          <w:trHeight w:hRule="exact" w:val="562"/>
          <w:jc w:val="center"/>
        </w:trPr>
        <w:tc>
          <w:tcPr>
            <w:tcW w:w="2112" w:type="dxa"/>
            <w:vMerge/>
            <w:tcBorders>
              <w:top w:val="single" w:sz="4" w:space="0" w:color="auto"/>
              <w:left w:val="single" w:sz="4" w:space="0" w:color="auto"/>
              <w:bottom w:val="single" w:sz="4" w:space="0" w:color="auto"/>
              <w:right w:val="nil"/>
            </w:tcBorders>
            <w:vAlign w:val="center"/>
            <w:hideMark/>
          </w:tcPr>
          <w:p w:rsidR="00710A1C" w:rsidRPr="00ED246E" w:rsidRDefault="00710A1C" w:rsidP="009B70B4">
            <w:pPr>
              <w:rPr>
                <w:sz w:val="20"/>
                <w:szCs w:val="20"/>
              </w:rPr>
            </w:pPr>
          </w:p>
        </w:tc>
        <w:tc>
          <w:tcPr>
            <w:tcW w:w="4584"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648" w:wrap="notBeside" w:vAnchor="text" w:hAnchor="text" w:xAlign="center" w:y="1"/>
              <w:spacing w:line="240" w:lineRule="auto"/>
              <w:rPr>
                <w:sz w:val="20"/>
                <w:szCs w:val="20"/>
              </w:rPr>
            </w:pPr>
            <w:r w:rsidRPr="00ED246E">
              <w:rPr>
                <w:rStyle w:val="PalatinoLinotype50"/>
                <w:rFonts w:ascii="Times New Roman" w:hAnsi="Times New Roman" w:cs="Times New Roman"/>
                <w:color w:val="000000"/>
              </w:rPr>
              <w:t>Сведения о месте жительства / регистрации</w:t>
            </w:r>
          </w:p>
        </w:tc>
        <w:tc>
          <w:tcPr>
            <w:tcW w:w="2952"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648" w:wrap="notBeside" w:vAnchor="text" w:hAnchor="text" w:xAlign="center" w:y="1"/>
              <w:spacing w:after="200" w:line="276" w:lineRule="auto"/>
              <w:rPr>
                <w:sz w:val="20"/>
                <w:szCs w:val="20"/>
              </w:rPr>
            </w:pPr>
          </w:p>
        </w:tc>
      </w:tr>
      <w:tr w:rsidR="00710A1C" w:rsidRPr="00ED246E" w:rsidTr="009B70B4">
        <w:trPr>
          <w:trHeight w:hRule="exact" w:val="566"/>
          <w:jc w:val="center"/>
        </w:trPr>
        <w:tc>
          <w:tcPr>
            <w:tcW w:w="2112" w:type="dxa"/>
            <w:vMerge/>
            <w:tcBorders>
              <w:top w:val="single" w:sz="4" w:space="0" w:color="auto"/>
              <w:left w:val="single" w:sz="4" w:space="0" w:color="auto"/>
              <w:bottom w:val="single" w:sz="4" w:space="0" w:color="auto"/>
              <w:right w:val="nil"/>
            </w:tcBorders>
            <w:vAlign w:val="center"/>
            <w:hideMark/>
          </w:tcPr>
          <w:p w:rsidR="00710A1C" w:rsidRPr="00ED246E" w:rsidRDefault="00710A1C" w:rsidP="009B70B4">
            <w:pPr>
              <w:rPr>
                <w:sz w:val="20"/>
                <w:szCs w:val="20"/>
              </w:rPr>
            </w:pPr>
          </w:p>
        </w:tc>
        <w:tc>
          <w:tcPr>
            <w:tcW w:w="4584" w:type="dxa"/>
            <w:tcBorders>
              <w:top w:val="single" w:sz="4" w:space="0" w:color="auto"/>
              <w:left w:val="single" w:sz="4" w:space="0" w:color="auto"/>
              <w:bottom w:val="nil"/>
              <w:right w:val="nil"/>
            </w:tcBorders>
            <w:shd w:val="clear" w:color="auto" w:fill="FFFFFF"/>
            <w:hideMark/>
          </w:tcPr>
          <w:p w:rsidR="00710A1C" w:rsidRPr="00ED246E" w:rsidRDefault="00710A1C" w:rsidP="009B70B4">
            <w:pPr>
              <w:pStyle w:val="a4"/>
              <w:framePr w:w="9648" w:wrap="notBeside" w:vAnchor="text" w:hAnchor="text" w:xAlign="center" w:y="1"/>
              <w:spacing w:line="240" w:lineRule="auto"/>
              <w:rPr>
                <w:sz w:val="20"/>
                <w:szCs w:val="20"/>
              </w:rPr>
            </w:pPr>
            <w:r w:rsidRPr="00ED246E">
              <w:rPr>
                <w:rStyle w:val="PalatinoLinotype50"/>
                <w:rFonts w:ascii="Times New Roman" w:hAnsi="Times New Roman" w:cs="Times New Roman"/>
                <w:color w:val="000000"/>
              </w:rPr>
              <w:t>Номер контактного телефона (с указанием кода города, района)</w:t>
            </w:r>
          </w:p>
        </w:tc>
        <w:tc>
          <w:tcPr>
            <w:tcW w:w="2952" w:type="dxa"/>
            <w:tcBorders>
              <w:top w:val="single" w:sz="4" w:space="0" w:color="auto"/>
              <w:left w:val="single" w:sz="4" w:space="0" w:color="auto"/>
              <w:bottom w:val="nil"/>
              <w:right w:val="single" w:sz="4" w:space="0" w:color="auto"/>
            </w:tcBorders>
            <w:shd w:val="clear" w:color="auto" w:fill="FFFFFF"/>
          </w:tcPr>
          <w:p w:rsidR="00710A1C" w:rsidRPr="00ED246E" w:rsidRDefault="00710A1C" w:rsidP="009B70B4">
            <w:pPr>
              <w:framePr w:w="9648" w:wrap="notBeside" w:vAnchor="text" w:hAnchor="text" w:xAlign="center" w:y="1"/>
              <w:spacing w:after="200" w:line="276" w:lineRule="auto"/>
              <w:rPr>
                <w:sz w:val="20"/>
                <w:szCs w:val="20"/>
              </w:rPr>
            </w:pPr>
          </w:p>
        </w:tc>
      </w:tr>
      <w:tr w:rsidR="00710A1C" w:rsidRPr="00ED246E" w:rsidTr="009B70B4">
        <w:trPr>
          <w:trHeight w:hRule="exact" w:val="302"/>
          <w:jc w:val="center"/>
        </w:trPr>
        <w:tc>
          <w:tcPr>
            <w:tcW w:w="2112" w:type="dxa"/>
            <w:vMerge/>
            <w:tcBorders>
              <w:top w:val="single" w:sz="4" w:space="0" w:color="auto"/>
              <w:left w:val="single" w:sz="4" w:space="0" w:color="auto"/>
              <w:bottom w:val="single" w:sz="4" w:space="0" w:color="auto"/>
              <w:right w:val="nil"/>
            </w:tcBorders>
            <w:vAlign w:val="center"/>
            <w:hideMark/>
          </w:tcPr>
          <w:p w:rsidR="00710A1C" w:rsidRPr="00ED246E" w:rsidRDefault="00710A1C" w:rsidP="009B70B4">
            <w:pPr>
              <w:rPr>
                <w:sz w:val="20"/>
                <w:szCs w:val="20"/>
              </w:rPr>
            </w:pPr>
          </w:p>
        </w:tc>
        <w:tc>
          <w:tcPr>
            <w:tcW w:w="4584" w:type="dxa"/>
            <w:tcBorders>
              <w:top w:val="single" w:sz="4" w:space="0" w:color="auto"/>
              <w:left w:val="single" w:sz="4" w:space="0" w:color="auto"/>
              <w:bottom w:val="single" w:sz="4" w:space="0" w:color="auto"/>
              <w:right w:val="nil"/>
            </w:tcBorders>
            <w:shd w:val="clear" w:color="auto" w:fill="FFFFFF"/>
            <w:hideMark/>
          </w:tcPr>
          <w:p w:rsidR="00710A1C" w:rsidRPr="00ED246E" w:rsidRDefault="00710A1C" w:rsidP="009B70B4">
            <w:pPr>
              <w:pStyle w:val="a4"/>
              <w:framePr w:w="9648" w:wrap="notBeside" w:vAnchor="text" w:hAnchor="text" w:xAlign="center" w:y="1"/>
              <w:spacing w:line="240" w:lineRule="auto"/>
              <w:rPr>
                <w:sz w:val="20"/>
                <w:szCs w:val="20"/>
              </w:rPr>
            </w:pPr>
            <w:r w:rsidRPr="00ED246E">
              <w:rPr>
                <w:rStyle w:val="PalatinoLinotype50"/>
                <w:rFonts w:ascii="Times New Roman" w:hAnsi="Times New Roman" w:cs="Times New Roman"/>
                <w:color w:val="000000"/>
              </w:rPr>
              <w:t>Адрес электронной почты</w:t>
            </w:r>
          </w:p>
        </w:tc>
        <w:tc>
          <w:tcPr>
            <w:tcW w:w="2952" w:type="dxa"/>
            <w:tcBorders>
              <w:top w:val="single" w:sz="4" w:space="0" w:color="auto"/>
              <w:left w:val="single" w:sz="4" w:space="0" w:color="auto"/>
              <w:bottom w:val="single" w:sz="4" w:space="0" w:color="auto"/>
              <w:right w:val="single" w:sz="4" w:space="0" w:color="auto"/>
            </w:tcBorders>
            <w:shd w:val="clear" w:color="auto" w:fill="FFFFFF"/>
          </w:tcPr>
          <w:p w:rsidR="00710A1C" w:rsidRPr="00ED246E" w:rsidRDefault="00710A1C" w:rsidP="009B70B4">
            <w:pPr>
              <w:framePr w:w="9648" w:wrap="notBeside" w:vAnchor="text" w:hAnchor="text" w:xAlign="center" w:y="1"/>
              <w:spacing w:after="200" w:line="276" w:lineRule="auto"/>
              <w:rPr>
                <w:sz w:val="20"/>
                <w:szCs w:val="20"/>
              </w:rPr>
            </w:pPr>
          </w:p>
        </w:tc>
      </w:tr>
    </w:tbl>
    <w:p w:rsidR="00710A1C" w:rsidRPr="00ED246E" w:rsidRDefault="00710A1C" w:rsidP="00710A1C">
      <w:pPr>
        <w:rPr>
          <w:sz w:val="20"/>
          <w:szCs w:val="20"/>
        </w:rPr>
      </w:pPr>
    </w:p>
    <w:p w:rsidR="00710A1C" w:rsidRPr="00ED246E" w:rsidRDefault="00710A1C" w:rsidP="00710A1C">
      <w:pPr>
        <w:pStyle w:val="a4"/>
        <w:spacing w:line="240" w:lineRule="auto"/>
        <w:ind w:left="120" w:right="40"/>
        <w:rPr>
          <w:sz w:val="20"/>
          <w:szCs w:val="20"/>
        </w:rPr>
      </w:pPr>
      <w:r w:rsidRPr="00ED246E">
        <w:rPr>
          <w:rStyle w:val="PalatinoLinotype50"/>
          <w:rFonts w:ascii="Times New Roman" w:hAnsi="Times New Roman" w:cs="Times New Roman"/>
          <w:color w:val="000000"/>
        </w:rPr>
        <w:t xml:space="preserve">Изучив документацию об аукционе и принимая установленные в ней требования и условия организации и проведения открытого аукциона, мы подтверждаем, что согласны участвовать в </w:t>
      </w:r>
      <w:r w:rsidRPr="00ED246E">
        <w:rPr>
          <w:rStyle w:val="PalatinoLinotype50"/>
          <w:rFonts w:ascii="Times New Roman" w:hAnsi="Times New Roman" w:cs="Times New Roman"/>
          <w:color w:val="000000"/>
        </w:rPr>
        <w:lastRenderedPageBreak/>
        <w:t xml:space="preserve">открытом аукционе № </w:t>
      </w:r>
      <w:r w:rsidRPr="00ED246E">
        <w:rPr>
          <w:rStyle w:val="PalatinoLinotype50"/>
          <w:rFonts w:ascii="Times New Roman" w:hAnsi="Times New Roman" w:cs="Times New Roman"/>
          <w:color w:val="000000"/>
        </w:rPr>
        <w:tab/>
        <w:t xml:space="preserve"> на право заключить договор на поставку товара, выполнение работ, оказание услуг в соответствии с документацией об аукционе и, в случае признания нас победителем, осуществить поставку товара, выполнить работы, оказать услуги в соответствии с условиями и требованиями, установленными в документации об аукционе, по цене, которую мы предложим на аукционе (или в случае признания нас единственным участником аукциона - по начальной (максимальной) цене договора, указанной в документации об аукционе, или по согласованной с нами цене договора и не превышающей начальной (максимальной) цены договора (цены лота)).</w:t>
      </w:r>
    </w:p>
    <w:p w:rsidR="00710A1C" w:rsidRPr="00ED246E" w:rsidRDefault="00710A1C" w:rsidP="00710A1C">
      <w:pPr>
        <w:pStyle w:val="a4"/>
        <w:tabs>
          <w:tab w:val="left" w:leader="underscore" w:pos="6924"/>
        </w:tabs>
        <w:spacing w:line="240" w:lineRule="auto"/>
        <w:ind w:left="120" w:firstLine="540"/>
        <w:rPr>
          <w:sz w:val="20"/>
          <w:szCs w:val="20"/>
        </w:rPr>
      </w:pPr>
      <w:r w:rsidRPr="00ED246E">
        <w:rPr>
          <w:rStyle w:val="PalatinoLinotype50"/>
          <w:rFonts w:ascii="Times New Roman" w:hAnsi="Times New Roman" w:cs="Times New Roman"/>
          <w:color w:val="000000"/>
        </w:rPr>
        <w:tab/>
        <w:t>подтверждает, что:</w:t>
      </w:r>
    </w:p>
    <w:p w:rsidR="00710A1C" w:rsidRPr="00ED246E" w:rsidRDefault="00710A1C" w:rsidP="00710A1C">
      <w:pPr>
        <w:pStyle w:val="410"/>
        <w:shd w:val="clear" w:color="auto" w:fill="auto"/>
        <w:spacing w:before="0" w:after="0" w:line="240" w:lineRule="auto"/>
        <w:ind w:left="1200"/>
        <w:jc w:val="both"/>
        <w:rPr>
          <w:rFonts w:ascii="Times New Roman" w:hAnsi="Times New Roman"/>
          <w:sz w:val="20"/>
          <w:szCs w:val="20"/>
        </w:rPr>
      </w:pPr>
      <w:r w:rsidRPr="00ED246E">
        <w:rPr>
          <w:rStyle w:val="4PalatinoLinotype4"/>
          <w:rFonts w:ascii="Times New Roman" w:hAnsi="Times New Roman" w:cs="Times New Roman"/>
          <w:i/>
          <w:iCs/>
          <w:color w:val="000000"/>
        </w:rPr>
        <w:t>(полное наименование участника размещения заказа)</w:t>
      </w:r>
    </w:p>
    <w:p w:rsidR="00710A1C" w:rsidRPr="00ED246E" w:rsidRDefault="00710A1C" w:rsidP="00710A1C">
      <w:pPr>
        <w:pStyle w:val="a4"/>
        <w:widowControl w:val="0"/>
        <w:numPr>
          <w:ilvl w:val="0"/>
          <w:numId w:val="66"/>
        </w:numPr>
        <w:tabs>
          <w:tab w:val="left" w:pos="826"/>
        </w:tabs>
        <w:spacing w:line="240" w:lineRule="auto"/>
        <w:ind w:left="120" w:right="40" w:firstLine="540"/>
        <w:jc w:val="both"/>
        <w:rPr>
          <w:sz w:val="20"/>
          <w:szCs w:val="20"/>
        </w:rPr>
      </w:pPr>
      <w:r w:rsidRPr="00ED246E">
        <w:rPr>
          <w:rStyle w:val="PalatinoLinotype50"/>
          <w:rFonts w:ascii="Times New Roman" w:hAnsi="Times New Roman" w:cs="Times New Roman"/>
          <w:color w:val="000000"/>
        </w:rPr>
        <w:t>в отношении него отсутствует решения арбитражного суда о признании участника закупок банкротом и об открытии конкурсного производства;</w:t>
      </w:r>
    </w:p>
    <w:p w:rsidR="00710A1C" w:rsidRPr="00ED246E" w:rsidRDefault="00710A1C" w:rsidP="00710A1C">
      <w:pPr>
        <w:pStyle w:val="a4"/>
        <w:widowControl w:val="0"/>
        <w:numPr>
          <w:ilvl w:val="0"/>
          <w:numId w:val="66"/>
        </w:numPr>
        <w:tabs>
          <w:tab w:val="left" w:pos="854"/>
        </w:tabs>
        <w:spacing w:line="240" w:lineRule="auto"/>
        <w:ind w:left="120" w:right="40" w:firstLine="540"/>
        <w:jc w:val="both"/>
        <w:rPr>
          <w:sz w:val="20"/>
          <w:szCs w:val="20"/>
        </w:rPr>
      </w:pPr>
      <w:r w:rsidRPr="00ED246E">
        <w:rPr>
          <w:rStyle w:val="PalatinoLinotype50"/>
          <w:rFonts w:ascii="Times New Roman" w:hAnsi="Times New Roman" w:cs="Times New Roman"/>
          <w:color w:val="000000"/>
        </w:rPr>
        <w:t>в отношении него неприостановлена деятельность участника закупок в порядке, предусмотренном Кодексом Российской Федерации об административных правонарушениях, на день подачи заявки на участие в аукционе;</w:t>
      </w:r>
    </w:p>
    <w:p w:rsidR="00710A1C" w:rsidRPr="00ED246E" w:rsidRDefault="00710A1C" w:rsidP="00710A1C">
      <w:pPr>
        <w:pStyle w:val="a4"/>
        <w:widowControl w:val="0"/>
        <w:numPr>
          <w:ilvl w:val="0"/>
          <w:numId w:val="66"/>
        </w:numPr>
        <w:tabs>
          <w:tab w:val="left" w:pos="883"/>
        </w:tabs>
        <w:spacing w:line="240" w:lineRule="auto"/>
        <w:ind w:left="120" w:right="40" w:firstLine="540"/>
        <w:jc w:val="both"/>
        <w:rPr>
          <w:rStyle w:val="PalatinoLinotype50"/>
          <w:rFonts w:ascii="Times New Roman" w:hAnsi="Times New Roman" w:cs="Times New Roman"/>
        </w:rPr>
      </w:pPr>
      <w:r w:rsidRPr="00ED246E">
        <w:rPr>
          <w:rStyle w:val="PalatinoLinotype50"/>
          <w:rFonts w:ascii="Times New Roman" w:hAnsi="Times New Roman" w:cs="Times New Roman"/>
          <w:color w:val="000000"/>
        </w:rPr>
        <w:t>у него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710A1C" w:rsidRPr="00ED246E" w:rsidRDefault="00710A1C" w:rsidP="00710A1C">
      <w:pPr>
        <w:pStyle w:val="a4"/>
        <w:tabs>
          <w:tab w:val="left" w:pos="883"/>
        </w:tabs>
        <w:spacing w:line="240" w:lineRule="auto"/>
        <w:ind w:left="660" w:right="40"/>
      </w:pPr>
    </w:p>
    <w:p w:rsidR="00710A1C" w:rsidRPr="00ED246E" w:rsidRDefault="00710A1C" w:rsidP="00710A1C">
      <w:pPr>
        <w:pStyle w:val="210"/>
        <w:numPr>
          <w:ilvl w:val="0"/>
          <w:numId w:val="67"/>
        </w:numPr>
        <w:shd w:val="clear" w:color="auto" w:fill="auto"/>
        <w:tabs>
          <w:tab w:val="left" w:pos="886"/>
        </w:tabs>
        <w:spacing w:line="240" w:lineRule="auto"/>
        <w:ind w:left="120" w:firstLine="540"/>
        <w:jc w:val="both"/>
      </w:pPr>
      <w:r w:rsidRPr="00ED246E">
        <w:rPr>
          <w:rStyle w:val="2PalatinoLinotype14"/>
          <w:b/>
          <w:bCs/>
          <w:color w:val="000000"/>
        </w:rPr>
        <w:t>Наименование закупки ________________________________________________________________</w:t>
      </w:r>
    </w:p>
    <w:p w:rsidR="00710A1C" w:rsidRPr="00ED246E" w:rsidRDefault="00710A1C" w:rsidP="00710A1C">
      <w:pPr>
        <w:pStyle w:val="410"/>
        <w:shd w:val="clear" w:color="auto" w:fill="auto"/>
        <w:spacing w:before="0" w:after="0" w:line="240" w:lineRule="auto"/>
        <w:ind w:left="1540"/>
        <w:rPr>
          <w:rFonts w:ascii="Times New Roman" w:hAnsi="Times New Roman"/>
          <w:sz w:val="20"/>
          <w:szCs w:val="20"/>
        </w:rPr>
      </w:pPr>
      <w:r w:rsidRPr="00ED246E">
        <w:rPr>
          <w:rStyle w:val="4PalatinoLinotype4"/>
          <w:rFonts w:ascii="Times New Roman" w:hAnsi="Times New Roman" w:cs="Times New Roman"/>
          <w:i/>
          <w:iCs/>
          <w:color w:val="000000"/>
        </w:rPr>
        <w:t xml:space="preserve">                          (заполняется на поставку товара, выполнение работ, оказание услуг)</w:t>
      </w:r>
    </w:p>
    <w:p w:rsidR="00710A1C" w:rsidRPr="00ED246E" w:rsidRDefault="00710A1C" w:rsidP="00710A1C">
      <w:pPr>
        <w:pStyle w:val="210"/>
        <w:numPr>
          <w:ilvl w:val="0"/>
          <w:numId w:val="67"/>
        </w:numPr>
        <w:shd w:val="clear" w:color="auto" w:fill="auto"/>
        <w:tabs>
          <w:tab w:val="left" w:pos="895"/>
          <w:tab w:val="left" w:leader="underscore" w:pos="9036"/>
        </w:tabs>
        <w:spacing w:line="240" w:lineRule="auto"/>
        <w:ind w:left="120" w:firstLine="540"/>
        <w:jc w:val="both"/>
        <w:rPr>
          <w:rStyle w:val="2PalatinoLinotype14"/>
          <w:b/>
          <w:bCs/>
        </w:rPr>
      </w:pPr>
      <w:r w:rsidRPr="00ED246E">
        <w:rPr>
          <w:rStyle w:val="2PalatinoLinotype14"/>
          <w:b/>
          <w:bCs/>
          <w:color w:val="000000"/>
        </w:rPr>
        <w:t>Наименование товара:________________________________________________________________________</w:t>
      </w:r>
    </w:p>
    <w:p w:rsidR="00710A1C" w:rsidRPr="00ED246E" w:rsidRDefault="00710A1C" w:rsidP="00710A1C">
      <w:pPr>
        <w:pStyle w:val="210"/>
        <w:shd w:val="clear" w:color="auto" w:fill="auto"/>
        <w:tabs>
          <w:tab w:val="left" w:pos="895"/>
          <w:tab w:val="left" w:leader="underscore" w:pos="9036"/>
        </w:tabs>
        <w:spacing w:line="240" w:lineRule="auto"/>
        <w:ind w:left="660"/>
        <w:jc w:val="both"/>
        <w:rPr>
          <w:rStyle w:val="2PalatinoLinotype14"/>
          <w:i/>
          <w:iCs/>
          <w:color w:val="000000"/>
        </w:rPr>
      </w:pPr>
      <w:r w:rsidRPr="00ED246E">
        <w:rPr>
          <w:rStyle w:val="2PalatinoLinotype14"/>
          <w:b/>
          <w:bCs/>
          <w:color w:val="000000"/>
        </w:rPr>
        <w:t xml:space="preserve">                                                </w:t>
      </w:r>
      <w:r w:rsidRPr="00ED246E">
        <w:rPr>
          <w:rStyle w:val="2PalatinoLinotype14"/>
          <w:i/>
          <w:iCs/>
          <w:color w:val="000000"/>
        </w:rPr>
        <w:t>(заполняется при поставке товара)</w:t>
      </w:r>
    </w:p>
    <w:p w:rsidR="00710A1C" w:rsidRPr="00ED246E" w:rsidRDefault="00710A1C" w:rsidP="00710A1C">
      <w:pPr>
        <w:pStyle w:val="510"/>
        <w:keepNext/>
        <w:keepLines/>
        <w:numPr>
          <w:ilvl w:val="0"/>
          <w:numId w:val="68"/>
        </w:numPr>
        <w:shd w:val="clear" w:color="auto" w:fill="auto"/>
        <w:tabs>
          <w:tab w:val="left" w:pos="795"/>
        </w:tabs>
        <w:spacing w:before="0" w:after="0" w:line="240" w:lineRule="auto"/>
        <w:ind w:left="20" w:firstLine="540"/>
        <w:rPr>
          <w:rFonts w:ascii="Times New Roman" w:hAnsi="Times New Roman"/>
        </w:rPr>
      </w:pPr>
      <w:r w:rsidRPr="00ED246E">
        <w:rPr>
          <w:rStyle w:val="5BookAntiqua1"/>
          <w:rFonts w:ascii="Times New Roman" w:hAnsi="Times New Roman" w:cs="Times New Roman"/>
          <w:b/>
          <w:bCs/>
          <w:color w:val="000000"/>
        </w:rPr>
        <w:t>Характеристики поставляемого товара: _________________________________________________________</w:t>
      </w:r>
    </w:p>
    <w:p w:rsidR="00710A1C" w:rsidRPr="00ED246E" w:rsidRDefault="00710A1C" w:rsidP="00710A1C">
      <w:pPr>
        <w:pStyle w:val="410"/>
        <w:shd w:val="clear" w:color="auto" w:fill="auto"/>
        <w:spacing w:before="0" w:after="0" w:line="240" w:lineRule="auto"/>
        <w:ind w:left="20" w:right="60" w:firstLine="540"/>
        <w:jc w:val="both"/>
        <w:rPr>
          <w:rFonts w:ascii="Times New Roman" w:hAnsi="Times New Roman"/>
          <w:b/>
          <w:bCs/>
          <w:sz w:val="20"/>
          <w:szCs w:val="20"/>
        </w:rPr>
      </w:pPr>
      <w:r w:rsidRPr="00ED246E">
        <w:rPr>
          <w:rStyle w:val="4BookAntiqua3"/>
          <w:rFonts w:ascii="Times New Roman" w:hAnsi="Times New Roman" w:cs="Times New Roman"/>
          <w:b w:val="0"/>
          <w:bCs w:val="0"/>
          <w:i/>
          <w:iCs/>
          <w:color w:val="000000"/>
          <w:sz w:val="20"/>
          <w:szCs w:val="20"/>
          <w:u w:val="none"/>
        </w:rPr>
        <w:t>(данный пункт заполняется только в случае наличия требования в документации об</w:t>
      </w:r>
      <w:r w:rsidRPr="00ED246E">
        <w:rPr>
          <w:rStyle w:val="4BookAntiqua2"/>
          <w:rFonts w:ascii="Times New Roman" w:hAnsi="Times New Roman" w:cs="Times New Roman"/>
          <w:b w:val="0"/>
          <w:bCs w:val="0"/>
          <w:i/>
          <w:iCs/>
          <w:color w:val="000000"/>
        </w:rPr>
        <w:t xml:space="preserve"> </w:t>
      </w:r>
      <w:r w:rsidRPr="00ED246E">
        <w:rPr>
          <w:rStyle w:val="4BookAntiqua3"/>
          <w:rFonts w:ascii="Times New Roman" w:hAnsi="Times New Roman" w:cs="Times New Roman"/>
          <w:b w:val="0"/>
          <w:bCs w:val="0"/>
          <w:i/>
          <w:iCs/>
          <w:color w:val="000000"/>
          <w:sz w:val="20"/>
          <w:szCs w:val="20"/>
          <w:u w:val="none"/>
        </w:rPr>
        <w:t>аукционе)</w:t>
      </w:r>
    </w:p>
    <w:p w:rsidR="00710A1C" w:rsidRPr="00ED246E" w:rsidRDefault="00710A1C" w:rsidP="00710A1C">
      <w:pPr>
        <w:pStyle w:val="510"/>
        <w:keepNext/>
        <w:keepLines/>
        <w:shd w:val="clear" w:color="auto" w:fill="auto"/>
        <w:tabs>
          <w:tab w:val="left" w:leader="underscore" w:pos="8590"/>
        </w:tabs>
        <w:spacing w:before="0" w:after="0" w:line="240" w:lineRule="auto"/>
        <w:ind w:left="20" w:firstLine="540"/>
        <w:rPr>
          <w:rFonts w:ascii="Times New Roman" w:hAnsi="Times New Roman"/>
        </w:rPr>
      </w:pPr>
      <w:r w:rsidRPr="00ED246E">
        <w:rPr>
          <w:rStyle w:val="5BookAntiqua1"/>
          <w:rFonts w:ascii="Times New Roman" w:hAnsi="Times New Roman" w:cs="Times New Roman"/>
          <w:b/>
          <w:bCs/>
          <w:color w:val="000000"/>
        </w:rPr>
        <w:t>3.1 Качественные:______________</w:t>
      </w:r>
    </w:p>
    <w:p w:rsidR="00710A1C" w:rsidRPr="00ED246E" w:rsidRDefault="00710A1C" w:rsidP="00710A1C">
      <w:pPr>
        <w:pStyle w:val="410"/>
        <w:shd w:val="clear" w:color="auto" w:fill="auto"/>
        <w:spacing w:before="0" w:after="0" w:line="240" w:lineRule="auto"/>
        <w:ind w:right="60"/>
        <w:jc w:val="center"/>
        <w:rPr>
          <w:rFonts w:ascii="Times New Roman" w:hAnsi="Times New Roman"/>
          <w:b/>
          <w:bCs/>
          <w:sz w:val="20"/>
          <w:szCs w:val="20"/>
        </w:rPr>
      </w:pPr>
      <w:r w:rsidRPr="00ED246E">
        <w:rPr>
          <w:rStyle w:val="4BookAntiqua3"/>
          <w:rFonts w:ascii="Times New Roman" w:hAnsi="Times New Roman" w:cs="Times New Roman"/>
          <w:b w:val="0"/>
          <w:bCs w:val="0"/>
          <w:i/>
          <w:iCs/>
          <w:color w:val="000000"/>
          <w:sz w:val="20"/>
          <w:szCs w:val="20"/>
          <w:u w:val="none"/>
        </w:rPr>
        <w:t>(указываются параметры, их фактическое значение)</w:t>
      </w:r>
    </w:p>
    <w:p w:rsidR="00710A1C" w:rsidRPr="00ED246E" w:rsidRDefault="00710A1C" w:rsidP="00710A1C">
      <w:pPr>
        <w:pStyle w:val="510"/>
        <w:keepNext/>
        <w:keepLines/>
        <w:shd w:val="clear" w:color="auto" w:fill="auto"/>
        <w:spacing w:before="0" w:after="0" w:line="240" w:lineRule="auto"/>
        <w:ind w:left="20" w:firstLine="540"/>
        <w:rPr>
          <w:rFonts w:ascii="Times New Roman" w:hAnsi="Times New Roman"/>
        </w:rPr>
      </w:pPr>
      <w:r w:rsidRPr="00ED246E">
        <w:rPr>
          <w:rStyle w:val="5BookAntiqua1"/>
          <w:rFonts w:ascii="Times New Roman" w:hAnsi="Times New Roman" w:cs="Times New Roman"/>
          <w:b/>
          <w:bCs/>
          <w:color w:val="000000"/>
        </w:rPr>
        <w:t>3.2. Функциональные (потребительские свойства): ________________________________________________</w:t>
      </w:r>
    </w:p>
    <w:p w:rsidR="00710A1C" w:rsidRPr="00ED246E" w:rsidRDefault="00710A1C" w:rsidP="00710A1C">
      <w:pPr>
        <w:pStyle w:val="410"/>
        <w:shd w:val="clear" w:color="auto" w:fill="auto"/>
        <w:spacing w:before="0" w:after="0" w:line="240" w:lineRule="auto"/>
        <w:ind w:right="60"/>
        <w:jc w:val="right"/>
        <w:rPr>
          <w:rFonts w:ascii="Times New Roman" w:hAnsi="Times New Roman"/>
          <w:b/>
          <w:bCs/>
          <w:sz w:val="20"/>
          <w:szCs w:val="20"/>
        </w:rPr>
      </w:pPr>
      <w:r w:rsidRPr="00ED246E">
        <w:rPr>
          <w:rStyle w:val="4BookAntiqua3"/>
          <w:rFonts w:ascii="Times New Roman" w:hAnsi="Times New Roman" w:cs="Times New Roman"/>
          <w:b w:val="0"/>
          <w:bCs w:val="0"/>
          <w:i/>
          <w:iCs/>
          <w:color w:val="000000"/>
          <w:sz w:val="20"/>
          <w:szCs w:val="20"/>
          <w:u w:val="none"/>
        </w:rPr>
        <w:t>(указываются параметры, их фактическое значение)</w:t>
      </w:r>
    </w:p>
    <w:p w:rsidR="00710A1C" w:rsidRPr="00ED246E" w:rsidRDefault="00710A1C" w:rsidP="00710A1C">
      <w:pPr>
        <w:pStyle w:val="410"/>
        <w:shd w:val="clear" w:color="auto" w:fill="auto"/>
        <w:spacing w:before="0" w:after="0" w:line="240" w:lineRule="auto"/>
        <w:ind w:left="20" w:right="60" w:firstLine="540"/>
        <w:jc w:val="both"/>
        <w:rPr>
          <w:rFonts w:ascii="Times New Roman" w:hAnsi="Times New Roman"/>
          <w:b/>
          <w:bCs/>
          <w:sz w:val="20"/>
          <w:szCs w:val="20"/>
        </w:rPr>
      </w:pPr>
      <w:r w:rsidRPr="00ED246E">
        <w:rPr>
          <w:rStyle w:val="4BookAntiqua3"/>
          <w:rFonts w:ascii="Times New Roman" w:hAnsi="Times New Roman" w:cs="Times New Roman"/>
          <w:b w:val="0"/>
          <w:bCs w:val="0"/>
          <w:color w:val="000000"/>
          <w:sz w:val="20"/>
          <w:szCs w:val="20"/>
          <w:u w:val="none"/>
        </w:rPr>
        <w:t>В случае предоставления к заявке на участие в аукционе спеиификаиии (технического</w:t>
      </w:r>
      <w:r w:rsidRPr="00ED246E">
        <w:rPr>
          <w:rStyle w:val="4BookAntiqua2"/>
          <w:rFonts w:ascii="Times New Roman" w:hAnsi="Times New Roman" w:cs="Times New Roman"/>
          <w:b w:val="0"/>
          <w:bCs w:val="0"/>
          <w:color w:val="000000"/>
        </w:rPr>
        <w:t xml:space="preserve"> </w:t>
      </w:r>
      <w:r w:rsidRPr="00ED246E">
        <w:rPr>
          <w:rStyle w:val="4BookAntiqua3"/>
          <w:rFonts w:ascii="Times New Roman" w:hAnsi="Times New Roman" w:cs="Times New Roman"/>
          <w:b w:val="0"/>
          <w:bCs w:val="0"/>
          <w:color w:val="000000"/>
          <w:sz w:val="20"/>
          <w:szCs w:val="20"/>
          <w:u w:val="none"/>
        </w:rPr>
        <w:t>задания), содержащей характеристики товара, последняя должна быть оформлена в</w:t>
      </w:r>
      <w:r w:rsidRPr="00ED246E">
        <w:rPr>
          <w:rStyle w:val="4BookAntiqua2"/>
          <w:rFonts w:ascii="Times New Roman" w:hAnsi="Times New Roman" w:cs="Times New Roman"/>
          <w:b w:val="0"/>
          <w:bCs w:val="0"/>
          <w:color w:val="000000"/>
        </w:rPr>
        <w:t xml:space="preserve"> </w:t>
      </w:r>
      <w:r w:rsidRPr="00ED246E">
        <w:rPr>
          <w:rStyle w:val="4BookAntiqua3"/>
          <w:rFonts w:ascii="Times New Roman" w:hAnsi="Times New Roman" w:cs="Times New Roman"/>
          <w:b w:val="0"/>
          <w:bCs w:val="0"/>
          <w:color w:val="000000"/>
          <w:sz w:val="20"/>
          <w:szCs w:val="20"/>
          <w:u w:val="none"/>
        </w:rPr>
        <w:t>соответствии и по форме спеиификаиии, содержащей характеристики товара и</w:t>
      </w:r>
      <w:r w:rsidRPr="00ED246E">
        <w:rPr>
          <w:rStyle w:val="4BookAntiqua2"/>
          <w:rFonts w:ascii="Times New Roman" w:hAnsi="Times New Roman" w:cs="Times New Roman"/>
          <w:b w:val="0"/>
          <w:bCs w:val="0"/>
          <w:color w:val="000000"/>
        </w:rPr>
        <w:t xml:space="preserve"> </w:t>
      </w:r>
      <w:r w:rsidRPr="00ED246E">
        <w:rPr>
          <w:rStyle w:val="4BookAntiqua3"/>
          <w:rFonts w:ascii="Times New Roman" w:hAnsi="Times New Roman" w:cs="Times New Roman"/>
          <w:b w:val="0"/>
          <w:bCs w:val="0"/>
          <w:color w:val="000000"/>
          <w:sz w:val="20"/>
          <w:szCs w:val="20"/>
          <w:u w:val="none"/>
        </w:rPr>
        <w:t>являющейся частью документации об аукционе (при наличии последней), при этом</w:t>
      </w:r>
      <w:r w:rsidRPr="00ED246E">
        <w:rPr>
          <w:rStyle w:val="4BookAntiqua2"/>
          <w:rFonts w:ascii="Times New Roman" w:hAnsi="Times New Roman" w:cs="Times New Roman"/>
          <w:b w:val="0"/>
          <w:bCs w:val="0"/>
          <w:color w:val="000000"/>
        </w:rPr>
        <w:t xml:space="preserve"> </w:t>
      </w:r>
      <w:r w:rsidRPr="00ED246E">
        <w:rPr>
          <w:rStyle w:val="4BookAntiqua3"/>
          <w:rFonts w:ascii="Times New Roman" w:hAnsi="Times New Roman" w:cs="Times New Roman"/>
          <w:b w:val="0"/>
          <w:bCs w:val="0"/>
          <w:color w:val="000000"/>
          <w:sz w:val="20"/>
          <w:szCs w:val="20"/>
          <w:u w:val="none"/>
        </w:rPr>
        <w:t>участник указывает наименование товара (предлагаемой модели) и его фактические</w:t>
      </w:r>
      <w:r w:rsidRPr="00ED246E">
        <w:rPr>
          <w:rStyle w:val="4BookAntiqua2"/>
          <w:rFonts w:ascii="Times New Roman" w:hAnsi="Times New Roman" w:cs="Times New Roman"/>
          <w:b w:val="0"/>
          <w:bCs w:val="0"/>
          <w:color w:val="000000"/>
        </w:rPr>
        <w:t xml:space="preserve"> </w:t>
      </w:r>
      <w:r w:rsidRPr="00ED246E">
        <w:rPr>
          <w:rStyle w:val="4BookAntiqua3"/>
          <w:rFonts w:ascii="Times New Roman" w:hAnsi="Times New Roman" w:cs="Times New Roman"/>
          <w:b w:val="0"/>
          <w:bCs w:val="0"/>
          <w:color w:val="000000"/>
          <w:sz w:val="20"/>
          <w:szCs w:val="20"/>
          <w:u w:val="none"/>
        </w:rPr>
        <w:t>характеристики.</w:t>
      </w:r>
    </w:p>
    <w:p w:rsidR="00710A1C" w:rsidRPr="00ED246E" w:rsidRDefault="00710A1C" w:rsidP="00710A1C">
      <w:pPr>
        <w:pStyle w:val="510"/>
        <w:keepNext/>
        <w:keepLines/>
        <w:numPr>
          <w:ilvl w:val="0"/>
          <w:numId w:val="68"/>
        </w:numPr>
        <w:shd w:val="clear" w:color="auto" w:fill="auto"/>
        <w:tabs>
          <w:tab w:val="left" w:pos="800"/>
          <w:tab w:val="left" w:leader="underscore" w:pos="8864"/>
        </w:tabs>
        <w:spacing w:before="0" w:after="0" w:line="240" w:lineRule="auto"/>
        <w:ind w:left="20" w:firstLine="540"/>
        <w:rPr>
          <w:rFonts w:ascii="Times New Roman" w:hAnsi="Times New Roman"/>
        </w:rPr>
      </w:pPr>
      <w:r w:rsidRPr="00ED246E">
        <w:rPr>
          <w:rStyle w:val="5BookAntiqua1"/>
          <w:rFonts w:ascii="Times New Roman" w:hAnsi="Times New Roman" w:cs="Times New Roman"/>
          <w:b/>
          <w:bCs/>
          <w:color w:val="000000"/>
        </w:rPr>
        <w:t>Качество работ, услуг:</w:t>
      </w:r>
      <w:r w:rsidRPr="00ED246E">
        <w:rPr>
          <w:rStyle w:val="5BookAntiqua1"/>
          <w:rFonts w:ascii="Times New Roman" w:hAnsi="Times New Roman" w:cs="Times New Roman"/>
          <w:b/>
          <w:bCs/>
          <w:color w:val="000000"/>
        </w:rPr>
        <w:tab/>
      </w:r>
    </w:p>
    <w:p w:rsidR="00710A1C" w:rsidRPr="00ED246E" w:rsidRDefault="00710A1C" w:rsidP="00710A1C">
      <w:pPr>
        <w:pStyle w:val="410"/>
        <w:shd w:val="clear" w:color="auto" w:fill="auto"/>
        <w:spacing w:before="0" w:after="0" w:line="240" w:lineRule="auto"/>
        <w:ind w:left="20" w:firstLine="540"/>
        <w:jc w:val="both"/>
        <w:rPr>
          <w:rFonts w:ascii="Times New Roman" w:hAnsi="Times New Roman"/>
          <w:b/>
          <w:bCs/>
          <w:sz w:val="20"/>
          <w:szCs w:val="20"/>
        </w:rPr>
      </w:pPr>
      <w:r w:rsidRPr="00ED246E">
        <w:rPr>
          <w:rStyle w:val="4BookAntiqua3"/>
          <w:rFonts w:ascii="Times New Roman" w:hAnsi="Times New Roman" w:cs="Times New Roman"/>
          <w:b w:val="0"/>
          <w:bCs w:val="0"/>
          <w:i/>
          <w:iCs/>
          <w:color w:val="000000"/>
          <w:sz w:val="20"/>
          <w:szCs w:val="20"/>
        </w:rPr>
        <w:t xml:space="preserve">                                                   </w:t>
      </w:r>
      <w:r w:rsidRPr="00ED246E">
        <w:rPr>
          <w:rStyle w:val="4BookAntiqua3"/>
          <w:rFonts w:ascii="Times New Roman" w:hAnsi="Times New Roman" w:cs="Times New Roman"/>
          <w:b w:val="0"/>
          <w:bCs w:val="0"/>
          <w:i/>
          <w:iCs/>
          <w:color w:val="000000"/>
          <w:sz w:val="20"/>
          <w:szCs w:val="20"/>
          <w:u w:val="none"/>
        </w:rPr>
        <w:t>(заполняется при выполнении работ, оказании услуг)</w:t>
      </w:r>
    </w:p>
    <w:p w:rsidR="00710A1C" w:rsidRPr="00ED246E" w:rsidRDefault="00710A1C" w:rsidP="00710A1C">
      <w:pPr>
        <w:pStyle w:val="a4"/>
        <w:spacing w:line="240" w:lineRule="auto"/>
        <w:ind w:left="20" w:right="60" w:firstLine="540"/>
        <w:rPr>
          <w:sz w:val="20"/>
          <w:szCs w:val="20"/>
        </w:rPr>
      </w:pPr>
      <w:r w:rsidRPr="00ED246E">
        <w:rPr>
          <w:rStyle w:val="BookAntiqua2"/>
          <w:rFonts w:ascii="Times New Roman" w:hAnsi="Times New Roman" w:cs="Times New Roman"/>
          <w:color w:val="000000"/>
        </w:rPr>
        <w:t>Эта заявка на участие в аукционе будет оставаться для нас обязательной и может быть принята в любой момент до истечения вышеуказанного срока.</w:t>
      </w:r>
    </w:p>
    <w:p w:rsidR="00710A1C" w:rsidRPr="00ED246E" w:rsidRDefault="00710A1C" w:rsidP="00710A1C">
      <w:pPr>
        <w:pStyle w:val="a4"/>
        <w:spacing w:line="240" w:lineRule="auto"/>
        <w:ind w:left="20" w:firstLine="540"/>
        <w:rPr>
          <w:sz w:val="20"/>
          <w:szCs w:val="20"/>
        </w:rPr>
      </w:pPr>
      <w:r w:rsidRPr="00ED246E">
        <w:rPr>
          <w:rStyle w:val="BookAntiqua2"/>
          <w:rFonts w:ascii="Times New Roman" w:hAnsi="Times New Roman" w:cs="Times New Roman"/>
          <w:color w:val="000000"/>
        </w:rPr>
        <w:t>Настоящим гарантируем достоверность представленной нами в заявке информации.</w:t>
      </w:r>
    </w:p>
    <w:p w:rsidR="00710A1C" w:rsidRPr="00ED246E" w:rsidRDefault="00710A1C" w:rsidP="00710A1C">
      <w:pPr>
        <w:pStyle w:val="a4"/>
        <w:spacing w:line="240" w:lineRule="auto"/>
        <w:ind w:left="20" w:right="60" w:firstLine="540"/>
        <w:rPr>
          <w:rStyle w:val="BookAntiqua2"/>
          <w:rFonts w:ascii="Times New Roman" w:hAnsi="Times New Roman" w:cs="Times New Roman"/>
          <w:color w:val="000000"/>
        </w:rPr>
      </w:pPr>
      <w:r w:rsidRPr="00ED246E">
        <w:rPr>
          <w:rStyle w:val="BookAntiqua2"/>
          <w:rFonts w:ascii="Times New Roman" w:hAnsi="Times New Roman" w:cs="Times New Roman"/>
          <w:color w:val="000000"/>
        </w:rPr>
        <w:t>В случае если наши предложения будут лучшими после предложений победителя аукциона, а победитель аукциона будет признан уклонившимся от заключения договора, мы обязуемся подписать договор на поставку товара, выполнение работ, оказание услуг в соответствии с требованиями документации об аукционе и условиями наших предложений.</w:t>
      </w:r>
    </w:p>
    <w:p w:rsidR="00710A1C" w:rsidRPr="00ED246E" w:rsidRDefault="00710A1C" w:rsidP="00710A1C">
      <w:pPr>
        <w:pStyle w:val="a4"/>
        <w:spacing w:line="240" w:lineRule="auto"/>
        <w:ind w:left="20" w:right="60" w:firstLine="540"/>
      </w:pPr>
    </w:p>
    <w:p w:rsidR="00710A1C" w:rsidRPr="00ED246E" w:rsidRDefault="00710A1C" w:rsidP="00710A1C">
      <w:pPr>
        <w:pStyle w:val="a4"/>
        <w:tabs>
          <w:tab w:val="left" w:leader="underscore" w:pos="5962"/>
          <w:tab w:val="left" w:pos="6922"/>
          <w:tab w:val="left" w:leader="underscore" w:pos="8727"/>
        </w:tabs>
        <w:spacing w:line="240" w:lineRule="auto"/>
        <w:ind w:left="20"/>
        <w:rPr>
          <w:rStyle w:val="BookAntiqua2"/>
          <w:rFonts w:ascii="Times New Roman" w:hAnsi="Times New Roman" w:cs="Times New Roman"/>
          <w:color w:val="000000"/>
        </w:rPr>
      </w:pPr>
      <w:r w:rsidRPr="00ED246E">
        <w:rPr>
          <w:rStyle w:val="BookAntiqua2"/>
          <w:rFonts w:ascii="Times New Roman" w:hAnsi="Times New Roman" w:cs="Times New Roman"/>
          <w:color w:val="000000"/>
        </w:rPr>
        <w:t>Индивидуальный предприниматель            ______________                                             _________________________</w:t>
      </w:r>
    </w:p>
    <w:p w:rsidR="00710A1C" w:rsidRPr="00ED246E" w:rsidRDefault="00710A1C" w:rsidP="00710A1C">
      <w:pPr>
        <w:pStyle w:val="a4"/>
        <w:tabs>
          <w:tab w:val="left" w:leader="underscore" w:pos="5962"/>
          <w:tab w:val="left" w:pos="6922"/>
          <w:tab w:val="left" w:leader="underscore" w:pos="8727"/>
        </w:tabs>
        <w:spacing w:line="240" w:lineRule="auto"/>
        <w:ind w:left="20"/>
      </w:pPr>
      <w:r w:rsidRPr="00ED246E">
        <w:rPr>
          <w:rStyle w:val="BookAntiqua2"/>
          <w:rFonts w:ascii="Times New Roman" w:hAnsi="Times New Roman" w:cs="Times New Roman"/>
          <w:color w:val="000000"/>
        </w:rPr>
        <w:t xml:space="preserve">(предприниматель без образования                подпись                                                           фамилия, имя, отчество </w:t>
      </w:r>
    </w:p>
    <w:p w:rsidR="00710A1C" w:rsidRPr="00ED246E" w:rsidRDefault="00710A1C" w:rsidP="00710A1C">
      <w:pPr>
        <w:pStyle w:val="a4"/>
        <w:tabs>
          <w:tab w:val="left" w:pos="8942"/>
        </w:tabs>
        <w:spacing w:line="240" w:lineRule="auto"/>
        <w:rPr>
          <w:sz w:val="20"/>
          <w:szCs w:val="20"/>
        </w:rPr>
      </w:pPr>
      <w:r w:rsidRPr="00ED246E">
        <w:rPr>
          <w:rStyle w:val="BookAntiqua2"/>
          <w:rFonts w:ascii="Times New Roman" w:hAnsi="Times New Roman" w:cs="Times New Roman"/>
          <w:color w:val="000000"/>
        </w:rPr>
        <w:t>юридического лица                                                                                                                             (полностью)</w:t>
      </w:r>
    </w:p>
    <w:p w:rsidR="00710A1C" w:rsidRPr="00ED246E" w:rsidRDefault="00710A1C" w:rsidP="00710A1C">
      <w:pPr>
        <w:pStyle w:val="a4"/>
        <w:spacing w:line="240" w:lineRule="auto"/>
        <w:ind w:left="3520"/>
        <w:rPr>
          <w:rStyle w:val="BookAntiqua2"/>
          <w:rFonts w:ascii="Times New Roman" w:hAnsi="Times New Roman" w:cs="Times New Roman"/>
          <w:color w:val="000000"/>
        </w:rPr>
      </w:pPr>
      <w:r w:rsidRPr="00ED246E">
        <w:rPr>
          <w:rStyle w:val="BookAntiqua2"/>
          <w:rFonts w:ascii="Times New Roman" w:hAnsi="Times New Roman" w:cs="Times New Roman"/>
          <w:color w:val="000000"/>
        </w:rPr>
        <w:t>м.п.</w:t>
      </w:r>
    </w:p>
    <w:p w:rsidR="00710A1C" w:rsidRPr="00ED246E" w:rsidRDefault="00710A1C" w:rsidP="00710A1C">
      <w:pPr>
        <w:pStyle w:val="a4"/>
        <w:spacing w:line="240" w:lineRule="auto"/>
        <w:ind w:left="3520"/>
      </w:pPr>
    </w:p>
    <w:p w:rsidR="00710A1C" w:rsidRPr="00ED246E" w:rsidRDefault="00710A1C" w:rsidP="00710A1C">
      <w:pPr>
        <w:pStyle w:val="a4"/>
        <w:tabs>
          <w:tab w:val="left" w:leader="underscore" w:pos="2420"/>
        </w:tabs>
        <w:spacing w:line="240" w:lineRule="auto"/>
        <w:ind w:left="20"/>
        <w:rPr>
          <w:sz w:val="20"/>
          <w:szCs w:val="20"/>
        </w:rPr>
      </w:pPr>
      <w:r w:rsidRPr="00ED246E">
        <w:rPr>
          <w:rStyle w:val="BookAntiqua2"/>
          <w:rFonts w:ascii="Times New Roman" w:hAnsi="Times New Roman" w:cs="Times New Roman"/>
          <w:color w:val="000000"/>
        </w:rPr>
        <w:lastRenderedPageBreak/>
        <w:tab/>
        <w:t xml:space="preserve"> /фамилии, имя, отчество полностью/</w:t>
      </w:r>
    </w:p>
    <w:p w:rsidR="00710A1C" w:rsidRPr="00ED246E" w:rsidRDefault="00710A1C" w:rsidP="00710A1C">
      <w:pPr>
        <w:pStyle w:val="410"/>
        <w:shd w:val="clear" w:color="auto" w:fill="auto"/>
        <w:spacing w:before="0" w:after="0" w:line="240" w:lineRule="auto"/>
        <w:ind w:left="20"/>
        <w:rPr>
          <w:rStyle w:val="4BookAntiqua2"/>
          <w:rFonts w:ascii="Times New Roman" w:hAnsi="Times New Roman" w:cs="Times New Roman"/>
          <w:i/>
          <w:iCs/>
          <w:color w:val="000000"/>
        </w:rPr>
      </w:pPr>
      <w:r w:rsidRPr="00ED246E">
        <w:rPr>
          <w:rStyle w:val="4BookAntiqua2"/>
          <w:rFonts w:ascii="Times New Roman" w:hAnsi="Times New Roman" w:cs="Times New Roman"/>
          <w:i/>
          <w:iCs/>
          <w:color w:val="000000"/>
        </w:rPr>
        <w:t>*для физических лиц</w:t>
      </w:r>
    </w:p>
    <w:p w:rsidR="00710A1C" w:rsidRPr="004E5BC2" w:rsidRDefault="00710A1C" w:rsidP="00710A1C">
      <w:pPr>
        <w:pStyle w:val="a4"/>
        <w:tabs>
          <w:tab w:val="left" w:pos="265"/>
        </w:tabs>
        <w:spacing w:line="240" w:lineRule="auto"/>
        <w:rPr>
          <w:sz w:val="22"/>
          <w:szCs w:val="22"/>
        </w:rPr>
      </w:pPr>
      <w:r w:rsidRPr="00ED246E">
        <w:rPr>
          <w:sz w:val="20"/>
          <w:szCs w:val="20"/>
        </w:rPr>
        <w:fldChar w:fldCharType="end"/>
      </w:r>
    </w:p>
    <w:p w:rsidR="00710A1C" w:rsidRPr="004E5BC2" w:rsidRDefault="00710A1C" w:rsidP="00710A1C">
      <w:pPr>
        <w:pStyle w:val="a4"/>
        <w:tabs>
          <w:tab w:val="left" w:pos="265"/>
        </w:tabs>
        <w:spacing w:line="240" w:lineRule="auto"/>
        <w:jc w:val="right"/>
        <w:rPr>
          <w:b/>
          <w:bCs/>
          <w:u w:val="single"/>
        </w:rPr>
      </w:pPr>
    </w:p>
    <w:p w:rsidR="00710A1C" w:rsidRPr="004E5BC2" w:rsidRDefault="00710A1C" w:rsidP="00710A1C">
      <w:pPr>
        <w:pStyle w:val="a4"/>
        <w:tabs>
          <w:tab w:val="left" w:pos="265"/>
        </w:tabs>
        <w:spacing w:line="240" w:lineRule="auto"/>
        <w:jc w:val="right"/>
        <w:rPr>
          <w:b/>
          <w:bCs/>
          <w:u w:val="single"/>
        </w:rPr>
      </w:pPr>
    </w:p>
    <w:p w:rsidR="00710A1C" w:rsidRPr="004E5BC2" w:rsidRDefault="00710A1C" w:rsidP="00710A1C">
      <w:pPr>
        <w:pStyle w:val="a4"/>
        <w:tabs>
          <w:tab w:val="left" w:pos="265"/>
        </w:tabs>
        <w:spacing w:line="240" w:lineRule="auto"/>
        <w:jc w:val="right"/>
        <w:rPr>
          <w:b/>
          <w:bCs/>
          <w:u w:val="single"/>
        </w:rPr>
      </w:pPr>
    </w:p>
    <w:p w:rsidR="00710A1C" w:rsidRPr="004E5BC2" w:rsidRDefault="00710A1C" w:rsidP="00710A1C">
      <w:pPr>
        <w:pStyle w:val="a4"/>
        <w:tabs>
          <w:tab w:val="left" w:pos="265"/>
        </w:tabs>
        <w:spacing w:line="240" w:lineRule="auto"/>
        <w:jc w:val="right"/>
        <w:rPr>
          <w:b/>
          <w:bCs/>
          <w:u w:val="single"/>
        </w:rPr>
      </w:pPr>
      <w:r w:rsidRPr="004E5BC2">
        <w:rPr>
          <w:b/>
          <w:bCs/>
          <w:u w:val="single"/>
        </w:rPr>
        <w:t>Форма №3</w:t>
      </w:r>
    </w:p>
    <w:p w:rsidR="00710A1C" w:rsidRPr="004E5BC2" w:rsidRDefault="00710A1C" w:rsidP="00710A1C">
      <w:pPr>
        <w:pStyle w:val="a4"/>
        <w:tabs>
          <w:tab w:val="left" w:pos="265"/>
        </w:tabs>
        <w:spacing w:line="240" w:lineRule="auto"/>
      </w:pPr>
    </w:p>
    <w:p w:rsidR="00710A1C" w:rsidRPr="004E5BC2" w:rsidRDefault="00710A1C" w:rsidP="00710A1C">
      <w:pPr>
        <w:pStyle w:val="210"/>
        <w:shd w:val="clear" w:color="auto" w:fill="auto"/>
        <w:spacing w:line="240" w:lineRule="auto"/>
        <w:ind w:right="80"/>
        <w:jc w:val="center"/>
      </w:pPr>
      <w:r w:rsidRPr="004E5BC2">
        <w:rPr>
          <w:rStyle w:val="2BookAntiqua1"/>
          <w:rFonts w:ascii="Times New Roman" w:hAnsi="Times New Roman" w:cs="Times New Roman"/>
          <w:b/>
          <w:bCs/>
          <w:color w:val="000000"/>
        </w:rPr>
        <w:t>Заявление об отзыве заявки участника закупки</w:t>
      </w:r>
    </w:p>
    <w:p w:rsidR="00710A1C" w:rsidRPr="004E5BC2" w:rsidRDefault="00710A1C" w:rsidP="00710A1C">
      <w:pPr>
        <w:pStyle w:val="a4"/>
        <w:tabs>
          <w:tab w:val="left" w:leader="underscore" w:pos="1383"/>
          <w:tab w:val="left" w:leader="underscore" w:pos="1801"/>
          <w:tab w:val="left" w:leader="underscore" w:pos="2655"/>
          <w:tab w:val="left" w:leader="underscore" w:pos="3135"/>
        </w:tabs>
        <w:spacing w:line="240" w:lineRule="auto"/>
        <w:ind w:left="20"/>
        <w:rPr>
          <w:sz w:val="20"/>
          <w:szCs w:val="20"/>
        </w:rPr>
      </w:pPr>
      <w:r w:rsidRPr="004E5BC2">
        <w:rPr>
          <w:rStyle w:val="BookAntiqua"/>
          <w:rFonts w:ascii="Times New Roman" w:hAnsi="Times New Roman" w:cs="Times New Roman"/>
          <w:color w:val="000000"/>
        </w:rPr>
        <w:t>№ исх.</w:t>
      </w:r>
      <w:r w:rsidRPr="004E5BC2">
        <w:rPr>
          <w:rStyle w:val="BookAntiqua"/>
          <w:rFonts w:ascii="Times New Roman" w:hAnsi="Times New Roman" w:cs="Times New Roman"/>
          <w:color w:val="000000"/>
        </w:rPr>
        <w:tab/>
        <w:t>«</w:t>
      </w:r>
      <w:r w:rsidRPr="004E5BC2">
        <w:rPr>
          <w:rStyle w:val="BookAntiqua"/>
          <w:rFonts w:ascii="Times New Roman" w:hAnsi="Times New Roman" w:cs="Times New Roman"/>
          <w:color w:val="000000"/>
        </w:rPr>
        <w:tab/>
        <w:t>»</w:t>
      </w:r>
      <w:r w:rsidRPr="004E5BC2">
        <w:rPr>
          <w:rStyle w:val="BookAntiqua"/>
          <w:rFonts w:ascii="Times New Roman" w:hAnsi="Times New Roman" w:cs="Times New Roman"/>
          <w:color w:val="000000"/>
        </w:rPr>
        <w:tab/>
        <w:t>20</w:t>
      </w:r>
      <w:r w:rsidRPr="004E5BC2">
        <w:rPr>
          <w:rStyle w:val="BookAntiqua"/>
          <w:rFonts w:ascii="Times New Roman" w:hAnsi="Times New Roman" w:cs="Times New Roman"/>
          <w:color w:val="000000"/>
        </w:rPr>
        <w:tab/>
        <w:t>г.</w:t>
      </w:r>
    </w:p>
    <w:p w:rsidR="00710A1C" w:rsidRPr="004E5BC2" w:rsidRDefault="00710A1C" w:rsidP="00710A1C">
      <w:pPr>
        <w:pStyle w:val="a4"/>
        <w:spacing w:line="240" w:lineRule="auto"/>
        <w:ind w:left="5400"/>
        <w:rPr>
          <w:sz w:val="20"/>
          <w:szCs w:val="20"/>
        </w:rPr>
      </w:pPr>
      <w:r w:rsidRPr="004E5BC2">
        <w:rPr>
          <w:rStyle w:val="BookAntiqua"/>
          <w:rFonts w:ascii="Times New Roman" w:hAnsi="Times New Roman" w:cs="Times New Roman"/>
          <w:color w:val="000000"/>
        </w:rPr>
        <w:t>Руководителю Комиссии</w:t>
      </w:r>
    </w:p>
    <w:p w:rsidR="00710A1C" w:rsidRPr="004E5BC2" w:rsidRDefault="00710A1C" w:rsidP="00710A1C">
      <w:pPr>
        <w:pStyle w:val="a4"/>
        <w:tabs>
          <w:tab w:val="left" w:leader="underscore" w:pos="8362"/>
          <w:tab w:val="left" w:leader="underscore" w:pos="8525"/>
        </w:tabs>
        <w:spacing w:line="240" w:lineRule="auto"/>
        <w:ind w:right="340"/>
        <w:jc w:val="center"/>
        <w:rPr>
          <w:sz w:val="20"/>
          <w:szCs w:val="20"/>
        </w:rPr>
      </w:pPr>
      <w:r w:rsidRPr="004E5BC2">
        <w:rPr>
          <w:rStyle w:val="BookAntiqua"/>
          <w:rFonts w:ascii="Times New Roman" w:hAnsi="Times New Roman" w:cs="Times New Roman"/>
          <w:color w:val="000000"/>
        </w:rPr>
        <w:t>Настоящим письмом</w:t>
      </w:r>
      <w:r w:rsidRPr="004E5BC2">
        <w:rPr>
          <w:rStyle w:val="BookAntiqua"/>
          <w:rFonts w:ascii="Times New Roman" w:hAnsi="Times New Roman" w:cs="Times New Roman"/>
          <w:color w:val="000000"/>
        </w:rPr>
        <w:tab/>
      </w:r>
      <w:r w:rsidRPr="004E5BC2">
        <w:rPr>
          <w:rStyle w:val="BookAntiqua"/>
          <w:rFonts w:ascii="Times New Roman" w:hAnsi="Times New Roman" w:cs="Times New Roman"/>
          <w:color w:val="000000"/>
        </w:rPr>
        <w:tab/>
      </w:r>
    </w:p>
    <w:p w:rsidR="00710A1C" w:rsidRPr="004E5BC2" w:rsidRDefault="00710A1C" w:rsidP="00710A1C">
      <w:pPr>
        <w:pStyle w:val="410"/>
        <w:shd w:val="clear" w:color="auto" w:fill="auto"/>
        <w:spacing w:before="0" w:after="0" w:line="240" w:lineRule="auto"/>
        <w:ind w:left="4100"/>
        <w:rPr>
          <w:rFonts w:ascii="Times New Roman" w:hAnsi="Times New Roman"/>
          <w:sz w:val="20"/>
          <w:szCs w:val="20"/>
        </w:rPr>
      </w:pPr>
      <w:r w:rsidRPr="004E5BC2">
        <w:rPr>
          <w:rStyle w:val="4BookAntiqua1"/>
          <w:rFonts w:ascii="Times New Roman" w:hAnsi="Times New Roman" w:cs="Times New Roman"/>
          <w:i/>
          <w:iCs/>
          <w:color w:val="000000"/>
          <w:sz w:val="20"/>
          <w:szCs w:val="20"/>
        </w:rPr>
        <w:t>(полное наименование участника закупки)</w:t>
      </w:r>
    </w:p>
    <w:p w:rsidR="00710A1C" w:rsidRPr="004E5BC2" w:rsidRDefault="00710A1C" w:rsidP="00710A1C">
      <w:pPr>
        <w:pStyle w:val="a4"/>
        <w:tabs>
          <w:tab w:val="left" w:leader="underscore" w:pos="9202"/>
        </w:tabs>
        <w:spacing w:line="240" w:lineRule="auto"/>
        <w:ind w:left="20"/>
        <w:rPr>
          <w:sz w:val="20"/>
          <w:szCs w:val="20"/>
        </w:rPr>
      </w:pPr>
      <w:r w:rsidRPr="004E5BC2">
        <w:rPr>
          <w:rStyle w:val="BookAntiqua"/>
          <w:rFonts w:ascii="Times New Roman" w:hAnsi="Times New Roman" w:cs="Times New Roman"/>
          <w:color w:val="000000"/>
        </w:rPr>
        <w:t>уведомляет Вас, что отзывает свою Заявку на участие в открытом аукционе №</w:t>
      </w:r>
      <w:r w:rsidRPr="004E5BC2">
        <w:rPr>
          <w:rStyle w:val="BookAntiqua"/>
          <w:rFonts w:ascii="Times New Roman" w:hAnsi="Times New Roman" w:cs="Times New Roman"/>
          <w:color w:val="000000"/>
        </w:rPr>
        <w:tab/>
        <w:t>на</w:t>
      </w:r>
    </w:p>
    <w:p w:rsidR="00710A1C" w:rsidRPr="004E5BC2" w:rsidRDefault="00710A1C" w:rsidP="00710A1C">
      <w:pPr>
        <w:pStyle w:val="a4"/>
        <w:tabs>
          <w:tab w:val="left" w:leader="underscore" w:pos="4978"/>
        </w:tabs>
        <w:spacing w:line="240" w:lineRule="auto"/>
        <w:ind w:left="20"/>
        <w:rPr>
          <w:sz w:val="20"/>
          <w:szCs w:val="20"/>
        </w:rPr>
      </w:pPr>
      <w:r w:rsidRPr="004E5BC2">
        <w:rPr>
          <w:rStyle w:val="BookAntiqua"/>
          <w:rFonts w:ascii="Times New Roman" w:hAnsi="Times New Roman" w:cs="Times New Roman"/>
          <w:color w:val="000000"/>
        </w:rPr>
        <w:t>право заключения договора на</w:t>
      </w:r>
      <w:r w:rsidRPr="004E5BC2">
        <w:rPr>
          <w:rStyle w:val="BookAntiqua"/>
          <w:rFonts w:ascii="Times New Roman" w:hAnsi="Times New Roman" w:cs="Times New Roman"/>
          <w:color w:val="000000"/>
        </w:rPr>
        <w:tab/>
      </w:r>
      <w:r w:rsidRPr="004E5BC2">
        <w:rPr>
          <w:rStyle w:val="BookAntiqua"/>
          <w:rFonts w:ascii="Times New Roman" w:hAnsi="Times New Roman" w:cs="Times New Roman"/>
          <w:color w:val="000000"/>
          <w:vertAlign w:val="superscript"/>
        </w:rPr>
        <w:t>и</w:t>
      </w:r>
      <w:r w:rsidRPr="004E5BC2">
        <w:rPr>
          <w:rStyle w:val="BookAntiqua"/>
          <w:rFonts w:ascii="Times New Roman" w:hAnsi="Times New Roman" w:cs="Times New Roman"/>
          <w:color w:val="000000"/>
        </w:rPr>
        <w:t xml:space="preserve"> направляет своего</w:t>
      </w:r>
    </w:p>
    <w:p w:rsidR="00710A1C" w:rsidRPr="004E5BC2" w:rsidRDefault="00710A1C" w:rsidP="00710A1C">
      <w:pPr>
        <w:pStyle w:val="a4"/>
        <w:tabs>
          <w:tab w:val="left" w:leader="underscore" w:pos="9226"/>
        </w:tabs>
        <w:spacing w:line="240" w:lineRule="auto"/>
        <w:ind w:left="20"/>
        <w:rPr>
          <w:sz w:val="20"/>
          <w:szCs w:val="20"/>
        </w:rPr>
      </w:pPr>
      <w:r w:rsidRPr="004E5BC2">
        <w:rPr>
          <w:rStyle w:val="BookAntiqua"/>
          <w:rFonts w:ascii="Times New Roman" w:hAnsi="Times New Roman" w:cs="Times New Roman"/>
          <w:color w:val="000000"/>
        </w:rPr>
        <w:t>сотрудника (представителя)</w:t>
      </w:r>
      <w:r w:rsidRPr="004E5BC2">
        <w:rPr>
          <w:rStyle w:val="BookAntiqua"/>
          <w:rFonts w:ascii="Times New Roman" w:hAnsi="Times New Roman" w:cs="Times New Roman"/>
          <w:color w:val="000000"/>
        </w:rPr>
        <w:tab/>
      </w:r>
    </w:p>
    <w:p w:rsidR="00710A1C" w:rsidRPr="004E5BC2" w:rsidRDefault="00710A1C" w:rsidP="00710A1C">
      <w:pPr>
        <w:pStyle w:val="a4"/>
        <w:tabs>
          <w:tab w:val="left" w:leader="underscore" w:pos="4479"/>
          <w:tab w:val="left" w:leader="underscore" w:pos="6404"/>
        </w:tabs>
        <w:spacing w:line="240" w:lineRule="auto"/>
        <w:ind w:left="20" w:right="20"/>
        <w:rPr>
          <w:sz w:val="20"/>
          <w:szCs w:val="20"/>
        </w:rPr>
      </w:pPr>
      <w:r w:rsidRPr="004E5BC2">
        <w:rPr>
          <w:rStyle w:val="BookAntiqua"/>
          <w:rFonts w:ascii="Times New Roman" w:hAnsi="Times New Roman" w:cs="Times New Roman"/>
          <w:color w:val="000000"/>
        </w:rPr>
        <w:t>(Ф.И.О. полностью, должность, паспортные данные), которому доверяет отозвать Заявку на участие в аукционе (действительно при предъявлении доверенности и документа удостоверяющего личность) по лоту №</w:t>
      </w:r>
      <w:r w:rsidRPr="004E5BC2">
        <w:rPr>
          <w:rStyle w:val="BookAntiqua"/>
          <w:rFonts w:ascii="Times New Roman" w:hAnsi="Times New Roman" w:cs="Times New Roman"/>
          <w:color w:val="000000"/>
        </w:rPr>
        <w:tab/>
        <w:t>(лотам №№</w:t>
      </w:r>
      <w:r w:rsidRPr="004E5BC2">
        <w:rPr>
          <w:rStyle w:val="BookAntiqua"/>
          <w:rFonts w:ascii="Times New Roman" w:hAnsi="Times New Roman" w:cs="Times New Roman"/>
          <w:color w:val="000000"/>
        </w:rPr>
        <w:tab/>
        <w:t>).</w:t>
      </w:r>
    </w:p>
    <w:p w:rsidR="00710A1C" w:rsidRPr="004E5BC2" w:rsidRDefault="00710A1C" w:rsidP="00710A1C">
      <w:pPr>
        <w:pStyle w:val="a4"/>
        <w:spacing w:line="240" w:lineRule="auto"/>
        <w:ind w:left="20"/>
        <w:rPr>
          <w:sz w:val="20"/>
          <w:szCs w:val="20"/>
        </w:rPr>
      </w:pPr>
      <w:r w:rsidRPr="004E5BC2">
        <w:rPr>
          <w:rStyle w:val="BookAntiqua"/>
          <w:rFonts w:ascii="Times New Roman" w:hAnsi="Times New Roman" w:cs="Times New Roman"/>
          <w:color w:val="000000"/>
        </w:rPr>
        <w:t>Приложение:</w:t>
      </w:r>
    </w:p>
    <w:p w:rsidR="00710A1C" w:rsidRPr="004E5BC2" w:rsidRDefault="00710A1C" w:rsidP="00710A1C">
      <w:pPr>
        <w:pStyle w:val="a4"/>
        <w:spacing w:line="240" w:lineRule="auto"/>
        <w:ind w:left="20" w:firstLine="700"/>
        <w:rPr>
          <w:sz w:val="20"/>
          <w:szCs w:val="20"/>
        </w:rPr>
      </w:pPr>
      <w:r w:rsidRPr="004E5BC2">
        <w:rPr>
          <w:sz w:val="20"/>
          <w:szCs w:val="20"/>
        </w:rPr>
        <w:t xml:space="preserve">1. </w:t>
      </w:r>
      <w:r w:rsidRPr="004E5BC2">
        <w:rPr>
          <w:rStyle w:val="BookAntiqua"/>
          <w:rFonts w:ascii="Times New Roman" w:hAnsi="Times New Roman" w:cs="Times New Roman"/>
          <w:color w:val="000000"/>
        </w:rPr>
        <w:t>Доверенность на право отзыва заявки на участие в аукционе № __от «__» 20__г.;</w:t>
      </w:r>
    </w:p>
    <w:p w:rsidR="00710A1C" w:rsidRPr="004E5BC2" w:rsidRDefault="00710A1C" w:rsidP="00710A1C">
      <w:pPr>
        <w:pStyle w:val="a4"/>
        <w:tabs>
          <w:tab w:val="left" w:pos="0"/>
          <w:tab w:val="left" w:leader="underscore" w:pos="9154"/>
        </w:tabs>
        <w:spacing w:line="240" w:lineRule="auto"/>
        <w:ind w:right="20"/>
        <w:rPr>
          <w:rStyle w:val="BookAntiqua"/>
          <w:rFonts w:ascii="Times New Roman" w:hAnsi="Times New Roman" w:cs="Times New Roman"/>
          <w:color w:val="000000"/>
        </w:rPr>
      </w:pPr>
      <w:r w:rsidRPr="004E5BC2">
        <w:rPr>
          <w:rStyle w:val="BookAntiqua"/>
          <w:rFonts w:ascii="Times New Roman" w:hAnsi="Times New Roman" w:cs="Times New Roman"/>
          <w:color w:val="000000"/>
        </w:rPr>
        <w:tab/>
      </w:r>
    </w:p>
    <w:p w:rsidR="00710A1C" w:rsidRPr="004E5BC2" w:rsidRDefault="00710A1C" w:rsidP="00710A1C">
      <w:pPr>
        <w:pStyle w:val="a4"/>
        <w:tabs>
          <w:tab w:val="left" w:pos="0"/>
          <w:tab w:val="left" w:leader="underscore" w:pos="9154"/>
        </w:tabs>
        <w:spacing w:line="240" w:lineRule="auto"/>
        <w:ind w:right="20" w:firstLine="724"/>
        <w:rPr>
          <w:rStyle w:val="BookAntiqua"/>
          <w:rFonts w:ascii="Times New Roman" w:hAnsi="Times New Roman" w:cs="Times New Roman"/>
          <w:color w:val="000000"/>
        </w:rPr>
      </w:pPr>
      <w:r w:rsidRPr="004E5BC2">
        <w:rPr>
          <w:rStyle w:val="BookAntiqua"/>
          <w:rFonts w:ascii="Times New Roman" w:hAnsi="Times New Roman" w:cs="Times New Roman"/>
          <w:color w:val="000000"/>
        </w:rPr>
        <w:t>2. Расписка Комиссии в получении аукционной заявки, регистрационный №___от     « »_________20___ г.</w:t>
      </w:r>
    </w:p>
    <w:p w:rsidR="00710A1C" w:rsidRPr="004E5BC2" w:rsidRDefault="00710A1C" w:rsidP="00710A1C">
      <w:pPr>
        <w:pStyle w:val="a4"/>
        <w:tabs>
          <w:tab w:val="left" w:pos="0"/>
          <w:tab w:val="left" w:leader="underscore" w:pos="9154"/>
        </w:tabs>
        <w:spacing w:line="240" w:lineRule="auto"/>
        <w:ind w:right="20" w:firstLine="724"/>
        <w:rPr>
          <w:rStyle w:val="BookAntiqua"/>
          <w:rFonts w:ascii="Times New Roman" w:hAnsi="Times New Roman" w:cs="Times New Roman"/>
          <w:color w:val="000000"/>
        </w:rPr>
      </w:pPr>
    </w:p>
    <w:p w:rsidR="00710A1C" w:rsidRPr="004E5BC2" w:rsidRDefault="00710A1C" w:rsidP="00710A1C">
      <w:pPr>
        <w:pStyle w:val="a4"/>
        <w:tabs>
          <w:tab w:val="left" w:pos="0"/>
          <w:tab w:val="left" w:leader="underscore" w:pos="9154"/>
        </w:tabs>
        <w:spacing w:line="240" w:lineRule="auto"/>
        <w:ind w:right="20" w:firstLine="724"/>
        <w:rPr>
          <w:rStyle w:val="BookAntiqua"/>
          <w:rFonts w:ascii="Times New Roman" w:hAnsi="Times New Roman" w:cs="Times New Roman"/>
          <w:color w:val="000000"/>
        </w:rPr>
      </w:pPr>
    </w:p>
    <w:p w:rsidR="00710A1C" w:rsidRPr="004E5BC2" w:rsidRDefault="00710A1C" w:rsidP="00710A1C">
      <w:pPr>
        <w:pStyle w:val="a4"/>
        <w:tabs>
          <w:tab w:val="left" w:pos="0"/>
          <w:tab w:val="left" w:leader="underscore" w:pos="9154"/>
        </w:tabs>
        <w:spacing w:line="240" w:lineRule="auto"/>
        <w:ind w:right="20" w:firstLine="724"/>
      </w:pPr>
    </w:p>
    <w:p w:rsidR="00710A1C" w:rsidRPr="004E5BC2" w:rsidRDefault="00710A1C" w:rsidP="00710A1C">
      <w:pPr>
        <w:pStyle w:val="a4"/>
        <w:spacing w:line="240" w:lineRule="auto"/>
        <w:ind w:left="20"/>
        <w:rPr>
          <w:rStyle w:val="BookAntiqua"/>
          <w:rFonts w:ascii="Times New Roman" w:hAnsi="Times New Roman" w:cs="Times New Roman"/>
          <w:color w:val="000000"/>
        </w:rPr>
      </w:pPr>
      <w:r w:rsidRPr="004E5BC2">
        <w:rPr>
          <w:rStyle w:val="BookAntiqua"/>
          <w:rFonts w:ascii="Times New Roman" w:hAnsi="Times New Roman" w:cs="Times New Roman"/>
          <w:color w:val="000000"/>
        </w:rPr>
        <w:t>С уважением,</w:t>
      </w:r>
    </w:p>
    <w:p w:rsidR="00710A1C" w:rsidRPr="004E5BC2" w:rsidRDefault="00710A1C" w:rsidP="00710A1C">
      <w:pPr>
        <w:pStyle w:val="a4"/>
        <w:spacing w:line="240" w:lineRule="auto"/>
        <w:ind w:left="20"/>
        <w:rPr>
          <w:rStyle w:val="BookAntiqua"/>
          <w:rFonts w:ascii="Times New Roman" w:hAnsi="Times New Roman" w:cs="Times New Roman"/>
          <w:color w:val="000000"/>
        </w:rPr>
      </w:pPr>
    </w:p>
    <w:p w:rsidR="00710A1C" w:rsidRPr="004E5BC2" w:rsidRDefault="00710A1C" w:rsidP="00710A1C">
      <w:pPr>
        <w:pStyle w:val="a4"/>
        <w:spacing w:line="240" w:lineRule="auto"/>
        <w:ind w:left="20"/>
      </w:pPr>
      <w:r w:rsidRPr="004E5BC2">
        <w:rPr>
          <w:sz w:val="20"/>
          <w:szCs w:val="20"/>
        </w:rPr>
        <w:t xml:space="preserve">                    ____________                             _______________                                     ______________________</w:t>
      </w:r>
    </w:p>
    <w:p w:rsidR="00710A1C" w:rsidRPr="004E5BC2" w:rsidRDefault="00710A1C" w:rsidP="00710A1C">
      <w:pPr>
        <w:pStyle w:val="a4"/>
        <w:tabs>
          <w:tab w:val="left" w:pos="3374"/>
          <w:tab w:val="left" w:pos="6211"/>
        </w:tabs>
        <w:spacing w:line="240" w:lineRule="auto"/>
        <w:ind w:right="80"/>
        <w:jc w:val="center"/>
        <w:rPr>
          <w:sz w:val="20"/>
          <w:szCs w:val="20"/>
        </w:rPr>
      </w:pPr>
      <w:r w:rsidRPr="004E5BC2">
        <w:rPr>
          <w:rStyle w:val="BookAntiqua"/>
          <w:rFonts w:ascii="Times New Roman" w:hAnsi="Times New Roman" w:cs="Times New Roman"/>
          <w:color w:val="000000"/>
        </w:rPr>
        <w:t>должность</w:t>
      </w:r>
      <w:r w:rsidRPr="004E5BC2">
        <w:rPr>
          <w:rStyle w:val="BookAntiqua"/>
          <w:rFonts w:ascii="Times New Roman" w:hAnsi="Times New Roman" w:cs="Times New Roman"/>
          <w:color w:val="000000"/>
        </w:rPr>
        <w:tab/>
        <w:t>подпись</w:t>
      </w:r>
      <w:r w:rsidRPr="004E5BC2">
        <w:rPr>
          <w:rStyle w:val="BookAntiqua"/>
          <w:rFonts w:ascii="Times New Roman" w:hAnsi="Times New Roman" w:cs="Times New Roman"/>
          <w:color w:val="000000"/>
        </w:rPr>
        <w:tab/>
        <w:t>расшифровка подписи</w:t>
      </w:r>
    </w:p>
    <w:p w:rsidR="00710A1C" w:rsidRPr="004E5BC2" w:rsidRDefault="00710A1C" w:rsidP="00710A1C">
      <w:pPr>
        <w:pStyle w:val="a4"/>
        <w:spacing w:line="240" w:lineRule="auto"/>
        <w:ind w:left="2860"/>
        <w:rPr>
          <w:sz w:val="20"/>
          <w:szCs w:val="20"/>
        </w:rPr>
      </w:pPr>
      <w:r w:rsidRPr="004E5BC2">
        <w:rPr>
          <w:rStyle w:val="BookAntiqua"/>
          <w:rFonts w:ascii="Times New Roman" w:hAnsi="Times New Roman" w:cs="Times New Roman"/>
          <w:color w:val="000000"/>
        </w:rPr>
        <w:t>М.П.</w:t>
      </w:r>
    </w:p>
    <w:p w:rsidR="00710A1C" w:rsidRPr="004E5BC2" w:rsidRDefault="00710A1C" w:rsidP="00710A1C">
      <w:pPr>
        <w:pStyle w:val="a4"/>
        <w:spacing w:line="240" w:lineRule="auto"/>
        <w:ind w:left="20" w:right="20"/>
        <w:rPr>
          <w:rStyle w:val="BookAntiqua"/>
          <w:rFonts w:ascii="Times New Roman" w:hAnsi="Times New Roman" w:cs="Times New Roman"/>
          <w:color w:val="000000"/>
        </w:rPr>
      </w:pPr>
    </w:p>
    <w:p w:rsidR="00710A1C" w:rsidRPr="004E5BC2" w:rsidRDefault="00710A1C" w:rsidP="00710A1C">
      <w:pPr>
        <w:pStyle w:val="a4"/>
        <w:spacing w:line="240" w:lineRule="auto"/>
        <w:ind w:left="20" w:right="20"/>
        <w:rPr>
          <w:rStyle w:val="BookAntiqua"/>
          <w:rFonts w:ascii="Times New Roman" w:hAnsi="Times New Roman" w:cs="Times New Roman"/>
          <w:color w:val="000000"/>
        </w:rPr>
      </w:pPr>
      <w:r w:rsidRPr="004E5BC2">
        <w:rPr>
          <w:rStyle w:val="BookAntiqua"/>
          <w:rFonts w:ascii="Times New Roman" w:hAnsi="Times New Roman" w:cs="Times New Roman"/>
          <w:color w:val="000000"/>
        </w:rPr>
        <w:t>*(для юридических лиц заявление об отзыве заявки на участие в аукционе заполняется на фирменном бланке организации)</w:t>
      </w:r>
    </w:p>
    <w:p w:rsidR="00710A1C" w:rsidRPr="004E5BC2" w:rsidRDefault="00710A1C" w:rsidP="00710A1C">
      <w:pPr>
        <w:pStyle w:val="a4"/>
        <w:spacing w:line="240" w:lineRule="auto"/>
        <w:ind w:left="20" w:right="20"/>
        <w:rPr>
          <w:rStyle w:val="BookAntiqua"/>
          <w:rFonts w:ascii="Times New Roman" w:hAnsi="Times New Roman" w:cs="Times New Roman"/>
          <w:color w:val="000000"/>
        </w:rPr>
      </w:pPr>
    </w:p>
    <w:p w:rsidR="00710A1C" w:rsidRPr="004E5BC2" w:rsidRDefault="00710A1C" w:rsidP="00710A1C">
      <w:pPr>
        <w:pStyle w:val="a4"/>
        <w:spacing w:line="240" w:lineRule="auto"/>
        <w:ind w:left="20" w:right="20"/>
        <w:rPr>
          <w:rStyle w:val="BookAntiqua"/>
          <w:rFonts w:ascii="Times New Roman" w:hAnsi="Times New Roman" w:cs="Times New Roman"/>
          <w:color w:val="000000"/>
        </w:rPr>
      </w:pPr>
    </w:p>
    <w:p w:rsidR="00710A1C" w:rsidRDefault="00710A1C" w:rsidP="00710A1C">
      <w:pPr>
        <w:pStyle w:val="a4"/>
        <w:spacing w:line="240" w:lineRule="auto"/>
        <w:ind w:left="20" w:right="20"/>
        <w:rPr>
          <w:rStyle w:val="BookAntiqua"/>
          <w:rFonts w:ascii="Times New Roman" w:hAnsi="Times New Roman" w:cs="Times New Roman"/>
          <w:color w:val="000000"/>
        </w:rPr>
      </w:pPr>
    </w:p>
    <w:p w:rsidR="00710A1C" w:rsidRDefault="00710A1C" w:rsidP="00710A1C">
      <w:pPr>
        <w:pStyle w:val="a4"/>
        <w:spacing w:line="240" w:lineRule="auto"/>
        <w:ind w:left="20" w:right="20"/>
        <w:rPr>
          <w:rStyle w:val="BookAntiqua"/>
          <w:rFonts w:ascii="Times New Roman" w:hAnsi="Times New Roman" w:cs="Times New Roman"/>
          <w:color w:val="000000"/>
        </w:rPr>
      </w:pPr>
    </w:p>
    <w:p w:rsidR="00710A1C" w:rsidRPr="004E5BC2" w:rsidRDefault="00710A1C" w:rsidP="00710A1C">
      <w:pPr>
        <w:pStyle w:val="a4"/>
        <w:spacing w:line="240" w:lineRule="auto"/>
        <w:ind w:left="20" w:right="20"/>
        <w:rPr>
          <w:rStyle w:val="BookAntiqua"/>
          <w:rFonts w:ascii="Times New Roman" w:hAnsi="Times New Roman" w:cs="Times New Roman"/>
          <w:color w:val="000000"/>
        </w:rPr>
      </w:pPr>
    </w:p>
    <w:p w:rsidR="00710A1C" w:rsidRPr="004E5BC2" w:rsidRDefault="00710A1C" w:rsidP="00710A1C">
      <w:pPr>
        <w:pStyle w:val="a4"/>
        <w:spacing w:line="240" w:lineRule="auto"/>
        <w:ind w:left="20" w:right="20"/>
        <w:jc w:val="right"/>
        <w:rPr>
          <w:rStyle w:val="BookAntiqua"/>
          <w:rFonts w:ascii="Times New Roman" w:hAnsi="Times New Roman" w:cs="Times New Roman"/>
          <w:color w:val="000000"/>
        </w:rPr>
      </w:pPr>
      <w:r w:rsidRPr="004E5BC2">
        <w:rPr>
          <w:rStyle w:val="BookAntiqua"/>
          <w:rFonts w:ascii="Times New Roman" w:hAnsi="Times New Roman" w:cs="Times New Roman"/>
          <w:color w:val="000000"/>
        </w:rPr>
        <w:t>Приложение №4</w:t>
      </w:r>
    </w:p>
    <w:p w:rsidR="00710A1C" w:rsidRPr="004E5BC2" w:rsidRDefault="00710A1C" w:rsidP="00710A1C">
      <w:pPr>
        <w:pStyle w:val="a4"/>
        <w:spacing w:line="240" w:lineRule="auto"/>
        <w:ind w:left="20" w:right="20"/>
        <w:jc w:val="right"/>
        <w:rPr>
          <w:rStyle w:val="BookAntiqua"/>
          <w:rFonts w:ascii="Times New Roman" w:hAnsi="Times New Roman" w:cs="Times New Roman"/>
          <w:color w:val="000000"/>
        </w:rPr>
      </w:pPr>
    </w:p>
    <w:p w:rsidR="00710A1C" w:rsidRPr="004E5BC2" w:rsidRDefault="00710A1C" w:rsidP="00710A1C">
      <w:pPr>
        <w:pStyle w:val="a4"/>
        <w:spacing w:line="240" w:lineRule="auto"/>
        <w:ind w:left="20" w:right="20"/>
        <w:jc w:val="center"/>
        <w:rPr>
          <w:rStyle w:val="BookAntiqua"/>
          <w:rFonts w:ascii="Times New Roman" w:hAnsi="Times New Roman" w:cs="Times New Roman"/>
          <w:b/>
          <w:bCs/>
          <w:color w:val="000000"/>
        </w:rPr>
      </w:pPr>
      <w:r w:rsidRPr="004E5BC2">
        <w:rPr>
          <w:rStyle w:val="BookAntiqua"/>
          <w:rFonts w:ascii="Times New Roman" w:hAnsi="Times New Roman" w:cs="Times New Roman"/>
          <w:b/>
          <w:bCs/>
          <w:color w:val="000000"/>
        </w:rPr>
        <w:t>ТИПОВАЯ ФОРМА ИЗВЕЩЕНИЯ ЗАПРОСА ЦЕН</w:t>
      </w:r>
    </w:p>
    <w:p w:rsidR="00710A1C" w:rsidRPr="004E5BC2" w:rsidRDefault="00710A1C" w:rsidP="00710A1C">
      <w:pPr>
        <w:pStyle w:val="a4"/>
        <w:spacing w:line="240" w:lineRule="auto"/>
        <w:ind w:left="20" w:right="20"/>
        <w:jc w:val="center"/>
        <w:rPr>
          <w:rStyle w:val="BookAntiqua"/>
          <w:rFonts w:ascii="Times New Roman" w:hAnsi="Times New Roman" w:cs="Times New Roman"/>
          <w:b/>
          <w:bCs/>
          <w:color w:val="000000"/>
        </w:rPr>
      </w:pPr>
    </w:p>
    <w:p w:rsidR="00710A1C" w:rsidRPr="004E5BC2" w:rsidRDefault="00710A1C" w:rsidP="00710A1C">
      <w:pPr>
        <w:pStyle w:val="a4"/>
        <w:spacing w:line="240" w:lineRule="auto"/>
        <w:ind w:left="20" w:right="20"/>
        <w:jc w:val="center"/>
        <w:rPr>
          <w:rStyle w:val="BookAntiqua"/>
          <w:rFonts w:ascii="Times New Roman" w:hAnsi="Times New Roman" w:cs="Times New Roman"/>
          <w:b/>
          <w:bCs/>
          <w:color w:val="000000"/>
        </w:rPr>
      </w:pPr>
    </w:p>
    <w:p w:rsidR="00710A1C" w:rsidRPr="004E5BC2" w:rsidRDefault="00710A1C" w:rsidP="00710A1C">
      <w:pPr>
        <w:pStyle w:val="a4"/>
        <w:tabs>
          <w:tab w:val="left" w:leader="underscore" w:pos="606"/>
          <w:tab w:val="left" w:leader="underscore" w:pos="1993"/>
        </w:tabs>
        <w:spacing w:line="240" w:lineRule="auto"/>
        <w:ind w:left="20"/>
      </w:pPr>
      <w:r w:rsidRPr="004E5BC2">
        <w:rPr>
          <w:rStyle w:val="PalatinoLinotype7"/>
          <w:rFonts w:ascii="Times New Roman" w:hAnsi="Times New Roman" w:cs="Times New Roman"/>
          <w:color w:val="000000"/>
        </w:rPr>
        <w:t>«</w:t>
      </w:r>
      <w:r w:rsidRPr="004E5BC2">
        <w:rPr>
          <w:rStyle w:val="PalatinoLinotype7"/>
          <w:rFonts w:ascii="Times New Roman" w:hAnsi="Times New Roman" w:cs="Times New Roman"/>
          <w:color w:val="000000"/>
        </w:rPr>
        <w:tab/>
        <w:t>»</w:t>
      </w:r>
      <w:r w:rsidRPr="004E5BC2">
        <w:rPr>
          <w:rStyle w:val="PalatinoLinotype7"/>
          <w:rFonts w:ascii="Times New Roman" w:hAnsi="Times New Roman" w:cs="Times New Roman"/>
          <w:color w:val="000000"/>
        </w:rPr>
        <w:tab/>
        <w:t>201 г.</w:t>
      </w:r>
    </w:p>
    <w:p w:rsidR="00710A1C" w:rsidRPr="004E5BC2" w:rsidRDefault="00710A1C" w:rsidP="00710A1C">
      <w:pPr>
        <w:pStyle w:val="210"/>
        <w:shd w:val="clear" w:color="auto" w:fill="auto"/>
        <w:spacing w:line="240" w:lineRule="auto"/>
        <w:ind w:left="20"/>
        <w:jc w:val="both"/>
      </w:pPr>
      <w:r w:rsidRPr="004E5BC2">
        <w:rPr>
          <w:rStyle w:val="2PalatinoLinotype8"/>
          <w:rFonts w:ascii="Times New Roman" w:hAnsi="Times New Roman" w:cs="Times New Roman"/>
          <w:b/>
          <w:bCs/>
          <w:color w:val="000000"/>
        </w:rPr>
        <w:t>Извещение о проведении запроса котировок цен №</w:t>
      </w:r>
    </w:p>
    <w:p w:rsidR="00710A1C" w:rsidRPr="004E5BC2" w:rsidRDefault="00710A1C" w:rsidP="00710A1C">
      <w:pPr>
        <w:pStyle w:val="210"/>
        <w:shd w:val="clear" w:color="auto" w:fill="auto"/>
        <w:tabs>
          <w:tab w:val="left" w:leader="underscore" w:pos="5617"/>
        </w:tabs>
        <w:spacing w:line="240" w:lineRule="auto"/>
        <w:ind w:left="20"/>
        <w:jc w:val="both"/>
      </w:pPr>
      <w:r w:rsidRPr="004E5BC2">
        <w:rPr>
          <w:rStyle w:val="2PalatinoLinotype8"/>
          <w:rFonts w:ascii="Times New Roman" w:hAnsi="Times New Roman" w:cs="Times New Roman"/>
          <w:b/>
          <w:bCs/>
          <w:color w:val="000000"/>
        </w:rPr>
        <w:t>Наименование Заказчика:</w:t>
      </w:r>
      <w:r w:rsidRPr="004E5BC2">
        <w:rPr>
          <w:rStyle w:val="2PalatinoLinotype8"/>
          <w:rFonts w:ascii="Times New Roman" w:hAnsi="Times New Roman" w:cs="Times New Roman"/>
          <w:b/>
          <w:bCs/>
          <w:color w:val="000000"/>
        </w:rPr>
        <w:tab/>
      </w:r>
    </w:p>
    <w:p w:rsidR="00710A1C" w:rsidRPr="004E5BC2" w:rsidRDefault="00710A1C" w:rsidP="00710A1C">
      <w:pPr>
        <w:pStyle w:val="210"/>
        <w:shd w:val="clear" w:color="auto" w:fill="auto"/>
        <w:tabs>
          <w:tab w:val="left" w:leader="underscore" w:pos="5612"/>
        </w:tabs>
        <w:spacing w:line="240" w:lineRule="auto"/>
        <w:ind w:left="20"/>
        <w:jc w:val="both"/>
      </w:pPr>
      <w:r w:rsidRPr="004E5BC2">
        <w:rPr>
          <w:rStyle w:val="2PalatinoLinotype8"/>
          <w:rFonts w:ascii="Times New Roman" w:hAnsi="Times New Roman" w:cs="Times New Roman"/>
          <w:b/>
          <w:bCs/>
          <w:color w:val="000000"/>
        </w:rPr>
        <w:t>местонахождение Заказчика:</w:t>
      </w:r>
      <w:r w:rsidRPr="004E5BC2">
        <w:rPr>
          <w:rStyle w:val="2PalatinoLinotype8"/>
          <w:rFonts w:ascii="Times New Roman" w:hAnsi="Times New Roman" w:cs="Times New Roman"/>
          <w:b/>
          <w:bCs/>
          <w:color w:val="000000"/>
        </w:rPr>
        <w:tab/>
      </w:r>
    </w:p>
    <w:p w:rsidR="00710A1C" w:rsidRPr="004E5BC2" w:rsidRDefault="00710A1C" w:rsidP="00710A1C">
      <w:pPr>
        <w:pStyle w:val="210"/>
        <w:shd w:val="clear" w:color="auto" w:fill="auto"/>
        <w:tabs>
          <w:tab w:val="left" w:leader="underscore" w:pos="5607"/>
        </w:tabs>
        <w:spacing w:line="240" w:lineRule="auto"/>
        <w:ind w:left="20"/>
        <w:jc w:val="both"/>
      </w:pPr>
      <w:r w:rsidRPr="004E5BC2">
        <w:rPr>
          <w:rStyle w:val="2PalatinoLinotype8"/>
          <w:rFonts w:ascii="Times New Roman" w:hAnsi="Times New Roman" w:cs="Times New Roman"/>
          <w:b/>
          <w:bCs/>
          <w:color w:val="000000"/>
        </w:rPr>
        <w:t>почтовый адрес Заказчика:</w:t>
      </w:r>
      <w:r w:rsidRPr="004E5BC2">
        <w:rPr>
          <w:rStyle w:val="2PalatinoLinotype8"/>
          <w:rFonts w:ascii="Times New Roman" w:hAnsi="Times New Roman" w:cs="Times New Roman"/>
          <w:b/>
          <w:bCs/>
          <w:color w:val="000000"/>
        </w:rPr>
        <w:tab/>
      </w:r>
    </w:p>
    <w:p w:rsidR="00710A1C" w:rsidRPr="004E5BC2" w:rsidRDefault="00710A1C" w:rsidP="00710A1C">
      <w:pPr>
        <w:pStyle w:val="210"/>
        <w:shd w:val="clear" w:color="auto" w:fill="auto"/>
        <w:tabs>
          <w:tab w:val="left" w:leader="underscore" w:pos="5607"/>
        </w:tabs>
        <w:spacing w:line="240" w:lineRule="auto"/>
        <w:ind w:left="20"/>
        <w:jc w:val="both"/>
      </w:pPr>
      <w:r w:rsidRPr="004E5BC2">
        <w:rPr>
          <w:rStyle w:val="2PalatinoLinotype8"/>
          <w:rFonts w:ascii="Times New Roman" w:hAnsi="Times New Roman" w:cs="Times New Roman"/>
          <w:b/>
          <w:bCs/>
          <w:color w:val="000000"/>
        </w:rPr>
        <w:t>адрес электронной почты Заказчика:</w:t>
      </w:r>
      <w:r w:rsidRPr="004E5BC2">
        <w:rPr>
          <w:rStyle w:val="2PalatinoLinotype8"/>
          <w:rFonts w:ascii="Times New Roman" w:hAnsi="Times New Roman" w:cs="Times New Roman"/>
          <w:b/>
          <w:bCs/>
          <w:color w:val="000000"/>
        </w:rPr>
        <w:tab/>
      </w:r>
    </w:p>
    <w:p w:rsidR="00710A1C" w:rsidRPr="004E5BC2" w:rsidRDefault="00710A1C" w:rsidP="00710A1C">
      <w:pPr>
        <w:pStyle w:val="210"/>
        <w:shd w:val="clear" w:color="auto" w:fill="auto"/>
        <w:tabs>
          <w:tab w:val="left" w:leader="underscore" w:pos="5612"/>
        </w:tabs>
        <w:spacing w:line="240" w:lineRule="auto"/>
        <w:ind w:left="20"/>
        <w:jc w:val="both"/>
      </w:pPr>
      <w:r w:rsidRPr="004E5BC2">
        <w:rPr>
          <w:rStyle w:val="2PalatinoLinotype8"/>
          <w:rFonts w:ascii="Times New Roman" w:hAnsi="Times New Roman" w:cs="Times New Roman"/>
          <w:b/>
          <w:bCs/>
          <w:color w:val="000000"/>
        </w:rPr>
        <w:t>номер контактного телефона Заказчика:</w:t>
      </w:r>
      <w:r w:rsidRPr="004E5BC2">
        <w:rPr>
          <w:rStyle w:val="2PalatinoLinotype8"/>
          <w:rFonts w:ascii="Times New Roman" w:hAnsi="Times New Roman" w:cs="Times New Roman"/>
          <w:b/>
          <w:bCs/>
          <w:color w:val="000000"/>
        </w:rPr>
        <w:tab/>
      </w:r>
    </w:p>
    <w:p w:rsidR="00710A1C" w:rsidRPr="004E5BC2" w:rsidRDefault="00710A1C" w:rsidP="00710A1C">
      <w:pPr>
        <w:pStyle w:val="210"/>
        <w:shd w:val="clear" w:color="auto" w:fill="auto"/>
        <w:spacing w:line="240" w:lineRule="auto"/>
        <w:ind w:left="20"/>
        <w:jc w:val="both"/>
      </w:pPr>
      <w:r w:rsidRPr="004E5BC2">
        <w:rPr>
          <w:rStyle w:val="2PalatinoLinotype8"/>
          <w:rFonts w:ascii="Times New Roman" w:hAnsi="Times New Roman" w:cs="Times New Roman"/>
          <w:b/>
          <w:bCs/>
          <w:color w:val="000000"/>
        </w:rPr>
        <w:t>1. Форма котировочной заявки:</w:t>
      </w:r>
    </w:p>
    <w:p w:rsidR="00710A1C" w:rsidRPr="004E5BC2" w:rsidRDefault="00710A1C" w:rsidP="00710A1C">
      <w:pPr>
        <w:pStyle w:val="210"/>
        <w:numPr>
          <w:ilvl w:val="0"/>
          <w:numId w:val="69"/>
        </w:numPr>
        <w:shd w:val="clear" w:color="auto" w:fill="auto"/>
        <w:tabs>
          <w:tab w:val="left" w:pos="649"/>
        </w:tabs>
        <w:spacing w:line="240" w:lineRule="auto"/>
        <w:ind w:left="20"/>
        <w:jc w:val="both"/>
      </w:pPr>
      <w:r w:rsidRPr="004E5BC2">
        <w:rPr>
          <w:rStyle w:val="2PalatinoLinotype8"/>
          <w:rFonts w:ascii="Times New Roman" w:hAnsi="Times New Roman" w:cs="Times New Roman"/>
          <w:b/>
          <w:bCs/>
          <w:color w:val="000000"/>
        </w:rPr>
        <w:t>Требования к форме котировочной заявки на бумажном носителе.</w:t>
      </w:r>
    </w:p>
    <w:p w:rsidR="00710A1C" w:rsidRPr="004E5BC2" w:rsidRDefault="00710A1C" w:rsidP="00710A1C">
      <w:pPr>
        <w:pStyle w:val="a4"/>
        <w:tabs>
          <w:tab w:val="left" w:pos="2420"/>
          <w:tab w:val="left" w:pos="3836"/>
          <w:tab w:val="left" w:pos="6332"/>
          <w:tab w:val="left" w:pos="8415"/>
        </w:tabs>
        <w:spacing w:line="240" w:lineRule="auto"/>
        <w:ind w:left="20" w:right="20"/>
        <w:rPr>
          <w:sz w:val="20"/>
          <w:szCs w:val="20"/>
        </w:rPr>
      </w:pPr>
      <w:r w:rsidRPr="004E5BC2">
        <w:rPr>
          <w:rStyle w:val="PalatinoLinotype7"/>
          <w:rFonts w:ascii="Times New Roman" w:hAnsi="Times New Roman" w:cs="Times New Roman"/>
          <w:color w:val="000000"/>
        </w:rPr>
        <w:t>Котировочная заявка подается в печатной форме в срок указанный в извещении о проведении запроса котировок, по форме, установленной Приложением №1 настоящего извещения о проведении запроса цен.</w:t>
      </w:r>
    </w:p>
    <w:p w:rsidR="00710A1C" w:rsidRPr="004E5BC2" w:rsidRDefault="00710A1C" w:rsidP="00710A1C">
      <w:pPr>
        <w:pStyle w:val="a4"/>
        <w:spacing w:line="240" w:lineRule="auto"/>
        <w:ind w:left="20" w:right="20"/>
        <w:rPr>
          <w:sz w:val="20"/>
          <w:szCs w:val="20"/>
        </w:rPr>
      </w:pPr>
      <w:r w:rsidRPr="004E5BC2">
        <w:rPr>
          <w:rStyle w:val="PalatinoLinotype7"/>
          <w:rFonts w:ascii="Times New Roman" w:hAnsi="Times New Roman" w:cs="Times New Roman"/>
          <w:color w:val="000000"/>
        </w:rPr>
        <w:tab/>
        <w:t xml:space="preserve">В случае если котировочная заявка насчитывает более одного листа, участник закупки обязан прошить, пронумеровать все листы котировочной заявки, скрепить печатью участника закупки (для </w:t>
      </w:r>
      <w:r w:rsidRPr="004E5BC2">
        <w:rPr>
          <w:rStyle w:val="PalatinoLinotype7"/>
          <w:rFonts w:ascii="Times New Roman" w:hAnsi="Times New Roman" w:cs="Times New Roman"/>
          <w:color w:val="000000"/>
        </w:rPr>
        <w:lastRenderedPageBreak/>
        <w:t>юридических лиц) на прошивке с обратной стороны последнего листа котировочной заявки с указанием количества листов и заверить подписью уполномоченного лица участника закупки (для юридических лиц)/участником закупки (для физических</w:t>
      </w:r>
      <w:r w:rsidRPr="004E5BC2">
        <w:rPr>
          <w:rStyle w:val="PalatinoLinotype7"/>
          <w:rFonts w:ascii="Times New Roman" w:hAnsi="Times New Roman" w:cs="Times New Roman"/>
          <w:color w:val="000000"/>
        </w:rPr>
        <w:tab/>
        <w:t>лиц).</w:t>
      </w:r>
    </w:p>
    <w:p w:rsidR="00710A1C" w:rsidRPr="004E5BC2" w:rsidRDefault="00710A1C" w:rsidP="00710A1C">
      <w:pPr>
        <w:pStyle w:val="a4"/>
        <w:tabs>
          <w:tab w:val="left" w:pos="0"/>
        </w:tabs>
        <w:spacing w:line="240" w:lineRule="auto"/>
        <w:ind w:left="20" w:right="20"/>
        <w:rPr>
          <w:sz w:val="20"/>
          <w:szCs w:val="20"/>
        </w:rPr>
      </w:pPr>
      <w:r w:rsidRPr="004E5BC2">
        <w:rPr>
          <w:rStyle w:val="PalatinoLinotype7"/>
          <w:rFonts w:ascii="Times New Roman" w:hAnsi="Times New Roman" w:cs="Times New Roman"/>
          <w:color w:val="000000"/>
        </w:rPr>
        <w:tab/>
        <w:t>Котировочная заявка заполняется на русском языке. При описании условий и предложений в заявке участником закупки должны использоваться общепринятые обозначения и наименования в соответствии с требованиями действующих нормативно-правовых актов. Сведения, которые содержатся в заявках участников закупки, не должны допускать двусмысленных</w:t>
      </w:r>
      <w:r w:rsidRPr="004E5BC2">
        <w:rPr>
          <w:rStyle w:val="PalatinoLinotype7"/>
          <w:rFonts w:ascii="Times New Roman" w:hAnsi="Times New Roman" w:cs="Times New Roman"/>
          <w:color w:val="000000"/>
        </w:rPr>
        <w:tab/>
        <w:t>толкований.</w:t>
      </w:r>
    </w:p>
    <w:p w:rsidR="00710A1C" w:rsidRPr="004E5BC2" w:rsidRDefault="00710A1C" w:rsidP="00710A1C">
      <w:pPr>
        <w:pStyle w:val="a4"/>
        <w:tabs>
          <w:tab w:val="left" w:pos="2833"/>
          <w:tab w:val="left" w:pos="5799"/>
          <w:tab w:val="left" w:pos="8694"/>
        </w:tabs>
        <w:spacing w:line="240" w:lineRule="auto"/>
        <w:ind w:left="20" w:right="20"/>
        <w:rPr>
          <w:sz w:val="20"/>
          <w:szCs w:val="20"/>
        </w:rPr>
      </w:pPr>
      <w:r w:rsidRPr="004E5BC2">
        <w:rPr>
          <w:rStyle w:val="PalatinoLinotype7"/>
          <w:rFonts w:ascii="Times New Roman" w:hAnsi="Times New Roman" w:cs="Times New Roman"/>
          <w:color w:val="000000"/>
        </w:rPr>
        <w:t>Подчистки и исправления не допускаются. Все документы котировочной заявки должны иметь</w:t>
      </w:r>
      <w:r w:rsidRPr="004E5BC2">
        <w:rPr>
          <w:rStyle w:val="PalatinoLinotype7"/>
          <w:rFonts w:ascii="Times New Roman" w:hAnsi="Times New Roman" w:cs="Times New Roman"/>
          <w:color w:val="000000"/>
        </w:rPr>
        <w:tab/>
        <w:t>четкую печать текстов.</w:t>
      </w:r>
    </w:p>
    <w:p w:rsidR="00710A1C" w:rsidRPr="004E5BC2" w:rsidRDefault="00710A1C" w:rsidP="00710A1C">
      <w:pPr>
        <w:pStyle w:val="a4"/>
        <w:spacing w:line="240" w:lineRule="auto"/>
        <w:ind w:left="20" w:right="20"/>
        <w:rPr>
          <w:sz w:val="20"/>
          <w:szCs w:val="20"/>
        </w:rPr>
      </w:pPr>
      <w:r w:rsidRPr="004E5BC2">
        <w:rPr>
          <w:rStyle w:val="PalatinoLinotype7"/>
          <w:rFonts w:ascii="Times New Roman" w:hAnsi="Times New Roman" w:cs="Times New Roman"/>
          <w:color w:val="000000"/>
        </w:rPr>
        <w:t>Применение факсимильных подписей в котировочной заявке на бумажном носителе не допускается.</w:t>
      </w:r>
    </w:p>
    <w:p w:rsidR="00710A1C" w:rsidRPr="004E5BC2" w:rsidRDefault="00710A1C" w:rsidP="00710A1C">
      <w:pPr>
        <w:pStyle w:val="210"/>
        <w:numPr>
          <w:ilvl w:val="0"/>
          <w:numId w:val="69"/>
        </w:numPr>
        <w:shd w:val="clear" w:color="auto" w:fill="auto"/>
        <w:tabs>
          <w:tab w:val="left" w:pos="495"/>
        </w:tabs>
        <w:spacing w:line="240" w:lineRule="auto"/>
        <w:ind w:left="20"/>
        <w:jc w:val="both"/>
      </w:pPr>
      <w:r w:rsidRPr="004E5BC2">
        <w:rPr>
          <w:rStyle w:val="2PalatinoLinotype8"/>
          <w:rFonts w:ascii="Times New Roman" w:hAnsi="Times New Roman" w:cs="Times New Roman"/>
          <w:b/>
          <w:bCs/>
          <w:color w:val="000000"/>
        </w:rPr>
        <w:t>Требования к форме котировочной заявки в форме электронного документа.</w:t>
      </w:r>
    </w:p>
    <w:p w:rsidR="00710A1C" w:rsidRPr="004E5BC2" w:rsidRDefault="00710A1C" w:rsidP="00710A1C">
      <w:pPr>
        <w:pStyle w:val="a4"/>
        <w:tabs>
          <w:tab w:val="left" w:pos="3174"/>
          <w:tab w:val="left" w:pos="6001"/>
          <w:tab w:val="left" w:pos="9106"/>
        </w:tabs>
        <w:spacing w:line="240" w:lineRule="auto"/>
        <w:ind w:left="20" w:right="20"/>
        <w:rPr>
          <w:rStyle w:val="PalatinoLinotype7"/>
          <w:rFonts w:ascii="Times New Roman" w:hAnsi="Times New Roman" w:cs="Times New Roman"/>
          <w:color w:val="000000"/>
        </w:rPr>
      </w:pPr>
      <w:r w:rsidRPr="004E5BC2">
        <w:rPr>
          <w:rStyle w:val="PalatinoLinotype7"/>
          <w:rFonts w:ascii="Times New Roman" w:hAnsi="Times New Roman" w:cs="Times New Roman"/>
          <w:color w:val="000000"/>
        </w:rPr>
        <w:t xml:space="preserve">Требования к форме котировочной заявки в форме электронного документа устанавливаются с учетом положений настоящего пункта и абзацев 3, 4 пункта 2.1. извещения запроса котировок цен. </w:t>
      </w:r>
    </w:p>
    <w:p w:rsidR="00710A1C" w:rsidRPr="004E5BC2" w:rsidRDefault="00710A1C" w:rsidP="00710A1C">
      <w:pPr>
        <w:pStyle w:val="a4"/>
        <w:tabs>
          <w:tab w:val="left" w:pos="0"/>
        </w:tabs>
        <w:spacing w:line="240" w:lineRule="auto"/>
        <w:ind w:left="20" w:right="20"/>
        <w:rPr>
          <w:rStyle w:val="PalatinoLinotype7"/>
          <w:rFonts w:ascii="Times New Roman" w:hAnsi="Times New Roman" w:cs="Times New Roman"/>
          <w:color w:val="000000"/>
        </w:rPr>
      </w:pPr>
      <w:r w:rsidRPr="004E5BC2">
        <w:rPr>
          <w:rStyle w:val="PalatinoLinotype7"/>
          <w:rFonts w:ascii="Times New Roman" w:hAnsi="Times New Roman" w:cs="Times New Roman"/>
          <w:color w:val="000000"/>
        </w:rPr>
        <w:tab/>
        <w:t>Электронная цифровая подпись в котировочной заявке в форме электронного документа должна быть равнозначной собственноручной подписи в документе на бумажном носителе при</w:t>
      </w:r>
      <w:r w:rsidRPr="004E5BC2">
        <w:rPr>
          <w:rStyle w:val="PalatinoLinotype7"/>
          <w:rFonts w:ascii="Times New Roman" w:hAnsi="Times New Roman" w:cs="Times New Roman"/>
          <w:color w:val="000000"/>
        </w:rPr>
        <w:tab/>
        <w:t>одновременном соблюдении</w:t>
      </w:r>
      <w:r w:rsidRPr="004E5BC2">
        <w:rPr>
          <w:rStyle w:val="PalatinoLinotype7"/>
          <w:rFonts w:ascii="Times New Roman" w:hAnsi="Times New Roman" w:cs="Times New Roman"/>
          <w:color w:val="000000"/>
        </w:rPr>
        <w:tab/>
        <w:t>следующих</w:t>
      </w:r>
      <w:r w:rsidRPr="004E5BC2">
        <w:rPr>
          <w:rStyle w:val="PalatinoLinotype7"/>
          <w:rFonts w:ascii="Times New Roman" w:hAnsi="Times New Roman" w:cs="Times New Roman"/>
          <w:color w:val="000000"/>
        </w:rPr>
        <w:tab/>
        <w:t>условий:</w:t>
      </w:r>
    </w:p>
    <w:p w:rsidR="00710A1C" w:rsidRPr="004E5BC2" w:rsidRDefault="00710A1C" w:rsidP="00710A1C">
      <w:pPr>
        <w:pStyle w:val="a4"/>
        <w:widowControl w:val="0"/>
        <w:numPr>
          <w:ilvl w:val="0"/>
          <w:numId w:val="70"/>
        </w:numPr>
        <w:tabs>
          <w:tab w:val="left" w:pos="231"/>
        </w:tabs>
        <w:spacing w:line="240" w:lineRule="auto"/>
        <w:ind w:left="20" w:right="20"/>
        <w:jc w:val="both"/>
      </w:pPr>
      <w:r w:rsidRPr="004E5BC2">
        <w:rPr>
          <w:rStyle w:val="PalatinoLinotype7"/>
          <w:rFonts w:ascii="Times New Roman" w:hAnsi="Times New Roman" w:cs="Times New Roman"/>
          <w:color w:val="000000"/>
        </w:rPr>
        <w:t>сертификат ключа подписи, относящийся к этой электронной цифровой подписи, не утратил силу (действует) на момент проверки или на момент подписания электронного документа при наличии доказательств, определяющих момент подписания;</w:t>
      </w:r>
    </w:p>
    <w:p w:rsidR="00710A1C" w:rsidRPr="004E5BC2" w:rsidRDefault="00710A1C" w:rsidP="00710A1C">
      <w:pPr>
        <w:pStyle w:val="a4"/>
        <w:widowControl w:val="0"/>
        <w:numPr>
          <w:ilvl w:val="0"/>
          <w:numId w:val="70"/>
        </w:numPr>
        <w:tabs>
          <w:tab w:val="left" w:pos="169"/>
          <w:tab w:val="left" w:pos="4633"/>
          <w:tab w:val="left" w:pos="8607"/>
        </w:tabs>
        <w:spacing w:line="240" w:lineRule="auto"/>
        <w:ind w:left="20" w:right="20"/>
        <w:jc w:val="both"/>
        <w:rPr>
          <w:sz w:val="20"/>
          <w:szCs w:val="20"/>
        </w:rPr>
      </w:pPr>
      <w:r w:rsidRPr="004E5BC2">
        <w:rPr>
          <w:rStyle w:val="PalatinoLinotype7"/>
          <w:rFonts w:ascii="Times New Roman" w:hAnsi="Times New Roman" w:cs="Times New Roman"/>
          <w:color w:val="000000"/>
        </w:rPr>
        <w:t>электронная цифровая подпись используется в соответствии со сведениями, указанными в сертификате ключа подписи. При этом моментом проверки являются действия котировочной комиссии при получении данного электронного документа на соответствие установленной в извещении запроса котировок цен форме. При подаче котировочной заявки в форме электронного документа участник закупки заполняет котировочную заявку в соответствии с формой (Приложение № 1 к извещению запроса котировок цен), подписывает заявку электронной цифровой подписью и направляет посредством</w:t>
      </w:r>
      <w:r w:rsidRPr="004E5BC2">
        <w:rPr>
          <w:rStyle w:val="PalatinoLinotype7"/>
          <w:rFonts w:ascii="Times New Roman" w:hAnsi="Times New Roman" w:cs="Times New Roman"/>
          <w:color w:val="000000"/>
        </w:rPr>
        <w:tab/>
        <w:t xml:space="preserve">электронной почты </w:t>
      </w:r>
      <w:r w:rsidRPr="00A01213">
        <w:rPr>
          <w:rStyle w:val="PalatinoLinotype21"/>
          <w:rFonts w:ascii="Times New Roman" w:hAnsi="Times New Roman" w:cs="Times New Roman"/>
          <w:color w:val="000000"/>
          <w:lang w:val="ru-RU"/>
        </w:rPr>
        <w:t xml:space="preserve">на </w:t>
      </w:r>
      <w:r w:rsidRPr="004E5BC2">
        <w:rPr>
          <w:rStyle w:val="PalatinoLinotype21"/>
          <w:rFonts w:ascii="Times New Roman" w:hAnsi="Times New Roman" w:cs="Times New Roman"/>
          <w:color w:val="000000"/>
        </w:rPr>
        <w:t>e</w:t>
      </w:r>
      <w:r w:rsidRPr="00A01213">
        <w:rPr>
          <w:rStyle w:val="PalatinoLinotype21"/>
          <w:rFonts w:ascii="Times New Roman" w:hAnsi="Times New Roman" w:cs="Times New Roman"/>
          <w:color w:val="000000"/>
          <w:lang w:val="ru-RU"/>
        </w:rPr>
        <w:t>-</w:t>
      </w:r>
      <w:r w:rsidRPr="004E5BC2">
        <w:rPr>
          <w:rStyle w:val="PalatinoLinotype21"/>
          <w:rFonts w:ascii="Times New Roman" w:hAnsi="Times New Roman" w:cs="Times New Roman"/>
          <w:color w:val="000000"/>
        </w:rPr>
        <w:t>mail</w:t>
      </w:r>
      <w:r w:rsidRPr="00A01213">
        <w:rPr>
          <w:rStyle w:val="PalatinoLinotype21"/>
          <w:rFonts w:ascii="Times New Roman" w:hAnsi="Times New Roman" w:cs="Times New Roman"/>
          <w:color w:val="000000"/>
          <w:lang w:val="ru-RU"/>
        </w:rPr>
        <w:t>: ____________.</w:t>
      </w:r>
      <w:r w:rsidRPr="00A01213">
        <w:rPr>
          <w:rStyle w:val="PalatinoLinotype21"/>
          <w:rFonts w:ascii="Times New Roman" w:hAnsi="Times New Roman" w:cs="Times New Roman"/>
          <w:color w:val="000000"/>
          <w:lang w:val="ru-RU"/>
        </w:rPr>
        <w:tab/>
        <w:t>.</w:t>
      </w:r>
    </w:p>
    <w:p w:rsidR="00710A1C" w:rsidRPr="004E5BC2" w:rsidRDefault="00710A1C" w:rsidP="00710A1C">
      <w:pPr>
        <w:pStyle w:val="a4"/>
        <w:spacing w:line="240" w:lineRule="auto"/>
        <w:ind w:left="20"/>
        <w:rPr>
          <w:sz w:val="20"/>
          <w:szCs w:val="20"/>
        </w:rPr>
      </w:pPr>
      <w:r w:rsidRPr="004E5BC2">
        <w:rPr>
          <w:rStyle w:val="PalatinoLinotype7"/>
          <w:rFonts w:ascii="Times New Roman" w:hAnsi="Times New Roman" w:cs="Times New Roman"/>
          <w:color w:val="000000"/>
        </w:rPr>
        <w:t xml:space="preserve">Удостоверяющий центр (УЦ) выдачи ЭЦП должен быть включен в Единый </w:t>
      </w:r>
      <w:r w:rsidRPr="004E5BC2">
        <w:rPr>
          <w:rStyle w:val="PalatinoLinotype50"/>
          <w:rFonts w:ascii="Times New Roman" w:hAnsi="Times New Roman" w:cs="Times New Roman"/>
          <w:color w:val="000000"/>
        </w:rPr>
        <w:t>Государственный Реестр Сертификатов, который ведет уполномоченный федеральный орган в области использования ЭЦП.</w:t>
      </w:r>
    </w:p>
    <w:p w:rsidR="00710A1C" w:rsidRPr="004E5BC2" w:rsidRDefault="00710A1C" w:rsidP="00710A1C">
      <w:pPr>
        <w:pStyle w:val="a4"/>
        <w:tabs>
          <w:tab w:val="left" w:pos="2727"/>
          <w:tab w:val="left" w:pos="4844"/>
          <w:tab w:val="left" w:pos="6745"/>
          <w:tab w:val="left" w:pos="8065"/>
        </w:tabs>
        <w:spacing w:line="240" w:lineRule="auto"/>
        <w:ind w:left="20" w:right="60"/>
        <w:rPr>
          <w:sz w:val="20"/>
          <w:szCs w:val="20"/>
        </w:rPr>
      </w:pPr>
      <w:r w:rsidRPr="004E5BC2">
        <w:rPr>
          <w:rStyle w:val="PalatinoLinotype50"/>
          <w:rFonts w:ascii="Times New Roman" w:hAnsi="Times New Roman" w:cs="Times New Roman"/>
          <w:color w:val="000000"/>
        </w:rPr>
        <w:t>Не допускается подача котировочной заявки в форме электронного документа представителем участника закупки по доверенности.</w:t>
      </w:r>
    </w:p>
    <w:p w:rsidR="00710A1C" w:rsidRPr="004E5BC2" w:rsidRDefault="00710A1C" w:rsidP="00710A1C">
      <w:pPr>
        <w:pStyle w:val="a4"/>
        <w:spacing w:line="240" w:lineRule="auto"/>
        <w:ind w:left="20" w:right="60"/>
        <w:rPr>
          <w:sz w:val="20"/>
          <w:szCs w:val="20"/>
        </w:rPr>
      </w:pPr>
      <w:r w:rsidRPr="004E5BC2">
        <w:rPr>
          <w:rStyle w:val="PalatinoLinotype50"/>
          <w:rFonts w:ascii="Times New Roman" w:hAnsi="Times New Roman" w:cs="Times New Roman"/>
          <w:color w:val="000000"/>
        </w:rPr>
        <w:t>Котировочная комиссия рассматривает котировочные заявки в форме электронного документа в соответствие с положениями извещения запроса котировок цен.</w:t>
      </w:r>
    </w:p>
    <w:p w:rsidR="00710A1C" w:rsidRPr="004E5BC2" w:rsidRDefault="00710A1C" w:rsidP="00710A1C">
      <w:pPr>
        <w:pStyle w:val="210"/>
        <w:shd w:val="clear" w:color="auto" w:fill="auto"/>
        <w:tabs>
          <w:tab w:val="left" w:pos="8324"/>
        </w:tabs>
        <w:spacing w:line="240" w:lineRule="auto"/>
        <w:ind w:left="20" w:right="60"/>
        <w:jc w:val="both"/>
      </w:pPr>
      <w:r w:rsidRPr="004E5BC2">
        <w:rPr>
          <w:rStyle w:val="2PalatinoLinotype7"/>
          <w:b/>
          <w:bCs/>
          <w:color w:val="000000"/>
        </w:rPr>
        <w:t>Условия исполнения договора, указанные в котировочной заявке участника, должны соответствовать условиям исполнения договора, предусмотренные настоящим запросом котировок.</w:t>
      </w:r>
    </w:p>
    <w:p w:rsidR="00710A1C" w:rsidRPr="004E5BC2" w:rsidRDefault="00710A1C" w:rsidP="00710A1C">
      <w:pPr>
        <w:pStyle w:val="210"/>
        <w:shd w:val="clear" w:color="auto" w:fill="auto"/>
        <w:spacing w:line="240" w:lineRule="auto"/>
        <w:ind w:left="20"/>
        <w:jc w:val="both"/>
      </w:pPr>
      <w:r w:rsidRPr="004E5BC2">
        <w:rPr>
          <w:rStyle w:val="2PalatinoLinotype6"/>
          <w:rFonts w:ascii="Times New Roman" w:hAnsi="Times New Roman" w:cs="Times New Roman"/>
          <w:b/>
          <w:bCs/>
          <w:color w:val="000000"/>
        </w:rPr>
        <w:t>Котировочные заявки, поданные позднее установленного срока, не рассматриваются</w:t>
      </w:r>
      <w:r w:rsidRPr="004E5BC2">
        <w:rPr>
          <w:rStyle w:val="2PalatinoLinotype7"/>
          <w:b/>
          <w:bCs/>
          <w:color w:val="000000"/>
        </w:rPr>
        <w:t>.</w:t>
      </w:r>
    </w:p>
    <w:p w:rsidR="00710A1C" w:rsidRPr="004E5BC2" w:rsidRDefault="00710A1C" w:rsidP="00710A1C">
      <w:pPr>
        <w:pStyle w:val="210"/>
        <w:shd w:val="clear" w:color="auto" w:fill="auto"/>
        <w:tabs>
          <w:tab w:val="left" w:pos="7546"/>
        </w:tabs>
        <w:spacing w:line="240" w:lineRule="auto"/>
        <w:ind w:left="20" w:right="60"/>
        <w:jc w:val="both"/>
      </w:pPr>
      <w:r w:rsidRPr="004E5BC2">
        <w:rPr>
          <w:rStyle w:val="2PalatinoLinotype7"/>
          <w:b/>
          <w:bCs/>
          <w:color w:val="000000"/>
        </w:rPr>
        <w:t>ВНИМАНИЕ! Котировочные заявки предоставляются в одном экземпляре. Котировочные заявки, представленные посредством факсимильной связи, Комиссией не рассматриваются.</w:t>
      </w:r>
    </w:p>
    <w:p w:rsidR="00710A1C" w:rsidRPr="004E5BC2" w:rsidRDefault="00710A1C" w:rsidP="00710A1C">
      <w:pPr>
        <w:pStyle w:val="210"/>
        <w:shd w:val="clear" w:color="auto" w:fill="auto"/>
        <w:spacing w:line="240" w:lineRule="auto"/>
        <w:ind w:left="20" w:right="60"/>
        <w:jc w:val="both"/>
      </w:pPr>
      <w:r w:rsidRPr="004E5BC2">
        <w:rPr>
          <w:rStyle w:val="2PalatinoLinotype7"/>
          <w:b/>
          <w:bCs/>
          <w:color w:val="000000"/>
        </w:rPr>
        <w:t>2. Наименование, характеристики и количество поставляемого товара (наименование, характеристики и объём выполняемых работ, оказываемых услуг):</w:t>
      </w:r>
    </w:p>
    <w:p w:rsidR="00710A1C" w:rsidRPr="004E5BC2" w:rsidRDefault="00710A1C" w:rsidP="00710A1C">
      <w:pPr>
        <w:pStyle w:val="210"/>
        <w:shd w:val="clear" w:color="auto" w:fill="auto"/>
        <w:spacing w:line="240" w:lineRule="auto"/>
        <w:ind w:left="20"/>
        <w:jc w:val="both"/>
      </w:pPr>
      <w:r w:rsidRPr="004E5BC2">
        <w:rPr>
          <w:rStyle w:val="2PalatinoLinotype7"/>
          <w:b/>
          <w:bCs/>
          <w:color w:val="000000"/>
        </w:rPr>
        <w:t>Поставляемый товар должен быть новым.</w:t>
      </w:r>
    </w:p>
    <w:p w:rsidR="00710A1C" w:rsidRPr="004E5BC2" w:rsidRDefault="00710A1C" w:rsidP="00710A1C">
      <w:pPr>
        <w:pStyle w:val="210"/>
        <w:numPr>
          <w:ilvl w:val="0"/>
          <w:numId w:val="71"/>
        </w:numPr>
        <w:shd w:val="clear" w:color="auto" w:fill="auto"/>
        <w:tabs>
          <w:tab w:val="left" w:pos="438"/>
          <w:tab w:val="left" w:leader="underscore" w:pos="9212"/>
        </w:tabs>
        <w:spacing w:line="240" w:lineRule="auto"/>
        <w:ind w:left="20"/>
        <w:jc w:val="both"/>
      </w:pPr>
      <w:r w:rsidRPr="004E5BC2">
        <w:rPr>
          <w:rStyle w:val="2PalatinoLinotype7"/>
          <w:b/>
          <w:bCs/>
          <w:color w:val="000000"/>
        </w:rPr>
        <w:t>Требования к качеству товаров, работ, услуг:</w:t>
      </w:r>
      <w:r w:rsidRPr="004E5BC2">
        <w:rPr>
          <w:rStyle w:val="2PalatinoLinotype7"/>
          <w:b/>
          <w:bCs/>
          <w:color w:val="000000"/>
        </w:rPr>
        <w:tab/>
      </w:r>
    </w:p>
    <w:p w:rsidR="00710A1C" w:rsidRPr="004E5BC2" w:rsidRDefault="00710A1C" w:rsidP="00710A1C">
      <w:pPr>
        <w:pStyle w:val="a4"/>
        <w:tabs>
          <w:tab w:val="left" w:pos="1878"/>
          <w:tab w:val="left" w:pos="4225"/>
          <w:tab w:val="left" w:pos="6073"/>
          <w:tab w:val="left" w:pos="8478"/>
        </w:tabs>
        <w:spacing w:line="240" w:lineRule="auto"/>
        <w:ind w:left="20"/>
        <w:rPr>
          <w:sz w:val="20"/>
          <w:szCs w:val="20"/>
        </w:rPr>
      </w:pPr>
      <w:r w:rsidRPr="004E5BC2">
        <w:rPr>
          <w:rStyle w:val="PalatinoLinotype50"/>
          <w:rFonts w:ascii="Times New Roman" w:hAnsi="Times New Roman" w:cs="Times New Roman"/>
          <w:color w:val="000000"/>
        </w:rPr>
        <w:t>Согласно техническому заданию, спецификации заказчика.</w:t>
      </w:r>
    </w:p>
    <w:p w:rsidR="00710A1C" w:rsidRPr="004E5BC2" w:rsidRDefault="00710A1C" w:rsidP="00710A1C">
      <w:pPr>
        <w:pStyle w:val="210"/>
        <w:numPr>
          <w:ilvl w:val="0"/>
          <w:numId w:val="71"/>
        </w:numPr>
        <w:shd w:val="clear" w:color="auto" w:fill="auto"/>
        <w:tabs>
          <w:tab w:val="left" w:pos="438"/>
          <w:tab w:val="left" w:leader="underscore" w:pos="9337"/>
        </w:tabs>
        <w:spacing w:line="240" w:lineRule="auto"/>
        <w:ind w:left="20"/>
        <w:jc w:val="both"/>
      </w:pPr>
      <w:r w:rsidRPr="004E5BC2">
        <w:rPr>
          <w:rStyle w:val="2PalatinoLinotype7"/>
          <w:b/>
          <w:bCs/>
          <w:color w:val="000000"/>
        </w:rPr>
        <w:t>Требования к техническим характеристикам товаров, работ, услуг:</w:t>
      </w:r>
      <w:r w:rsidRPr="004E5BC2">
        <w:rPr>
          <w:rStyle w:val="2PalatinoLinotype7"/>
          <w:b/>
          <w:bCs/>
          <w:color w:val="000000"/>
        </w:rPr>
        <w:tab/>
      </w:r>
    </w:p>
    <w:p w:rsidR="00710A1C" w:rsidRPr="004E5BC2" w:rsidRDefault="00710A1C" w:rsidP="00710A1C">
      <w:pPr>
        <w:pStyle w:val="a4"/>
        <w:tabs>
          <w:tab w:val="left" w:pos="1878"/>
          <w:tab w:val="left" w:pos="4225"/>
          <w:tab w:val="left" w:pos="6073"/>
          <w:tab w:val="left" w:pos="8478"/>
        </w:tabs>
        <w:spacing w:line="240" w:lineRule="auto"/>
        <w:ind w:left="20"/>
        <w:rPr>
          <w:sz w:val="20"/>
          <w:szCs w:val="20"/>
        </w:rPr>
      </w:pPr>
      <w:r w:rsidRPr="004E5BC2">
        <w:rPr>
          <w:rStyle w:val="PalatinoLinotype50"/>
          <w:rFonts w:ascii="Times New Roman" w:hAnsi="Times New Roman" w:cs="Times New Roman"/>
          <w:color w:val="000000"/>
        </w:rPr>
        <w:t>Согласно техническому заданию, спецификации заказчика.</w:t>
      </w:r>
    </w:p>
    <w:p w:rsidR="00710A1C" w:rsidRPr="004E5BC2" w:rsidRDefault="00710A1C" w:rsidP="00710A1C">
      <w:pPr>
        <w:pStyle w:val="210"/>
        <w:numPr>
          <w:ilvl w:val="0"/>
          <w:numId w:val="71"/>
        </w:numPr>
        <w:shd w:val="clear" w:color="auto" w:fill="auto"/>
        <w:tabs>
          <w:tab w:val="left" w:pos="438"/>
          <w:tab w:val="left" w:leader="underscore" w:pos="9303"/>
        </w:tabs>
        <w:spacing w:line="240" w:lineRule="auto"/>
        <w:ind w:left="20"/>
        <w:jc w:val="both"/>
      </w:pPr>
      <w:r w:rsidRPr="004E5BC2">
        <w:rPr>
          <w:rStyle w:val="2PalatinoLinotype7"/>
          <w:b/>
          <w:bCs/>
          <w:color w:val="000000"/>
        </w:rPr>
        <w:t>Требования к безопасности товаров, работ, услуг:</w:t>
      </w:r>
      <w:r w:rsidRPr="004E5BC2">
        <w:rPr>
          <w:rStyle w:val="2PalatinoLinotype7"/>
          <w:b/>
          <w:bCs/>
          <w:color w:val="000000"/>
        </w:rPr>
        <w:tab/>
      </w:r>
    </w:p>
    <w:p w:rsidR="00710A1C" w:rsidRPr="004E5BC2" w:rsidRDefault="00710A1C" w:rsidP="00710A1C">
      <w:pPr>
        <w:pStyle w:val="a4"/>
        <w:spacing w:line="240" w:lineRule="auto"/>
        <w:ind w:left="20"/>
        <w:rPr>
          <w:sz w:val="20"/>
          <w:szCs w:val="20"/>
        </w:rPr>
      </w:pPr>
      <w:r w:rsidRPr="004E5BC2">
        <w:rPr>
          <w:rStyle w:val="PalatinoLinotype50"/>
          <w:rFonts w:ascii="Times New Roman" w:hAnsi="Times New Roman" w:cs="Times New Roman"/>
          <w:color w:val="000000"/>
        </w:rPr>
        <w:t>Согласно техническому заданию, спецификации заказчика.</w:t>
      </w:r>
    </w:p>
    <w:p w:rsidR="00710A1C" w:rsidRPr="004E5BC2" w:rsidRDefault="00710A1C" w:rsidP="00710A1C">
      <w:pPr>
        <w:pStyle w:val="210"/>
        <w:numPr>
          <w:ilvl w:val="0"/>
          <w:numId w:val="71"/>
        </w:numPr>
        <w:shd w:val="clear" w:color="auto" w:fill="auto"/>
        <w:tabs>
          <w:tab w:val="left" w:pos="476"/>
          <w:tab w:val="left" w:leader="underscore" w:pos="9313"/>
        </w:tabs>
        <w:spacing w:line="240" w:lineRule="auto"/>
        <w:ind w:left="20" w:right="60"/>
        <w:jc w:val="both"/>
      </w:pPr>
      <w:r w:rsidRPr="004E5BC2">
        <w:rPr>
          <w:rStyle w:val="2PalatinoLinotype7"/>
          <w:b/>
          <w:bCs/>
          <w:color w:val="000000"/>
        </w:rPr>
        <w:t>Требования к функциональным характеристикам (потребительским свойствам) товара:</w:t>
      </w:r>
      <w:r w:rsidRPr="004E5BC2">
        <w:rPr>
          <w:rStyle w:val="2PalatinoLinotype7"/>
          <w:b/>
          <w:bCs/>
          <w:color w:val="000000"/>
        </w:rPr>
        <w:tab/>
      </w:r>
    </w:p>
    <w:p w:rsidR="00710A1C" w:rsidRPr="004E5BC2" w:rsidRDefault="00710A1C" w:rsidP="00710A1C">
      <w:pPr>
        <w:pStyle w:val="a4"/>
        <w:tabs>
          <w:tab w:val="left" w:pos="1878"/>
          <w:tab w:val="left" w:pos="4230"/>
          <w:tab w:val="left" w:pos="6068"/>
          <w:tab w:val="left" w:pos="8478"/>
        </w:tabs>
        <w:spacing w:line="240" w:lineRule="auto"/>
        <w:ind w:left="20"/>
        <w:rPr>
          <w:sz w:val="20"/>
          <w:szCs w:val="20"/>
        </w:rPr>
      </w:pPr>
      <w:r w:rsidRPr="004E5BC2">
        <w:rPr>
          <w:rStyle w:val="PalatinoLinotype50"/>
          <w:rFonts w:ascii="Times New Roman" w:hAnsi="Times New Roman" w:cs="Times New Roman"/>
          <w:color w:val="000000"/>
        </w:rPr>
        <w:t>Согласно техническому заданию, спецификации заказчика.</w:t>
      </w:r>
    </w:p>
    <w:p w:rsidR="00710A1C" w:rsidRPr="004E5BC2" w:rsidRDefault="00710A1C" w:rsidP="00710A1C">
      <w:pPr>
        <w:pStyle w:val="210"/>
        <w:numPr>
          <w:ilvl w:val="0"/>
          <w:numId w:val="71"/>
        </w:numPr>
        <w:shd w:val="clear" w:color="auto" w:fill="auto"/>
        <w:tabs>
          <w:tab w:val="left" w:pos="433"/>
          <w:tab w:val="left" w:leader="underscore" w:pos="9356"/>
        </w:tabs>
        <w:spacing w:line="240" w:lineRule="auto"/>
        <w:ind w:left="20"/>
        <w:jc w:val="both"/>
      </w:pPr>
      <w:r w:rsidRPr="004E5BC2">
        <w:rPr>
          <w:rStyle w:val="2PalatinoLinotype7"/>
          <w:b/>
          <w:bCs/>
          <w:color w:val="000000"/>
        </w:rPr>
        <w:t>Требования к упаковке товара:</w:t>
      </w:r>
      <w:r w:rsidRPr="004E5BC2">
        <w:rPr>
          <w:rStyle w:val="2PalatinoLinotype7"/>
          <w:b/>
          <w:bCs/>
          <w:color w:val="000000"/>
        </w:rPr>
        <w:tab/>
      </w:r>
    </w:p>
    <w:p w:rsidR="00710A1C" w:rsidRPr="004E5BC2" w:rsidRDefault="00710A1C" w:rsidP="00710A1C">
      <w:pPr>
        <w:pStyle w:val="a4"/>
        <w:spacing w:line="240" w:lineRule="auto"/>
        <w:ind w:left="20"/>
        <w:rPr>
          <w:sz w:val="20"/>
          <w:szCs w:val="20"/>
        </w:rPr>
      </w:pPr>
      <w:r w:rsidRPr="004E5BC2">
        <w:rPr>
          <w:rStyle w:val="PalatinoLinotype50"/>
          <w:rFonts w:ascii="Times New Roman" w:hAnsi="Times New Roman" w:cs="Times New Roman"/>
          <w:color w:val="000000"/>
        </w:rPr>
        <w:t>Согласно техническому заданию, спецификации заказчика.</w:t>
      </w:r>
    </w:p>
    <w:p w:rsidR="00710A1C" w:rsidRPr="004E5BC2" w:rsidRDefault="00710A1C" w:rsidP="00710A1C">
      <w:pPr>
        <w:pStyle w:val="210"/>
        <w:numPr>
          <w:ilvl w:val="0"/>
          <w:numId w:val="71"/>
        </w:numPr>
        <w:shd w:val="clear" w:color="auto" w:fill="auto"/>
        <w:tabs>
          <w:tab w:val="left" w:pos="433"/>
          <w:tab w:val="left" w:leader="underscore" w:pos="9289"/>
        </w:tabs>
        <w:spacing w:line="240" w:lineRule="auto"/>
        <w:ind w:left="20"/>
        <w:jc w:val="both"/>
      </w:pPr>
      <w:r w:rsidRPr="004E5BC2">
        <w:rPr>
          <w:rStyle w:val="2PalatinoLinotype7"/>
          <w:b/>
          <w:bCs/>
          <w:color w:val="000000"/>
        </w:rPr>
        <w:t>Требования к отгрузке товара:</w:t>
      </w:r>
      <w:r w:rsidRPr="004E5BC2">
        <w:rPr>
          <w:rStyle w:val="2PalatinoLinotype7"/>
          <w:b/>
          <w:bCs/>
          <w:color w:val="000000"/>
        </w:rPr>
        <w:tab/>
      </w:r>
    </w:p>
    <w:p w:rsidR="00710A1C" w:rsidRPr="004E5BC2" w:rsidRDefault="00710A1C" w:rsidP="00710A1C">
      <w:pPr>
        <w:pStyle w:val="a4"/>
        <w:tabs>
          <w:tab w:val="left" w:pos="1878"/>
          <w:tab w:val="left" w:pos="4225"/>
          <w:tab w:val="left" w:pos="6068"/>
          <w:tab w:val="left" w:pos="8478"/>
        </w:tabs>
        <w:spacing w:line="240" w:lineRule="auto"/>
        <w:ind w:left="20"/>
        <w:rPr>
          <w:sz w:val="20"/>
          <w:szCs w:val="20"/>
        </w:rPr>
      </w:pPr>
      <w:r w:rsidRPr="004E5BC2">
        <w:rPr>
          <w:rStyle w:val="PalatinoLinotype50"/>
          <w:rFonts w:ascii="Times New Roman" w:hAnsi="Times New Roman" w:cs="Times New Roman"/>
          <w:color w:val="000000"/>
        </w:rPr>
        <w:t>Согласно техническому заданию, спецификации заказчика.</w:t>
      </w:r>
    </w:p>
    <w:p w:rsidR="00710A1C" w:rsidRPr="004E5BC2" w:rsidRDefault="00710A1C" w:rsidP="00710A1C">
      <w:pPr>
        <w:pStyle w:val="210"/>
        <w:numPr>
          <w:ilvl w:val="0"/>
          <w:numId w:val="71"/>
        </w:numPr>
        <w:shd w:val="clear" w:color="auto" w:fill="auto"/>
        <w:tabs>
          <w:tab w:val="left" w:pos="438"/>
          <w:tab w:val="left" w:leader="underscore" w:pos="9322"/>
        </w:tabs>
        <w:spacing w:line="240" w:lineRule="auto"/>
        <w:ind w:left="20"/>
        <w:jc w:val="both"/>
      </w:pPr>
      <w:r w:rsidRPr="004E5BC2">
        <w:rPr>
          <w:rStyle w:val="2PalatinoLinotype7"/>
          <w:b/>
          <w:bCs/>
          <w:color w:val="000000"/>
        </w:rPr>
        <w:t>Требования к результатам работ, услуг:</w:t>
      </w:r>
      <w:r w:rsidRPr="004E5BC2">
        <w:rPr>
          <w:rStyle w:val="2PalatinoLinotype7"/>
          <w:b/>
          <w:bCs/>
          <w:color w:val="000000"/>
        </w:rPr>
        <w:tab/>
      </w:r>
    </w:p>
    <w:p w:rsidR="00710A1C" w:rsidRPr="004E5BC2" w:rsidRDefault="00710A1C" w:rsidP="00710A1C">
      <w:pPr>
        <w:pStyle w:val="a4"/>
        <w:tabs>
          <w:tab w:val="left" w:pos="1878"/>
          <w:tab w:val="left" w:pos="4225"/>
          <w:tab w:val="left" w:pos="6073"/>
          <w:tab w:val="left" w:pos="8478"/>
        </w:tabs>
        <w:spacing w:line="240" w:lineRule="auto"/>
        <w:ind w:left="20"/>
        <w:rPr>
          <w:sz w:val="20"/>
          <w:szCs w:val="20"/>
        </w:rPr>
      </w:pPr>
      <w:r w:rsidRPr="004E5BC2">
        <w:rPr>
          <w:rStyle w:val="PalatinoLinotype50"/>
          <w:rFonts w:ascii="Times New Roman" w:hAnsi="Times New Roman" w:cs="Times New Roman"/>
          <w:color w:val="000000"/>
        </w:rPr>
        <w:lastRenderedPageBreak/>
        <w:t>Согласно техническому заданию, спецификации заказчика.</w:t>
      </w:r>
    </w:p>
    <w:p w:rsidR="00710A1C" w:rsidRPr="004E5BC2" w:rsidRDefault="00710A1C" w:rsidP="00710A1C">
      <w:pPr>
        <w:pStyle w:val="210"/>
        <w:numPr>
          <w:ilvl w:val="0"/>
          <w:numId w:val="71"/>
        </w:numPr>
        <w:shd w:val="clear" w:color="auto" w:fill="auto"/>
        <w:tabs>
          <w:tab w:val="left" w:pos="452"/>
          <w:tab w:val="left" w:pos="2991"/>
          <w:tab w:val="left" w:pos="5454"/>
          <w:tab w:val="left" w:pos="8487"/>
        </w:tabs>
        <w:spacing w:line="240" w:lineRule="auto"/>
        <w:ind w:left="20" w:right="60"/>
        <w:jc w:val="both"/>
        <w:rPr>
          <w:rStyle w:val="2PalatinoLinotype7"/>
          <w:b/>
          <w:bCs/>
        </w:rPr>
      </w:pPr>
      <w:r w:rsidRPr="004E5BC2">
        <w:rPr>
          <w:rStyle w:val="2PalatinoLinotype7"/>
          <w:b/>
          <w:bCs/>
          <w:color w:val="000000"/>
        </w:rPr>
        <w:t>Иные показатели, связанные с определением соответствия поставляемого товара, выполняемых работ, оказываемых услуг потребностям заказчика:________________________________</w:t>
      </w:r>
    </w:p>
    <w:p w:rsidR="00710A1C" w:rsidRPr="004E5BC2" w:rsidRDefault="00710A1C" w:rsidP="00710A1C">
      <w:pPr>
        <w:pStyle w:val="210"/>
        <w:shd w:val="clear" w:color="auto" w:fill="auto"/>
        <w:tabs>
          <w:tab w:val="left" w:pos="452"/>
          <w:tab w:val="left" w:pos="2991"/>
          <w:tab w:val="left" w:pos="5454"/>
          <w:tab w:val="left" w:pos="8487"/>
        </w:tabs>
        <w:spacing w:line="240" w:lineRule="auto"/>
        <w:ind w:left="23" w:right="60"/>
        <w:jc w:val="both"/>
      </w:pPr>
      <w:r w:rsidRPr="004E5BC2">
        <w:rPr>
          <w:rStyle w:val="2PalatinoLinotype5"/>
          <w:rFonts w:ascii="Times New Roman" w:hAnsi="Times New Roman" w:cs="Times New Roman"/>
          <w:color w:val="000000"/>
        </w:rPr>
        <w:t>Согласно</w:t>
      </w:r>
      <w:r w:rsidRPr="004E5BC2">
        <w:rPr>
          <w:rStyle w:val="2PalatinoLinotype5"/>
          <w:rFonts w:ascii="Times New Roman" w:hAnsi="Times New Roman" w:cs="Times New Roman"/>
          <w:b/>
          <w:bCs/>
          <w:color w:val="000000"/>
        </w:rPr>
        <w:t xml:space="preserve"> </w:t>
      </w:r>
      <w:r w:rsidRPr="004E5BC2">
        <w:rPr>
          <w:rStyle w:val="2PalatinoLinotype5"/>
          <w:rFonts w:ascii="Times New Roman" w:hAnsi="Times New Roman" w:cs="Times New Roman"/>
          <w:color w:val="000000"/>
        </w:rPr>
        <w:t>техническому</w:t>
      </w:r>
      <w:r w:rsidRPr="004E5BC2">
        <w:rPr>
          <w:rStyle w:val="2PalatinoLinotype5"/>
          <w:rFonts w:ascii="Times New Roman" w:hAnsi="Times New Roman" w:cs="Times New Roman"/>
          <w:color w:val="000000"/>
        </w:rPr>
        <w:tab/>
        <w:t>заданию, спецификации заказчика.</w:t>
      </w:r>
    </w:p>
    <w:p w:rsidR="00710A1C" w:rsidRPr="004E5BC2" w:rsidRDefault="00710A1C" w:rsidP="00710A1C">
      <w:pPr>
        <w:pStyle w:val="210"/>
        <w:numPr>
          <w:ilvl w:val="0"/>
          <w:numId w:val="71"/>
        </w:numPr>
        <w:shd w:val="clear" w:color="auto" w:fill="auto"/>
        <w:tabs>
          <w:tab w:val="left" w:pos="442"/>
        </w:tabs>
        <w:spacing w:line="240" w:lineRule="auto"/>
        <w:ind w:left="23"/>
        <w:jc w:val="both"/>
      </w:pPr>
      <w:r w:rsidRPr="004E5BC2">
        <w:rPr>
          <w:rStyle w:val="2PalatinoLinotype7"/>
          <w:b/>
          <w:bCs/>
          <w:color w:val="000000"/>
        </w:rPr>
        <w:t>Объем и срок предоставления гарантии качества товара, работы, услуги: ________________</w:t>
      </w:r>
    </w:p>
    <w:p w:rsidR="00710A1C" w:rsidRPr="004E5BC2" w:rsidRDefault="00710A1C" w:rsidP="00710A1C">
      <w:pPr>
        <w:pStyle w:val="a4"/>
        <w:tabs>
          <w:tab w:val="left" w:pos="1882"/>
          <w:tab w:val="left" w:pos="4234"/>
          <w:tab w:val="left" w:pos="6073"/>
          <w:tab w:val="left" w:pos="8482"/>
        </w:tabs>
        <w:spacing w:line="240" w:lineRule="auto"/>
        <w:ind w:left="23"/>
        <w:rPr>
          <w:rStyle w:val="PalatinoLinotype50"/>
          <w:rFonts w:ascii="Times New Roman" w:hAnsi="Times New Roman" w:cs="Times New Roman"/>
          <w:color w:val="000000"/>
        </w:rPr>
      </w:pPr>
      <w:r w:rsidRPr="004E5BC2">
        <w:rPr>
          <w:rStyle w:val="PalatinoLinotype50"/>
          <w:rFonts w:ascii="Times New Roman" w:hAnsi="Times New Roman" w:cs="Times New Roman"/>
          <w:color w:val="000000"/>
        </w:rPr>
        <w:t>Согласно техническому заданию, спецификации заказчика.</w:t>
      </w:r>
    </w:p>
    <w:p w:rsidR="00710A1C" w:rsidRPr="004E5BC2" w:rsidRDefault="00710A1C" w:rsidP="00710A1C">
      <w:pPr>
        <w:pStyle w:val="a4"/>
        <w:tabs>
          <w:tab w:val="left" w:pos="1882"/>
          <w:tab w:val="left" w:pos="4234"/>
          <w:tab w:val="left" w:pos="6073"/>
          <w:tab w:val="left" w:pos="8482"/>
        </w:tabs>
        <w:spacing w:line="240" w:lineRule="auto"/>
        <w:ind w:left="23"/>
        <w:rPr>
          <w:rStyle w:val="PalatinoLinotype50"/>
          <w:rFonts w:ascii="Times New Roman" w:hAnsi="Times New Roman" w:cs="Times New Roman"/>
          <w:b/>
          <w:bCs/>
          <w:color w:val="000000"/>
        </w:rPr>
      </w:pPr>
      <w:r w:rsidRPr="004E5BC2">
        <w:rPr>
          <w:rStyle w:val="PalatinoLinotype50"/>
          <w:rFonts w:ascii="Times New Roman" w:hAnsi="Times New Roman" w:cs="Times New Roman"/>
          <w:b/>
          <w:bCs/>
          <w:color w:val="000000"/>
        </w:rPr>
        <w:t>4. Место поставки товаров, выполнения работ, оказания услуг):____________________________________</w:t>
      </w:r>
    </w:p>
    <w:p w:rsidR="00710A1C" w:rsidRPr="004E5BC2" w:rsidRDefault="00710A1C" w:rsidP="00710A1C">
      <w:pPr>
        <w:pStyle w:val="a4"/>
        <w:tabs>
          <w:tab w:val="left" w:pos="1882"/>
          <w:tab w:val="left" w:pos="4234"/>
          <w:tab w:val="left" w:pos="6073"/>
          <w:tab w:val="left" w:pos="8482"/>
        </w:tabs>
        <w:spacing w:line="240" w:lineRule="auto"/>
        <w:ind w:left="23"/>
        <w:rPr>
          <w:sz w:val="22"/>
          <w:szCs w:val="22"/>
        </w:rPr>
      </w:pPr>
      <w:r w:rsidRPr="004E5BC2">
        <w:rPr>
          <w:b/>
          <w:bCs/>
        </w:rPr>
        <w:t>5. Срок и условия поставки товара (выполнение работ, оказание услуг):</w:t>
      </w:r>
      <w:r w:rsidRPr="004E5BC2">
        <w:t xml:space="preserve"> ______________________________</w:t>
      </w:r>
    </w:p>
    <w:p w:rsidR="00710A1C" w:rsidRPr="004E5BC2" w:rsidRDefault="00710A1C" w:rsidP="00710A1C">
      <w:pPr>
        <w:pStyle w:val="a4"/>
        <w:tabs>
          <w:tab w:val="left" w:pos="1882"/>
          <w:tab w:val="left" w:pos="4234"/>
          <w:tab w:val="left" w:pos="6073"/>
          <w:tab w:val="left" w:pos="8482"/>
        </w:tabs>
        <w:spacing w:line="240" w:lineRule="auto"/>
        <w:ind w:left="23"/>
      </w:pPr>
      <w:r w:rsidRPr="004E5BC2">
        <w:rPr>
          <w:b/>
          <w:bCs/>
        </w:rPr>
        <w:t>6.</w:t>
      </w:r>
      <w:r w:rsidRPr="004E5BC2">
        <w:t xml:space="preserve"> </w:t>
      </w:r>
      <w:r w:rsidRPr="004E5BC2">
        <w:rPr>
          <w:rStyle w:val="2PalatinoLinotype4"/>
          <w:rFonts w:ascii="Times New Roman" w:hAnsi="Times New Roman" w:cs="Times New Roman"/>
          <w:color w:val="000000"/>
        </w:rPr>
        <w:t>Сведения о включенных (не включенных) в цену товаров, работ, услуг расходах:</w:t>
      </w:r>
    </w:p>
    <w:p w:rsidR="00710A1C" w:rsidRPr="004E5BC2" w:rsidRDefault="00710A1C" w:rsidP="00710A1C">
      <w:pPr>
        <w:pStyle w:val="a4"/>
        <w:tabs>
          <w:tab w:val="left" w:pos="4580"/>
          <w:tab w:val="left" w:pos="8401"/>
        </w:tabs>
        <w:spacing w:line="240" w:lineRule="auto"/>
        <w:ind w:left="20" w:right="40"/>
        <w:rPr>
          <w:sz w:val="20"/>
          <w:szCs w:val="20"/>
        </w:rPr>
      </w:pPr>
      <w:r w:rsidRPr="004E5BC2">
        <w:rPr>
          <w:rStyle w:val="PalatinoLinotype12"/>
          <w:color w:val="000000"/>
          <w:sz w:val="20"/>
          <w:szCs w:val="20"/>
        </w:rPr>
        <w:t>Цена на товар включает в себя транспортные, страховые и другие расходы, а также уплата таможенных пошлин, налоги (в том числе НДС) и сборы, установленные действующим законодательством Российской</w:t>
      </w:r>
      <w:r w:rsidRPr="004E5BC2">
        <w:rPr>
          <w:rStyle w:val="PalatinoLinotype12"/>
          <w:color w:val="000000"/>
          <w:sz w:val="20"/>
          <w:szCs w:val="20"/>
        </w:rPr>
        <w:tab/>
        <w:t>Федерации.</w:t>
      </w:r>
    </w:p>
    <w:p w:rsidR="00710A1C" w:rsidRPr="004E5BC2" w:rsidRDefault="00710A1C" w:rsidP="00710A1C">
      <w:pPr>
        <w:pStyle w:val="210"/>
        <w:shd w:val="clear" w:color="auto" w:fill="auto"/>
        <w:tabs>
          <w:tab w:val="left" w:pos="1388"/>
          <w:tab w:val="left" w:pos="3817"/>
          <w:tab w:val="left" w:pos="6783"/>
          <w:tab w:val="left" w:pos="8478"/>
        </w:tabs>
        <w:spacing w:line="240" w:lineRule="auto"/>
        <w:jc w:val="both"/>
      </w:pPr>
      <w:r w:rsidRPr="004E5BC2">
        <w:rPr>
          <w:rStyle w:val="2PalatinoLinotype4"/>
          <w:rFonts w:ascii="Times New Roman" w:hAnsi="Times New Roman" w:cs="Times New Roman"/>
          <w:b/>
          <w:bCs/>
          <w:color w:val="000000"/>
        </w:rPr>
        <w:t>7. Начальная</w:t>
      </w:r>
      <w:r w:rsidRPr="004E5BC2">
        <w:rPr>
          <w:rStyle w:val="2PalatinoLinotype4"/>
          <w:rFonts w:ascii="Times New Roman" w:hAnsi="Times New Roman" w:cs="Times New Roman"/>
          <w:b/>
          <w:bCs/>
          <w:color w:val="000000"/>
        </w:rPr>
        <w:tab/>
        <w:t>(максимальная) цена договора: ________________________________________________________</w:t>
      </w:r>
    </w:p>
    <w:p w:rsidR="00710A1C" w:rsidRPr="004E5BC2" w:rsidRDefault="00710A1C" w:rsidP="00710A1C">
      <w:pPr>
        <w:pStyle w:val="210"/>
        <w:shd w:val="clear" w:color="auto" w:fill="auto"/>
        <w:tabs>
          <w:tab w:val="left" w:leader="underscore" w:pos="2732"/>
          <w:tab w:val="left" w:leader="underscore" w:pos="3721"/>
          <w:tab w:val="left" w:leader="underscore" w:pos="5924"/>
          <w:tab w:val="left" w:leader="underscore" w:pos="8329"/>
        </w:tabs>
        <w:spacing w:line="240" w:lineRule="auto"/>
        <w:ind w:left="20" w:right="40"/>
        <w:jc w:val="both"/>
      </w:pPr>
      <w:r w:rsidRPr="004E5BC2">
        <w:rPr>
          <w:rStyle w:val="2PalatinoLinotype30"/>
          <w:rFonts w:ascii="Times New Roman" w:hAnsi="Times New Roman" w:cs="Times New Roman"/>
          <w:color w:val="000000"/>
        </w:rPr>
        <w:t>При несоответствии цифрового значения цены котировочной заявки участника</w:t>
      </w:r>
      <w:r w:rsidRPr="004E5BC2">
        <w:rPr>
          <w:rStyle w:val="2PalatinoLinotype4"/>
          <w:rFonts w:ascii="Times New Roman" w:hAnsi="Times New Roman" w:cs="Times New Roman"/>
          <w:color w:val="000000"/>
        </w:rPr>
        <w:t xml:space="preserve"> </w:t>
      </w:r>
      <w:r w:rsidRPr="004E5BC2">
        <w:rPr>
          <w:rStyle w:val="2PalatinoLinotype30"/>
          <w:rFonts w:ascii="Times New Roman" w:hAnsi="Times New Roman" w:cs="Times New Roman"/>
          <w:color w:val="000000"/>
        </w:rPr>
        <w:t>закупки словесному значению цены котировочной заявки данная заявка не</w:t>
      </w:r>
      <w:r w:rsidRPr="004E5BC2">
        <w:rPr>
          <w:rStyle w:val="2PalatinoLinotype4"/>
          <w:rFonts w:ascii="Times New Roman" w:hAnsi="Times New Roman" w:cs="Times New Roman"/>
          <w:color w:val="000000"/>
        </w:rPr>
        <w:t xml:space="preserve"> </w:t>
      </w:r>
      <w:r w:rsidRPr="004E5BC2">
        <w:rPr>
          <w:rStyle w:val="2PalatinoLinotype30"/>
          <w:rFonts w:ascii="Times New Roman" w:hAnsi="Times New Roman" w:cs="Times New Roman"/>
          <w:color w:val="000000"/>
        </w:rPr>
        <w:t>рассматривается и отклоняется котировочной</w:t>
      </w:r>
      <w:r w:rsidRPr="004E5BC2">
        <w:rPr>
          <w:rStyle w:val="2PalatinoLinotype4"/>
          <w:rFonts w:ascii="Times New Roman" w:hAnsi="Times New Roman" w:cs="Times New Roman"/>
          <w:color w:val="000000"/>
        </w:rPr>
        <w:t xml:space="preserve"> </w:t>
      </w:r>
      <w:r w:rsidRPr="004E5BC2">
        <w:rPr>
          <w:rStyle w:val="2PalatinoLinotype30"/>
          <w:rFonts w:ascii="Times New Roman" w:hAnsi="Times New Roman" w:cs="Times New Roman"/>
          <w:color w:val="000000"/>
        </w:rPr>
        <w:t>комиссией.</w:t>
      </w:r>
    </w:p>
    <w:p w:rsidR="00710A1C" w:rsidRPr="004E5BC2" w:rsidRDefault="00710A1C" w:rsidP="00710A1C">
      <w:pPr>
        <w:pStyle w:val="210"/>
        <w:numPr>
          <w:ilvl w:val="0"/>
          <w:numId w:val="58"/>
        </w:numPr>
        <w:shd w:val="clear" w:color="auto" w:fill="auto"/>
        <w:tabs>
          <w:tab w:val="left" w:pos="342"/>
          <w:tab w:val="left" w:leader="underscore" w:pos="9538"/>
        </w:tabs>
        <w:spacing w:line="240" w:lineRule="auto"/>
        <w:ind w:left="20" w:right="40"/>
        <w:jc w:val="both"/>
      </w:pPr>
      <w:r w:rsidRPr="004E5BC2">
        <w:rPr>
          <w:rStyle w:val="2PalatinoLinotype4"/>
          <w:rFonts w:ascii="Times New Roman" w:hAnsi="Times New Roman" w:cs="Times New Roman"/>
          <w:b/>
          <w:bCs/>
          <w:color w:val="000000"/>
        </w:rPr>
        <w:t xml:space="preserve">Форма, срок и условия оплаты поставок товара (выполнения работ, оказания услуг): </w:t>
      </w:r>
      <w:r w:rsidRPr="004E5BC2">
        <w:rPr>
          <w:rStyle w:val="2PalatinoLinotype4"/>
          <w:rFonts w:ascii="Times New Roman" w:hAnsi="Times New Roman" w:cs="Times New Roman"/>
          <w:b/>
          <w:bCs/>
          <w:color w:val="000000"/>
        </w:rPr>
        <w:tab/>
        <w:t>______</w:t>
      </w:r>
    </w:p>
    <w:p w:rsidR="00710A1C" w:rsidRPr="004E5BC2" w:rsidRDefault="00710A1C" w:rsidP="00710A1C">
      <w:pPr>
        <w:pStyle w:val="a4"/>
        <w:widowControl w:val="0"/>
        <w:numPr>
          <w:ilvl w:val="0"/>
          <w:numId w:val="58"/>
        </w:numPr>
        <w:tabs>
          <w:tab w:val="left" w:pos="313"/>
        </w:tabs>
        <w:spacing w:line="240" w:lineRule="auto"/>
        <w:ind w:left="20" w:right="40"/>
        <w:jc w:val="both"/>
        <w:rPr>
          <w:rStyle w:val="PalatinoLinotype14"/>
          <w:rFonts w:ascii="Times New Roman" w:hAnsi="Times New Roman" w:cs="Times New Roman"/>
          <w:b w:val="0"/>
          <w:bCs w:val="0"/>
        </w:rPr>
      </w:pPr>
      <w:r w:rsidRPr="004E5BC2">
        <w:rPr>
          <w:rStyle w:val="PalatinoLinotype14"/>
          <w:rFonts w:ascii="Times New Roman" w:hAnsi="Times New Roman" w:cs="Times New Roman"/>
          <w:color w:val="000000"/>
        </w:rPr>
        <w:t>Срок подписания победителем договора: ________________________________________________________</w:t>
      </w:r>
    </w:p>
    <w:p w:rsidR="00710A1C" w:rsidRPr="004E5BC2" w:rsidRDefault="00710A1C" w:rsidP="00710A1C">
      <w:pPr>
        <w:pStyle w:val="a4"/>
        <w:tabs>
          <w:tab w:val="left" w:pos="313"/>
        </w:tabs>
        <w:spacing w:line="240" w:lineRule="auto"/>
        <w:ind w:left="20" w:right="40"/>
      </w:pPr>
      <w:r w:rsidRPr="004E5BC2">
        <w:rPr>
          <w:rStyle w:val="PalatinoLinotype14"/>
          <w:rFonts w:ascii="Times New Roman" w:hAnsi="Times New Roman" w:cs="Times New Roman"/>
          <w:color w:val="000000"/>
        </w:rPr>
        <w:t xml:space="preserve"> </w:t>
      </w:r>
      <w:r w:rsidRPr="004E5BC2">
        <w:rPr>
          <w:rStyle w:val="PalatinoLinotype12"/>
          <w:color w:val="000000"/>
          <w:sz w:val="20"/>
          <w:szCs w:val="20"/>
        </w:rPr>
        <w:t>не ранее, чем через 5 (пять) дней со дня размещения в единой информационной системе или до ввода в эксплуатацию указанной системы на официальном сайте протокола рассмотрения и оценки котировочных заявок.</w:t>
      </w:r>
    </w:p>
    <w:p w:rsidR="00710A1C" w:rsidRPr="004E5BC2" w:rsidRDefault="00710A1C" w:rsidP="00710A1C">
      <w:pPr>
        <w:pStyle w:val="210"/>
        <w:numPr>
          <w:ilvl w:val="0"/>
          <w:numId w:val="58"/>
        </w:numPr>
        <w:shd w:val="clear" w:color="auto" w:fill="auto"/>
        <w:tabs>
          <w:tab w:val="left" w:pos="361"/>
        </w:tabs>
        <w:spacing w:line="240" w:lineRule="auto"/>
        <w:ind w:left="20"/>
        <w:jc w:val="both"/>
      </w:pPr>
      <w:r w:rsidRPr="004E5BC2">
        <w:rPr>
          <w:rStyle w:val="2PalatinoLinotype4"/>
          <w:rFonts w:ascii="Times New Roman" w:hAnsi="Times New Roman" w:cs="Times New Roman"/>
          <w:b/>
          <w:bCs/>
          <w:color w:val="000000"/>
        </w:rPr>
        <w:t>Место подачи котировочных заявок:</w:t>
      </w:r>
    </w:p>
    <w:p w:rsidR="00710A1C" w:rsidRPr="004E5BC2" w:rsidRDefault="00710A1C" w:rsidP="00710A1C">
      <w:pPr>
        <w:pStyle w:val="a4"/>
        <w:tabs>
          <w:tab w:val="left" w:leader="underscore" w:pos="3246"/>
          <w:tab w:val="left" w:leader="underscore" w:pos="6548"/>
          <w:tab w:val="left" w:leader="underscore" w:pos="8454"/>
        </w:tabs>
        <w:spacing w:line="240" w:lineRule="auto"/>
        <w:ind w:left="20"/>
        <w:rPr>
          <w:sz w:val="20"/>
          <w:szCs w:val="20"/>
        </w:rPr>
      </w:pPr>
      <w:r w:rsidRPr="004E5BC2">
        <w:rPr>
          <w:rStyle w:val="PalatinoLinotype12"/>
          <w:color w:val="000000"/>
          <w:sz w:val="20"/>
          <w:szCs w:val="20"/>
        </w:rPr>
        <w:t>п.</w:t>
      </w:r>
      <w:r w:rsidRPr="004E5BC2">
        <w:rPr>
          <w:rStyle w:val="PalatinoLinotype12"/>
          <w:color w:val="000000"/>
          <w:sz w:val="20"/>
          <w:szCs w:val="20"/>
        </w:rPr>
        <w:tab/>
        <w:t>, ул.</w:t>
      </w:r>
      <w:r w:rsidRPr="004E5BC2">
        <w:rPr>
          <w:rStyle w:val="PalatinoLinotype12"/>
          <w:color w:val="000000"/>
          <w:sz w:val="20"/>
          <w:szCs w:val="20"/>
        </w:rPr>
        <w:tab/>
        <w:t>, каб.</w:t>
      </w:r>
      <w:r w:rsidRPr="004E5BC2">
        <w:rPr>
          <w:rStyle w:val="PalatinoLinotype12"/>
          <w:color w:val="000000"/>
          <w:sz w:val="20"/>
          <w:szCs w:val="20"/>
        </w:rPr>
        <w:tab/>
      </w:r>
    </w:p>
    <w:p w:rsidR="00710A1C" w:rsidRPr="004E5BC2" w:rsidRDefault="00710A1C" w:rsidP="00710A1C">
      <w:pPr>
        <w:pStyle w:val="a4"/>
        <w:spacing w:line="240" w:lineRule="auto"/>
        <w:ind w:left="20"/>
        <w:rPr>
          <w:sz w:val="20"/>
          <w:szCs w:val="20"/>
        </w:rPr>
      </w:pPr>
      <w:r w:rsidRPr="004E5BC2">
        <w:rPr>
          <w:rStyle w:val="PalatinoLinotype12"/>
          <w:color w:val="000000"/>
          <w:sz w:val="20"/>
          <w:szCs w:val="20"/>
        </w:rPr>
        <w:t>часы работы (прием котировочных заявок):</w:t>
      </w:r>
    </w:p>
    <w:p w:rsidR="00710A1C" w:rsidRPr="004E5BC2" w:rsidRDefault="00710A1C" w:rsidP="00710A1C">
      <w:pPr>
        <w:pStyle w:val="a4"/>
        <w:spacing w:line="240" w:lineRule="auto"/>
        <w:ind w:left="20"/>
        <w:rPr>
          <w:sz w:val="20"/>
          <w:szCs w:val="20"/>
        </w:rPr>
      </w:pPr>
      <w:r w:rsidRPr="004E5BC2">
        <w:rPr>
          <w:rStyle w:val="PalatinoLinotype12"/>
          <w:color w:val="000000"/>
          <w:sz w:val="20"/>
          <w:szCs w:val="20"/>
        </w:rPr>
        <w:t>с 9ч. ООмин. до 13ч. ООмин., с 14ч. ООмин. до 17ч. ООмин. - понедельник-пятница,</w:t>
      </w:r>
    </w:p>
    <w:p w:rsidR="00710A1C" w:rsidRPr="004E5BC2" w:rsidRDefault="00710A1C" w:rsidP="00710A1C">
      <w:pPr>
        <w:pStyle w:val="a4"/>
        <w:spacing w:line="240" w:lineRule="auto"/>
        <w:ind w:left="20"/>
        <w:rPr>
          <w:sz w:val="20"/>
          <w:szCs w:val="20"/>
        </w:rPr>
      </w:pPr>
      <w:r w:rsidRPr="004E5BC2">
        <w:rPr>
          <w:rStyle w:val="PalatinoLinotype12"/>
          <w:color w:val="000000"/>
          <w:sz w:val="20"/>
          <w:szCs w:val="20"/>
        </w:rPr>
        <w:t>Часы работы указаны по местному времени.</w:t>
      </w:r>
    </w:p>
    <w:p w:rsidR="00710A1C" w:rsidRPr="008F5CD7" w:rsidRDefault="00710A1C" w:rsidP="00710A1C">
      <w:pPr>
        <w:pStyle w:val="210"/>
        <w:numPr>
          <w:ilvl w:val="0"/>
          <w:numId w:val="58"/>
        </w:numPr>
        <w:shd w:val="clear" w:color="auto" w:fill="auto"/>
        <w:tabs>
          <w:tab w:val="left" w:pos="375"/>
        </w:tabs>
        <w:spacing w:line="240" w:lineRule="auto"/>
        <w:ind w:left="20" w:right="440"/>
        <w:jc w:val="both"/>
        <w:rPr>
          <w:color w:val="000000"/>
        </w:rPr>
      </w:pPr>
      <w:r w:rsidRPr="004E5BC2">
        <w:rPr>
          <w:rStyle w:val="2PalatinoLinotype4"/>
          <w:rFonts w:ascii="Times New Roman" w:hAnsi="Times New Roman" w:cs="Times New Roman"/>
          <w:b/>
          <w:bCs/>
          <w:color w:val="000000"/>
        </w:rPr>
        <w:t xml:space="preserve">Срок подачи котировочных заявок </w:t>
      </w:r>
      <w:r w:rsidRPr="004E5BC2">
        <w:rPr>
          <w:rStyle w:val="2PalatinoLinotype13"/>
          <w:b/>
          <w:bCs/>
          <w:color w:val="000000"/>
        </w:rPr>
        <w:t xml:space="preserve">(дата и время окончания срока подачи котировочных заявок): </w:t>
      </w:r>
      <w:r w:rsidRPr="004E5BC2">
        <w:rPr>
          <w:rStyle w:val="2PalatinoLinotype4"/>
          <w:rFonts w:ascii="Times New Roman" w:hAnsi="Times New Roman" w:cs="Times New Roman"/>
          <w:b/>
          <w:bCs/>
          <w:color w:val="000000"/>
        </w:rPr>
        <w:t xml:space="preserve">с момента размещения извещения в единой информационной системе или до ввода в эксплуатацию указанной системы на официальном </w:t>
      </w:r>
      <w:r w:rsidRPr="008F5CD7">
        <w:rPr>
          <w:rStyle w:val="2PalatinoLinotype4"/>
          <w:rFonts w:ascii="Times New Roman" w:hAnsi="Times New Roman" w:cs="Times New Roman"/>
          <w:b/>
          <w:bCs/>
          <w:color w:val="000000"/>
        </w:rPr>
        <w:t>сайте (</w:t>
      </w:r>
      <w:hyperlink r:id="rId28" w:history="1">
        <w:r w:rsidRPr="008F5CD7">
          <w:rPr>
            <w:rStyle w:val="a3"/>
            <w:color w:val="000000"/>
            <w:lang w:val="en-US"/>
          </w:rPr>
          <w:t>www</w:t>
        </w:r>
        <w:r w:rsidRPr="008F5CD7">
          <w:rPr>
            <w:rStyle w:val="a3"/>
            <w:color w:val="000000"/>
          </w:rPr>
          <w:t>.</w:t>
        </w:r>
        <w:r w:rsidRPr="008F5CD7">
          <w:rPr>
            <w:rStyle w:val="a3"/>
            <w:color w:val="000000"/>
            <w:lang w:val="en-US"/>
          </w:rPr>
          <w:t>zakupki</w:t>
        </w:r>
        <w:r w:rsidRPr="008F5CD7">
          <w:rPr>
            <w:rStyle w:val="a3"/>
            <w:color w:val="000000"/>
          </w:rPr>
          <w:t>.</w:t>
        </w:r>
        <w:r w:rsidRPr="008F5CD7">
          <w:rPr>
            <w:rStyle w:val="a3"/>
            <w:color w:val="000000"/>
            <w:lang w:val="en-US"/>
          </w:rPr>
          <w:t>gov</w:t>
        </w:r>
        <w:r w:rsidRPr="008F5CD7">
          <w:rPr>
            <w:rStyle w:val="a3"/>
            <w:color w:val="000000"/>
          </w:rPr>
          <w:t>.</w:t>
        </w:r>
        <w:r w:rsidRPr="008F5CD7">
          <w:rPr>
            <w:rStyle w:val="a3"/>
            <w:color w:val="000000"/>
            <w:lang w:val="en-US"/>
          </w:rPr>
          <w:t>ru</w:t>
        </w:r>
      </w:hyperlink>
      <w:r w:rsidRPr="008F5CD7">
        <w:rPr>
          <w:rStyle w:val="2PalatinoLinotype4"/>
          <w:rFonts w:ascii="Times New Roman" w:hAnsi="Times New Roman" w:cs="Times New Roman"/>
          <w:b/>
          <w:bCs/>
          <w:color w:val="000000"/>
        </w:rPr>
        <w:t>) до 10 часов 00 минут (время местное) дата (число, месяц, год)</w:t>
      </w:r>
    </w:p>
    <w:p w:rsidR="00710A1C" w:rsidRPr="008F5CD7" w:rsidRDefault="00710A1C" w:rsidP="00710A1C">
      <w:pPr>
        <w:pStyle w:val="210"/>
        <w:numPr>
          <w:ilvl w:val="0"/>
          <w:numId w:val="58"/>
        </w:numPr>
        <w:shd w:val="clear" w:color="auto" w:fill="auto"/>
        <w:tabs>
          <w:tab w:val="left" w:pos="366"/>
        </w:tabs>
        <w:spacing w:line="240" w:lineRule="auto"/>
        <w:ind w:left="20"/>
        <w:jc w:val="both"/>
        <w:rPr>
          <w:color w:val="000000"/>
        </w:rPr>
      </w:pPr>
      <w:r w:rsidRPr="008F5CD7">
        <w:rPr>
          <w:rStyle w:val="2PalatinoLinotype4"/>
          <w:rFonts w:ascii="Times New Roman" w:hAnsi="Times New Roman" w:cs="Times New Roman"/>
          <w:b/>
          <w:bCs/>
          <w:color w:val="000000"/>
        </w:rPr>
        <w:t>Требования к участнику закупки:</w:t>
      </w:r>
    </w:p>
    <w:p w:rsidR="00710A1C" w:rsidRPr="004E5BC2" w:rsidRDefault="00710A1C" w:rsidP="00710A1C">
      <w:pPr>
        <w:pStyle w:val="a4"/>
        <w:spacing w:line="240" w:lineRule="auto"/>
        <w:ind w:left="20" w:right="40"/>
        <w:rPr>
          <w:rStyle w:val="PalatinoLinotype12"/>
          <w:color w:val="000000"/>
          <w:sz w:val="20"/>
          <w:szCs w:val="20"/>
        </w:rPr>
      </w:pPr>
      <w:r w:rsidRPr="004E5BC2">
        <w:rPr>
          <w:rStyle w:val="PalatinoLinotype12"/>
          <w:color w:val="000000"/>
          <w:sz w:val="20"/>
          <w:szCs w:val="20"/>
        </w:rPr>
        <w:t xml:space="preserve">устанавливается в соответствии с разделом 11 Положения о закупках товаров, работ, услуг </w:t>
      </w:r>
    </w:p>
    <w:p w:rsidR="00710A1C" w:rsidRPr="004E5BC2" w:rsidRDefault="00710A1C" w:rsidP="00710A1C">
      <w:pPr>
        <w:pStyle w:val="a4"/>
        <w:spacing w:line="240" w:lineRule="auto"/>
        <w:ind w:left="20" w:right="40"/>
      </w:pPr>
      <w:r w:rsidRPr="004E5BC2">
        <w:rPr>
          <w:rStyle w:val="PalatinoLinotype14"/>
          <w:rFonts w:ascii="Times New Roman" w:hAnsi="Times New Roman" w:cs="Times New Roman"/>
          <w:color w:val="000000"/>
        </w:rPr>
        <w:t>Приложение:</w:t>
      </w:r>
    </w:p>
    <w:p w:rsidR="00710A1C" w:rsidRPr="004E5BC2" w:rsidRDefault="00710A1C" w:rsidP="00710A1C">
      <w:pPr>
        <w:pStyle w:val="a4"/>
        <w:spacing w:line="240" w:lineRule="auto"/>
        <w:ind w:left="20"/>
        <w:rPr>
          <w:sz w:val="20"/>
          <w:szCs w:val="20"/>
        </w:rPr>
      </w:pPr>
      <w:r w:rsidRPr="004E5BC2">
        <w:rPr>
          <w:rStyle w:val="PalatinoLinotype12"/>
          <w:color w:val="000000"/>
          <w:sz w:val="20"/>
          <w:szCs w:val="20"/>
        </w:rPr>
        <w:t>Приложение № 1 Котировочная заявка.</w:t>
      </w:r>
    </w:p>
    <w:p w:rsidR="00710A1C" w:rsidRPr="004E5BC2" w:rsidRDefault="00710A1C" w:rsidP="00710A1C">
      <w:pPr>
        <w:pStyle w:val="a4"/>
        <w:spacing w:line="240" w:lineRule="auto"/>
        <w:ind w:left="20"/>
        <w:rPr>
          <w:sz w:val="20"/>
          <w:szCs w:val="20"/>
        </w:rPr>
      </w:pPr>
      <w:r w:rsidRPr="004E5BC2">
        <w:rPr>
          <w:rStyle w:val="PalatinoLinotype12"/>
          <w:color w:val="000000"/>
          <w:sz w:val="20"/>
          <w:szCs w:val="20"/>
        </w:rPr>
        <w:t>Приложение № 2 Проект договора.</w:t>
      </w:r>
    </w:p>
    <w:p w:rsidR="00710A1C" w:rsidRPr="004E5BC2" w:rsidRDefault="00710A1C" w:rsidP="00710A1C">
      <w:pPr>
        <w:pStyle w:val="a4"/>
        <w:spacing w:line="240" w:lineRule="auto"/>
        <w:ind w:left="20"/>
        <w:rPr>
          <w:sz w:val="20"/>
          <w:szCs w:val="20"/>
        </w:rPr>
      </w:pPr>
      <w:r w:rsidRPr="004E5BC2">
        <w:rPr>
          <w:rStyle w:val="PalatinoLinotype12"/>
          <w:color w:val="000000"/>
          <w:sz w:val="20"/>
          <w:szCs w:val="20"/>
        </w:rPr>
        <w:t>Приложение № 3 Техническое задание, спецификация заказчика.</w:t>
      </w:r>
    </w:p>
    <w:p w:rsidR="00710A1C" w:rsidRPr="004E5BC2" w:rsidRDefault="00710A1C" w:rsidP="00710A1C">
      <w:pPr>
        <w:pStyle w:val="210"/>
        <w:shd w:val="clear" w:color="auto" w:fill="auto"/>
        <w:spacing w:line="240" w:lineRule="auto"/>
        <w:ind w:left="20"/>
        <w:jc w:val="left"/>
      </w:pPr>
      <w:r w:rsidRPr="004E5BC2">
        <w:rPr>
          <w:rStyle w:val="2PalatinoLinotype20"/>
          <w:rFonts w:ascii="Times New Roman" w:hAnsi="Times New Roman" w:cs="Times New Roman"/>
          <w:b/>
          <w:bCs/>
          <w:color w:val="000000"/>
        </w:rPr>
        <w:t>(на бланке организации)</w:t>
      </w:r>
    </w:p>
    <w:p w:rsidR="00710A1C" w:rsidRPr="004E5BC2" w:rsidRDefault="00710A1C" w:rsidP="00710A1C">
      <w:pPr>
        <w:pStyle w:val="210"/>
        <w:shd w:val="clear" w:color="auto" w:fill="auto"/>
        <w:tabs>
          <w:tab w:val="left" w:leader="underscore" w:pos="8938"/>
        </w:tabs>
        <w:spacing w:line="240" w:lineRule="auto"/>
        <w:ind w:left="20"/>
        <w:jc w:val="left"/>
      </w:pPr>
      <w:r w:rsidRPr="004E5BC2">
        <w:rPr>
          <w:rStyle w:val="2PalatinoLinotype20"/>
          <w:rFonts w:ascii="Times New Roman" w:hAnsi="Times New Roman" w:cs="Times New Roman"/>
          <w:b/>
          <w:bCs/>
          <w:color w:val="000000"/>
        </w:rPr>
        <w:t>Котировочная заявка по запросу котировок цен №</w:t>
      </w:r>
      <w:r w:rsidRPr="004E5BC2">
        <w:rPr>
          <w:rStyle w:val="2PalatinoLinotype20"/>
          <w:rFonts w:ascii="Times New Roman" w:hAnsi="Times New Roman" w:cs="Times New Roman"/>
          <w:b/>
          <w:bCs/>
          <w:color w:val="000000"/>
        </w:rPr>
        <w:tab/>
      </w:r>
    </w:p>
    <w:p w:rsidR="00710A1C" w:rsidRPr="004E5BC2" w:rsidRDefault="00710A1C" w:rsidP="00710A1C">
      <w:pPr>
        <w:pStyle w:val="a4"/>
        <w:widowControl w:val="0"/>
        <w:numPr>
          <w:ilvl w:val="0"/>
          <w:numId w:val="72"/>
        </w:numPr>
        <w:tabs>
          <w:tab w:val="left" w:pos="130"/>
        </w:tabs>
        <w:spacing w:line="240" w:lineRule="auto"/>
        <w:ind w:left="20" w:right="0"/>
        <w:rPr>
          <w:sz w:val="20"/>
          <w:szCs w:val="20"/>
        </w:rPr>
      </w:pPr>
      <w:r w:rsidRPr="004E5BC2">
        <w:rPr>
          <w:rStyle w:val="PalatinoLinotype50"/>
          <w:rFonts w:ascii="Times New Roman" w:hAnsi="Times New Roman" w:cs="Times New Roman"/>
          <w:color w:val="000000"/>
        </w:rPr>
        <w:t>(номер должен строго соответствовать номеру запроса котировки цен)</w:t>
      </w:r>
    </w:p>
    <w:p w:rsidR="00710A1C" w:rsidRPr="004E5BC2" w:rsidRDefault="00710A1C" w:rsidP="00710A1C">
      <w:pPr>
        <w:pStyle w:val="210"/>
        <w:shd w:val="clear" w:color="auto" w:fill="auto"/>
        <w:spacing w:line="240" w:lineRule="auto"/>
        <w:ind w:left="20" w:right="260"/>
        <w:jc w:val="left"/>
      </w:pPr>
      <w:r w:rsidRPr="004E5BC2">
        <w:rPr>
          <w:rStyle w:val="2PalatinoLinotype20"/>
          <w:rFonts w:ascii="Times New Roman" w:hAnsi="Times New Roman" w:cs="Times New Roman"/>
          <w:b/>
          <w:bCs/>
          <w:color w:val="000000"/>
        </w:rPr>
        <w:t>наименование, место нахождения участника закупки, контактный телефон/факс, адрес электронной почты, контактное лицо:</w:t>
      </w:r>
    </w:p>
    <w:p w:rsidR="00710A1C" w:rsidRPr="004E5BC2" w:rsidRDefault="00710A1C" w:rsidP="00710A1C">
      <w:pPr>
        <w:pStyle w:val="a4"/>
        <w:tabs>
          <w:tab w:val="left" w:leader="underscore" w:pos="8924"/>
        </w:tabs>
        <w:spacing w:line="240" w:lineRule="auto"/>
        <w:ind w:left="20"/>
        <w:rPr>
          <w:sz w:val="20"/>
          <w:szCs w:val="20"/>
        </w:rPr>
      </w:pPr>
      <w:r w:rsidRPr="004E5BC2">
        <w:rPr>
          <w:rStyle w:val="PalatinoLinotype50"/>
          <w:rFonts w:ascii="Times New Roman" w:hAnsi="Times New Roman" w:cs="Times New Roman"/>
          <w:color w:val="000000"/>
        </w:rPr>
        <w:t>*(для юридического лица)</w:t>
      </w:r>
      <w:r w:rsidRPr="004E5BC2">
        <w:rPr>
          <w:rStyle w:val="PalatinoLinotype50"/>
          <w:rFonts w:ascii="Times New Roman" w:hAnsi="Times New Roman" w:cs="Times New Roman"/>
          <w:color w:val="000000"/>
        </w:rPr>
        <w:tab/>
      </w:r>
    </w:p>
    <w:p w:rsidR="00710A1C" w:rsidRPr="004E5BC2" w:rsidRDefault="00710A1C" w:rsidP="00710A1C">
      <w:pPr>
        <w:pStyle w:val="210"/>
        <w:shd w:val="clear" w:color="auto" w:fill="auto"/>
        <w:spacing w:line="240" w:lineRule="auto"/>
        <w:ind w:left="20"/>
        <w:jc w:val="left"/>
      </w:pPr>
      <w:r w:rsidRPr="004E5BC2">
        <w:rPr>
          <w:rStyle w:val="2PalatinoLinotype20"/>
          <w:rFonts w:ascii="Times New Roman" w:hAnsi="Times New Roman" w:cs="Times New Roman"/>
          <w:b/>
          <w:bCs/>
          <w:color w:val="000000"/>
        </w:rPr>
        <w:t>Ф.И.О., место жительства, контактный телефон/факс, адрес электронной почты:</w:t>
      </w:r>
    </w:p>
    <w:p w:rsidR="00710A1C" w:rsidRPr="004E5BC2" w:rsidRDefault="00710A1C" w:rsidP="00710A1C">
      <w:pPr>
        <w:pStyle w:val="a4"/>
        <w:spacing w:line="240" w:lineRule="auto"/>
        <w:ind w:left="20"/>
        <w:rPr>
          <w:sz w:val="20"/>
          <w:szCs w:val="20"/>
        </w:rPr>
      </w:pPr>
      <w:r w:rsidRPr="004E5BC2">
        <w:rPr>
          <w:rStyle w:val="PalatinoLinotype50"/>
          <w:rFonts w:ascii="Times New Roman" w:hAnsi="Times New Roman" w:cs="Times New Roman"/>
          <w:color w:val="000000"/>
        </w:rPr>
        <w:t>*(для физического лица)</w:t>
      </w:r>
    </w:p>
    <w:p w:rsidR="00710A1C" w:rsidRPr="004E5BC2" w:rsidRDefault="00710A1C" w:rsidP="00710A1C">
      <w:pPr>
        <w:pStyle w:val="210"/>
        <w:shd w:val="clear" w:color="auto" w:fill="auto"/>
        <w:tabs>
          <w:tab w:val="left" w:leader="underscore" w:pos="7983"/>
        </w:tabs>
        <w:spacing w:line="240" w:lineRule="auto"/>
        <w:ind w:left="20"/>
        <w:jc w:val="left"/>
      </w:pPr>
      <w:r w:rsidRPr="004E5BC2">
        <w:rPr>
          <w:rStyle w:val="2PalatinoLinotype20"/>
          <w:rFonts w:ascii="Times New Roman" w:hAnsi="Times New Roman" w:cs="Times New Roman"/>
          <w:b/>
          <w:bCs/>
          <w:color w:val="000000"/>
        </w:rPr>
        <w:t>ИНН участника закупки:</w:t>
      </w:r>
      <w:r w:rsidRPr="004E5BC2">
        <w:rPr>
          <w:rStyle w:val="2PalatinoLinotype20"/>
          <w:rFonts w:ascii="Times New Roman" w:hAnsi="Times New Roman" w:cs="Times New Roman"/>
          <w:b/>
          <w:bCs/>
          <w:color w:val="000000"/>
        </w:rPr>
        <w:tab/>
      </w:r>
    </w:p>
    <w:p w:rsidR="00710A1C" w:rsidRPr="004E5BC2" w:rsidRDefault="00710A1C" w:rsidP="00710A1C">
      <w:pPr>
        <w:pStyle w:val="a4"/>
        <w:spacing w:line="240" w:lineRule="auto"/>
        <w:ind w:left="20"/>
        <w:rPr>
          <w:sz w:val="20"/>
          <w:szCs w:val="20"/>
        </w:rPr>
      </w:pPr>
      <w:r w:rsidRPr="004E5BC2">
        <w:rPr>
          <w:rStyle w:val="PalatinoLinotype50"/>
          <w:rFonts w:ascii="Times New Roman" w:hAnsi="Times New Roman" w:cs="Times New Roman"/>
          <w:color w:val="000000"/>
        </w:rPr>
        <w:t>*(заполняется всеми участниками закупки)</w:t>
      </w:r>
    </w:p>
    <w:p w:rsidR="00710A1C" w:rsidRPr="004E5BC2" w:rsidRDefault="00710A1C" w:rsidP="00710A1C">
      <w:pPr>
        <w:pStyle w:val="210"/>
        <w:shd w:val="clear" w:color="auto" w:fill="auto"/>
        <w:spacing w:line="240" w:lineRule="auto"/>
        <w:ind w:left="20"/>
        <w:jc w:val="left"/>
      </w:pPr>
      <w:r w:rsidRPr="004E5BC2">
        <w:rPr>
          <w:rStyle w:val="2PalatinoLinotype20"/>
          <w:rFonts w:ascii="Times New Roman" w:hAnsi="Times New Roman" w:cs="Times New Roman"/>
          <w:b/>
          <w:bCs/>
          <w:color w:val="000000"/>
        </w:rPr>
        <w:t>Банковские реквизиты:</w:t>
      </w:r>
    </w:p>
    <w:p w:rsidR="00710A1C" w:rsidRPr="004E5BC2" w:rsidRDefault="00710A1C" w:rsidP="00710A1C">
      <w:pPr>
        <w:pStyle w:val="a4"/>
        <w:tabs>
          <w:tab w:val="left" w:leader="underscore" w:pos="9116"/>
        </w:tabs>
        <w:spacing w:line="240" w:lineRule="auto"/>
        <w:ind w:left="20"/>
        <w:rPr>
          <w:sz w:val="20"/>
          <w:szCs w:val="20"/>
        </w:rPr>
      </w:pPr>
      <w:r w:rsidRPr="004E5BC2">
        <w:rPr>
          <w:rStyle w:val="PalatinoLinotype50"/>
          <w:rFonts w:ascii="Times New Roman" w:hAnsi="Times New Roman" w:cs="Times New Roman"/>
          <w:color w:val="000000"/>
        </w:rPr>
        <w:t>КПП</w:t>
      </w:r>
      <w:r w:rsidRPr="004E5BC2">
        <w:rPr>
          <w:rStyle w:val="PalatinoLinotype50"/>
          <w:rFonts w:ascii="Times New Roman" w:hAnsi="Times New Roman" w:cs="Times New Roman"/>
          <w:color w:val="000000"/>
        </w:rPr>
        <w:tab/>
      </w:r>
    </w:p>
    <w:p w:rsidR="00710A1C" w:rsidRPr="004E5BC2" w:rsidRDefault="00710A1C" w:rsidP="00710A1C">
      <w:pPr>
        <w:pStyle w:val="a4"/>
        <w:tabs>
          <w:tab w:val="left" w:leader="underscore" w:pos="9121"/>
        </w:tabs>
        <w:spacing w:line="240" w:lineRule="auto"/>
        <w:ind w:left="20"/>
        <w:rPr>
          <w:sz w:val="20"/>
          <w:szCs w:val="20"/>
        </w:rPr>
      </w:pPr>
      <w:r w:rsidRPr="004E5BC2">
        <w:rPr>
          <w:rStyle w:val="PalatinoLinotype50"/>
          <w:rFonts w:ascii="Times New Roman" w:hAnsi="Times New Roman" w:cs="Times New Roman"/>
          <w:color w:val="000000"/>
        </w:rPr>
        <w:t>Расчетный счет</w:t>
      </w:r>
      <w:r w:rsidRPr="004E5BC2">
        <w:rPr>
          <w:rStyle w:val="PalatinoLinotype50"/>
          <w:rFonts w:ascii="Times New Roman" w:hAnsi="Times New Roman" w:cs="Times New Roman"/>
          <w:color w:val="000000"/>
        </w:rPr>
        <w:tab/>
      </w:r>
    </w:p>
    <w:p w:rsidR="00710A1C" w:rsidRPr="004E5BC2" w:rsidRDefault="00710A1C" w:rsidP="00710A1C">
      <w:pPr>
        <w:pStyle w:val="a4"/>
        <w:tabs>
          <w:tab w:val="left" w:leader="underscore" w:pos="9121"/>
        </w:tabs>
        <w:spacing w:line="240" w:lineRule="auto"/>
        <w:ind w:left="20"/>
        <w:rPr>
          <w:sz w:val="20"/>
          <w:szCs w:val="20"/>
        </w:rPr>
      </w:pPr>
      <w:r w:rsidRPr="004E5BC2">
        <w:rPr>
          <w:rStyle w:val="PalatinoLinotype50"/>
          <w:rFonts w:ascii="Times New Roman" w:hAnsi="Times New Roman" w:cs="Times New Roman"/>
          <w:color w:val="000000"/>
        </w:rPr>
        <w:t>Корреспондентский счет</w:t>
      </w:r>
      <w:r w:rsidRPr="004E5BC2">
        <w:rPr>
          <w:rStyle w:val="PalatinoLinotype50"/>
          <w:rFonts w:ascii="Times New Roman" w:hAnsi="Times New Roman" w:cs="Times New Roman"/>
          <w:color w:val="000000"/>
        </w:rPr>
        <w:tab/>
      </w:r>
    </w:p>
    <w:p w:rsidR="00710A1C" w:rsidRPr="004E5BC2" w:rsidRDefault="00710A1C" w:rsidP="00710A1C">
      <w:pPr>
        <w:pStyle w:val="a4"/>
        <w:tabs>
          <w:tab w:val="left" w:leader="underscore" w:pos="9178"/>
        </w:tabs>
        <w:spacing w:line="240" w:lineRule="auto"/>
        <w:rPr>
          <w:sz w:val="20"/>
          <w:szCs w:val="20"/>
        </w:rPr>
      </w:pPr>
      <w:r w:rsidRPr="004E5BC2">
        <w:rPr>
          <w:rStyle w:val="PalatinoLinotype50"/>
          <w:rFonts w:ascii="Times New Roman" w:hAnsi="Times New Roman" w:cs="Times New Roman"/>
          <w:color w:val="000000"/>
        </w:rPr>
        <w:t>БИК</w:t>
      </w:r>
      <w:r w:rsidRPr="004E5BC2">
        <w:rPr>
          <w:rStyle w:val="PalatinoLinotype50"/>
          <w:rFonts w:ascii="Times New Roman" w:hAnsi="Times New Roman" w:cs="Times New Roman"/>
          <w:color w:val="000000"/>
        </w:rPr>
        <w:tab/>
      </w:r>
    </w:p>
    <w:p w:rsidR="00710A1C" w:rsidRPr="004E5BC2" w:rsidRDefault="00710A1C" w:rsidP="00710A1C">
      <w:pPr>
        <w:pStyle w:val="a4"/>
        <w:tabs>
          <w:tab w:val="left" w:leader="underscore" w:pos="9346"/>
        </w:tabs>
        <w:spacing w:line="240" w:lineRule="auto"/>
        <w:rPr>
          <w:sz w:val="20"/>
          <w:szCs w:val="20"/>
        </w:rPr>
      </w:pPr>
      <w:r w:rsidRPr="004E5BC2">
        <w:rPr>
          <w:rStyle w:val="PalatinoLinotype50"/>
          <w:rFonts w:ascii="Times New Roman" w:hAnsi="Times New Roman" w:cs="Times New Roman"/>
          <w:color w:val="000000"/>
        </w:rPr>
        <w:lastRenderedPageBreak/>
        <w:t>В</w:t>
      </w:r>
      <w:r w:rsidRPr="004E5BC2">
        <w:rPr>
          <w:rStyle w:val="PalatinoLinotype50"/>
          <w:rFonts w:ascii="Times New Roman" w:hAnsi="Times New Roman" w:cs="Times New Roman"/>
          <w:color w:val="000000"/>
        </w:rPr>
        <w:tab/>
      </w:r>
    </w:p>
    <w:p w:rsidR="00710A1C" w:rsidRPr="004E5BC2" w:rsidRDefault="00710A1C" w:rsidP="00710A1C">
      <w:pPr>
        <w:pStyle w:val="a4"/>
        <w:widowControl w:val="0"/>
        <w:numPr>
          <w:ilvl w:val="0"/>
          <w:numId w:val="72"/>
        </w:numPr>
        <w:tabs>
          <w:tab w:val="left" w:pos="130"/>
        </w:tabs>
        <w:spacing w:line="240" w:lineRule="auto"/>
        <w:ind w:left="20" w:right="0"/>
        <w:rPr>
          <w:sz w:val="20"/>
          <w:szCs w:val="20"/>
        </w:rPr>
      </w:pPr>
      <w:r w:rsidRPr="004E5BC2">
        <w:rPr>
          <w:rStyle w:val="PalatinoLinotype50"/>
          <w:rFonts w:ascii="Times New Roman" w:hAnsi="Times New Roman" w:cs="Times New Roman"/>
          <w:color w:val="000000"/>
        </w:rPr>
        <w:t>(указывается банк, в котором открыт счет)</w:t>
      </w:r>
    </w:p>
    <w:p w:rsidR="00710A1C" w:rsidRPr="004E5BC2" w:rsidRDefault="00710A1C" w:rsidP="00710A1C">
      <w:pPr>
        <w:pStyle w:val="210"/>
        <w:shd w:val="clear" w:color="auto" w:fill="auto"/>
        <w:spacing w:line="240" w:lineRule="auto"/>
        <w:ind w:left="20" w:right="260"/>
        <w:jc w:val="left"/>
      </w:pPr>
      <w:r w:rsidRPr="004E5BC2">
        <w:rPr>
          <w:rStyle w:val="2PalatinoLinotype20"/>
          <w:rFonts w:ascii="Times New Roman" w:hAnsi="Times New Roman" w:cs="Times New Roman"/>
          <w:b/>
          <w:bCs/>
          <w:color w:val="000000"/>
        </w:rPr>
        <w:t>Наименование, характеристики товара (качество, технические характеристики, функциональные (потребительские), требование к безопасности и иные показатели, в соответствии с характеристиками установленными в извещении о запросе котировок цен):</w:t>
      </w:r>
    </w:p>
    <w:p w:rsidR="00710A1C" w:rsidRPr="004E5BC2" w:rsidRDefault="00710A1C" w:rsidP="00710A1C">
      <w:pPr>
        <w:pStyle w:val="410"/>
        <w:numPr>
          <w:ilvl w:val="0"/>
          <w:numId w:val="72"/>
        </w:numPr>
        <w:shd w:val="clear" w:color="auto" w:fill="auto"/>
        <w:tabs>
          <w:tab w:val="left" w:pos="202"/>
        </w:tabs>
        <w:spacing w:before="0" w:after="0" w:line="240" w:lineRule="auto"/>
        <w:ind w:left="20" w:right="260"/>
        <w:rPr>
          <w:rFonts w:ascii="Times New Roman" w:hAnsi="Times New Roman"/>
          <w:sz w:val="20"/>
          <w:szCs w:val="20"/>
        </w:rPr>
      </w:pPr>
      <w:r w:rsidRPr="004E5BC2">
        <w:rPr>
          <w:rStyle w:val="4PalatinoLinotype2"/>
          <w:rFonts w:ascii="Times New Roman" w:hAnsi="Times New Roman" w:cs="Times New Roman"/>
          <w:i/>
          <w:iCs/>
          <w:color w:val="000000"/>
        </w:rPr>
        <w:t xml:space="preserve">(в </w:t>
      </w:r>
      <w:r w:rsidRPr="004E5BC2">
        <w:rPr>
          <w:rStyle w:val="4PalatinoLinotype1"/>
          <w:rFonts w:ascii="Times New Roman" w:hAnsi="Times New Roman" w:cs="Times New Roman"/>
          <w:i/>
          <w:iCs/>
          <w:color w:val="000000"/>
        </w:rPr>
        <w:t>случае ссылки на приложение к котировочной заявке, наличие такого приложения строго обязательно)</w:t>
      </w:r>
    </w:p>
    <w:p w:rsidR="00710A1C" w:rsidRPr="004E5BC2" w:rsidRDefault="00710A1C" w:rsidP="00710A1C">
      <w:pPr>
        <w:pStyle w:val="210"/>
        <w:shd w:val="clear" w:color="auto" w:fill="auto"/>
        <w:tabs>
          <w:tab w:val="left" w:leader="underscore" w:pos="8617"/>
        </w:tabs>
        <w:spacing w:line="240" w:lineRule="auto"/>
        <w:ind w:left="20"/>
        <w:jc w:val="left"/>
        <w:rPr>
          <w:rStyle w:val="2PalatinoLinotype20"/>
          <w:rFonts w:ascii="Times New Roman" w:hAnsi="Times New Roman" w:cs="Times New Roman"/>
          <w:b/>
          <w:bCs/>
          <w:color w:val="000000"/>
        </w:rPr>
      </w:pPr>
      <w:r w:rsidRPr="004E5BC2">
        <w:rPr>
          <w:rStyle w:val="2PalatinoLinotype20"/>
          <w:rFonts w:ascii="Times New Roman" w:hAnsi="Times New Roman" w:cs="Times New Roman"/>
          <w:b/>
          <w:bCs/>
          <w:color w:val="000000"/>
        </w:rPr>
        <w:t>Цена товаров, работ, услуг:</w:t>
      </w:r>
      <w:r w:rsidRPr="004E5BC2">
        <w:rPr>
          <w:rStyle w:val="2PalatinoLinotype20"/>
          <w:rFonts w:ascii="Times New Roman" w:hAnsi="Times New Roman" w:cs="Times New Roman"/>
          <w:b/>
          <w:bCs/>
          <w:color w:val="000000"/>
        </w:rPr>
        <w:tab/>
      </w:r>
    </w:p>
    <w:p w:rsidR="00710A1C" w:rsidRPr="004E5BC2" w:rsidRDefault="00710A1C" w:rsidP="00710A1C">
      <w:pPr>
        <w:pStyle w:val="210"/>
        <w:shd w:val="clear" w:color="auto" w:fill="auto"/>
        <w:tabs>
          <w:tab w:val="left" w:leader="underscore" w:pos="8617"/>
        </w:tabs>
        <w:spacing w:line="240" w:lineRule="auto"/>
        <w:ind w:left="20"/>
        <w:jc w:val="center"/>
        <w:rPr>
          <w:b w:val="0"/>
          <w:bCs w:val="0"/>
        </w:rPr>
      </w:pPr>
      <w:r w:rsidRPr="004E5BC2">
        <w:rPr>
          <w:rStyle w:val="PalatinoLinotype50"/>
          <w:rFonts w:ascii="Times New Roman" w:hAnsi="Times New Roman" w:cs="Times New Roman"/>
          <w:b w:val="0"/>
          <w:bCs w:val="0"/>
          <w:color w:val="000000"/>
        </w:rPr>
        <w:t>(указывается цифровое значение)</w:t>
      </w:r>
    </w:p>
    <w:p w:rsidR="00710A1C" w:rsidRPr="004E5BC2" w:rsidRDefault="00710A1C" w:rsidP="00710A1C">
      <w:pPr>
        <w:pStyle w:val="210"/>
        <w:shd w:val="clear" w:color="auto" w:fill="auto"/>
        <w:tabs>
          <w:tab w:val="left" w:leader="underscore" w:pos="6716"/>
          <w:tab w:val="left" w:leader="underscore" w:pos="8382"/>
        </w:tabs>
        <w:spacing w:line="240" w:lineRule="auto"/>
        <w:ind w:left="20"/>
        <w:jc w:val="left"/>
      </w:pPr>
      <w:r w:rsidRPr="004E5BC2">
        <w:rPr>
          <w:rStyle w:val="2PalatinoLinotype15"/>
          <w:rFonts w:ascii="Times New Roman" w:hAnsi="Times New Roman" w:cs="Times New Roman"/>
          <w:b/>
          <w:bCs/>
          <w:color w:val="000000"/>
        </w:rPr>
        <w:t>(</w:t>
      </w:r>
      <w:r w:rsidRPr="004E5BC2">
        <w:rPr>
          <w:rStyle w:val="2PalatinoLinotype20"/>
          <w:rFonts w:ascii="Times New Roman" w:hAnsi="Times New Roman" w:cs="Times New Roman"/>
          <w:b/>
          <w:bCs/>
          <w:color w:val="000000"/>
        </w:rPr>
        <w:tab/>
        <w:t>) рублей</w:t>
      </w:r>
      <w:r w:rsidRPr="004E5BC2">
        <w:rPr>
          <w:rStyle w:val="2PalatinoLinotype20"/>
          <w:rFonts w:ascii="Times New Roman" w:hAnsi="Times New Roman" w:cs="Times New Roman"/>
          <w:b/>
          <w:bCs/>
          <w:color w:val="000000"/>
        </w:rPr>
        <w:tab/>
        <w:t>копеек.</w:t>
      </w:r>
    </w:p>
    <w:p w:rsidR="00710A1C" w:rsidRPr="004E5BC2" w:rsidRDefault="00710A1C" w:rsidP="00710A1C">
      <w:pPr>
        <w:pStyle w:val="a4"/>
        <w:spacing w:line="240" w:lineRule="auto"/>
        <w:ind w:left="4120"/>
        <w:rPr>
          <w:sz w:val="20"/>
          <w:szCs w:val="20"/>
        </w:rPr>
      </w:pPr>
      <w:r w:rsidRPr="004E5BC2">
        <w:rPr>
          <w:rStyle w:val="PalatinoLinotype50"/>
          <w:rFonts w:ascii="Times New Roman" w:hAnsi="Times New Roman" w:cs="Times New Roman"/>
          <w:color w:val="000000"/>
        </w:rPr>
        <w:t>*(указывается словесное значение)</w:t>
      </w:r>
    </w:p>
    <w:p w:rsidR="00710A1C" w:rsidRPr="004E5BC2" w:rsidRDefault="00710A1C" w:rsidP="00710A1C">
      <w:pPr>
        <w:pStyle w:val="210"/>
        <w:shd w:val="clear" w:color="auto" w:fill="auto"/>
        <w:spacing w:line="240" w:lineRule="auto"/>
        <w:ind w:left="20"/>
        <w:jc w:val="left"/>
      </w:pPr>
      <w:r w:rsidRPr="004E5BC2">
        <w:rPr>
          <w:rStyle w:val="2PalatinoLinotype20"/>
          <w:rFonts w:ascii="Times New Roman" w:hAnsi="Times New Roman" w:cs="Times New Roman"/>
          <w:b/>
          <w:bCs/>
          <w:color w:val="000000"/>
        </w:rPr>
        <w:t>Сведения о включенных в цену товаров, работ, услуг расходах:</w:t>
      </w:r>
    </w:p>
    <w:p w:rsidR="00710A1C" w:rsidRPr="004E5BC2" w:rsidRDefault="00710A1C" w:rsidP="00710A1C">
      <w:pPr>
        <w:pStyle w:val="a4"/>
        <w:spacing w:line="240" w:lineRule="auto"/>
        <w:ind w:left="20"/>
        <w:rPr>
          <w:sz w:val="20"/>
          <w:szCs w:val="20"/>
        </w:rPr>
      </w:pPr>
      <w:r w:rsidRPr="004E5BC2">
        <w:rPr>
          <w:rStyle w:val="PalatinoLinotype50"/>
          <w:rFonts w:ascii="Times New Roman" w:hAnsi="Times New Roman" w:cs="Times New Roman"/>
          <w:color w:val="000000"/>
        </w:rPr>
        <w:t>*(указать на основании извещения запроса котировок цен)</w:t>
      </w:r>
    </w:p>
    <w:p w:rsidR="00710A1C" w:rsidRPr="004E5BC2" w:rsidRDefault="00710A1C" w:rsidP="00710A1C">
      <w:pPr>
        <w:pStyle w:val="a4"/>
        <w:spacing w:line="240" w:lineRule="auto"/>
        <w:ind w:left="20"/>
        <w:rPr>
          <w:sz w:val="20"/>
          <w:szCs w:val="20"/>
        </w:rPr>
      </w:pPr>
      <w:r w:rsidRPr="004E5BC2">
        <w:rPr>
          <w:rStyle w:val="PalatinoLinotype50"/>
          <w:rFonts w:ascii="Times New Roman" w:hAnsi="Times New Roman" w:cs="Times New Roman"/>
          <w:color w:val="000000"/>
        </w:rPr>
        <w:t>Изучив запрос котировок цен на право заключения договора на</w:t>
      </w:r>
    </w:p>
    <w:p w:rsidR="00710A1C" w:rsidRPr="004E5BC2" w:rsidRDefault="00710A1C" w:rsidP="00710A1C">
      <w:pPr>
        <w:pStyle w:val="a4"/>
        <w:tabs>
          <w:tab w:val="left" w:leader="underscore" w:pos="4830"/>
        </w:tabs>
        <w:spacing w:line="240" w:lineRule="auto"/>
        <w:ind w:left="20"/>
        <w:rPr>
          <w:sz w:val="20"/>
          <w:szCs w:val="20"/>
        </w:rPr>
      </w:pPr>
      <w:r w:rsidRPr="004E5BC2">
        <w:rPr>
          <w:rStyle w:val="PalatinoLinotype50"/>
          <w:rFonts w:ascii="Times New Roman" w:hAnsi="Times New Roman" w:cs="Times New Roman"/>
          <w:color w:val="000000"/>
        </w:rPr>
        <w:tab/>
        <w:t>, сообщаем о своем согласии (если наша</w:t>
      </w:r>
    </w:p>
    <w:p w:rsidR="00710A1C" w:rsidRPr="004E5BC2" w:rsidRDefault="00710A1C" w:rsidP="00710A1C">
      <w:pPr>
        <w:pStyle w:val="a4"/>
        <w:tabs>
          <w:tab w:val="left" w:leader="underscore" w:pos="9164"/>
        </w:tabs>
        <w:spacing w:line="240" w:lineRule="auto"/>
        <w:ind w:left="20" w:right="260"/>
        <w:rPr>
          <w:sz w:val="20"/>
          <w:szCs w:val="20"/>
        </w:rPr>
      </w:pPr>
      <w:r w:rsidRPr="004E5BC2">
        <w:rPr>
          <w:rStyle w:val="PalatinoLinotype50"/>
          <w:rFonts w:ascii="Times New Roman" w:hAnsi="Times New Roman" w:cs="Times New Roman"/>
          <w:color w:val="000000"/>
        </w:rPr>
        <w:t>заявка будет признана наилучшей) заключить договор на условиях, представленных в извещении о проведении запроса котировок цен №</w:t>
      </w:r>
      <w:r w:rsidRPr="004E5BC2">
        <w:rPr>
          <w:rStyle w:val="PalatinoLinotype50"/>
          <w:rFonts w:ascii="Times New Roman" w:hAnsi="Times New Roman" w:cs="Times New Roman"/>
          <w:color w:val="000000"/>
        </w:rPr>
        <w:tab/>
        <w:t>.</w:t>
      </w:r>
    </w:p>
    <w:p w:rsidR="00710A1C" w:rsidRPr="004E5BC2" w:rsidRDefault="00710A1C" w:rsidP="00710A1C">
      <w:pPr>
        <w:pStyle w:val="210"/>
        <w:shd w:val="clear" w:color="auto" w:fill="auto"/>
        <w:tabs>
          <w:tab w:val="left" w:leader="underscore" w:pos="4321"/>
          <w:tab w:val="left" w:leader="underscore" w:pos="9313"/>
        </w:tabs>
        <w:spacing w:line="240" w:lineRule="auto"/>
        <w:ind w:left="20"/>
        <w:jc w:val="left"/>
      </w:pPr>
      <w:r w:rsidRPr="004E5BC2">
        <w:rPr>
          <w:rStyle w:val="2PalatinoLinotype20"/>
          <w:rFonts w:ascii="Times New Roman" w:hAnsi="Times New Roman" w:cs="Times New Roman"/>
          <w:b/>
          <w:bCs/>
          <w:color w:val="000000"/>
        </w:rPr>
        <w:t>Руководитель:</w:t>
      </w:r>
      <w:r w:rsidRPr="004E5BC2">
        <w:rPr>
          <w:rStyle w:val="2PalatinoLinotype20"/>
          <w:rFonts w:ascii="Times New Roman" w:hAnsi="Times New Roman" w:cs="Times New Roman"/>
          <w:b/>
          <w:bCs/>
          <w:color w:val="000000"/>
        </w:rPr>
        <w:tab/>
        <w:t>/</w:t>
      </w:r>
      <w:r w:rsidRPr="004E5BC2">
        <w:rPr>
          <w:rStyle w:val="2PalatinoLinotype20"/>
          <w:rFonts w:ascii="Times New Roman" w:hAnsi="Times New Roman" w:cs="Times New Roman"/>
          <w:b/>
          <w:bCs/>
          <w:color w:val="000000"/>
        </w:rPr>
        <w:tab/>
        <w:t>/</w:t>
      </w:r>
    </w:p>
    <w:p w:rsidR="00710A1C" w:rsidRPr="004E5BC2" w:rsidRDefault="00710A1C" w:rsidP="00710A1C">
      <w:pPr>
        <w:pStyle w:val="a4"/>
        <w:tabs>
          <w:tab w:val="left" w:pos="5811"/>
        </w:tabs>
        <w:spacing w:line="240" w:lineRule="auto"/>
        <w:ind w:left="2240"/>
        <w:rPr>
          <w:sz w:val="20"/>
          <w:szCs w:val="20"/>
        </w:rPr>
      </w:pPr>
      <w:r w:rsidRPr="004E5BC2">
        <w:rPr>
          <w:rStyle w:val="PalatinoLinotype50"/>
          <w:rFonts w:ascii="Times New Roman" w:hAnsi="Times New Roman" w:cs="Times New Roman"/>
          <w:color w:val="000000"/>
        </w:rPr>
        <w:t>(Подпись)</w:t>
      </w:r>
      <w:r w:rsidRPr="004E5BC2">
        <w:rPr>
          <w:rStyle w:val="PalatinoLinotype50"/>
          <w:rFonts w:ascii="Times New Roman" w:hAnsi="Times New Roman" w:cs="Times New Roman"/>
          <w:color w:val="000000"/>
        </w:rPr>
        <w:tab/>
        <w:t>(Ф.И.О. полностью)</w:t>
      </w:r>
    </w:p>
    <w:p w:rsidR="00710A1C" w:rsidRPr="004C0A14" w:rsidRDefault="00710A1C" w:rsidP="00710A1C">
      <w:pPr>
        <w:pStyle w:val="a4"/>
        <w:spacing w:line="240" w:lineRule="auto"/>
        <w:ind w:left="20"/>
        <w:rPr>
          <w:sz w:val="20"/>
          <w:szCs w:val="20"/>
        </w:rPr>
      </w:pPr>
      <w:r w:rsidRPr="004E5BC2">
        <w:rPr>
          <w:rStyle w:val="PalatinoLinotype50"/>
          <w:rFonts w:ascii="Times New Roman" w:hAnsi="Times New Roman" w:cs="Times New Roman"/>
          <w:color w:val="000000"/>
        </w:rPr>
        <w:t>место печати</w:t>
      </w:r>
    </w:p>
    <w:p w:rsidR="00710A1C" w:rsidRPr="004C0A14" w:rsidRDefault="00710A1C" w:rsidP="00710A1C"/>
    <w:p w:rsidR="00710A1C" w:rsidRDefault="00710A1C" w:rsidP="00710A1C">
      <w:pPr>
        <w:jc w:val="center"/>
        <w:rPr>
          <w:rFonts w:eastAsia="Calibri"/>
          <w:sz w:val="28"/>
          <w:szCs w:val="28"/>
        </w:rPr>
      </w:pPr>
    </w:p>
    <w:p w:rsidR="00710A1C" w:rsidRDefault="00710A1C" w:rsidP="00710A1C">
      <w:pPr>
        <w:jc w:val="center"/>
        <w:rPr>
          <w:rFonts w:eastAsia="Calibri"/>
          <w:sz w:val="28"/>
          <w:szCs w:val="28"/>
        </w:rPr>
      </w:pPr>
    </w:p>
    <w:p w:rsidR="00710A1C" w:rsidRDefault="00710A1C" w:rsidP="00710A1C">
      <w:pPr>
        <w:jc w:val="center"/>
        <w:rPr>
          <w:rFonts w:eastAsia="Calibri"/>
          <w:sz w:val="28"/>
          <w:szCs w:val="28"/>
        </w:rPr>
      </w:pPr>
    </w:p>
    <w:p w:rsidR="00C37533" w:rsidRDefault="00C37533"/>
    <w:sectPr w:rsidR="00C37533" w:rsidSect="00C3753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2F2C" w:rsidRDefault="002F2F2C" w:rsidP="00710A1C">
      <w:r>
        <w:separator/>
      </w:r>
    </w:p>
  </w:endnote>
  <w:endnote w:type="continuationSeparator" w:id="0">
    <w:p w:rsidR="002F2F2C" w:rsidRDefault="002F2F2C" w:rsidP="00710A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Palatino Linotype">
    <w:panose1 w:val="02040502050505030304"/>
    <w:charset w:val="CC"/>
    <w:family w:val="roman"/>
    <w:pitch w:val="variable"/>
    <w:sig w:usb0="E00003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2F2C" w:rsidRDefault="002F2F2C" w:rsidP="00710A1C">
      <w:r>
        <w:separator/>
      </w:r>
    </w:p>
  </w:footnote>
  <w:footnote w:type="continuationSeparator" w:id="0">
    <w:p w:rsidR="002F2F2C" w:rsidRDefault="002F2F2C" w:rsidP="00710A1C">
      <w:r>
        <w:continuationSeparator/>
      </w:r>
    </w:p>
  </w:footnote>
  <w:footnote w:id="1">
    <w:p w:rsidR="00710A1C" w:rsidRDefault="00710A1C" w:rsidP="00710A1C">
      <w:pPr>
        <w:pStyle w:val="af0"/>
        <w:shd w:val="clear" w:color="auto" w:fill="auto"/>
        <w:ind w:left="20" w:right="20"/>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
    <w:nsid w:val="00000009"/>
    <w:multiLevelType w:val="multilevel"/>
    <w:tmpl w:val="00000008"/>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2">
    <w:nsid w:val="00000019"/>
    <w:multiLevelType w:val="multilevel"/>
    <w:tmpl w:val="00000018"/>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3">
    <w:nsid w:val="0000002F"/>
    <w:multiLevelType w:val="multilevel"/>
    <w:tmpl w:val="0000002E"/>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4">
    <w:nsid w:val="00000035"/>
    <w:multiLevelType w:val="multilevel"/>
    <w:tmpl w:val="00000034"/>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
    <w:nsid w:val="00000053"/>
    <w:multiLevelType w:val="multilevel"/>
    <w:tmpl w:val="00000052"/>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6">
    <w:nsid w:val="00000061"/>
    <w:multiLevelType w:val="multilevel"/>
    <w:tmpl w:val="00000060"/>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7">
    <w:nsid w:val="00000063"/>
    <w:multiLevelType w:val="multilevel"/>
    <w:tmpl w:val="00000062"/>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8">
    <w:nsid w:val="00000065"/>
    <w:multiLevelType w:val="multilevel"/>
    <w:tmpl w:val="00000064"/>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9">
    <w:nsid w:val="00000067"/>
    <w:multiLevelType w:val="multilevel"/>
    <w:tmpl w:val="00000066"/>
    <w:lvl w:ilvl="0">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10">
    <w:nsid w:val="00000069"/>
    <w:multiLevelType w:val="multilevel"/>
    <w:tmpl w:val="00000068"/>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11">
    <w:nsid w:val="0000006B"/>
    <w:multiLevelType w:val="multilevel"/>
    <w:tmpl w:val="0000006A"/>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2">
    <w:nsid w:val="0000006D"/>
    <w:multiLevelType w:val="multilevel"/>
    <w:tmpl w:val="0000006C"/>
    <w:lvl w:ilvl="0">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13">
    <w:nsid w:val="0000006F"/>
    <w:multiLevelType w:val="multilevel"/>
    <w:tmpl w:val="0000006E"/>
    <w:lvl w:ilvl="0">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14">
    <w:nsid w:val="00000071"/>
    <w:multiLevelType w:val="multilevel"/>
    <w:tmpl w:val="00000070"/>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5">
    <w:nsid w:val="00000073"/>
    <w:multiLevelType w:val="multilevel"/>
    <w:tmpl w:val="00000072"/>
    <w:lvl w:ilvl="0">
      <w:start w:val="2"/>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6">
    <w:nsid w:val="00000075"/>
    <w:multiLevelType w:val="multilevel"/>
    <w:tmpl w:val="00000074"/>
    <w:lvl w:ilvl="0">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7">
    <w:nsid w:val="00000077"/>
    <w:multiLevelType w:val="multilevel"/>
    <w:tmpl w:val="00000076"/>
    <w:lvl w:ilvl="0">
      <w:start w:val="5"/>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8">
    <w:nsid w:val="00000079"/>
    <w:multiLevelType w:val="multilevel"/>
    <w:tmpl w:val="00000078"/>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9">
    <w:nsid w:val="0000007B"/>
    <w:multiLevelType w:val="multilevel"/>
    <w:tmpl w:val="0000007A"/>
    <w:lvl w:ilvl="0">
      <w:start w:val="9"/>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20">
    <w:nsid w:val="0000007D"/>
    <w:multiLevelType w:val="multilevel"/>
    <w:tmpl w:val="0000007C"/>
    <w:lvl w:ilvl="0">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21">
    <w:nsid w:val="0000007F"/>
    <w:multiLevelType w:val="multilevel"/>
    <w:tmpl w:val="0000007E"/>
    <w:lvl w:ilvl="0">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22">
    <w:nsid w:val="00000093"/>
    <w:multiLevelType w:val="multilevel"/>
    <w:tmpl w:val="00000092"/>
    <w:lvl w:ilvl="0">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23">
    <w:nsid w:val="00000095"/>
    <w:multiLevelType w:val="multilevel"/>
    <w:tmpl w:val="00000094"/>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abstractNum>
  <w:abstractNum w:abstractNumId="24">
    <w:nsid w:val="00000097"/>
    <w:multiLevelType w:val="multilevel"/>
    <w:tmpl w:val="00000096"/>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25">
    <w:nsid w:val="00000099"/>
    <w:multiLevelType w:val="multilevel"/>
    <w:tmpl w:val="00000098"/>
    <w:lvl w:ilvl="0">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26">
    <w:nsid w:val="0000009B"/>
    <w:multiLevelType w:val="multilevel"/>
    <w:tmpl w:val="0000009A"/>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27">
    <w:nsid w:val="000000A1"/>
    <w:multiLevelType w:val="multilevel"/>
    <w:tmpl w:val="000000A0"/>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abstractNum>
  <w:abstractNum w:abstractNumId="28">
    <w:nsid w:val="000000A3"/>
    <w:multiLevelType w:val="multilevel"/>
    <w:tmpl w:val="000000A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29">
    <w:nsid w:val="000000A5"/>
    <w:multiLevelType w:val="multilevel"/>
    <w:tmpl w:val="000000A4"/>
    <w:lvl w:ilvl="0">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30">
    <w:nsid w:val="000000A7"/>
    <w:multiLevelType w:val="multilevel"/>
    <w:tmpl w:val="000000A6"/>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31">
    <w:nsid w:val="000000A9"/>
    <w:multiLevelType w:val="multilevel"/>
    <w:tmpl w:val="000000A8"/>
    <w:lvl w:ilvl="0">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32">
    <w:nsid w:val="000000AB"/>
    <w:multiLevelType w:val="multilevel"/>
    <w:tmpl w:val="000000AA"/>
    <w:lvl w:ilvl="0">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33">
    <w:nsid w:val="000000AD"/>
    <w:multiLevelType w:val="multilevel"/>
    <w:tmpl w:val="000000AC"/>
    <w:lvl w:ilvl="0">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34">
    <w:nsid w:val="000000AF"/>
    <w:multiLevelType w:val="multilevel"/>
    <w:tmpl w:val="000000AE"/>
    <w:lvl w:ilvl="0">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35">
    <w:nsid w:val="000000B1"/>
    <w:multiLevelType w:val="multilevel"/>
    <w:tmpl w:val="000000B0"/>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36">
    <w:nsid w:val="000000B3"/>
    <w:multiLevelType w:val="multilevel"/>
    <w:tmpl w:val="000000B2"/>
    <w:lvl w:ilvl="0">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37">
    <w:nsid w:val="000000B5"/>
    <w:multiLevelType w:val="multilevel"/>
    <w:tmpl w:val="000000B4"/>
    <w:lvl w:ilvl="0">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38">
    <w:nsid w:val="000000B7"/>
    <w:multiLevelType w:val="multilevel"/>
    <w:tmpl w:val="000000B6"/>
    <w:lvl w:ilvl="0">
      <w:start w:val="1"/>
      <w:numFmt w:val="decimal"/>
      <w:lvlText w:val="%1."/>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39">
    <w:nsid w:val="000000B9"/>
    <w:multiLevelType w:val="multilevel"/>
    <w:tmpl w:val="000000B8"/>
    <w:lvl w:ilvl="0">
      <w:start w:val="4"/>
      <w:numFmt w:val="decimal"/>
      <w:lvlText w:val="%1."/>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40">
    <w:nsid w:val="000000BB"/>
    <w:multiLevelType w:val="multilevel"/>
    <w:tmpl w:val="000000BA"/>
    <w:lvl w:ilvl="0">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41">
    <w:nsid w:val="000000BD"/>
    <w:multiLevelType w:val="multilevel"/>
    <w:tmpl w:val="000000BC"/>
    <w:lvl w:ilvl="0">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42">
    <w:nsid w:val="000000BF"/>
    <w:multiLevelType w:val="multilevel"/>
    <w:tmpl w:val="000000BE"/>
    <w:lvl w:ilvl="0">
      <w:start w:val="7"/>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43">
    <w:nsid w:val="000000C1"/>
    <w:multiLevelType w:val="multilevel"/>
    <w:tmpl w:val="000000C0"/>
    <w:lvl w:ilvl="0">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44">
    <w:nsid w:val="000000C3"/>
    <w:multiLevelType w:val="multilevel"/>
    <w:tmpl w:val="000000C2"/>
    <w:lvl w:ilvl="0">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45">
    <w:nsid w:val="000000C5"/>
    <w:multiLevelType w:val="multilevel"/>
    <w:tmpl w:val="000000C4"/>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46">
    <w:nsid w:val="000000C7"/>
    <w:multiLevelType w:val="multilevel"/>
    <w:tmpl w:val="000000C6"/>
    <w:lvl w:ilvl="0">
      <w:start w:val="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47">
    <w:nsid w:val="000000C9"/>
    <w:multiLevelType w:val="multilevel"/>
    <w:tmpl w:val="000000C8"/>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48">
    <w:nsid w:val="000000CB"/>
    <w:multiLevelType w:val="multilevel"/>
    <w:tmpl w:val="000000CA"/>
    <w:lvl w:ilvl="0">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49">
    <w:nsid w:val="000000CD"/>
    <w:multiLevelType w:val="multilevel"/>
    <w:tmpl w:val="000000CC"/>
    <w:lvl w:ilvl="0">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1">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2">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3">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4">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5">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6">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7">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8">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abstractNum>
  <w:abstractNum w:abstractNumId="50">
    <w:nsid w:val="000000D1"/>
    <w:multiLevelType w:val="multilevel"/>
    <w:tmpl w:val="000000D0"/>
    <w:lvl w:ilvl="0">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51">
    <w:nsid w:val="000000D3"/>
    <w:multiLevelType w:val="multilevel"/>
    <w:tmpl w:val="000000D2"/>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52">
    <w:nsid w:val="000000D5"/>
    <w:multiLevelType w:val="multilevel"/>
    <w:tmpl w:val="000000D4"/>
    <w:lvl w:ilvl="0">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53">
    <w:nsid w:val="000000D9"/>
    <w:multiLevelType w:val="multilevel"/>
    <w:tmpl w:val="000000D8"/>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54">
    <w:nsid w:val="044C0E9B"/>
    <w:multiLevelType w:val="hybridMultilevel"/>
    <w:tmpl w:val="0ABC2D8E"/>
    <w:lvl w:ilvl="0" w:tplc="A948C2BA">
      <w:start w:val="28"/>
      <w:numFmt w:val="decimal"/>
      <w:lvlText w:val="%1)"/>
      <w:lvlJc w:val="left"/>
      <w:pPr>
        <w:tabs>
          <w:tab w:val="num" w:pos="1130"/>
        </w:tabs>
        <w:ind w:left="1130" w:hanging="360"/>
      </w:pPr>
    </w:lvl>
    <w:lvl w:ilvl="1" w:tplc="04190019">
      <w:start w:val="1"/>
      <w:numFmt w:val="lowerLetter"/>
      <w:lvlText w:val="%2."/>
      <w:lvlJc w:val="left"/>
      <w:pPr>
        <w:tabs>
          <w:tab w:val="num" w:pos="1850"/>
        </w:tabs>
        <w:ind w:left="1850" w:hanging="360"/>
      </w:pPr>
    </w:lvl>
    <w:lvl w:ilvl="2" w:tplc="0419001B">
      <w:start w:val="1"/>
      <w:numFmt w:val="lowerRoman"/>
      <w:lvlText w:val="%3."/>
      <w:lvlJc w:val="right"/>
      <w:pPr>
        <w:tabs>
          <w:tab w:val="num" w:pos="2570"/>
        </w:tabs>
        <w:ind w:left="2570" w:hanging="180"/>
      </w:pPr>
    </w:lvl>
    <w:lvl w:ilvl="3" w:tplc="0419000F">
      <w:start w:val="1"/>
      <w:numFmt w:val="decimal"/>
      <w:lvlText w:val="%4."/>
      <w:lvlJc w:val="left"/>
      <w:pPr>
        <w:tabs>
          <w:tab w:val="num" w:pos="3290"/>
        </w:tabs>
        <w:ind w:left="3290" w:hanging="360"/>
      </w:pPr>
    </w:lvl>
    <w:lvl w:ilvl="4" w:tplc="04190019">
      <w:start w:val="1"/>
      <w:numFmt w:val="lowerLetter"/>
      <w:lvlText w:val="%5."/>
      <w:lvlJc w:val="left"/>
      <w:pPr>
        <w:tabs>
          <w:tab w:val="num" w:pos="4010"/>
        </w:tabs>
        <w:ind w:left="4010" w:hanging="360"/>
      </w:pPr>
    </w:lvl>
    <w:lvl w:ilvl="5" w:tplc="0419001B">
      <w:start w:val="1"/>
      <w:numFmt w:val="lowerRoman"/>
      <w:lvlText w:val="%6."/>
      <w:lvlJc w:val="right"/>
      <w:pPr>
        <w:tabs>
          <w:tab w:val="num" w:pos="4730"/>
        </w:tabs>
        <w:ind w:left="4730" w:hanging="180"/>
      </w:pPr>
    </w:lvl>
    <w:lvl w:ilvl="6" w:tplc="0419000F">
      <w:start w:val="1"/>
      <w:numFmt w:val="decimal"/>
      <w:lvlText w:val="%7."/>
      <w:lvlJc w:val="left"/>
      <w:pPr>
        <w:tabs>
          <w:tab w:val="num" w:pos="5450"/>
        </w:tabs>
        <w:ind w:left="5450" w:hanging="360"/>
      </w:pPr>
    </w:lvl>
    <w:lvl w:ilvl="7" w:tplc="04190019">
      <w:start w:val="1"/>
      <w:numFmt w:val="lowerLetter"/>
      <w:lvlText w:val="%8."/>
      <w:lvlJc w:val="left"/>
      <w:pPr>
        <w:tabs>
          <w:tab w:val="num" w:pos="6170"/>
        </w:tabs>
        <w:ind w:left="6170" w:hanging="360"/>
      </w:pPr>
    </w:lvl>
    <w:lvl w:ilvl="8" w:tplc="0419001B">
      <w:start w:val="1"/>
      <w:numFmt w:val="lowerRoman"/>
      <w:lvlText w:val="%9."/>
      <w:lvlJc w:val="right"/>
      <w:pPr>
        <w:tabs>
          <w:tab w:val="num" w:pos="6890"/>
        </w:tabs>
        <w:ind w:left="6890" w:hanging="180"/>
      </w:pPr>
    </w:lvl>
  </w:abstractNum>
  <w:abstractNum w:abstractNumId="55">
    <w:nsid w:val="0866741E"/>
    <w:multiLevelType w:val="hybridMultilevel"/>
    <w:tmpl w:val="9C5AA078"/>
    <w:lvl w:ilvl="0" w:tplc="9F8667B8">
      <w:start w:val="15"/>
      <w:numFmt w:val="decimal"/>
      <w:lvlText w:val="%1)"/>
      <w:lvlJc w:val="left"/>
      <w:pPr>
        <w:tabs>
          <w:tab w:val="num" w:pos="1715"/>
        </w:tabs>
        <w:ind w:left="1715" w:hanging="360"/>
      </w:pPr>
      <w:rPr>
        <w:color w:val="000000"/>
      </w:rPr>
    </w:lvl>
    <w:lvl w:ilvl="1" w:tplc="04190019">
      <w:start w:val="1"/>
      <w:numFmt w:val="lowerLetter"/>
      <w:lvlText w:val="%2."/>
      <w:lvlJc w:val="left"/>
      <w:pPr>
        <w:tabs>
          <w:tab w:val="num" w:pos="2435"/>
        </w:tabs>
        <w:ind w:left="2435" w:hanging="360"/>
      </w:pPr>
    </w:lvl>
    <w:lvl w:ilvl="2" w:tplc="0419001B">
      <w:start w:val="1"/>
      <w:numFmt w:val="lowerRoman"/>
      <w:lvlText w:val="%3."/>
      <w:lvlJc w:val="right"/>
      <w:pPr>
        <w:tabs>
          <w:tab w:val="num" w:pos="3155"/>
        </w:tabs>
        <w:ind w:left="3155" w:hanging="180"/>
      </w:pPr>
    </w:lvl>
    <w:lvl w:ilvl="3" w:tplc="0419000F">
      <w:start w:val="1"/>
      <w:numFmt w:val="decimal"/>
      <w:lvlText w:val="%4."/>
      <w:lvlJc w:val="left"/>
      <w:pPr>
        <w:tabs>
          <w:tab w:val="num" w:pos="3875"/>
        </w:tabs>
        <w:ind w:left="3875" w:hanging="360"/>
      </w:pPr>
    </w:lvl>
    <w:lvl w:ilvl="4" w:tplc="04190019">
      <w:start w:val="1"/>
      <w:numFmt w:val="lowerLetter"/>
      <w:lvlText w:val="%5."/>
      <w:lvlJc w:val="left"/>
      <w:pPr>
        <w:tabs>
          <w:tab w:val="num" w:pos="4595"/>
        </w:tabs>
        <w:ind w:left="4595" w:hanging="360"/>
      </w:pPr>
    </w:lvl>
    <w:lvl w:ilvl="5" w:tplc="0419001B">
      <w:start w:val="1"/>
      <w:numFmt w:val="lowerRoman"/>
      <w:lvlText w:val="%6."/>
      <w:lvlJc w:val="right"/>
      <w:pPr>
        <w:tabs>
          <w:tab w:val="num" w:pos="5315"/>
        </w:tabs>
        <w:ind w:left="5315" w:hanging="180"/>
      </w:pPr>
    </w:lvl>
    <w:lvl w:ilvl="6" w:tplc="0419000F">
      <w:start w:val="1"/>
      <w:numFmt w:val="decimal"/>
      <w:lvlText w:val="%7."/>
      <w:lvlJc w:val="left"/>
      <w:pPr>
        <w:tabs>
          <w:tab w:val="num" w:pos="6035"/>
        </w:tabs>
        <w:ind w:left="6035" w:hanging="360"/>
      </w:pPr>
    </w:lvl>
    <w:lvl w:ilvl="7" w:tplc="04190019">
      <w:start w:val="1"/>
      <w:numFmt w:val="lowerLetter"/>
      <w:lvlText w:val="%8."/>
      <w:lvlJc w:val="left"/>
      <w:pPr>
        <w:tabs>
          <w:tab w:val="num" w:pos="6755"/>
        </w:tabs>
        <w:ind w:left="6755" w:hanging="360"/>
      </w:pPr>
    </w:lvl>
    <w:lvl w:ilvl="8" w:tplc="0419001B">
      <w:start w:val="1"/>
      <w:numFmt w:val="lowerRoman"/>
      <w:lvlText w:val="%9."/>
      <w:lvlJc w:val="right"/>
      <w:pPr>
        <w:tabs>
          <w:tab w:val="num" w:pos="7475"/>
        </w:tabs>
        <w:ind w:left="7475" w:hanging="180"/>
      </w:pPr>
    </w:lvl>
  </w:abstractNum>
  <w:abstractNum w:abstractNumId="56">
    <w:nsid w:val="22600694"/>
    <w:multiLevelType w:val="multilevel"/>
    <w:tmpl w:val="B4804A68"/>
    <w:lvl w:ilvl="0">
      <w:start w:val="144"/>
      <w:numFmt w:val="decimal"/>
      <w:lvlText w:val="%1."/>
      <w:lvlJc w:val="left"/>
      <w:pPr>
        <w:tabs>
          <w:tab w:val="num" w:pos="600"/>
        </w:tabs>
        <w:ind w:left="600" w:hanging="600"/>
      </w:pPr>
      <w:rPr>
        <w:color w:val="000000"/>
      </w:rPr>
    </w:lvl>
    <w:lvl w:ilvl="1">
      <w:start w:val="1"/>
      <w:numFmt w:val="decimal"/>
      <w:lvlText w:val="%1.%2."/>
      <w:lvlJc w:val="left"/>
      <w:pPr>
        <w:tabs>
          <w:tab w:val="num" w:pos="600"/>
        </w:tabs>
        <w:ind w:left="600" w:hanging="600"/>
      </w:pPr>
      <w:rPr>
        <w:color w:val="000000"/>
      </w:rPr>
    </w:lvl>
    <w:lvl w:ilvl="2">
      <w:start w:val="1"/>
      <w:numFmt w:val="decimal"/>
      <w:lvlText w:val="%1.%2.%3."/>
      <w:lvlJc w:val="left"/>
      <w:pPr>
        <w:tabs>
          <w:tab w:val="num" w:pos="4400"/>
        </w:tabs>
        <w:ind w:left="4400" w:hanging="720"/>
      </w:pPr>
      <w:rPr>
        <w:color w:val="000000"/>
      </w:rPr>
    </w:lvl>
    <w:lvl w:ilvl="3">
      <w:start w:val="1"/>
      <w:numFmt w:val="decimal"/>
      <w:lvlText w:val="%1.%2.%3.%4."/>
      <w:lvlJc w:val="left"/>
      <w:pPr>
        <w:tabs>
          <w:tab w:val="num" w:pos="6240"/>
        </w:tabs>
        <w:ind w:left="6240" w:hanging="720"/>
      </w:pPr>
      <w:rPr>
        <w:color w:val="000000"/>
      </w:rPr>
    </w:lvl>
    <w:lvl w:ilvl="4">
      <w:start w:val="1"/>
      <w:numFmt w:val="decimal"/>
      <w:lvlText w:val="%1.%2.%3.%4.%5."/>
      <w:lvlJc w:val="left"/>
      <w:pPr>
        <w:tabs>
          <w:tab w:val="num" w:pos="8440"/>
        </w:tabs>
        <w:ind w:left="8440" w:hanging="1080"/>
      </w:pPr>
      <w:rPr>
        <w:color w:val="000000"/>
      </w:rPr>
    </w:lvl>
    <w:lvl w:ilvl="5">
      <w:start w:val="1"/>
      <w:numFmt w:val="decimal"/>
      <w:lvlText w:val="%1.%2.%3.%4.%5.%6."/>
      <w:lvlJc w:val="left"/>
      <w:pPr>
        <w:tabs>
          <w:tab w:val="num" w:pos="10280"/>
        </w:tabs>
        <w:ind w:left="10280" w:hanging="1080"/>
      </w:pPr>
      <w:rPr>
        <w:color w:val="000000"/>
      </w:rPr>
    </w:lvl>
    <w:lvl w:ilvl="6">
      <w:start w:val="1"/>
      <w:numFmt w:val="decimal"/>
      <w:lvlText w:val="%1.%2.%3.%4.%5.%6.%7."/>
      <w:lvlJc w:val="left"/>
      <w:pPr>
        <w:tabs>
          <w:tab w:val="num" w:pos="12480"/>
        </w:tabs>
        <w:ind w:left="12480" w:hanging="1440"/>
      </w:pPr>
      <w:rPr>
        <w:color w:val="000000"/>
      </w:rPr>
    </w:lvl>
    <w:lvl w:ilvl="7">
      <w:start w:val="1"/>
      <w:numFmt w:val="decimal"/>
      <w:lvlText w:val="%1.%2.%3.%4.%5.%6.%7.%8."/>
      <w:lvlJc w:val="left"/>
      <w:pPr>
        <w:tabs>
          <w:tab w:val="num" w:pos="14320"/>
        </w:tabs>
        <w:ind w:left="14320" w:hanging="1440"/>
      </w:pPr>
      <w:rPr>
        <w:color w:val="000000"/>
      </w:rPr>
    </w:lvl>
    <w:lvl w:ilvl="8">
      <w:start w:val="1"/>
      <w:numFmt w:val="decimal"/>
      <w:lvlText w:val="%1.%2.%3.%4.%5.%6.%7.%8.%9."/>
      <w:lvlJc w:val="left"/>
      <w:pPr>
        <w:tabs>
          <w:tab w:val="num" w:pos="16520"/>
        </w:tabs>
        <w:ind w:left="16520" w:hanging="1800"/>
      </w:pPr>
      <w:rPr>
        <w:color w:val="000000"/>
      </w:rPr>
    </w:lvl>
  </w:abstractNum>
  <w:abstractNum w:abstractNumId="57">
    <w:nsid w:val="26764620"/>
    <w:multiLevelType w:val="multilevel"/>
    <w:tmpl w:val="0C2AEDF4"/>
    <w:lvl w:ilvl="0">
      <w:start w:val="68"/>
      <w:numFmt w:val="decimal"/>
      <w:lvlText w:val="%1."/>
      <w:lvlJc w:val="left"/>
      <w:pPr>
        <w:ind w:left="405" w:hanging="405"/>
      </w:pPr>
      <w:rPr>
        <w:color w:val="000000"/>
      </w:rPr>
    </w:lvl>
    <w:lvl w:ilvl="1">
      <w:start w:val="6"/>
      <w:numFmt w:val="decimal"/>
      <w:lvlText w:val="%1.%2."/>
      <w:lvlJc w:val="left"/>
      <w:pPr>
        <w:ind w:left="1025" w:hanging="405"/>
      </w:pPr>
      <w:rPr>
        <w:color w:val="000000"/>
      </w:rPr>
    </w:lvl>
    <w:lvl w:ilvl="2">
      <w:start w:val="1"/>
      <w:numFmt w:val="decimal"/>
      <w:lvlText w:val="%1.%2.%3."/>
      <w:lvlJc w:val="left"/>
      <w:pPr>
        <w:ind w:left="1960" w:hanging="720"/>
      </w:pPr>
      <w:rPr>
        <w:color w:val="000000"/>
      </w:rPr>
    </w:lvl>
    <w:lvl w:ilvl="3">
      <w:start w:val="1"/>
      <w:numFmt w:val="decimal"/>
      <w:lvlText w:val="%1.%2.%3.%4."/>
      <w:lvlJc w:val="left"/>
      <w:pPr>
        <w:ind w:left="2580" w:hanging="720"/>
      </w:pPr>
      <w:rPr>
        <w:color w:val="000000"/>
      </w:rPr>
    </w:lvl>
    <w:lvl w:ilvl="4">
      <w:start w:val="1"/>
      <w:numFmt w:val="decimal"/>
      <w:lvlText w:val="%1.%2.%3.%4.%5."/>
      <w:lvlJc w:val="left"/>
      <w:pPr>
        <w:ind w:left="3560" w:hanging="1080"/>
      </w:pPr>
      <w:rPr>
        <w:color w:val="000000"/>
      </w:rPr>
    </w:lvl>
    <w:lvl w:ilvl="5">
      <w:start w:val="1"/>
      <w:numFmt w:val="decimal"/>
      <w:lvlText w:val="%1.%2.%3.%4.%5.%6."/>
      <w:lvlJc w:val="left"/>
      <w:pPr>
        <w:ind w:left="4180" w:hanging="1080"/>
      </w:pPr>
      <w:rPr>
        <w:color w:val="000000"/>
      </w:rPr>
    </w:lvl>
    <w:lvl w:ilvl="6">
      <w:start w:val="1"/>
      <w:numFmt w:val="decimal"/>
      <w:lvlText w:val="%1.%2.%3.%4.%5.%6.%7."/>
      <w:lvlJc w:val="left"/>
      <w:pPr>
        <w:ind w:left="4800" w:hanging="1080"/>
      </w:pPr>
      <w:rPr>
        <w:color w:val="000000"/>
      </w:rPr>
    </w:lvl>
    <w:lvl w:ilvl="7">
      <w:start w:val="1"/>
      <w:numFmt w:val="decimal"/>
      <w:lvlText w:val="%1.%2.%3.%4.%5.%6.%7.%8."/>
      <w:lvlJc w:val="left"/>
      <w:pPr>
        <w:ind w:left="5780" w:hanging="1440"/>
      </w:pPr>
      <w:rPr>
        <w:color w:val="000000"/>
      </w:rPr>
    </w:lvl>
    <w:lvl w:ilvl="8">
      <w:start w:val="1"/>
      <w:numFmt w:val="decimal"/>
      <w:lvlText w:val="%1.%2.%3.%4.%5.%6.%7.%8.%9."/>
      <w:lvlJc w:val="left"/>
      <w:pPr>
        <w:ind w:left="6400" w:hanging="1440"/>
      </w:pPr>
      <w:rPr>
        <w:color w:val="000000"/>
      </w:rPr>
    </w:lvl>
  </w:abstractNum>
  <w:abstractNum w:abstractNumId="58">
    <w:nsid w:val="2AE66464"/>
    <w:multiLevelType w:val="hybridMultilevel"/>
    <w:tmpl w:val="0302D594"/>
    <w:lvl w:ilvl="0" w:tplc="B9E0678C">
      <w:start w:val="126"/>
      <w:numFmt w:val="decimal"/>
      <w:lvlText w:val="%1."/>
      <w:lvlJc w:val="left"/>
      <w:pPr>
        <w:tabs>
          <w:tab w:val="num" w:pos="980"/>
        </w:tabs>
        <w:ind w:left="980" w:hanging="420"/>
      </w:pPr>
      <w:rPr>
        <w:color w:val="000000"/>
      </w:rPr>
    </w:lvl>
    <w:lvl w:ilvl="1" w:tplc="04190019">
      <w:start w:val="1"/>
      <w:numFmt w:val="lowerLetter"/>
      <w:lvlText w:val="%2."/>
      <w:lvlJc w:val="left"/>
      <w:pPr>
        <w:tabs>
          <w:tab w:val="num" w:pos="1640"/>
        </w:tabs>
        <w:ind w:left="1640" w:hanging="360"/>
      </w:pPr>
    </w:lvl>
    <w:lvl w:ilvl="2" w:tplc="0419001B">
      <w:start w:val="1"/>
      <w:numFmt w:val="lowerRoman"/>
      <w:lvlText w:val="%3."/>
      <w:lvlJc w:val="right"/>
      <w:pPr>
        <w:tabs>
          <w:tab w:val="num" w:pos="2360"/>
        </w:tabs>
        <w:ind w:left="2360" w:hanging="180"/>
      </w:pPr>
    </w:lvl>
    <w:lvl w:ilvl="3" w:tplc="0419000F">
      <w:start w:val="1"/>
      <w:numFmt w:val="decimal"/>
      <w:lvlText w:val="%4."/>
      <w:lvlJc w:val="left"/>
      <w:pPr>
        <w:tabs>
          <w:tab w:val="num" w:pos="3080"/>
        </w:tabs>
        <w:ind w:left="3080" w:hanging="360"/>
      </w:pPr>
    </w:lvl>
    <w:lvl w:ilvl="4" w:tplc="04190019">
      <w:start w:val="1"/>
      <w:numFmt w:val="lowerLetter"/>
      <w:lvlText w:val="%5."/>
      <w:lvlJc w:val="left"/>
      <w:pPr>
        <w:tabs>
          <w:tab w:val="num" w:pos="3800"/>
        </w:tabs>
        <w:ind w:left="3800" w:hanging="360"/>
      </w:pPr>
    </w:lvl>
    <w:lvl w:ilvl="5" w:tplc="0419001B">
      <w:start w:val="1"/>
      <w:numFmt w:val="lowerRoman"/>
      <w:lvlText w:val="%6."/>
      <w:lvlJc w:val="right"/>
      <w:pPr>
        <w:tabs>
          <w:tab w:val="num" w:pos="4520"/>
        </w:tabs>
        <w:ind w:left="4520" w:hanging="180"/>
      </w:pPr>
    </w:lvl>
    <w:lvl w:ilvl="6" w:tplc="0419000F">
      <w:start w:val="1"/>
      <w:numFmt w:val="decimal"/>
      <w:lvlText w:val="%7."/>
      <w:lvlJc w:val="left"/>
      <w:pPr>
        <w:tabs>
          <w:tab w:val="num" w:pos="5240"/>
        </w:tabs>
        <w:ind w:left="5240" w:hanging="360"/>
      </w:pPr>
    </w:lvl>
    <w:lvl w:ilvl="7" w:tplc="04190019">
      <w:start w:val="1"/>
      <w:numFmt w:val="lowerLetter"/>
      <w:lvlText w:val="%8."/>
      <w:lvlJc w:val="left"/>
      <w:pPr>
        <w:tabs>
          <w:tab w:val="num" w:pos="5960"/>
        </w:tabs>
        <w:ind w:left="5960" w:hanging="360"/>
      </w:pPr>
    </w:lvl>
    <w:lvl w:ilvl="8" w:tplc="0419001B">
      <w:start w:val="1"/>
      <w:numFmt w:val="lowerRoman"/>
      <w:lvlText w:val="%9."/>
      <w:lvlJc w:val="right"/>
      <w:pPr>
        <w:tabs>
          <w:tab w:val="num" w:pos="6680"/>
        </w:tabs>
        <w:ind w:left="6680" w:hanging="180"/>
      </w:pPr>
    </w:lvl>
  </w:abstractNum>
  <w:abstractNum w:abstractNumId="59">
    <w:nsid w:val="30B26487"/>
    <w:multiLevelType w:val="hybridMultilevel"/>
    <w:tmpl w:val="D054C108"/>
    <w:lvl w:ilvl="0" w:tplc="DCDC623A">
      <w:start w:val="119"/>
      <w:numFmt w:val="decimal"/>
      <w:lvlText w:val="%1"/>
      <w:lvlJc w:val="left"/>
      <w:pPr>
        <w:tabs>
          <w:tab w:val="num" w:pos="1065"/>
        </w:tabs>
        <w:ind w:left="1065" w:hanging="360"/>
      </w:pPr>
      <w:rPr>
        <w:color w:val="000000"/>
      </w:r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60">
    <w:nsid w:val="3B7401E4"/>
    <w:multiLevelType w:val="hybridMultilevel"/>
    <w:tmpl w:val="98BE5F3A"/>
    <w:lvl w:ilvl="0" w:tplc="F2207E44">
      <w:start w:val="129"/>
      <w:numFmt w:val="decimal"/>
      <w:lvlText w:val="%1."/>
      <w:lvlJc w:val="left"/>
      <w:pPr>
        <w:tabs>
          <w:tab w:val="num" w:pos="415"/>
        </w:tabs>
        <w:ind w:left="415" w:hanging="420"/>
      </w:pPr>
      <w:rPr>
        <w:color w:val="000000"/>
      </w:rPr>
    </w:lvl>
    <w:lvl w:ilvl="1" w:tplc="04190019">
      <w:start w:val="1"/>
      <w:numFmt w:val="lowerLetter"/>
      <w:lvlText w:val="%2."/>
      <w:lvlJc w:val="left"/>
      <w:pPr>
        <w:tabs>
          <w:tab w:val="num" w:pos="1075"/>
        </w:tabs>
        <w:ind w:left="1075" w:hanging="360"/>
      </w:pPr>
    </w:lvl>
    <w:lvl w:ilvl="2" w:tplc="0419001B">
      <w:start w:val="1"/>
      <w:numFmt w:val="lowerRoman"/>
      <w:lvlText w:val="%3."/>
      <w:lvlJc w:val="right"/>
      <w:pPr>
        <w:tabs>
          <w:tab w:val="num" w:pos="1795"/>
        </w:tabs>
        <w:ind w:left="1795" w:hanging="180"/>
      </w:pPr>
    </w:lvl>
    <w:lvl w:ilvl="3" w:tplc="0419000F">
      <w:start w:val="1"/>
      <w:numFmt w:val="decimal"/>
      <w:lvlText w:val="%4."/>
      <w:lvlJc w:val="left"/>
      <w:pPr>
        <w:tabs>
          <w:tab w:val="num" w:pos="2515"/>
        </w:tabs>
        <w:ind w:left="2515" w:hanging="360"/>
      </w:pPr>
    </w:lvl>
    <w:lvl w:ilvl="4" w:tplc="04190019">
      <w:start w:val="1"/>
      <w:numFmt w:val="lowerLetter"/>
      <w:lvlText w:val="%5."/>
      <w:lvlJc w:val="left"/>
      <w:pPr>
        <w:tabs>
          <w:tab w:val="num" w:pos="3235"/>
        </w:tabs>
        <w:ind w:left="3235" w:hanging="360"/>
      </w:pPr>
    </w:lvl>
    <w:lvl w:ilvl="5" w:tplc="0419001B">
      <w:start w:val="1"/>
      <w:numFmt w:val="lowerRoman"/>
      <w:lvlText w:val="%6."/>
      <w:lvlJc w:val="right"/>
      <w:pPr>
        <w:tabs>
          <w:tab w:val="num" w:pos="3955"/>
        </w:tabs>
        <w:ind w:left="3955" w:hanging="180"/>
      </w:pPr>
    </w:lvl>
    <w:lvl w:ilvl="6" w:tplc="0419000F">
      <w:start w:val="1"/>
      <w:numFmt w:val="decimal"/>
      <w:lvlText w:val="%7."/>
      <w:lvlJc w:val="left"/>
      <w:pPr>
        <w:tabs>
          <w:tab w:val="num" w:pos="4675"/>
        </w:tabs>
        <w:ind w:left="4675" w:hanging="360"/>
      </w:pPr>
    </w:lvl>
    <w:lvl w:ilvl="7" w:tplc="04190019">
      <w:start w:val="1"/>
      <w:numFmt w:val="lowerLetter"/>
      <w:lvlText w:val="%8."/>
      <w:lvlJc w:val="left"/>
      <w:pPr>
        <w:tabs>
          <w:tab w:val="num" w:pos="5395"/>
        </w:tabs>
        <w:ind w:left="5395" w:hanging="360"/>
      </w:pPr>
    </w:lvl>
    <w:lvl w:ilvl="8" w:tplc="0419001B">
      <w:start w:val="1"/>
      <w:numFmt w:val="lowerRoman"/>
      <w:lvlText w:val="%9."/>
      <w:lvlJc w:val="right"/>
      <w:pPr>
        <w:tabs>
          <w:tab w:val="num" w:pos="6115"/>
        </w:tabs>
        <w:ind w:left="6115" w:hanging="180"/>
      </w:pPr>
    </w:lvl>
  </w:abstractNum>
  <w:abstractNum w:abstractNumId="61">
    <w:nsid w:val="3E6E3413"/>
    <w:multiLevelType w:val="hybridMultilevel"/>
    <w:tmpl w:val="C942682A"/>
    <w:lvl w:ilvl="0" w:tplc="59DCCDB8">
      <w:start w:val="20"/>
      <w:numFmt w:val="decimal"/>
      <w:lvlText w:val="%1)"/>
      <w:lvlJc w:val="left"/>
      <w:pPr>
        <w:tabs>
          <w:tab w:val="num" w:pos="910"/>
        </w:tabs>
        <w:ind w:left="910" w:hanging="360"/>
      </w:pPr>
      <w:rPr>
        <w:color w:val="000000"/>
      </w:rPr>
    </w:lvl>
    <w:lvl w:ilvl="1" w:tplc="04190019">
      <w:start w:val="1"/>
      <w:numFmt w:val="lowerLetter"/>
      <w:lvlText w:val="%2."/>
      <w:lvlJc w:val="left"/>
      <w:pPr>
        <w:tabs>
          <w:tab w:val="num" w:pos="1100"/>
        </w:tabs>
        <w:ind w:left="1100" w:hanging="360"/>
      </w:pPr>
    </w:lvl>
    <w:lvl w:ilvl="2" w:tplc="0419001B">
      <w:start w:val="1"/>
      <w:numFmt w:val="lowerRoman"/>
      <w:lvlText w:val="%3."/>
      <w:lvlJc w:val="right"/>
      <w:pPr>
        <w:tabs>
          <w:tab w:val="num" w:pos="1820"/>
        </w:tabs>
        <w:ind w:left="1820" w:hanging="180"/>
      </w:pPr>
    </w:lvl>
    <w:lvl w:ilvl="3" w:tplc="0419000F">
      <w:start w:val="1"/>
      <w:numFmt w:val="decimal"/>
      <w:lvlText w:val="%4."/>
      <w:lvlJc w:val="left"/>
      <w:pPr>
        <w:tabs>
          <w:tab w:val="num" w:pos="2540"/>
        </w:tabs>
        <w:ind w:left="2540" w:hanging="360"/>
      </w:pPr>
    </w:lvl>
    <w:lvl w:ilvl="4" w:tplc="04190019">
      <w:start w:val="1"/>
      <w:numFmt w:val="lowerLetter"/>
      <w:lvlText w:val="%5."/>
      <w:lvlJc w:val="left"/>
      <w:pPr>
        <w:tabs>
          <w:tab w:val="num" w:pos="3260"/>
        </w:tabs>
        <w:ind w:left="3260" w:hanging="360"/>
      </w:pPr>
    </w:lvl>
    <w:lvl w:ilvl="5" w:tplc="0419001B">
      <w:start w:val="1"/>
      <w:numFmt w:val="lowerRoman"/>
      <w:lvlText w:val="%6."/>
      <w:lvlJc w:val="right"/>
      <w:pPr>
        <w:tabs>
          <w:tab w:val="num" w:pos="3980"/>
        </w:tabs>
        <w:ind w:left="3980" w:hanging="180"/>
      </w:pPr>
    </w:lvl>
    <w:lvl w:ilvl="6" w:tplc="0419000F">
      <w:start w:val="1"/>
      <w:numFmt w:val="decimal"/>
      <w:lvlText w:val="%7."/>
      <w:lvlJc w:val="left"/>
      <w:pPr>
        <w:tabs>
          <w:tab w:val="num" w:pos="4700"/>
        </w:tabs>
        <w:ind w:left="4700" w:hanging="360"/>
      </w:pPr>
    </w:lvl>
    <w:lvl w:ilvl="7" w:tplc="04190019">
      <w:start w:val="1"/>
      <w:numFmt w:val="lowerLetter"/>
      <w:lvlText w:val="%8."/>
      <w:lvlJc w:val="left"/>
      <w:pPr>
        <w:tabs>
          <w:tab w:val="num" w:pos="5420"/>
        </w:tabs>
        <w:ind w:left="5420" w:hanging="360"/>
      </w:pPr>
    </w:lvl>
    <w:lvl w:ilvl="8" w:tplc="0419001B">
      <w:start w:val="1"/>
      <w:numFmt w:val="lowerRoman"/>
      <w:lvlText w:val="%9."/>
      <w:lvlJc w:val="right"/>
      <w:pPr>
        <w:tabs>
          <w:tab w:val="num" w:pos="6140"/>
        </w:tabs>
        <w:ind w:left="6140" w:hanging="180"/>
      </w:pPr>
    </w:lvl>
  </w:abstractNum>
  <w:abstractNum w:abstractNumId="62">
    <w:nsid w:val="3FE57906"/>
    <w:multiLevelType w:val="multilevel"/>
    <w:tmpl w:val="7630A6DC"/>
    <w:lvl w:ilvl="0">
      <w:start w:val="146"/>
      <w:numFmt w:val="decimal"/>
      <w:lvlText w:val="%1."/>
      <w:lvlJc w:val="left"/>
      <w:pPr>
        <w:tabs>
          <w:tab w:val="num" w:pos="600"/>
        </w:tabs>
        <w:ind w:left="600" w:hanging="600"/>
      </w:pPr>
      <w:rPr>
        <w:color w:val="000000"/>
      </w:rPr>
    </w:lvl>
    <w:lvl w:ilvl="1">
      <w:start w:val="7"/>
      <w:numFmt w:val="decimal"/>
      <w:lvlText w:val="%1.%2."/>
      <w:lvlJc w:val="left"/>
      <w:pPr>
        <w:tabs>
          <w:tab w:val="num" w:pos="600"/>
        </w:tabs>
        <w:ind w:left="600" w:hanging="600"/>
      </w:pPr>
      <w:rPr>
        <w:color w:val="000000"/>
      </w:rPr>
    </w:lvl>
    <w:lvl w:ilvl="2">
      <w:start w:val="1"/>
      <w:numFmt w:val="decimal"/>
      <w:lvlText w:val="%1.%2.%3."/>
      <w:lvlJc w:val="left"/>
      <w:pPr>
        <w:tabs>
          <w:tab w:val="num" w:pos="8080"/>
        </w:tabs>
        <w:ind w:left="8080" w:hanging="720"/>
      </w:pPr>
      <w:rPr>
        <w:color w:val="000000"/>
      </w:rPr>
    </w:lvl>
    <w:lvl w:ilvl="3">
      <w:start w:val="1"/>
      <w:numFmt w:val="decimal"/>
      <w:lvlText w:val="%1.%2.%3.%4."/>
      <w:lvlJc w:val="left"/>
      <w:pPr>
        <w:tabs>
          <w:tab w:val="num" w:pos="11760"/>
        </w:tabs>
        <w:ind w:left="11760" w:hanging="720"/>
      </w:pPr>
      <w:rPr>
        <w:color w:val="000000"/>
      </w:rPr>
    </w:lvl>
    <w:lvl w:ilvl="4">
      <w:start w:val="1"/>
      <w:numFmt w:val="decimal"/>
      <w:lvlText w:val="%1.%2.%3.%4.%5."/>
      <w:lvlJc w:val="left"/>
      <w:pPr>
        <w:tabs>
          <w:tab w:val="num" w:pos="15800"/>
        </w:tabs>
        <w:ind w:left="15800" w:hanging="1080"/>
      </w:pPr>
      <w:rPr>
        <w:color w:val="000000"/>
      </w:rPr>
    </w:lvl>
    <w:lvl w:ilvl="5">
      <w:start w:val="1"/>
      <w:numFmt w:val="decimal"/>
      <w:lvlText w:val="%1.%2.%3.%4.%5.%6."/>
      <w:lvlJc w:val="left"/>
      <w:pPr>
        <w:tabs>
          <w:tab w:val="num" w:pos="19480"/>
        </w:tabs>
        <w:ind w:left="19480" w:hanging="1080"/>
      </w:pPr>
      <w:rPr>
        <w:color w:val="000000"/>
      </w:rPr>
    </w:lvl>
    <w:lvl w:ilvl="6">
      <w:start w:val="1"/>
      <w:numFmt w:val="decimal"/>
      <w:lvlText w:val="%1.%2.%3.%4.%5.%6.%7."/>
      <w:lvlJc w:val="left"/>
      <w:pPr>
        <w:tabs>
          <w:tab w:val="num" w:pos="23520"/>
        </w:tabs>
        <w:ind w:left="23520" w:hanging="1440"/>
      </w:pPr>
      <w:rPr>
        <w:color w:val="000000"/>
      </w:rPr>
    </w:lvl>
    <w:lvl w:ilvl="7">
      <w:start w:val="1"/>
      <w:numFmt w:val="decimal"/>
      <w:lvlText w:val="%1.%2.%3.%4.%5.%6.%7.%8."/>
      <w:lvlJc w:val="left"/>
      <w:pPr>
        <w:tabs>
          <w:tab w:val="num" w:pos="27200"/>
        </w:tabs>
        <w:ind w:left="27200" w:hanging="1440"/>
      </w:pPr>
      <w:rPr>
        <w:color w:val="000000"/>
      </w:rPr>
    </w:lvl>
    <w:lvl w:ilvl="8">
      <w:start w:val="1"/>
      <w:numFmt w:val="decimal"/>
      <w:lvlText w:val="%1.%2.%3.%4.%5.%6.%7.%8.%9."/>
      <w:lvlJc w:val="left"/>
      <w:pPr>
        <w:tabs>
          <w:tab w:val="num" w:pos="31240"/>
        </w:tabs>
        <w:ind w:left="31240" w:hanging="1800"/>
      </w:pPr>
      <w:rPr>
        <w:color w:val="000000"/>
      </w:rPr>
    </w:lvl>
  </w:abstractNum>
  <w:abstractNum w:abstractNumId="63">
    <w:nsid w:val="3FED2DFE"/>
    <w:multiLevelType w:val="multilevel"/>
    <w:tmpl w:val="69EA90CE"/>
    <w:lvl w:ilvl="0">
      <w:start w:val="68"/>
      <w:numFmt w:val="decimal"/>
      <w:lvlText w:val="%1."/>
      <w:lvlJc w:val="left"/>
      <w:pPr>
        <w:ind w:left="405" w:hanging="405"/>
      </w:pPr>
      <w:rPr>
        <w:color w:val="000000"/>
      </w:rPr>
    </w:lvl>
    <w:lvl w:ilvl="1">
      <w:start w:val="4"/>
      <w:numFmt w:val="decimal"/>
      <w:lvlText w:val="%1.%2."/>
      <w:lvlJc w:val="left"/>
      <w:pPr>
        <w:ind w:left="1025" w:hanging="405"/>
      </w:pPr>
      <w:rPr>
        <w:color w:val="000000"/>
      </w:rPr>
    </w:lvl>
    <w:lvl w:ilvl="2">
      <w:start w:val="1"/>
      <w:numFmt w:val="decimal"/>
      <w:lvlText w:val="%1.%2.%3."/>
      <w:lvlJc w:val="left"/>
      <w:pPr>
        <w:ind w:left="1960" w:hanging="720"/>
      </w:pPr>
      <w:rPr>
        <w:color w:val="000000"/>
      </w:rPr>
    </w:lvl>
    <w:lvl w:ilvl="3">
      <w:start w:val="1"/>
      <w:numFmt w:val="decimal"/>
      <w:lvlText w:val="%1.%2.%3.%4."/>
      <w:lvlJc w:val="left"/>
      <w:pPr>
        <w:ind w:left="2580" w:hanging="720"/>
      </w:pPr>
      <w:rPr>
        <w:color w:val="000000"/>
      </w:rPr>
    </w:lvl>
    <w:lvl w:ilvl="4">
      <w:start w:val="1"/>
      <w:numFmt w:val="decimal"/>
      <w:lvlText w:val="%1.%2.%3.%4.%5."/>
      <w:lvlJc w:val="left"/>
      <w:pPr>
        <w:ind w:left="3560" w:hanging="1080"/>
      </w:pPr>
      <w:rPr>
        <w:color w:val="000000"/>
      </w:rPr>
    </w:lvl>
    <w:lvl w:ilvl="5">
      <w:start w:val="1"/>
      <w:numFmt w:val="decimal"/>
      <w:lvlText w:val="%1.%2.%3.%4.%5.%6."/>
      <w:lvlJc w:val="left"/>
      <w:pPr>
        <w:ind w:left="4180" w:hanging="1080"/>
      </w:pPr>
      <w:rPr>
        <w:color w:val="000000"/>
      </w:rPr>
    </w:lvl>
    <w:lvl w:ilvl="6">
      <w:start w:val="1"/>
      <w:numFmt w:val="decimal"/>
      <w:lvlText w:val="%1.%2.%3.%4.%5.%6.%7."/>
      <w:lvlJc w:val="left"/>
      <w:pPr>
        <w:ind w:left="4800" w:hanging="1080"/>
      </w:pPr>
      <w:rPr>
        <w:color w:val="000000"/>
      </w:rPr>
    </w:lvl>
    <w:lvl w:ilvl="7">
      <w:start w:val="1"/>
      <w:numFmt w:val="decimal"/>
      <w:lvlText w:val="%1.%2.%3.%4.%5.%6.%7.%8."/>
      <w:lvlJc w:val="left"/>
      <w:pPr>
        <w:ind w:left="5780" w:hanging="1440"/>
      </w:pPr>
      <w:rPr>
        <w:color w:val="000000"/>
      </w:rPr>
    </w:lvl>
    <w:lvl w:ilvl="8">
      <w:start w:val="1"/>
      <w:numFmt w:val="decimal"/>
      <w:lvlText w:val="%1.%2.%3.%4.%5.%6.%7.%8.%9."/>
      <w:lvlJc w:val="left"/>
      <w:pPr>
        <w:ind w:left="6400" w:hanging="1440"/>
      </w:pPr>
      <w:rPr>
        <w:color w:val="000000"/>
      </w:rPr>
    </w:lvl>
  </w:abstractNum>
  <w:abstractNum w:abstractNumId="64">
    <w:nsid w:val="40222789"/>
    <w:multiLevelType w:val="hybridMultilevel"/>
    <w:tmpl w:val="73026C60"/>
    <w:lvl w:ilvl="0" w:tplc="CB923EE0">
      <w:start w:val="12"/>
      <w:numFmt w:val="decimal"/>
      <w:lvlText w:val="%1."/>
      <w:lvlJc w:val="left"/>
      <w:pPr>
        <w:tabs>
          <w:tab w:val="num" w:pos="1065"/>
        </w:tabs>
        <w:ind w:left="1065" w:hanging="360"/>
      </w:pPr>
      <w:rPr>
        <w:color w:val="000000"/>
      </w:r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65">
    <w:nsid w:val="40F07EA9"/>
    <w:multiLevelType w:val="hybridMultilevel"/>
    <w:tmpl w:val="856E3982"/>
    <w:lvl w:ilvl="0" w:tplc="F676A02E">
      <w:start w:val="83"/>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4FF0E19"/>
    <w:multiLevelType w:val="multilevel"/>
    <w:tmpl w:val="01D0EF5C"/>
    <w:lvl w:ilvl="0">
      <w:start w:val="126"/>
      <w:numFmt w:val="decimal"/>
      <w:lvlText w:val="%1."/>
      <w:lvlJc w:val="left"/>
      <w:pPr>
        <w:tabs>
          <w:tab w:val="num" w:pos="600"/>
        </w:tabs>
        <w:ind w:left="600" w:hanging="600"/>
      </w:pPr>
      <w:rPr>
        <w:color w:val="000000"/>
      </w:rPr>
    </w:lvl>
    <w:lvl w:ilvl="1">
      <w:start w:val="2"/>
      <w:numFmt w:val="decimal"/>
      <w:lvlText w:val="%1.%2."/>
      <w:lvlJc w:val="left"/>
      <w:pPr>
        <w:tabs>
          <w:tab w:val="num" w:pos="1180"/>
        </w:tabs>
        <w:ind w:left="1180" w:hanging="600"/>
      </w:pPr>
      <w:rPr>
        <w:color w:val="000000"/>
      </w:rPr>
    </w:lvl>
    <w:lvl w:ilvl="2">
      <w:start w:val="1"/>
      <w:numFmt w:val="decimal"/>
      <w:lvlText w:val="%1.%2.%3."/>
      <w:lvlJc w:val="left"/>
      <w:pPr>
        <w:tabs>
          <w:tab w:val="num" w:pos="1880"/>
        </w:tabs>
        <w:ind w:left="1880" w:hanging="720"/>
      </w:pPr>
      <w:rPr>
        <w:color w:val="000000"/>
      </w:rPr>
    </w:lvl>
    <w:lvl w:ilvl="3">
      <w:start w:val="1"/>
      <w:numFmt w:val="decimal"/>
      <w:lvlText w:val="%1.%2.%3.%4."/>
      <w:lvlJc w:val="left"/>
      <w:pPr>
        <w:tabs>
          <w:tab w:val="num" w:pos="2460"/>
        </w:tabs>
        <w:ind w:left="2460" w:hanging="720"/>
      </w:pPr>
      <w:rPr>
        <w:color w:val="000000"/>
      </w:rPr>
    </w:lvl>
    <w:lvl w:ilvl="4">
      <w:start w:val="1"/>
      <w:numFmt w:val="decimal"/>
      <w:lvlText w:val="%1.%2.%3.%4.%5."/>
      <w:lvlJc w:val="left"/>
      <w:pPr>
        <w:tabs>
          <w:tab w:val="num" w:pos="3400"/>
        </w:tabs>
        <w:ind w:left="3400" w:hanging="1080"/>
      </w:pPr>
      <w:rPr>
        <w:color w:val="000000"/>
      </w:rPr>
    </w:lvl>
    <w:lvl w:ilvl="5">
      <w:start w:val="1"/>
      <w:numFmt w:val="decimal"/>
      <w:lvlText w:val="%1.%2.%3.%4.%5.%6."/>
      <w:lvlJc w:val="left"/>
      <w:pPr>
        <w:tabs>
          <w:tab w:val="num" w:pos="3980"/>
        </w:tabs>
        <w:ind w:left="3980" w:hanging="1080"/>
      </w:pPr>
      <w:rPr>
        <w:color w:val="000000"/>
      </w:rPr>
    </w:lvl>
    <w:lvl w:ilvl="6">
      <w:start w:val="1"/>
      <w:numFmt w:val="decimal"/>
      <w:lvlText w:val="%1.%2.%3.%4.%5.%6.%7."/>
      <w:lvlJc w:val="left"/>
      <w:pPr>
        <w:tabs>
          <w:tab w:val="num" w:pos="4920"/>
        </w:tabs>
        <w:ind w:left="4920" w:hanging="1440"/>
      </w:pPr>
      <w:rPr>
        <w:color w:val="000000"/>
      </w:rPr>
    </w:lvl>
    <w:lvl w:ilvl="7">
      <w:start w:val="1"/>
      <w:numFmt w:val="decimal"/>
      <w:lvlText w:val="%1.%2.%3.%4.%5.%6.%7.%8."/>
      <w:lvlJc w:val="left"/>
      <w:pPr>
        <w:tabs>
          <w:tab w:val="num" w:pos="5500"/>
        </w:tabs>
        <w:ind w:left="5500" w:hanging="1440"/>
      </w:pPr>
      <w:rPr>
        <w:color w:val="000000"/>
      </w:rPr>
    </w:lvl>
    <w:lvl w:ilvl="8">
      <w:start w:val="1"/>
      <w:numFmt w:val="decimal"/>
      <w:lvlText w:val="%1.%2.%3.%4.%5.%6.%7.%8.%9."/>
      <w:lvlJc w:val="left"/>
      <w:pPr>
        <w:tabs>
          <w:tab w:val="num" w:pos="6440"/>
        </w:tabs>
        <w:ind w:left="6440" w:hanging="1800"/>
      </w:pPr>
      <w:rPr>
        <w:color w:val="000000"/>
      </w:rPr>
    </w:lvl>
  </w:abstractNum>
  <w:abstractNum w:abstractNumId="67">
    <w:nsid w:val="627E40B7"/>
    <w:multiLevelType w:val="hybridMultilevel"/>
    <w:tmpl w:val="C3AC5830"/>
    <w:lvl w:ilvl="0" w:tplc="F0464476">
      <w:start w:val="125"/>
      <w:numFmt w:val="decimal"/>
      <w:lvlText w:val="%1."/>
      <w:lvlJc w:val="left"/>
      <w:pPr>
        <w:tabs>
          <w:tab w:val="num" w:pos="980"/>
        </w:tabs>
        <w:ind w:left="980" w:hanging="420"/>
      </w:pPr>
      <w:rPr>
        <w:color w:val="000000"/>
      </w:rPr>
    </w:lvl>
    <w:lvl w:ilvl="1" w:tplc="04190019">
      <w:start w:val="1"/>
      <w:numFmt w:val="lowerLetter"/>
      <w:lvlText w:val="%2."/>
      <w:lvlJc w:val="left"/>
      <w:pPr>
        <w:tabs>
          <w:tab w:val="num" w:pos="1640"/>
        </w:tabs>
        <w:ind w:left="1640" w:hanging="360"/>
      </w:pPr>
    </w:lvl>
    <w:lvl w:ilvl="2" w:tplc="0419001B">
      <w:start w:val="1"/>
      <w:numFmt w:val="lowerRoman"/>
      <w:lvlText w:val="%3."/>
      <w:lvlJc w:val="right"/>
      <w:pPr>
        <w:tabs>
          <w:tab w:val="num" w:pos="2360"/>
        </w:tabs>
        <w:ind w:left="2360" w:hanging="180"/>
      </w:pPr>
    </w:lvl>
    <w:lvl w:ilvl="3" w:tplc="0419000F">
      <w:start w:val="1"/>
      <w:numFmt w:val="decimal"/>
      <w:lvlText w:val="%4."/>
      <w:lvlJc w:val="left"/>
      <w:pPr>
        <w:tabs>
          <w:tab w:val="num" w:pos="3080"/>
        </w:tabs>
        <w:ind w:left="3080" w:hanging="360"/>
      </w:pPr>
    </w:lvl>
    <w:lvl w:ilvl="4" w:tplc="04190019">
      <w:start w:val="1"/>
      <w:numFmt w:val="lowerLetter"/>
      <w:lvlText w:val="%5."/>
      <w:lvlJc w:val="left"/>
      <w:pPr>
        <w:tabs>
          <w:tab w:val="num" w:pos="3800"/>
        </w:tabs>
        <w:ind w:left="3800" w:hanging="360"/>
      </w:pPr>
    </w:lvl>
    <w:lvl w:ilvl="5" w:tplc="0419001B">
      <w:start w:val="1"/>
      <w:numFmt w:val="lowerRoman"/>
      <w:lvlText w:val="%6."/>
      <w:lvlJc w:val="right"/>
      <w:pPr>
        <w:tabs>
          <w:tab w:val="num" w:pos="4520"/>
        </w:tabs>
        <w:ind w:left="4520" w:hanging="180"/>
      </w:pPr>
    </w:lvl>
    <w:lvl w:ilvl="6" w:tplc="0419000F">
      <w:start w:val="1"/>
      <w:numFmt w:val="decimal"/>
      <w:lvlText w:val="%7."/>
      <w:lvlJc w:val="left"/>
      <w:pPr>
        <w:tabs>
          <w:tab w:val="num" w:pos="5240"/>
        </w:tabs>
        <w:ind w:left="5240" w:hanging="360"/>
      </w:pPr>
    </w:lvl>
    <w:lvl w:ilvl="7" w:tplc="04190019">
      <w:start w:val="1"/>
      <w:numFmt w:val="lowerLetter"/>
      <w:lvlText w:val="%8."/>
      <w:lvlJc w:val="left"/>
      <w:pPr>
        <w:tabs>
          <w:tab w:val="num" w:pos="5960"/>
        </w:tabs>
        <w:ind w:left="5960" w:hanging="360"/>
      </w:pPr>
    </w:lvl>
    <w:lvl w:ilvl="8" w:tplc="0419001B">
      <w:start w:val="1"/>
      <w:numFmt w:val="lowerRoman"/>
      <w:lvlText w:val="%9."/>
      <w:lvlJc w:val="right"/>
      <w:pPr>
        <w:tabs>
          <w:tab w:val="num" w:pos="6680"/>
        </w:tabs>
        <w:ind w:left="6680" w:hanging="180"/>
      </w:pPr>
    </w:lvl>
  </w:abstractNum>
  <w:abstractNum w:abstractNumId="68">
    <w:nsid w:val="6A80749D"/>
    <w:multiLevelType w:val="hybridMultilevel"/>
    <w:tmpl w:val="94A02C0C"/>
    <w:lvl w:ilvl="0" w:tplc="41E44684">
      <w:start w:val="121"/>
      <w:numFmt w:val="decimal"/>
      <w:lvlText w:val="%1."/>
      <w:lvlJc w:val="left"/>
      <w:pPr>
        <w:tabs>
          <w:tab w:val="num" w:pos="960"/>
        </w:tabs>
        <w:ind w:left="960" w:hanging="42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69">
    <w:nsid w:val="6E090CD9"/>
    <w:multiLevelType w:val="multilevel"/>
    <w:tmpl w:val="1118464A"/>
    <w:lvl w:ilvl="0">
      <w:start w:val="133"/>
      <w:numFmt w:val="decimal"/>
      <w:lvlText w:val="%1."/>
      <w:lvlJc w:val="left"/>
      <w:pPr>
        <w:tabs>
          <w:tab w:val="num" w:pos="600"/>
        </w:tabs>
        <w:ind w:left="600" w:hanging="600"/>
      </w:pPr>
      <w:rPr>
        <w:color w:val="000000"/>
      </w:rPr>
    </w:lvl>
    <w:lvl w:ilvl="1">
      <w:start w:val="1"/>
      <w:numFmt w:val="decimal"/>
      <w:lvlText w:val="%1.%2."/>
      <w:lvlJc w:val="left"/>
      <w:pPr>
        <w:tabs>
          <w:tab w:val="num" w:pos="2010"/>
        </w:tabs>
        <w:ind w:left="2010" w:hanging="600"/>
      </w:pPr>
      <w:rPr>
        <w:color w:val="000000"/>
      </w:rPr>
    </w:lvl>
    <w:lvl w:ilvl="2">
      <w:start w:val="1"/>
      <w:numFmt w:val="decimal"/>
      <w:lvlText w:val="%1.%2.%3."/>
      <w:lvlJc w:val="left"/>
      <w:pPr>
        <w:tabs>
          <w:tab w:val="num" w:pos="3540"/>
        </w:tabs>
        <w:ind w:left="3540" w:hanging="720"/>
      </w:pPr>
      <w:rPr>
        <w:color w:val="000000"/>
      </w:rPr>
    </w:lvl>
    <w:lvl w:ilvl="3">
      <w:start w:val="1"/>
      <w:numFmt w:val="decimal"/>
      <w:lvlText w:val="%1.%2.%3.%4."/>
      <w:lvlJc w:val="left"/>
      <w:pPr>
        <w:tabs>
          <w:tab w:val="num" w:pos="4950"/>
        </w:tabs>
        <w:ind w:left="4950" w:hanging="720"/>
      </w:pPr>
      <w:rPr>
        <w:color w:val="000000"/>
      </w:rPr>
    </w:lvl>
    <w:lvl w:ilvl="4">
      <w:start w:val="1"/>
      <w:numFmt w:val="decimal"/>
      <w:lvlText w:val="%1.%2.%3.%4.%5."/>
      <w:lvlJc w:val="left"/>
      <w:pPr>
        <w:tabs>
          <w:tab w:val="num" w:pos="6720"/>
        </w:tabs>
        <w:ind w:left="6720" w:hanging="1080"/>
      </w:pPr>
      <w:rPr>
        <w:color w:val="000000"/>
      </w:rPr>
    </w:lvl>
    <w:lvl w:ilvl="5">
      <w:start w:val="1"/>
      <w:numFmt w:val="decimal"/>
      <w:lvlText w:val="%1.%2.%3.%4.%5.%6."/>
      <w:lvlJc w:val="left"/>
      <w:pPr>
        <w:tabs>
          <w:tab w:val="num" w:pos="8130"/>
        </w:tabs>
        <w:ind w:left="8130" w:hanging="1080"/>
      </w:pPr>
      <w:rPr>
        <w:color w:val="000000"/>
      </w:rPr>
    </w:lvl>
    <w:lvl w:ilvl="6">
      <w:start w:val="1"/>
      <w:numFmt w:val="decimal"/>
      <w:lvlText w:val="%1.%2.%3.%4.%5.%6.%7."/>
      <w:lvlJc w:val="left"/>
      <w:pPr>
        <w:tabs>
          <w:tab w:val="num" w:pos="9900"/>
        </w:tabs>
        <w:ind w:left="9900" w:hanging="1440"/>
      </w:pPr>
      <w:rPr>
        <w:color w:val="000000"/>
      </w:rPr>
    </w:lvl>
    <w:lvl w:ilvl="7">
      <w:start w:val="1"/>
      <w:numFmt w:val="decimal"/>
      <w:lvlText w:val="%1.%2.%3.%4.%5.%6.%7.%8."/>
      <w:lvlJc w:val="left"/>
      <w:pPr>
        <w:tabs>
          <w:tab w:val="num" w:pos="11310"/>
        </w:tabs>
        <w:ind w:left="11310" w:hanging="1440"/>
      </w:pPr>
      <w:rPr>
        <w:color w:val="000000"/>
      </w:rPr>
    </w:lvl>
    <w:lvl w:ilvl="8">
      <w:start w:val="1"/>
      <w:numFmt w:val="decimal"/>
      <w:lvlText w:val="%1.%2.%3.%4.%5.%6.%7.%8.%9."/>
      <w:lvlJc w:val="left"/>
      <w:pPr>
        <w:tabs>
          <w:tab w:val="num" w:pos="13080"/>
        </w:tabs>
        <w:ind w:left="13080" w:hanging="1800"/>
      </w:pPr>
      <w:rPr>
        <w:color w:val="000000"/>
      </w:rPr>
    </w:lvl>
  </w:abstractNum>
  <w:abstractNum w:abstractNumId="70">
    <w:nsid w:val="7AAC6301"/>
    <w:multiLevelType w:val="hybridMultilevel"/>
    <w:tmpl w:val="18D64B36"/>
    <w:lvl w:ilvl="0" w:tplc="7D386B9A">
      <w:start w:val="136"/>
      <w:numFmt w:val="decimal"/>
      <w:lvlText w:val="%1."/>
      <w:lvlJc w:val="left"/>
      <w:pPr>
        <w:tabs>
          <w:tab w:val="num" w:pos="640"/>
        </w:tabs>
        <w:ind w:left="640" w:hanging="420"/>
      </w:pPr>
      <w:rPr>
        <w:color w:val="000000"/>
      </w:rPr>
    </w:lvl>
    <w:lvl w:ilvl="1" w:tplc="04190019">
      <w:start w:val="1"/>
      <w:numFmt w:val="lowerLetter"/>
      <w:lvlText w:val="%2."/>
      <w:lvlJc w:val="left"/>
      <w:pPr>
        <w:tabs>
          <w:tab w:val="num" w:pos="1300"/>
        </w:tabs>
        <w:ind w:left="1300" w:hanging="360"/>
      </w:pPr>
    </w:lvl>
    <w:lvl w:ilvl="2" w:tplc="0419001B">
      <w:start w:val="1"/>
      <w:numFmt w:val="lowerRoman"/>
      <w:lvlText w:val="%3."/>
      <w:lvlJc w:val="right"/>
      <w:pPr>
        <w:tabs>
          <w:tab w:val="num" w:pos="2020"/>
        </w:tabs>
        <w:ind w:left="2020" w:hanging="180"/>
      </w:pPr>
    </w:lvl>
    <w:lvl w:ilvl="3" w:tplc="DF44B2FE">
      <w:start w:val="144"/>
      <w:numFmt w:val="decimal"/>
      <w:lvlText w:val="%4"/>
      <w:lvlJc w:val="left"/>
      <w:pPr>
        <w:tabs>
          <w:tab w:val="num" w:pos="2740"/>
        </w:tabs>
        <w:ind w:left="2740" w:hanging="360"/>
      </w:pPr>
      <w:rPr>
        <w:color w:val="000000"/>
      </w:rPr>
    </w:lvl>
    <w:lvl w:ilvl="4" w:tplc="04190019">
      <w:start w:val="1"/>
      <w:numFmt w:val="lowerLetter"/>
      <w:lvlText w:val="%5."/>
      <w:lvlJc w:val="left"/>
      <w:pPr>
        <w:tabs>
          <w:tab w:val="num" w:pos="3460"/>
        </w:tabs>
        <w:ind w:left="3460" w:hanging="360"/>
      </w:pPr>
    </w:lvl>
    <w:lvl w:ilvl="5" w:tplc="0419001B">
      <w:start w:val="1"/>
      <w:numFmt w:val="lowerRoman"/>
      <w:lvlText w:val="%6."/>
      <w:lvlJc w:val="right"/>
      <w:pPr>
        <w:tabs>
          <w:tab w:val="num" w:pos="4180"/>
        </w:tabs>
        <w:ind w:left="4180" w:hanging="180"/>
      </w:pPr>
    </w:lvl>
    <w:lvl w:ilvl="6" w:tplc="0419000F">
      <w:start w:val="1"/>
      <w:numFmt w:val="decimal"/>
      <w:lvlText w:val="%7."/>
      <w:lvlJc w:val="left"/>
      <w:pPr>
        <w:tabs>
          <w:tab w:val="num" w:pos="4900"/>
        </w:tabs>
        <w:ind w:left="4900" w:hanging="360"/>
      </w:pPr>
    </w:lvl>
    <w:lvl w:ilvl="7" w:tplc="04190019">
      <w:start w:val="1"/>
      <w:numFmt w:val="lowerLetter"/>
      <w:lvlText w:val="%8."/>
      <w:lvlJc w:val="left"/>
      <w:pPr>
        <w:tabs>
          <w:tab w:val="num" w:pos="5620"/>
        </w:tabs>
        <w:ind w:left="5620" w:hanging="360"/>
      </w:pPr>
    </w:lvl>
    <w:lvl w:ilvl="8" w:tplc="0419001B">
      <w:start w:val="1"/>
      <w:numFmt w:val="lowerRoman"/>
      <w:lvlText w:val="%9."/>
      <w:lvlJc w:val="right"/>
      <w:pPr>
        <w:tabs>
          <w:tab w:val="num" w:pos="6340"/>
        </w:tabs>
        <w:ind w:left="6340" w:hanging="180"/>
      </w:pPr>
    </w:lvl>
  </w:abstractNum>
  <w:abstractNum w:abstractNumId="71">
    <w:nsid w:val="7F872B97"/>
    <w:multiLevelType w:val="multilevel"/>
    <w:tmpl w:val="0A444DA0"/>
    <w:lvl w:ilvl="0">
      <w:start w:val="86"/>
      <w:numFmt w:val="decimal"/>
      <w:lvlText w:val="%1."/>
      <w:lvlJc w:val="left"/>
      <w:pPr>
        <w:ind w:left="405" w:hanging="405"/>
      </w:pPr>
      <w:rPr>
        <w:color w:val="000000"/>
      </w:rPr>
    </w:lvl>
    <w:lvl w:ilvl="1">
      <w:start w:val="2"/>
      <w:numFmt w:val="decimal"/>
      <w:lvlText w:val="%1.%2."/>
      <w:lvlJc w:val="left"/>
      <w:pPr>
        <w:ind w:left="973" w:hanging="405"/>
      </w:pPr>
      <w:rPr>
        <w:color w:val="000000"/>
      </w:rPr>
    </w:lvl>
    <w:lvl w:ilvl="2">
      <w:start w:val="1"/>
      <w:numFmt w:val="decimal"/>
      <w:lvlText w:val="%1.%2.%3."/>
      <w:lvlJc w:val="left"/>
      <w:pPr>
        <w:ind w:left="1856" w:hanging="720"/>
      </w:pPr>
      <w:rPr>
        <w:color w:val="000000"/>
      </w:rPr>
    </w:lvl>
    <w:lvl w:ilvl="3">
      <w:start w:val="1"/>
      <w:numFmt w:val="decimal"/>
      <w:lvlText w:val="%1.%2.%3.%4."/>
      <w:lvlJc w:val="left"/>
      <w:pPr>
        <w:ind w:left="2424" w:hanging="720"/>
      </w:pPr>
      <w:rPr>
        <w:color w:val="000000"/>
      </w:rPr>
    </w:lvl>
    <w:lvl w:ilvl="4">
      <w:start w:val="1"/>
      <w:numFmt w:val="decimal"/>
      <w:lvlText w:val="%1.%2.%3.%4.%5."/>
      <w:lvlJc w:val="left"/>
      <w:pPr>
        <w:ind w:left="3352" w:hanging="1080"/>
      </w:pPr>
      <w:rPr>
        <w:color w:val="000000"/>
      </w:rPr>
    </w:lvl>
    <w:lvl w:ilvl="5">
      <w:start w:val="1"/>
      <w:numFmt w:val="decimal"/>
      <w:lvlText w:val="%1.%2.%3.%4.%5.%6."/>
      <w:lvlJc w:val="left"/>
      <w:pPr>
        <w:ind w:left="3920" w:hanging="1080"/>
      </w:pPr>
      <w:rPr>
        <w:color w:val="000000"/>
      </w:rPr>
    </w:lvl>
    <w:lvl w:ilvl="6">
      <w:start w:val="1"/>
      <w:numFmt w:val="decimal"/>
      <w:lvlText w:val="%1.%2.%3.%4.%5.%6.%7."/>
      <w:lvlJc w:val="left"/>
      <w:pPr>
        <w:ind w:left="4488" w:hanging="1080"/>
      </w:pPr>
      <w:rPr>
        <w:color w:val="000000"/>
      </w:rPr>
    </w:lvl>
    <w:lvl w:ilvl="7">
      <w:start w:val="1"/>
      <w:numFmt w:val="decimal"/>
      <w:lvlText w:val="%1.%2.%3.%4.%5.%6.%7.%8."/>
      <w:lvlJc w:val="left"/>
      <w:pPr>
        <w:ind w:left="5416" w:hanging="1440"/>
      </w:pPr>
      <w:rPr>
        <w:color w:val="000000"/>
      </w:rPr>
    </w:lvl>
    <w:lvl w:ilvl="8">
      <w:start w:val="1"/>
      <w:numFmt w:val="decimal"/>
      <w:lvlText w:val="%1.%2.%3.%4.%5.%6.%7.%8.%9."/>
      <w:lvlJc w:val="left"/>
      <w:pPr>
        <w:ind w:left="5984" w:hanging="1440"/>
      </w:pPr>
      <w:rPr>
        <w:color w:val="000000"/>
      </w:rPr>
    </w:lvl>
  </w:abstractNum>
  <w:num w:numId="1">
    <w:abstractNumId w:val="1"/>
    <w:lvlOverride w:ilvl="0">
      <w:startOverride w:val="1"/>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2">
    <w:abstractNumId w:val="0"/>
    <w:lvlOverride w:ilvl="0"/>
    <w:lvlOverride w:ilvl="1"/>
    <w:lvlOverride w:ilvl="2"/>
    <w:lvlOverride w:ilvl="3"/>
    <w:lvlOverride w:ilvl="4"/>
    <w:lvlOverride w:ilvl="5"/>
    <w:lvlOverride w:ilvl="6"/>
    <w:lvlOverride w:ilvl="7"/>
    <w:lvlOverride w:ilvl="8"/>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3"/>
    <w:lvlOverride w:ilvl="0">
      <w:startOverride w:val="6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7"/>
    <w:lvlOverride w:ilvl="0">
      <w:startOverride w:val="68"/>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5"/>
    <w:lvlOverride w:ilvl="0">
      <w:startOverride w:val="8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1"/>
    <w:lvlOverride w:ilvl="0">
      <w:startOverride w:val="8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9"/>
    <w:lvlOverride w:ilvl="0">
      <w:startOverride w:val="1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4"/>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8"/>
    <w:lvlOverride w:ilvl="0">
      <w:startOverride w:val="1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7"/>
    <w:lvlOverride w:ilvl="0">
      <w:startOverride w:val="1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8"/>
    <w:lvlOverride w:ilvl="0">
      <w:startOverride w:val="1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6"/>
    <w:lvlOverride w:ilvl="0">
      <w:startOverride w:val="12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0"/>
    <w:lvlOverride w:ilvl="0">
      <w:startOverride w:val="1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9"/>
    <w:lvlOverride w:ilvl="0">
      <w:startOverride w:val="13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0"/>
    <w:lvlOverride w:ilvl="0">
      <w:startOverride w:val="136"/>
    </w:lvlOverride>
    <w:lvlOverride w:ilvl="1">
      <w:startOverride w:val="1"/>
    </w:lvlOverride>
    <w:lvlOverride w:ilvl="2">
      <w:startOverride w:val="1"/>
    </w:lvlOverride>
    <w:lvlOverride w:ilvl="3">
      <w:startOverride w:val="14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6"/>
    <w:lvlOverride w:ilvl="0">
      <w:startOverride w:val="14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2"/>
    <w:lvlOverride w:ilvl="0">
      <w:startOverride w:val="146"/>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29">
    <w:abstractNumId w:val="10"/>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30">
    <w:abstractNumId w:val="11"/>
    <w:lvlOverride w:ilvl="0"/>
    <w:lvlOverride w:ilvl="1"/>
    <w:lvlOverride w:ilvl="2"/>
    <w:lvlOverride w:ilvl="3"/>
    <w:lvlOverride w:ilvl="4"/>
    <w:lvlOverride w:ilvl="5"/>
    <w:lvlOverride w:ilvl="6"/>
    <w:lvlOverride w:ilvl="7"/>
    <w:lvlOverride w:ilvl="8"/>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36">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40">
    <w:abstractNumId w:val="21"/>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41">
    <w:abstractNumId w:val="22"/>
    <w:lvlOverride w:ilvl="0">
      <w:startOverride w:val="15"/>
    </w:lvlOverride>
    <w:lvlOverride w:ilvl="1">
      <w:startOverride w:val="15"/>
    </w:lvlOverride>
    <w:lvlOverride w:ilvl="2">
      <w:startOverride w:val="15"/>
    </w:lvlOverride>
    <w:lvlOverride w:ilvl="3">
      <w:startOverride w:val="15"/>
    </w:lvlOverride>
    <w:lvlOverride w:ilvl="4">
      <w:startOverride w:val="15"/>
    </w:lvlOverride>
    <w:lvlOverride w:ilvl="5">
      <w:startOverride w:val="15"/>
    </w:lvlOverride>
    <w:lvlOverride w:ilvl="6">
      <w:startOverride w:val="15"/>
    </w:lvlOverride>
    <w:lvlOverride w:ilvl="7">
      <w:startOverride w:val="15"/>
    </w:lvlOverride>
    <w:lvlOverride w:ilvl="8">
      <w:startOverride w:val="15"/>
    </w:lvlOverride>
  </w:num>
  <w:num w:numId="42">
    <w:abstractNumId w:val="23"/>
    <w:lvlOverride w:ilvl="0"/>
    <w:lvlOverride w:ilvl="1"/>
    <w:lvlOverride w:ilvl="2"/>
    <w:lvlOverride w:ilvl="3"/>
    <w:lvlOverride w:ilvl="4"/>
    <w:lvlOverride w:ilvl="5"/>
    <w:lvlOverride w:ilvl="6"/>
    <w:lvlOverride w:ilvl="7"/>
    <w:lvlOverride w:ilvl="8"/>
  </w:num>
  <w:num w:numId="43">
    <w:abstractNumId w:val="24"/>
    <w:lvlOverride w:ilvl="0"/>
    <w:lvlOverride w:ilvl="1"/>
    <w:lvlOverride w:ilvl="2"/>
    <w:lvlOverride w:ilvl="3"/>
    <w:lvlOverride w:ilvl="4"/>
    <w:lvlOverride w:ilvl="5"/>
    <w:lvlOverride w:ilvl="6"/>
    <w:lvlOverride w:ilvl="7"/>
    <w:lvlOverride w:ilvl="8"/>
  </w:num>
  <w:num w:numId="44">
    <w:abstractNumId w:val="25"/>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4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7"/>
    <w:lvlOverride w:ilvl="0"/>
    <w:lvlOverride w:ilvl="1"/>
    <w:lvlOverride w:ilvl="2"/>
    <w:lvlOverride w:ilvl="3"/>
    <w:lvlOverride w:ilvl="4"/>
    <w:lvlOverride w:ilvl="5"/>
    <w:lvlOverride w:ilvl="6"/>
    <w:lvlOverride w:ilvl="7"/>
    <w:lvlOverride w:ilvl="8"/>
  </w:num>
  <w:num w:numId="47">
    <w:abstractNumId w:val="28"/>
    <w:lvlOverride w:ilvl="0"/>
    <w:lvlOverride w:ilvl="1"/>
    <w:lvlOverride w:ilvl="2"/>
    <w:lvlOverride w:ilvl="3"/>
    <w:lvlOverride w:ilvl="4"/>
    <w:lvlOverride w:ilvl="5"/>
    <w:lvlOverride w:ilvl="6"/>
    <w:lvlOverride w:ilvl="7"/>
    <w:lvlOverride w:ilvl="8"/>
  </w:num>
  <w:num w:numId="48">
    <w:abstractNumId w:val="29"/>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49">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2"/>
    <w:lvlOverride w:ilvl="0">
      <w:startOverride w:val="1"/>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4"/>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54">
    <w:abstractNumId w:val="35"/>
    <w:lvlOverride w:ilvl="0"/>
    <w:lvlOverride w:ilvl="1"/>
    <w:lvlOverride w:ilvl="2"/>
    <w:lvlOverride w:ilvl="3"/>
    <w:lvlOverride w:ilvl="4"/>
    <w:lvlOverride w:ilvl="5"/>
    <w:lvlOverride w:ilvl="6"/>
    <w:lvlOverride w:ilvl="7"/>
    <w:lvlOverride w:ilvl="8"/>
  </w:num>
  <w:num w:numId="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61">
    <w:abstractNumId w:val="4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3"/>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63">
    <w:abstractNumId w:val="44"/>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64">
    <w:abstractNumId w:val="45"/>
    <w:lvlOverride w:ilvl="0"/>
    <w:lvlOverride w:ilvl="1"/>
    <w:lvlOverride w:ilvl="2"/>
    <w:lvlOverride w:ilvl="3"/>
    <w:lvlOverride w:ilvl="4"/>
    <w:lvlOverride w:ilvl="5"/>
    <w:lvlOverride w:ilvl="6"/>
    <w:lvlOverride w:ilvl="7"/>
    <w:lvlOverride w:ilvl="8"/>
  </w:num>
  <w:num w:numId="65">
    <w:abstractNumId w:val="4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7"/>
    <w:lvlOverride w:ilvl="0"/>
    <w:lvlOverride w:ilvl="1"/>
    <w:lvlOverride w:ilvl="2"/>
    <w:lvlOverride w:ilvl="3"/>
    <w:lvlOverride w:ilvl="4"/>
    <w:lvlOverride w:ilvl="5"/>
    <w:lvlOverride w:ilvl="6"/>
    <w:lvlOverride w:ilvl="7"/>
    <w:lvlOverride w:ilvl="8"/>
  </w:num>
  <w:num w:numId="6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9"/>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6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1"/>
    <w:lvlOverride w:ilvl="0"/>
    <w:lvlOverride w:ilvl="1"/>
    <w:lvlOverride w:ilvl="2"/>
    <w:lvlOverride w:ilvl="3"/>
    <w:lvlOverride w:ilvl="4"/>
    <w:lvlOverride w:ilvl="5"/>
    <w:lvlOverride w:ilvl="6"/>
    <w:lvlOverride w:ilvl="7"/>
    <w:lvlOverride w:ilvl="8"/>
  </w:num>
  <w:num w:numId="7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3"/>
    <w:lvlOverride w:ilvl="0"/>
    <w:lvlOverride w:ilvl="1"/>
    <w:lvlOverride w:ilvl="2"/>
    <w:lvlOverride w:ilvl="3"/>
    <w:lvlOverride w:ilvl="4"/>
    <w:lvlOverride w:ilvl="5"/>
    <w:lvlOverride w:ilvl="6"/>
    <w:lvlOverride w:ilvl="7"/>
    <w:lvlOverride w:ilvl="8"/>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defaultTabStop w:val="708"/>
  <w:characterSpacingControl w:val="doNotCompress"/>
  <w:footnotePr>
    <w:footnote w:id="-1"/>
    <w:footnote w:id="0"/>
  </w:footnotePr>
  <w:endnotePr>
    <w:endnote w:id="-1"/>
    <w:endnote w:id="0"/>
  </w:endnotePr>
  <w:compat/>
  <w:rsids>
    <w:rsidRoot w:val="00710A1C"/>
    <w:rsid w:val="002F2F2C"/>
    <w:rsid w:val="00710A1C"/>
    <w:rsid w:val="00C37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A1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10A1C"/>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
    <w:semiHidden/>
    <w:unhideWhenUsed/>
    <w:qFormat/>
    <w:rsid w:val="00710A1C"/>
    <w:pPr>
      <w:keepNext/>
      <w:spacing w:before="240" w:after="60"/>
      <w:outlineLvl w:val="1"/>
    </w:pPr>
    <w:rPr>
      <w:rFonts w:ascii="Cambria" w:hAnsi="Cambria"/>
      <w:b/>
      <w:bCs/>
      <w:i/>
      <w:iCs/>
      <w:sz w:val="28"/>
      <w:szCs w:val="28"/>
      <w:lang w:eastAsia="en-US"/>
    </w:rPr>
  </w:style>
  <w:style w:type="paragraph" w:styleId="3">
    <w:name w:val="heading 3"/>
    <w:basedOn w:val="a"/>
    <w:next w:val="a"/>
    <w:link w:val="30"/>
    <w:uiPriority w:val="9"/>
    <w:semiHidden/>
    <w:unhideWhenUsed/>
    <w:qFormat/>
    <w:rsid w:val="00710A1C"/>
    <w:pPr>
      <w:keepNext/>
      <w:spacing w:before="240" w:after="60"/>
      <w:outlineLvl w:val="2"/>
    </w:pPr>
    <w:rPr>
      <w:rFonts w:ascii="Cambria" w:hAnsi="Cambria"/>
      <w:b/>
      <w:bCs/>
      <w:sz w:val="26"/>
      <w:szCs w:val="26"/>
      <w:lang w:eastAsia="en-US"/>
    </w:rPr>
  </w:style>
  <w:style w:type="paragraph" w:styleId="4">
    <w:name w:val="heading 4"/>
    <w:basedOn w:val="a"/>
    <w:next w:val="a"/>
    <w:link w:val="40"/>
    <w:uiPriority w:val="9"/>
    <w:semiHidden/>
    <w:unhideWhenUsed/>
    <w:qFormat/>
    <w:rsid w:val="00710A1C"/>
    <w:pPr>
      <w:keepNext/>
      <w:spacing w:before="240" w:after="60"/>
      <w:outlineLvl w:val="3"/>
    </w:pPr>
    <w:rPr>
      <w:rFonts w:ascii="Calibri" w:hAnsi="Calibri"/>
      <w:b/>
      <w:bCs/>
      <w:sz w:val="28"/>
      <w:szCs w:val="28"/>
      <w:lang w:eastAsia="en-US"/>
    </w:rPr>
  </w:style>
  <w:style w:type="paragraph" w:styleId="5">
    <w:name w:val="heading 5"/>
    <w:basedOn w:val="a"/>
    <w:next w:val="a"/>
    <w:link w:val="50"/>
    <w:uiPriority w:val="9"/>
    <w:semiHidden/>
    <w:unhideWhenUsed/>
    <w:qFormat/>
    <w:rsid w:val="00710A1C"/>
    <w:pPr>
      <w:spacing w:before="240" w:after="60"/>
      <w:outlineLvl w:val="4"/>
    </w:pPr>
    <w:rPr>
      <w:rFonts w:ascii="Calibri" w:hAnsi="Calibri"/>
      <w:b/>
      <w:bCs/>
      <w:i/>
      <w:iCs/>
      <w:sz w:val="26"/>
      <w:szCs w:val="26"/>
      <w:lang w:eastAsia="en-US"/>
    </w:rPr>
  </w:style>
  <w:style w:type="paragraph" w:styleId="6">
    <w:name w:val="heading 6"/>
    <w:basedOn w:val="a"/>
    <w:next w:val="a"/>
    <w:link w:val="60"/>
    <w:uiPriority w:val="9"/>
    <w:semiHidden/>
    <w:unhideWhenUsed/>
    <w:qFormat/>
    <w:rsid w:val="00710A1C"/>
    <w:pPr>
      <w:spacing w:before="240" w:after="60"/>
      <w:outlineLvl w:val="5"/>
    </w:pPr>
    <w:rPr>
      <w:rFonts w:ascii="Calibri" w:hAnsi="Calibri"/>
      <w:b/>
      <w:bCs/>
      <w:sz w:val="22"/>
      <w:szCs w:val="22"/>
      <w:lang w:eastAsia="en-US"/>
    </w:rPr>
  </w:style>
  <w:style w:type="paragraph" w:styleId="7">
    <w:name w:val="heading 7"/>
    <w:basedOn w:val="a"/>
    <w:next w:val="a"/>
    <w:link w:val="70"/>
    <w:uiPriority w:val="9"/>
    <w:semiHidden/>
    <w:unhideWhenUsed/>
    <w:qFormat/>
    <w:rsid w:val="00710A1C"/>
    <w:pPr>
      <w:spacing w:before="240" w:after="60"/>
      <w:outlineLvl w:val="6"/>
    </w:pPr>
    <w:rPr>
      <w:rFonts w:ascii="Calibri" w:hAnsi="Calibri"/>
      <w:lang w:eastAsia="en-US"/>
    </w:rPr>
  </w:style>
  <w:style w:type="paragraph" w:styleId="8">
    <w:name w:val="heading 8"/>
    <w:basedOn w:val="a"/>
    <w:next w:val="a"/>
    <w:link w:val="80"/>
    <w:uiPriority w:val="9"/>
    <w:semiHidden/>
    <w:unhideWhenUsed/>
    <w:qFormat/>
    <w:rsid w:val="00710A1C"/>
    <w:pPr>
      <w:spacing w:before="240" w:after="60"/>
      <w:outlineLvl w:val="7"/>
    </w:pPr>
    <w:rPr>
      <w:rFonts w:ascii="Calibri" w:hAnsi="Calibri"/>
      <w:i/>
      <w:iCs/>
      <w:lang w:eastAsia="en-US"/>
    </w:rPr>
  </w:style>
  <w:style w:type="paragraph" w:styleId="9">
    <w:name w:val="heading 9"/>
    <w:basedOn w:val="a"/>
    <w:next w:val="a"/>
    <w:link w:val="90"/>
    <w:uiPriority w:val="9"/>
    <w:semiHidden/>
    <w:unhideWhenUsed/>
    <w:qFormat/>
    <w:rsid w:val="00710A1C"/>
    <w:pPr>
      <w:spacing w:before="240" w:after="60"/>
      <w:outlineLvl w:val="8"/>
    </w:pPr>
    <w:rPr>
      <w:rFonts w:ascii="Cambria" w:hAnsi="Cambria"/>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10A1C"/>
    <w:rPr>
      <w:rFonts w:ascii="Cambria" w:eastAsia="Times New Roman" w:hAnsi="Cambria" w:cs="Times New Roman"/>
      <w:b/>
      <w:bCs/>
      <w:color w:val="365F91"/>
      <w:sz w:val="28"/>
      <w:szCs w:val="28"/>
      <w:lang w:eastAsia="ru-RU"/>
    </w:rPr>
  </w:style>
  <w:style w:type="character" w:customStyle="1" w:styleId="20">
    <w:name w:val="Заголовок 2 Знак"/>
    <w:basedOn w:val="a0"/>
    <w:link w:val="2"/>
    <w:uiPriority w:val="9"/>
    <w:semiHidden/>
    <w:rsid w:val="00710A1C"/>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sid w:val="00710A1C"/>
    <w:rPr>
      <w:rFonts w:ascii="Cambria" w:eastAsia="Times New Roman" w:hAnsi="Cambria" w:cs="Times New Roman"/>
      <w:b/>
      <w:bCs/>
      <w:sz w:val="26"/>
      <w:szCs w:val="26"/>
    </w:rPr>
  </w:style>
  <w:style w:type="character" w:customStyle="1" w:styleId="40">
    <w:name w:val="Заголовок 4 Знак"/>
    <w:basedOn w:val="a0"/>
    <w:link w:val="4"/>
    <w:uiPriority w:val="9"/>
    <w:semiHidden/>
    <w:rsid w:val="00710A1C"/>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710A1C"/>
    <w:rPr>
      <w:rFonts w:ascii="Calibri" w:eastAsia="Times New Roman" w:hAnsi="Calibri" w:cs="Times New Roman"/>
      <w:b/>
      <w:bCs/>
      <w:i/>
      <w:iCs/>
      <w:sz w:val="26"/>
      <w:szCs w:val="26"/>
    </w:rPr>
  </w:style>
  <w:style w:type="character" w:customStyle="1" w:styleId="60">
    <w:name w:val="Заголовок 6 Знак"/>
    <w:basedOn w:val="a0"/>
    <w:link w:val="6"/>
    <w:uiPriority w:val="9"/>
    <w:semiHidden/>
    <w:rsid w:val="00710A1C"/>
    <w:rPr>
      <w:rFonts w:ascii="Calibri" w:eastAsia="Times New Roman" w:hAnsi="Calibri" w:cs="Times New Roman"/>
      <w:b/>
      <w:bCs/>
    </w:rPr>
  </w:style>
  <w:style w:type="character" w:customStyle="1" w:styleId="70">
    <w:name w:val="Заголовок 7 Знак"/>
    <w:basedOn w:val="a0"/>
    <w:link w:val="7"/>
    <w:uiPriority w:val="9"/>
    <w:semiHidden/>
    <w:rsid w:val="00710A1C"/>
    <w:rPr>
      <w:rFonts w:ascii="Calibri" w:eastAsia="Times New Roman" w:hAnsi="Calibri" w:cs="Times New Roman"/>
      <w:sz w:val="24"/>
      <w:szCs w:val="24"/>
    </w:rPr>
  </w:style>
  <w:style w:type="character" w:customStyle="1" w:styleId="80">
    <w:name w:val="Заголовок 8 Знак"/>
    <w:basedOn w:val="a0"/>
    <w:link w:val="8"/>
    <w:uiPriority w:val="9"/>
    <w:semiHidden/>
    <w:rsid w:val="00710A1C"/>
    <w:rPr>
      <w:rFonts w:ascii="Calibri" w:eastAsia="Times New Roman" w:hAnsi="Calibri" w:cs="Times New Roman"/>
      <w:i/>
      <w:iCs/>
      <w:sz w:val="24"/>
      <w:szCs w:val="24"/>
    </w:rPr>
  </w:style>
  <w:style w:type="character" w:customStyle="1" w:styleId="90">
    <w:name w:val="Заголовок 9 Знак"/>
    <w:basedOn w:val="a0"/>
    <w:link w:val="9"/>
    <w:uiPriority w:val="9"/>
    <w:semiHidden/>
    <w:rsid w:val="00710A1C"/>
    <w:rPr>
      <w:rFonts w:ascii="Cambria" w:eastAsia="Times New Roman" w:hAnsi="Cambria" w:cs="Times New Roman"/>
    </w:rPr>
  </w:style>
  <w:style w:type="character" w:styleId="a3">
    <w:name w:val="Hyperlink"/>
    <w:basedOn w:val="a0"/>
    <w:uiPriority w:val="99"/>
    <w:semiHidden/>
    <w:unhideWhenUsed/>
    <w:rsid w:val="00710A1C"/>
    <w:rPr>
      <w:color w:val="0000FF"/>
      <w:u w:val="single"/>
    </w:rPr>
  </w:style>
  <w:style w:type="paragraph" w:styleId="a4">
    <w:name w:val="Body Text"/>
    <w:basedOn w:val="a"/>
    <w:link w:val="a5"/>
    <w:uiPriority w:val="99"/>
    <w:unhideWhenUsed/>
    <w:rsid w:val="00710A1C"/>
    <w:pPr>
      <w:spacing w:line="240" w:lineRule="atLeast"/>
      <w:ind w:right="1276"/>
    </w:pPr>
    <w:rPr>
      <w:sz w:val="28"/>
      <w:szCs w:val="28"/>
    </w:rPr>
  </w:style>
  <w:style w:type="character" w:customStyle="1" w:styleId="a5">
    <w:name w:val="Основной текст Знак"/>
    <w:basedOn w:val="a0"/>
    <w:link w:val="a4"/>
    <w:uiPriority w:val="99"/>
    <w:rsid w:val="00710A1C"/>
    <w:rPr>
      <w:rFonts w:ascii="Times New Roman" w:eastAsia="Times New Roman" w:hAnsi="Times New Roman" w:cs="Times New Roman"/>
      <w:sz w:val="28"/>
      <w:szCs w:val="28"/>
      <w:lang w:eastAsia="ru-RU"/>
    </w:rPr>
  </w:style>
  <w:style w:type="character" w:styleId="a6">
    <w:name w:val="FollowedHyperlink"/>
    <w:uiPriority w:val="99"/>
    <w:semiHidden/>
    <w:unhideWhenUsed/>
    <w:rsid w:val="00710A1C"/>
    <w:rPr>
      <w:color w:val="800080"/>
      <w:u w:val="single"/>
    </w:rPr>
  </w:style>
  <w:style w:type="paragraph" w:styleId="a7">
    <w:name w:val="footnote text"/>
    <w:basedOn w:val="a"/>
    <w:link w:val="a8"/>
    <w:uiPriority w:val="99"/>
    <w:semiHidden/>
    <w:unhideWhenUsed/>
    <w:rsid w:val="00710A1C"/>
    <w:rPr>
      <w:rFonts w:ascii="Calibri" w:hAnsi="Calibri" w:cs="Calibri"/>
      <w:sz w:val="20"/>
      <w:szCs w:val="20"/>
      <w:lang w:eastAsia="en-US"/>
    </w:rPr>
  </w:style>
  <w:style w:type="character" w:customStyle="1" w:styleId="a8">
    <w:name w:val="Текст сноски Знак"/>
    <w:basedOn w:val="a0"/>
    <w:link w:val="a7"/>
    <w:uiPriority w:val="99"/>
    <w:semiHidden/>
    <w:rsid w:val="00710A1C"/>
    <w:rPr>
      <w:rFonts w:ascii="Calibri" w:eastAsia="Times New Roman" w:hAnsi="Calibri" w:cs="Calibri"/>
      <w:sz w:val="20"/>
      <w:szCs w:val="20"/>
    </w:rPr>
  </w:style>
  <w:style w:type="paragraph" w:styleId="a9">
    <w:name w:val="Title"/>
    <w:basedOn w:val="a"/>
    <w:next w:val="a"/>
    <w:link w:val="aa"/>
    <w:uiPriority w:val="10"/>
    <w:qFormat/>
    <w:rsid w:val="00710A1C"/>
    <w:pPr>
      <w:spacing w:before="240" w:after="60"/>
      <w:jc w:val="center"/>
      <w:outlineLvl w:val="0"/>
    </w:pPr>
    <w:rPr>
      <w:rFonts w:ascii="Cambria" w:hAnsi="Cambria"/>
      <w:b/>
      <w:bCs/>
      <w:kern w:val="28"/>
      <w:sz w:val="32"/>
      <w:szCs w:val="32"/>
      <w:lang w:eastAsia="en-US"/>
    </w:rPr>
  </w:style>
  <w:style w:type="character" w:customStyle="1" w:styleId="aa">
    <w:name w:val="Название Знак"/>
    <w:basedOn w:val="a0"/>
    <w:link w:val="a9"/>
    <w:uiPriority w:val="10"/>
    <w:rsid w:val="00710A1C"/>
    <w:rPr>
      <w:rFonts w:ascii="Cambria" w:eastAsia="Times New Roman" w:hAnsi="Cambria" w:cs="Times New Roman"/>
      <w:b/>
      <w:bCs/>
      <w:kern w:val="28"/>
      <w:sz w:val="32"/>
      <w:szCs w:val="32"/>
    </w:rPr>
  </w:style>
  <w:style w:type="paragraph" w:styleId="ab">
    <w:name w:val="Balloon Text"/>
    <w:basedOn w:val="a"/>
    <w:link w:val="ac"/>
    <w:uiPriority w:val="99"/>
    <w:semiHidden/>
    <w:unhideWhenUsed/>
    <w:rsid w:val="00710A1C"/>
    <w:rPr>
      <w:rFonts w:ascii="Tahoma" w:hAnsi="Tahoma" w:cs="Tahoma"/>
      <w:sz w:val="16"/>
      <w:szCs w:val="16"/>
      <w:lang w:eastAsia="en-US"/>
    </w:rPr>
  </w:style>
  <w:style w:type="character" w:customStyle="1" w:styleId="ac">
    <w:name w:val="Текст выноски Знак"/>
    <w:basedOn w:val="a0"/>
    <w:link w:val="ab"/>
    <w:uiPriority w:val="99"/>
    <w:semiHidden/>
    <w:rsid w:val="00710A1C"/>
    <w:rPr>
      <w:rFonts w:ascii="Tahoma" w:eastAsia="Times New Roman" w:hAnsi="Tahoma" w:cs="Tahoma"/>
      <w:sz w:val="16"/>
      <w:szCs w:val="16"/>
    </w:rPr>
  </w:style>
  <w:style w:type="paragraph" w:styleId="ad">
    <w:name w:val="List Paragraph"/>
    <w:basedOn w:val="a"/>
    <w:uiPriority w:val="34"/>
    <w:qFormat/>
    <w:rsid w:val="00710A1C"/>
    <w:pPr>
      <w:ind w:left="720"/>
      <w:contextualSpacing/>
    </w:pPr>
    <w:rPr>
      <w:rFonts w:ascii="Calibri" w:hAnsi="Calibri" w:cs="Calibri"/>
      <w:lang w:eastAsia="en-US"/>
    </w:rPr>
  </w:style>
  <w:style w:type="paragraph" w:customStyle="1" w:styleId="ConsPlusNormal">
    <w:name w:val="ConsPlusNormal"/>
    <w:uiPriority w:val="99"/>
    <w:rsid w:val="00710A1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710A1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1">
    <w:name w:val="Основной текст (2)_"/>
    <w:link w:val="210"/>
    <w:uiPriority w:val="99"/>
    <w:locked/>
    <w:rsid w:val="00710A1C"/>
    <w:rPr>
      <w:rFonts w:ascii="Times New Roman" w:hAnsi="Times New Roman"/>
      <w:b/>
      <w:bCs/>
      <w:shd w:val="clear" w:color="auto" w:fill="FFFFFF"/>
    </w:rPr>
  </w:style>
  <w:style w:type="paragraph" w:customStyle="1" w:styleId="210">
    <w:name w:val="Основной текст (2)1"/>
    <w:basedOn w:val="a"/>
    <w:link w:val="21"/>
    <w:uiPriority w:val="99"/>
    <w:rsid w:val="00710A1C"/>
    <w:pPr>
      <w:widowControl w:val="0"/>
      <w:shd w:val="clear" w:color="auto" w:fill="FFFFFF"/>
      <w:spacing w:line="274" w:lineRule="exact"/>
      <w:jc w:val="right"/>
    </w:pPr>
    <w:rPr>
      <w:rFonts w:eastAsiaTheme="minorHAnsi" w:cstheme="minorBidi"/>
      <w:b/>
      <w:bCs/>
      <w:sz w:val="22"/>
      <w:szCs w:val="22"/>
      <w:lang w:eastAsia="en-US"/>
    </w:rPr>
  </w:style>
  <w:style w:type="paragraph" w:customStyle="1" w:styleId="ConsPlusCell">
    <w:name w:val="ConsPlusCell"/>
    <w:uiPriority w:val="99"/>
    <w:rsid w:val="00710A1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e">
    <w:name w:val="Колонтитул_"/>
    <w:link w:val="11"/>
    <w:uiPriority w:val="99"/>
    <w:locked/>
    <w:rsid w:val="00710A1C"/>
    <w:rPr>
      <w:rFonts w:ascii="Times New Roman" w:hAnsi="Times New Roman"/>
      <w:b/>
      <w:bCs/>
      <w:shd w:val="clear" w:color="auto" w:fill="FFFFFF"/>
    </w:rPr>
  </w:style>
  <w:style w:type="paragraph" w:customStyle="1" w:styleId="11">
    <w:name w:val="Колонтитул1"/>
    <w:basedOn w:val="a"/>
    <w:link w:val="ae"/>
    <w:uiPriority w:val="99"/>
    <w:rsid w:val="00710A1C"/>
    <w:pPr>
      <w:widowControl w:val="0"/>
      <w:shd w:val="clear" w:color="auto" w:fill="FFFFFF"/>
      <w:spacing w:line="240" w:lineRule="atLeast"/>
    </w:pPr>
    <w:rPr>
      <w:rFonts w:eastAsiaTheme="minorHAnsi" w:cstheme="minorBidi"/>
      <w:b/>
      <w:bCs/>
      <w:sz w:val="22"/>
      <w:szCs w:val="22"/>
      <w:lang w:eastAsia="en-US"/>
    </w:rPr>
  </w:style>
  <w:style w:type="character" w:customStyle="1" w:styleId="12">
    <w:name w:val="Заголовок №1_"/>
    <w:link w:val="110"/>
    <w:uiPriority w:val="99"/>
    <w:locked/>
    <w:rsid w:val="00710A1C"/>
    <w:rPr>
      <w:rFonts w:ascii="Times New Roman" w:hAnsi="Times New Roman"/>
      <w:b/>
      <w:bCs/>
      <w:shd w:val="clear" w:color="auto" w:fill="FFFFFF"/>
    </w:rPr>
  </w:style>
  <w:style w:type="paragraph" w:customStyle="1" w:styleId="110">
    <w:name w:val="Заголовок №11"/>
    <w:basedOn w:val="a"/>
    <w:link w:val="12"/>
    <w:uiPriority w:val="99"/>
    <w:rsid w:val="00710A1C"/>
    <w:pPr>
      <w:widowControl w:val="0"/>
      <w:shd w:val="clear" w:color="auto" w:fill="FFFFFF"/>
      <w:spacing w:before="480" w:after="300" w:line="240" w:lineRule="atLeast"/>
      <w:jc w:val="center"/>
      <w:outlineLvl w:val="0"/>
    </w:pPr>
    <w:rPr>
      <w:rFonts w:eastAsiaTheme="minorHAnsi" w:cstheme="minorBidi"/>
      <w:b/>
      <w:bCs/>
      <w:sz w:val="22"/>
      <w:szCs w:val="22"/>
      <w:lang w:eastAsia="en-US"/>
    </w:rPr>
  </w:style>
  <w:style w:type="character" w:customStyle="1" w:styleId="af">
    <w:name w:val="Сноска_"/>
    <w:link w:val="af0"/>
    <w:uiPriority w:val="99"/>
    <w:locked/>
    <w:rsid w:val="00710A1C"/>
    <w:rPr>
      <w:sz w:val="18"/>
      <w:szCs w:val="18"/>
      <w:shd w:val="clear" w:color="auto" w:fill="FFFFFF"/>
    </w:rPr>
  </w:style>
  <w:style w:type="paragraph" w:customStyle="1" w:styleId="af0">
    <w:name w:val="Сноска"/>
    <w:basedOn w:val="a"/>
    <w:link w:val="af"/>
    <w:uiPriority w:val="99"/>
    <w:rsid w:val="00710A1C"/>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710A1C"/>
    <w:rPr>
      <w:i/>
      <w:iCs/>
      <w:sz w:val="23"/>
      <w:szCs w:val="23"/>
      <w:shd w:val="clear" w:color="auto" w:fill="FFFFFF"/>
    </w:rPr>
  </w:style>
  <w:style w:type="paragraph" w:customStyle="1" w:styleId="410">
    <w:name w:val="Основной текст (4)1"/>
    <w:basedOn w:val="a"/>
    <w:link w:val="41"/>
    <w:uiPriority w:val="99"/>
    <w:rsid w:val="00710A1C"/>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1">
    <w:name w:val="Оглавление_"/>
    <w:link w:val="af2"/>
    <w:uiPriority w:val="99"/>
    <w:locked/>
    <w:rsid w:val="00710A1C"/>
    <w:rPr>
      <w:shd w:val="clear" w:color="auto" w:fill="FFFFFF"/>
    </w:rPr>
  </w:style>
  <w:style w:type="paragraph" w:customStyle="1" w:styleId="af2">
    <w:name w:val="Оглавление"/>
    <w:basedOn w:val="a"/>
    <w:link w:val="af1"/>
    <w:uiPriority w:val="99"/>
    <w:rsid w:val="00710A1C"/>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2">
    <w:name w:val="Оглавление (2)_"/>
    <w:link w:val="23"/>
    <w:uiPriority w:val="99"/>
    <w:locked/>
    <w:rsid w:val="00710A1C"/>
    <w:rPr>
      <w:b/>
      <w:bCs/>
      <w:shd w:val="clear" w:color="auto" w:fill="FFFFFF"/>
    </w:rPr>
  </w:style>
  <w:style w:type="paragraph" w:customStyle="1" w:styleId="23">
    <w:name w:val="Оглавление (2)"/>
    <w:basedOn w:val="a"/>
    <w:link w:val="22"/>
    <w:uiPriority w:val="99"/>
    <w:rsid w:val="00710A1C"/>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710A1C"/>
    <w:rPr>
      <w:b/>
      <w:bCs/>
      <w:shd w:val="clear" w:color="auto" w:fill="FFFFFF"/>
    </w:rPr>
  </w:style>
  <w:style w:type="paragraph" w:customStyle="1" w:styleId="411">
    <w:name w:val="Заголовок №41"/>
    <w:basedOn w:val="a"/>
    <w:link w:val="42"/>
    <w:uiPriority w:val="99"/>
    <w:rsid w:val="00710A1C"/>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710A1C"/>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710A1C"/>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710A1C"/>
    <w:rPr>
      <w:b/>
      <w:bCs/>
      <w:sz w:val="16"/>
      <w:szCs w:val="16"/>
      <w:shd w:val="clear" w:color="auto" w:fill="FFFFFF"/>
    </w:rPr>
  </w:style>
  <w:style w:type="paragraph" w:customStyle="1" w:styleId="32">
    <w:name w:val="Заголовок №3"/>
    <w:basedOn w:val="a"/>
    <w:link w:val="31"/>
    <w:uiPriority w:val="99"/>
    <w:rsid w:val="00710A1C"/>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710A1C"/>
    <w:rPr>
      <w:sz w:val="30"/>
      <w:szCs w:val="30"/>
      <w:shd w:val="clear" w:color="auto" w:fill="FFFFFF"/>
    </w:rPr>
  </w:style>
  <w:style w:type="paragraph" w:customStyle="1" w:styleId="121">
    <w:name w:val="Заголовок №1 (2)1"/>
    <w:basedOn w:val="a"/>
    <w:link w:val="120"/>
    <w:uiPriority w:val="99"/>
    <w:rsid w:val="00710A1C"/>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4">
    <w:name w:val="Заголовок №2_"/>
    <w:link w:val="25"/>
    <w:uiPriority w:val="99"/>
    <w:locked/>
    <w:rsid w:val="00710A1C"/>
    <w:rPr>
      <w:b/>
      <w:bCs/>
      <w:w w:val="66"/>
      <w:sz w:val="32"/>
      <w:szCs w:val="32"/>
      <w:shd w:val="clear" w:color="auto" w:fill="FFFFFF"/>
    </w:rPr>
  </w:style>
  <w:style w:type="paragraph" w:customStyle="1" w:styleId="25">
    <w:name w:val="Заголовок №2"/>
    <w:basedOn w:val="a"/>
    <w:link w:val="24"/>
    <w:uiPriority w:val="99"/>
    <w:rsid w:val="00710A1C"/>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710A1C"/>
    <w:rPr>
      <w:rFonts w:ascii="Arial" w:hAnsi="Arial" w:cs="Arial"/>
      <w:spacing w:val="-20"/>
      <w:sz w:val="31"/>
      <w:szCs w:val="31"/>
      <w:shd w:val="clear" w:color="auto" w:fill="FFFFFF"/>
    </w:rPr>
  </w:style>
  <w:style w:type="paragraph" w:customStyle="1" w:styleId="221">
    <w:name w:val="Заголовок №2 (2)"/>
    <w:basedOn w:val="a"/>
    <w:link w:val="220"/>
    <w:uiPriority w:val="99"/>
    <w:rsid w:val="00710A1C"/>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710A1C"/>
    <w:rPr>
      <w:sz w:val="36"/>
      <w:szCs w:val="36"/>
      <w:shd w:val="clear" w:color="auto" w:fill="FFFFFF"/>
    </w:rPr>
  </w:style>
  <w:style w:type="paragraph" w:customStyle="1" w:styleId="231">
    <w:name w:val="Заголовок №2 (3)"/>
    <w:basedOn w:val="a"/>
    <w:link w:val="230"/>
    <w:uiPriority w:val="99"/>
    <w:rsid w:val="00710A1C"/>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710A1C"/>
    <w:rPr>
      <w:spacing w:val="10"/>
      <w:sz w:val="13"/>
      <w:szCs w:val="13"/>
      <w:shd w:val="clear" w:color="auto" w:fill="FFFFFF"/>
    </w:rPr>
  </w:style>
  <w:style w:type="paragraph" w:customStyle="1" w:styleId="62">
    <w:name w:val="Основной текст (6)"/>
    <w:basedOn w:val="a"/>
    <w:link w:val="61"/>
    <w:uiPriority w:val="99"/>
    <w:rsid w:val="00710A1C"/>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710A1C"/>
    <w:rPr>
      <w:sz w:val="18"/>
      <w:szCs w:val="18"/>
      <w:shd w:val="clear" w:color="auto" w:fill="FFFFFF"/>
    </w:rPr>
  </w:style>
  <w:style w:type="paragraph" w:customStyle="1" w:styleId="710">
    <w:name w:val="Основной текст (7)1"/>
    <w:basedOn w:val="a"/>
    <w:link w:val="71"/>
    <w:uiPriority w:val="99"/>
    <w:rsid w:val="00710A1C"/>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710A1C"/>
    <w:rPr>
      <w:rFonts w:ascii="Impact" w:hAnsi="Impact" w:cs="Impact"/>
      <w:sz w:val="14"/>
      <w:szCs w:val="14"/>
      <w:shd w:val="clear" w:color="auto" w:fill="FFFFFF"/>
    </w:rPr>
  </w:style>
  <w:style w:type="paragraph" w:customStyle="1" w:styleId="82">
    <w:name w:val="Основной текст (8)"/>
    <w:basedOn w:val="a"/>
    <w:link w:val="81"/>
    <w:uiPriority w:val="99"/>
    <w:rsid w:val="00710A1C"/>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710A1C"/>
    <w:rPr>
      <w:b/>
      <w:bCs/>
      <w:shd w:val="clear" w:color="auto" w:fill="FFFFFF"/>
    </w:rPr>
  </w:style>
  <w:style w:type="paragraph" w:customStyle="1" w:styleId="510">
    <w:name w:val="Заголовок №51"/>
    <w:basedOn w:val="a"/>
    <w:link w:val="53"/>
    <w:uiPriority w:val="99"/>
    <w:rsid w:val="00710A1C"/>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710A1C"/>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710A1C"/>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3">
    <w:name w:val="Подпись к таблице_"/>
    <w:link w:val="14"/>
    <w:uiPriority w:val="99"/>
    <w:locked/>
    <w:rsid w:val="00710A1C"/>
    <w:rPr>
      <w:b/>
      <w:bCs/>
      <w:shd w:val="clear" w:color="auto" w:fill="FFFFFF"/>
    </w:rPr>
  </w:style>
  <w:style w:type="paragraph" w:customStyle="1" w:styleId="14">
    <w:name w:val="Подпись к таблице1"/>
    <w:basedOn w:val="a"/>
    <w:link w:val="af3"/>
    <w:uiPriority w:val="99"/>
    <w:rsid w:val="00710A1C"/>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710A1C"/>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710A1C"/>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6">
    <w:name w:val="Колонтитул (2)_"/>
    <w:link w:val="211"/>
    <w:uiPriority w:val="99"/>
    <w:locked/>
    <w:rsid w:val="00710A1C"/>
    <w:rPr>
      <w:i/>
      <w:iCs/>
      <w:sz w:val="23"/>
      <w:szCs w:val="23"/>
      <w:shd w:val="clear" w:color="auto" w:fill="FFFFFF"/>
    </w:rPr>
  </w:style>
  <w:style w:type="paragraph" w:customStyle="1" w:styleId="211">
    <w:name w:val="Колонтитул (2)1"/>
    <w:basedOn w:val="a"/>
    <w:link w:val="26"/>
    <w:uiPriority w:val="99"/>
    <w:rsid w:val="00710A1C"/>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character" w:customStyle="1" w:styleId="BodyTextChar">
    <w:name w:val="Body Text Char"/>
    <w:uiPriority w:val="99"/>
    <w:locked/>
    <w:rsid w:val="00710A1C"/>
    <w:rPr>
      <w:rFonts w:ascii="Times New Roman" w:hAnsi="Times New Roman" w:cs="Times New Roman" w:hint="default"/>
      <w:shd w:val="clear" w:color="auto" w:fill="FFFFFF"/>
    </w:rPr>
  </w:style>
  <w:style w:type="character" w:customStyle="1" w:styleId="BodyTextChar1">
    <w:name w:val="Body Text Char1"/>
    <w:uiPriority w:val="99"/>
    <w:semiHidden/>
    <w:rsid w:val="00710A1C"/>
    <w:rPr>
      <w:rFonts w:ascii="Calibri" w:hAnsi="Calibri" w:cs="Calibri" w:hint="default"/>
      <w:lang w:eastAsia="en-US"/>
    </w:rPr>
  </w:style>
  <w:style w:type="character" w:customStyle="1" w:styleId="af4">
    <w:name w:val="Основной текст + Полужирный"/>
    <w:uiPriority w:val="99"/>
    <w:rsid w:val="00710A1C"/>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710A1C"/>
    <w:rPr>
      <w:rFonts w:ascii="Times New Roman" w:hAnsi="Times New Roman" w:cs="Times New Roman"/>
      <w:b/>
      <w:bCs/>
      <w:sz w:val="21"/>
      <w:szCs w:val="21"/>
      <w:shd w:val="clear" w:color="auto" w:fill="FFFFFF"/>
    </w:rPr>
  </w:style>
  <w:style w:type="character" w:customStyle="1" w:styleId="16">
    <w:name w:val="Заголовок №1"/>
    <w:basedOn w:val="12"/>
    <w:uiPriority w:val="99"/>
    <w:rsid w:val="00710A1C"/>
  </w:style>
  <w:style w:type="character" w:customStyle="1" w:styleId="27">
    <w:name w:val="Основной текст (2)"/>
    <w:uiPriority w:val="99"/>
    <w:rsid w:val="00710A1C"/>
    <w:rPr>
      <w:rFonts w:ascii="Times New Roman" w:hAnsi="Times New Roman" w:cs="Times New Roman"/>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710A1C"/>
    <w:rPr>
      <w:rFonts w:ascii="Times New Roman" w:hAnsi="Times New Roman" w:cs="Times New Roman"/>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710A1C"/>
    <w:rPr>
      <w:rFonts w:ascii="Times New Roman" w:hAnsi="Times New Roman" w:cs="Times New Roman" w:hint="default"/>
      <w:b/>
      <w:bCs/>
      <w:strike w:val="0"/>
      <w:dstrike w:val="0"/>
      <w:sz w:val="22"/>
      <w:szCs w:val="22"/>
      <w:u w:val="none"/>
      <w:effect w:val="none"/>
    </w:rPr>
  </w:style>
  <w:style w:type="character" w:customStyle="1" w:styleId="28">
    <w:name w:val="Основной текст (2)8"/>
    <w:uiPriority w:val="99"/>
    <w:rsid w:val="00710A1C"/>
    <w:rPr>
      <w:rFonts w:ascii="Times New Roman" w:hAnsi="Times New Roman" w:cs="Times New Roman"/>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710A1C"/>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710A1C"/>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710A1C"/>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710A1C"/>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710A1C"/>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5">
    <w:name w:val="Колонтитул"/>
    <w:uiPriority w:val="99"/>
    <w:rsid w:val="00710A1C"/>
    <w:rPr>
      <w:rFonts w:ascii="Times New Roman" w:hAnsi="Times New Roman" w:cs="Times New Roman"/>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710A1C"/>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710A1C"/>
    <w:rPr>
      <w:rFonts w:ascii="Times New Roman" w:hAnsi="Times New Roman" w:cs="Times New Roman"/>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710A1C"/>
    <w:rPr>
      <w:b/>
      <w:bCs/>
      <w:sz w:val="14"/>
      <w:szCs w:val="14"/>
      <w:shd w:val="clear" w:color="auto" w:fill="FFFFFF"/>
    </w:rPr>
  </w:style>
  <w:style w:type="character" w:customStyle="1" w:styleId="49pt">
    <w:name w:val="Основной текст (4) + 9 pt"/>
    <w:aliases w:val="Не курсив21"/>
    <w:uiPriority w:val="99"/>
    <w:rsid w:val="00710A1C"/>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710A1C"/>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710A1C"/>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710A1C"/>
    <w:rPr>
      <w:rFonts w:ascii="Times New Roman" w:hAnsi="Times New Roman" w:cs="Times New Roman"/>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710A1C"/>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710A1C"/>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710A1C"/>
    <w:rPr>
      <w:rFonts w:ascii="Times New Roman" w:hAnsi="Times New Roman" w:cs="Times New Roman"/>
      <w:b/>
      <w:bCs/>
      <w:strike w:val="0"/>
      <w:dstrike w:val="0"/>
      <w:sz w:val="22"/>
      <w:szCs w:val="22"/>
      <w:u w:val="none"/>
      <w:effect w:val="none"/>
      <w:shd w:val="clear" w:color="auto" w:fill="FFFFFF"/>
    </w:rPr>
  </w:style>
  <w:style w:type="character" w:customStyle="1" w:styleId="511pt">
    <w:name w:val="Основной текст (5) + 11 pt"/>
    <w:uiPriority w:val="99"/>
    <w:rsid w:val="00710A1C"/>
    <w:rPr>
      <w:rFonts w:ascii="Lucida Sans Unicode" w:hAnsi="Lucida Sans Unicode" w:cs="Lucida Sans Unicode"/>
      <w:noProof/>
      <w:sz w:val="22"/>
      <w:szCs w:val="22"/>
      <w:shd w:val="clear" w:color="auto" w:fill="FFFFFF"/>
    </w:rPr>
  </w:style>
  <w:style w:type="character" w:customStyle="1" w:styleId="310">
    <w:name w:val="Заголовок №3 + 10"/>
    <w:aliases w:val="5 pt41"/>
    <w:uiPriority w:val="99"/>
    <w:rsid w:val="00710A1C"/>
    <w:rPr>
      <w:b/>
      <w:bCs/>
      <w:noProof/>
      <w:sz w:val="21"/>
      <w:szCs w:val="21"/>
      <w:shd w:val="clear" w:color="auto" w:fill="FFFFFF"/>
    </w:rPr>
  </w:style>
  <w:style w:type="character" w:customStyle="1" w:styleId="123">
    <w:name w:val="Заголовок №1 (2)"/>
    <w:uiPriority w:val="99"/>
    <w:rsid w:val="00710A1C"/>
    <w:rPr>
      <w:strike/>
      <w:sz w:val="30"/>
      <w:szCs w:val="30"/>
      <w:shd w:val="clear" w:color="auto" w:fill="FFFFFF"/>
    </w:rPr>
  </w:style>
  <w:style w:type="character" w:customStyle="1" w:styleId="45">
    <w:name w:val="Заголовок №4"/>
    <w:basedOn w:val="42"/>
    <w:uiPriority w:val="99"/>
    <w:rsid w:val="00710A1C"/>
  </w:style>
  <w:style w:type="character" w:customStyle="1" w:styleId="223pt">
    <w:name w:val="Заголовок №2 (2) + Интервал 3 pt"/>
    <w:uiPriority w:val="99"/>
    <w:rsid w:val="00710A1C"/>
    <w:rPr>
      <w:rFonts w:ascii="Arial" w:hAnsi="Arial" w:cs="Arial"/>
      <w:spacing w:val="60"/>
      <w:sz w:val="31"/>
      <w:szCs w:val="31"/>
      <w:shd w:val="clear" w:color="auto" w:fill="FFFFFF"/>
      <w:lang w:val="en-US" w:eastAsia="en-US"/>
    </w:rPr>
  </w:style>
  <w:style w:type="character" w:customStyle="1" w:styleId="420">
    <w:name w:val="Заголовок №42"/>
    <w:basedOn w:val="42"/>
    <w:uiPriority w:val="99"/>
    <w:rsid w:val="00710A1C"/>
  </w:style>
  <w:style w:type="character" w:customStyle="1" w:styleId="232">
    <w:name w:val="Заголовок №2 (3) + Малые прописные"/>
    <w:uiPriority w:val="99"/>
    <w:rsid w:val="00710A1C"/>
    <w:rPr>
      <w:smallCaps/>
      <w:sz w:val="36"/>
      <w:szCs w:val="36"/>
      <w:shd w:val="clear" w:color="auto" w:fill="FFFFFF"/>
    </w:rPr>
  </w:style>
  <w:style w:type="character" w:customStyle="1" w:styleId="68">
    <w:name w:val="Основной текст (6) + 8"/>
    <w:aliases w:val="5 pt40,Курсив10,Интервал 0 pt"/>
    <w:uiPriority w:val="99"/>
    <w:rsid w:val="00710A1C"/>
    <w:rPr>
      <w:i/>
      <w:iCs/>
      <w:spacing w:val="0"/>
      <w:sz w:val="17"/>
      <w:szCs w:val="17"/>
      <w:shd w:val="clear" w:color="auto" w:fill="FFFFFF"/>
      <w:lang w:val="en-US" w:eastAsia="en-US"/>
    </w:rPr>
  </w:style>
  <w:style w:type="character" w:customStyle="1" w:styleId="72">
    <w:name w:val="Основной текст (7)"/>
    <w:uiPriority w:val="99"/>
    <w:rsid w:val="00710A1C"/>
    <w:rPr>
      <w:sz w:val="18"/>
      <w:szCs w:val="18"/>
      <w:u w:val="single"/>
      <w:shd w:val="clear" w:color="auto" w:fill="FFFFFF"/>
    </w:rPr>
  </w:style>
  <w:style w:type="character" w:customStyle="1" w:styleId="7100">
    <w:name w:val="Основной текст (7) + 10"/>
    <w:aliases w:val="5 pt39,Курсив9,Интервал -1 pt"/>
    <w:uiPriority w:val="99"/>
    <w:rsid w:val="00710A1C"/>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710A1C"/>
    <w:rPr>
      <w:rFonts w:ascii="Times New Roman" w:hAnsi="Times New Roman" w:cs="Times New Roman"/>
      <w:b/>
      <w:bCs/>
      <w:i/>
      <w:iCs/>
      <w:spacing w:val="10"/>
      <w:sz w:val="16"/>
      <w:szCs w:val="16"/>
      <w:shd w:val="clear" w:color="auto" w:fill="FFFFFF"/>
    </w:rPr>
  </w:style>
  <w:style w:type="character" w:customStyle="1" w:styleId="130">
    <w:name w:val="Заголовок №1 (3)"/>
    <w:uiPriority w:val="99"/>
    <w:rsid w:val="00710A1C"/>
    <w:rPr>
      <w:rFonts w:ascii="Consolas" w:hAnsi="Consolas" w:cs="Consolas"/>
      <w:strike/>
      <w:spacing w:val="-10"/>
      <w:sz w:val="28"/>
      <w:szCs w:val="28"/>
      <w:shd w:val="clear" w:color="auto" w:fill="FFFFFF"/>
      <w:lang w:val="en-US"/>
    </w:rPr>
  </w:style>
  <w:style w:type="character" w:customStyle="1" w:styleId="9pt1">
    <w:name w:val="Основной текст + 9 pt1"/>
    <w:uiPriority w:val="99"/>
    <w:rsid w:val="00710A1C"/>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basedOn w:val="53"/>
    <w:uiPriority w:val="99"/>
    <w:rsid w:val="00710A1C"/>
  </w:style>
  <w:style w:type="character" w:customStyle="1" w:styleId="250">
    <w:name w:val="Основной текст (2)5"/>
    <w:uiPriority w:val="99"/>
    <w:rsid w:val="00710A1C"/>
    <w:rPr>
      <w:rFonts w:ascii="Times New Roman" w:hAnsi="Times New Roman" w:cs="Times New Roman"/>
      <w:b/>
      <w:bCs/>
      <w:sz w:val="22"/>
      <w:szCs w:val="22"/>
      <w:u w:val="single"/>
      <w:shd w:val="clear" w:color="auto" w:fill="FFFFFF"/>
    </w:rPr>
  </w:style>
  <w:style w:type="character" w:customStyle="1" w:styleId="240">
    <w:name w:val="Основной текст (2)4"/>
    <w:uiPriority w:val="99"/>
    <w:rsid w:val="00710A1C"/>
    <w:rPr>
      <w:rFonts w:ascii="Times New Roman" w:hAnsi="Times New Roman" w:cs="Times New Roman"/>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710A1C"/>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710A1C"/>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basedOn w:val="53"/>
    <w:uiPriority w:val="99"/>
    <w:rsid w:val="00710A1C"/>
  </w:style>
  <w:style w:type="character" w:customStyle="1" w:styleId="47">
    <w:name w:val="Основной текст (4) + 7"/>
    <w:aliases w:val="5 pt38,Не курсив17"/>
    <w:uiPriority w:val="99"/>
    <w:rsid w:val="00710A1C"/>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710A1C"/>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710A1C"/>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710A1C"/>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710A1C"/>
    <w:rPr>
      <w:rFonts w:ascii="Times New Roman" w:hAnsi="Times New Roman" w:cs="Times New Roman"/>
      <w:b/>
      <w:bCs/>
      <w:sz w:val="22"/>
      <w:szCs w:val="22"/>
      <w:u w:val="single"/>
      <w:shd w:val="clear" w:color="auto" w:fill="FFFFFF"/>
    </w:rPr>
  </w:style>
  <w:style w:type="character" w:customStyle="1" w:styleId="222">
    <w:name w:val="Основной текст (2)2"/>
    <w:uiPriority w:val="99"/>
    <w:rsid w:val="00710A1C"/>
    <w:rPr>
      <w:rFonts w:ascii="Times New Roman" w:hAnsi="Times New Roman" w:cs="Times New Roman"/>
      <w:b/>
      <w:bCs/>
      <w:strike w:val="0"/>
      <w:dstrike w:val="0"/>
      <w:sz w:val="22"/>
      <w:szCs w:val="22"/>
      <w:u w:val="none"/>
      <w:effect w:val="none"/>
      <w:shd w:val="clear" w:color="auto" w:fill="FFFFFF"/>
    </w:rPr>
  </w:style>
  <w:style w:type="character" w:customStyle="1" w:styleId="af6">
    <w:name w:val="Подпись к таблице"/>
    <w:uiPriority w:val="99"/>
    <w:rsid w:val="00710A1C"/>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710A1C"/>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710A1C"/>
    <w:rPr>
      <w:rFonts w:ascii="Times New Roman" w:hAnsi="Times New Roman" w:cs="Times New Roman" w:hint="default"/>
      <w:i/>
      <w:iCs/>
      <w:strike w:val="0"/>
      <w:dstrike w:val="0"/>
      <w:sz w:val="23"/>
      <w:szCs w:val="23"/>
      <w:u w:val="none"/>
      <w:effect w:val="none"/>
      <w:shd w:val="clear" w:color="auto" w:fill="FFFFFF"/>
    </w:rPr>
  </w:style>
  <w:style w:type="character" w:customStyle="1" w:styleId="29">
    <w:name w:val="Колонтитул2"/>
    <w:uiPriority w:val="99"/>
    <w:rsid w:val="00710A1C"/>
    <w:rPr>
      <w:rFonts w:ascii="Times New Roman" w:hAnsi="Times New Roman" w:cs="Times New Roman"/>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710A1C"/>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710A1C"/>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710A1C"/>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710A1C"/>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710A1C"/>
    <w:rPr>
      <w:rFonts w:ascii="Palatino Linotype" w:hAnsi="Palatino Linotype" w:cs="Palatino Linotype"/>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710A1C"/>
    <w:rPr>
      <w:rFonts w:ascii="Palatino Linotype" w:hAnsi="Palatino Linotype" w:cs="Palatino Linotype"/>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710A1C"/>
    <w:rPr>
      <w:rFonts w:ascii="Palatino Linotype" w:hAnsi="Palatino Linotype" w:cs="Palatino Linotype"/>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710A1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710A1C"/>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710A1C"/>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710A1C"/>
    <w:rPr>
      <w:rFonts w:ascii="Palatino Linotype" w:hAnsi="Palatino Linotype" w:cs="Palatino Linotype"/>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710A1C"/>
    <w:rPr>
      <w:rFonts w:ascii="Palatino Linotype" w:hAnsi="Palatino Linotype" w:cs="Palatino Linotype"/>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710A1C"/>
    <w:rPr>
      <w:rFonts w:ascii="Palatino Linotype" w:hAnsi="Palatino Linotype" w:cs="Palatino Linotype"/>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710A1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710A1C"/>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710A1C"/>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710A1C"/>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710A1C"/>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710A1C"/>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710A1C"/>
    <w:rPr>
      <w:rFonts w:ascii="Palatino Linotype" w:hAnsi="Palatino Linotype" w:cs="Palatino Linotype"/>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710A1C"/>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710A1C"/>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710A1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710A1C"/>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710A1C"/>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710A1C"/>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710A1C"/>
    <w:rPr>
      <w:rFonts w:ascii="Book Antiqua" w:hAnsi="Book Antiqua" w:cs="Book Antiqua"/>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710A1C"/>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710A1C"/>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710A1C"/>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710A1C"/>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710A1C"/>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710A1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710A1C"/>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710A1C"/>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710A1C"/>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710A1C"/>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710A1C"/>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710A1C"/>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710A1C"/>
    <w:rPr>
      <w:rFonts w:ascii="Palatino Linotype" w:hAnsi="Palatino Linotype" w:cs="Palatino Linotype"/>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710A1C"/>
    <w:rPr>
      <w:rFonts w:ascii="Palatino Linotype" w:hAnsi="Palatino Linotype" w:cs="Palatino Linotype"/>
      <w:b/>
      <w:bCs/>
      <w:sz w:val="20"/>
      <w:szCs w:val="20"/>
      <w:u w:val="single"/>
      <w:shd w:val="clear" w:color="auto" w:fill="FFFFFF"/>
    </w:rPr>
  </w:style>
  <w:style w:type="character" w:customStyle="1" w:styleId="PalatinoLinotype20">
    <w:name w:val="Колонтитул + Palatino Linotype2"/>
    <w:aliases w:val="10 pt22"/>
    <w:uiPriority w:val="99"/>
    <w:rsid w:val="00710A1C"/>
    <w:rPr>
      <w:rFonts w:ascii="Palatino Linotype" w:hAnsi="Palatino Linotype" w:cs="Palatino Linotype"/>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710A1C"/>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710A1C"/>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710A1C"/>
    <w:rPr>
      <w:rFonts w:ascii="Palatino Linotype" w:hAnsi="Palatino Linotype" w:cs="Palatino Linotype"/>
      <w:b/>
      <w:bCs/>
      <w:sz w:val="20"/>
      <w:szCs w:val="20"/>
      <w:u w:val="single"/>
      <w:shd w:val="clear" w:color="auto" w:fill="FFFFFF"/>
    </w:rPr>
  </w:style>
  <w:style w:type="character" w:customStyle="1" w:styleId="PalatinoLinotype13">
    <w:name w:val="Колонтитул + Palatino Linotype1"/>
    <w:aliases w:val="10 pt19"/>
    <w:uiPriority w:val="99"/>
    <w:rsid w:val="00710A1C"/>
    <w:rPr>
      <w:rFonts w:ascii="Palatino Linotype" w:hAnsi="Palatino Linotype" w:cs="Palatino Linotype"/>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710A1C"/>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710A1C"/>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710A1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710A1C"/>
    <w:rPr>
      <w:rFonts w:ascii="Times New Roman" w:hAnsi="Times New Roman" w:cs="Times New Roman"/>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710A1C"/>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710A1C"/>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710A1C"/>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710A1C"/>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710A1C"/>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710A1C"/>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710A1C"/>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710A1C"/>
    <w:rPr>
      <w:rFonts w:ascii="Book Antiqua" w:hAnsi="Book Antiqua" w:cs="Book Antiqua" w:hint="default"/>
      <w:b/>
      <w:bCs/>
      <w:i/>
      <w:iCs/>
      <w:strike w:val="0"/>
      <w:dstrike w:val="0"/>
      <w:sz w:val="21"/>
      <w:szCs w:val="21"/>
      <w:u w:val="none"/>
      <w:effect w:val="none"/>
      <w:shd w:val="clear" w:color="auto" w:fill="FFFFFF"/>
    </w:rPr>
  </w:style>
  <w:style w:type="character" w:customStyle="1" w:styleId="2a">
    <w:name w:val="Колонтитул (2)"/>
    <w:uiPriority w:val="99"/>
    <w:rsid w:val="00710A1C"/>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710A1C"/>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710A1C"/>
    <w:rPr>
      <w:rFonts w:ascii="Book Antiqua" w:hAnsi="Book Antiqua" w:cs="Book Antiqua"/>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710A1C"/>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710A1C"/>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710A1C"/>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710A1C"/>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710A1C"/>
    <w:rPr>
      <w:rFonts w:ascii="Palatino Linotype" w:hAnsi="Palatino Linotype" w:cs="Palatino Linotype"/>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710A1C"/>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710A1C"/>
    <w:rPr>
      <w:rFonts w:ascii="Palatino Linotype" w:hAnsi="Palatino Linotype" w:cs="Palatino Linotype"/>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710A1C"/>
    <w:rPr>
      <w:rFonts w:ascii="Palatino Linotype" w:hAnsi="Palatino Linotype" w:cs="Palatino Linotype"/>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710A1C"/>
    <w:rPr>
      <w:rFonts w:ascii="Palatino Linotype" w:hAnsi="Palatino Linotype" w:cs="Palatino Linotype"/>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710A1C"/>
    <w:rPr>
      <w:rFonts w:ascii="Palatino Linotype" w:hAnsi="Palatino Linotype" w:cs="Palatino Linotype"/>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710A1C"/>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710A1C"/>
    <w:rPr>
      <w:rFonts w:ascii="Palatino Linotype" w:hAnsi="Palatino Linotype" w:cs="Palatino Linotype"/>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710A1C"/>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710A1C"/>
    <w:rPr>
      <w:rFonts w:ascii="Palatino Linotype" w:hAnsi="Palatino Linotype" w:cs="Palatino Linotype"/>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710A1C"/>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710A1C"/>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710A1C"/>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710A1C"/>
    <w:rPr>
      <w:rFonts w:ascii="Palatino Linotype" w:hAnsi="Palatino Linotype" w:cs="Palatino Linotype"/>
      <w:b/>
      <w:bCs/>
      <w:noProof/>
      <w:sz w:val="20"/>
      <w:szCs w:val="20"/>
      <w:u w:val="single"/>
      <w:shd w:val="clear" w:color="auto" w:fill="FFFFFF"/>
    </w:rPr>
  </w:style>
  <w:style w:type="paragraph" w:styleId="af7">
    <w:name w:val="Subtitle"/>
    <w:basedOn w:val="a"/>
    <w:next w:val="a"/>
    <w:link w:val="af8"/>
    <w:uiPriority w:val="11"/>
    <w:qFormat/>
    <w:rsid w:val="00710A1C"/>
    <w:pPr>
      <w:spacing w:after="60"/>
      <w:jc w:val="center"/>
      <w:outlineLvl w:val="1"/>
    </w:pPr>
    <w:rPr>
      <w:rFonts w:ascii="Cambria" w:hAnsi="Cambria"/>
      <w:lang w:eastAsia="en-US"/>
    </w:rPr>
  </w:style>
  <w:style w:type="character" w:customStyle="1" w:styleId="af8">
    <w:name w:val="Подзаголовок Знак"/>
    <w:basedOn w:val="a0"/>
    <w:link w:val="af7"/>
    <w:uiPriority w:val="11"/>
    <w:rsid w:val="00710A1C"/>
    <w:rPr>
      <w:rFonts w:ascii="Cambria" w:eastAsia="Times New Roman" w:hAnsi="Cambria" w:cs="Times New Roman"/>
      <w:sz w:val="24"/>
      <w:szCs w:val="24"/>
    </w:rPr>
  </w:style>
  <w:style w:type="character" w:styleId="af9">
    <w:name w:val="Strong"/>
    <w:uiPriority w:val="22"/>
    <w:qFormat/>
    <w:rsid w:val="00710A1C"/>
    <w:rPr>
      <w:b/>
      <w:bCs/>
    </w:rPr>
  </w:style>
  <w:style w:type="character" w:styleId="afa">
    <w:name w:val="Emphasis"/>
    <w:uiPriority w:val="20"/>
    <w:qFormat/>
    <w:rsid w:val="00710A1C"/>
    <w:rPr>
      <w:rFonts w:ascii="Calibri" w:hAnsi="Calibri"/>
      <w:b/>
      <w:i/>
      <w:iCs/>
    </w:rPr>
  </w:style>
  <w:style w:type="paragraph" w:styleId="afb">
    <w:name w:val="No Spacing"/>
    <w:basedOn w:val="a"/>
    <w:uiPriority w:val="1"/>
    <w:qFormat/>
    <w:rsid w:val="00710A1C"/>
    <w:rPr>
      <w:rFonts w:ascii="Calibri" w:hAnsi="Calibri"/>
      <w:szCs w:val="32"/>
      <w:lang w:eastAsia="en-US"/>
    </w:rPr>
  </w:style>
  <w:style w:type="paragraph" w:styleId="2b">
    <w:name w:val="Quote"/>
    <w:basedOn w:val="a"/>
    <w:next w:val="a"/>
    <w:link w:val="2c"/>
    <w:uiPriority w:val="29"/>
    <w:qFormat/>
    <w:rsid w:val="00710A1C"/>
    <w:rPr>
      <w:rFonts w:ascii="Calibri" w:hAnsi="Calibri"/>
      <w:i/>
      <w:lang w:eastAsia="en-US"/>
    </w:rPr>
  </w:style>
  <w:style w:type="character" w:customStyle="1" w:styleId="2c">
    <w:name w:val="Цитата 2 Знак"/>
    <w:basedOn w:val="a0"/>
    <w:link w:val="2b"/>
    <w:uiPriority w:val="29"/>
    <w:rsid w:val="00710A1C"/>
    <w:rPr>
      <w:rFonts w:ascii="Calibri" w:eastAsia="Times New Roman" w:hAnsi="Calibri" w:cs="Times New Roman"/>
      <w:i/>
      <w:sz w:val="24"/>
      <w:szCs w:val="24"/>
    </w:rPr>
  </w:style>
  <w:style w:type="paragraph" w:styleId="afc">
    <w:name w:val="Intense Quote"/>
    <w:basedOn w:val="a"/>
    <w:next w:val="a"/>
    <w:link w:val="afd"/>
    <w:uiPriority w:val="30"/>
    <w:qFormat/>
    <w:rsid w:val="00710A1C"/>
    <w:pPr>
      <w:ind w:left="720" w:right="720"/>
    </w:pPr>
    <w:rPr>
      <w:rFonts w:ascii="Calibri" w:hAnsi="Calibri"/>
      <w:b/>
      <w:i/>
      <w:szCs w:val="22"/>
      <w:lang w:eastAsia="en-US"/>
    </w:rPr>
  </w:style>
  <w:style w:type="character" w:customStyle="1" w:styleId="afd">
    <w:name w:val="Выделенная цитата Знак"/>
    <w:basedOn w:val="a0"/>
    <w:link w:val="afc"/>
    <w:uiPriority w:val="30"/>
    <w:rsid w:val="00710A1C"/>
    <w:rPr>
      <w:rFonts w:ascii="Calibri" w:eastAsia="Times New Roman" w:hAnsi="Calibri" w:cs="Times New Roman"/>
      <w:b/>
      <w:i/>
      <w:sz w:val="24"/>
    </w:rPr>
  </w:style>
  <w:style w:type="character" w:styleId="afe">
    <w:name w:val="Subtle Emphasis"/>
    <w:uiPriority w:val="19"/>
    <w:qFormat/>
    <w:rsid w:val="00710A1C"/>
    <w:rPr>
      <w:i/>
      <w:color w:val="5A5A5A"/>
    </w:rPr>
  </w:style>
  <w:style w:type="character" w:styleId="aff">
    <w:name w:val="Intense Emphasis"/>
    <w:uiPriority w:val="21"/>
    <w:qFormat/>
    <w:rsid w:val="00710A1C"/>
    <w:rPr>
      <w:b/>
      <w:i/>
      <w:sz w:val="24"/>
      <w:szCs w:val="24"/>
      <w:u w:val="single"/>
    </w:rPr>
  </w:style>
  <w:style w:type="character" w:styleId="aff0">
    <w:name w:val="Subtle Reference"/>
    <w:uiPriority w:val="31"/>
    <w:qFormat/>
    <w:rsid w:val="00710A1C"/>
    <w:rPr>
      <w:sz w:val="24"/>
      <w:szCs w:val="24"/>
      <w:u w:val="single"/>
    </w:rPr>
  </w:style>
  <w:style w:type="character" w:styleId="aff1">
    <w:name w:val="Intense Reference"/>
    <w:uiPriority w:val="32"/>
    <w:qFormat/>
    <w:rsid w:val="00710A1C"/>
    <w:rPr>
      <w:b/>
      <w:sz w:val="24"/>
      <w:u w:val="single"/>
    </w:rPr>
  </w:style>
  <w:style w:type="character" w:styleId="aff2">
    <w:name w:val="Book Title"/>
    <w:uiPriority w:val="33"/>
    <w:qFormat/>
    <w:rsid w:val="00710A1C"/>
    <w:rPr>
      <w:rFonts w:ascii="Cambria" w:eastAsia="Times New Roman" w:hAnsi="Cambria"/>
      <w:b/>
      <w:i/>
      <w:sz w:val="24"/>
      <w:szCs w:val="24"/>
    </w:rPr>
  </w:style>
  <w:style w:type="paragraph" w:styleId="aff3">
    <w:name w:val="TOC Heading"/>
    <w:basedOn w:val="1"/>
    <w:next w:val="a"/>
    <w:uiPriority w:val="39"/>
    <w:semiHidden/>
    <w:unhideWhenUsed/>
    <w:qFormat/>
    <w:rsid w:val="00710A1C"/>
    <w:pPr>
      <w:keepLines w:val="0"/>
      <w:spacing w:before="240" w:after="60"/>
      <w:outlineLvl w:val="9"/>
    </w:pPr>
    <w:rPr>
      <w:color w:val="auto"/>
      <w:kern w:val="32"/>
      <w:sz w:val="32"/>
      <w:szCs w:val="32"/>
      <w:lang w:eastAsia="en-US"/>
    </w:rPr>
  </w:style>
  <w:style w:type="paragraph" w:customStyle="1" w:styleId="Style1">
    <w:name w:val="Style1"/>
    <w:basedOn w:val="a"/>
    <w:rsid w:val="00710A1C"/>
    <w:pPr>
      <w:widowControl w:val="0"/>
      <w:autoSpaceDE w:val="0"/>
      <w:autoSpaceDN w:val="0"/>
      <w:adjustRightInd w:val="0"/>
      <w:jc w:val="both"/>
    </w:pPr>
    <w:rPr>
      <w:rFonts w:ascii="Arial" w:hAnsi="Arial"/>
    </w:rPr>
  </w:style>
  <w:style w:type="paragraph" w:customStyle="1" w:styleId="Style3">
    <w:name w:val="Style3"/>
    <w:basedOn w:val="a"/>
    <w:rsid w:val="00710A1C"/>
    <w:pPr>
      <w:widowControl w:val="0"/>
      <w:autoSpaceDE w:val="0"/>
      <w:autoSpaceDN w:val="0"/>
      <w:adjustRightInd w:val="0"/>
    </w:pPr>
    <w:rPr>
      <w:rFonts w:ascii="Arial" w:hAnsi="Arial"/>
    </w:rPr>
  </w:style>
  <w:style w:type="paragraph" w:customStyle="1" w:styleId="Style4">
    <w:name w:val="Style4"/>
    <w:basedOn w:val="a"/>
    <w:rsid w:val="00710A1C"/>
    <w:pPr>
      <w:widowControl w:val="0"/>
      <w:autoSpaceDE w:val="0"/>
      <w:autoSpaceDN w:val="0"/>
      <w:adjustRightInd w:val="0"/>
      <w:spacing w:line="274" w:lineRule="exact"/>
      <w:jc w:val="center"/>
    </w:pPr>
    <w:rPr>
      <w:rFonts w:ascii="Arial" w:hAnsi="Arial"/>
    </w:rPr>
  </w:style>
  <w:style w:type="character" w:customStyle="1" w:styleId="FontStyle22">
    <w:name w:val="Font Style22"/>
    <w:rsid w:val="00710A1C"/>
    <w:rPr>
      <w:rFonts w:ascii="Arial" w:hAnsi="Arial" w:cs="Arial" w:hint="default"/>
      <w:b/>
      <w:bCs/>
      <w:sz w:val="22"/>
      <w:szCs w:val="22"/>
    </w:rPr>
  </w:style>
  <w:style w:type="character" w:customStyle="1" w:styleId="FontStyle23">
    <w:name w:val="Font Style23"/>
    <w:rsid w:val="00710A1C"/>
    <w:rPr>
      <w:rFonts w:ascii="Arial" w:hAnsi="Arial" w:cs="Arial"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Downloads/&#1055;&#1054;&#1051;&#1054;&#1046;&#1045;&#1053;&#1048;&#1045;22.docx" TargetMode="External"/><Relationship Id="rId13" Type="http://schemas.openxmlformats.org/officeDocument/2006/relationships/hyperlink" Target="../Downloads/&#1055;&#1054;&#1051;&#1054;&#1046;&#1045;&#1053;&#1048;&#1045;22.docx" TargetMode="External"/><Relationship Id="rId18" Type="http://schemas.openxmlformats.org/officeDocument/2006/relationships/hyperlink" Target="http://tsk-komi.ru/zakup/polozenie/?clear_cache=Y%23_Toc258329211" TargetMode="External"/><Relationship Id="rId26" Type="http://schemas.openxmlformats.org/officeDocument/2006/relationships/hyperlink" Target="http://www.zakupki.gov.ru" TargetMode="External"/><Relationship Id="rId3" Type="http://schemas.openxmlformats.org/officeDocument/2006/relationships/settings" Target="settings.xml"/><Relationship Id="rId21" Type="http://schemas.openxmlformats.org/officeDocument/2006/relationships/image" Target="media/image3.wmf"/><Relationship Id="rId7" Type="http://schemas.openxmlformats.org/officeDocument/2006/relationships/hyperlink" Target="http://www.zakupki.gov.ru" TargetMode="External"/><Relationship Id="rId12" Type="http://schemas.openxmlformats.org/officeDocument/2006/relationships/hyperlink" Target="../Downloads/&#1055;&#1054;&#1051;&#1054;&#1046;&#1045;&#1053;&#1048;&#1045;22.docx" TargetMode="External"/><Relationship Id="rId17" Type="http://schemas.openxmlformats.org/officeDocument/2006/relationships/hyperlink" Target="../Downloads/&#1055;&#1054;&#1051;&#1054;&#1046;&#1045;&#1053;&#1048;&#1045;22.docx" TargetMode="External"/><Relationship Id="rId25" Type="http://schemas.openxmlformats.org/officeDocument/2006/relationships/image" Target="media/image7.wmf"/><Relationship Id="rId2" Type="http://schemas.openxmlformats.org/officeDocument/2006/relationships/styles" Target="styles.xml"/><Relationship Id="rId16" Type="http://schemas.openxmlformats.org/officeDocument/2006/relationships/hyperlink" Target="../Downloads/&#1055;&#1054;&#1051;&#1054;&#1046;&#1045;&#1053;&#1048;&#1045;22.docx" TargetMode="External"/><Relationship Id="rId20" Type="http://schemas.openxmlformats.org/officeDocument/2006/relationships/image" Target="media/image2.w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Downloads/&#1055;&#1054;&#1051;&#1054;&#1046;&#1045;&#1053;&#1048;&#1045;22.docx" TargetMode="External"/><Relationship Id="rId24" Type="http://schemas.openxmlformats.org/officeDocument/2006/relationships/image" Target="media/image6.wmf"/><Relationship Id="rId5" Type="http://schemas.openxmlformats.org/officeDocument/2006/relationships/footnotes" Target="footnotes.xml"/><Relationship Id="rId15" Type="http://schemas.openxmlformats.org/officeDocument/2006/relationships/hyperlink" Target="../Downloads/&#1055;&#1054;&#1051;&#1054;&#1046;&#1045;&#1053;&#1048;&#1045;22.docx" TargetMode="External"/><Relationship Id="rId23" Type="http://schemas.openxmlformats.org/officeDocument/2006/relationships/image" Target="media/image5.wmf"/><Relationship Id="rId28" Type="http://schemas.openxmlformats.org/officeDocument/2006/relationships/hyperlink" Target="http://www.zakupki.gov.ru" TargetMode="External"/><Relationship Id="rId10" Type="http://schemas.openxmlformats.org/officeDocument/2006/relationships/hyperlink" Target="../Downloads/&#1055;&#1054;&#1051;&#1054;&#1046;&#1045;&#1053;&#1048;&#1045;22.docx" TargetMode="External"/><Relationship Id="rId19"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hyperlink" Target="../Downloads/&#1055;&#1054;&#1051;&#1054;&#1046;&#1045;&#1053;&#1048;&#1045;22.docx" TargetMode="External"/><Relationship Id="rId14" Type="http://schemas.openxmlformats.org/officeDocument/2006/relationships/hyperlink" Target="../Downloads/&#1055;&#1054;&#1051;&#1054;&#1046;&#1045;&#1053;&#1048;&#1045;22.docx" TargetMode="External"/><Relationship Id="rId22" Type="http://schemas.openxmlformats.org/officeDocument/2006/relationships/image" Target="media/image4.wmf"/><Relationship Id="rId27" Type="http://schemas.openxmlformats.org/officeDocument/2006/relationships/hyperlink" Target="http://www.zakupki.gov.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63</Pages>
  <Words>32940</Words>
  <Characters>187763</Characters>
  <Application>Microsoft Office Word</Application>
  <DocSecurity>0</DocSecurity>
  <Lines>1564</Lines>
  <Paragraphs>440</Paragraphs>
  <ScaleCrop>false</ScaleCrop>
  <Company/>
  <LinksUpToDate>false</LinksUpToDate>
  <CharactersWithSpaces>220263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dcterms:created xsi:type="dcterms:W3CDTF">2014-03-27T11:16:00Z</dcterms:created>
  <dcterms:modified xsi:type="dcterms:W3CDTF">2014-03-27T11:17:00Z</dcterms:modified>
</cp:coreProperties>
</file>