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0DBA" w:rsidRDefault="00650DBA" w:rsidP="006B2452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6B2452" w:rsidRDefault="006B2452" w:rsidP="006B2452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6B2452" w:rsidRDefault="006B2452" w:rsidP="006B2452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Совет депутатов Чамзинского муниципального района</w:t>
      </w:r>
    </w:p>
    <w:p w:rsidR="006B2452" w:rsidRDefault="006B2452" w:rsidP="006B2452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6B2452" w:rsidRPr="00C44799" w:rsidRDefault="006B2452" w:rsidP="00CC600A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44799">
        <w:rPr>
          <w:rFonts w:ascii="Times New Roman" w:hAnsi="Times New Roman" w:cs="Times New Roman"/>
          <w:b/>
          <w:sz w:val="28"/>
          <w:szCs w:val="28"/>
        </w:rPr>
        <w:t>(</w:t>
      </w:r>
      <w:r w:rsidRPr="00C44799">
        <w:rPr>
          <w:rFonts w:ascii="Times New Roman" w:hAnsi="Times New Roman" w:cs="Times New Roman"/>
          <w:b/>
          <w:sz w:val="28"/>
          <w:szCs w:val="28"/>
          <w:lang w:val="en-US"/>
        </w:rPr>
        <w:t>XXXIV</w:t>
      </w:r>
      <w:r w:rsidR="00C44799" w:rsidRPr="00C44799">
        <w:rPr>
          <w:rFonts w:ascii="Times New Roman" w:hAnsi="Times New Roman" w:cs="Times New Roman"/>
          <w:b/>
          <w:sz w:val="28"/>
          <w:szCs w:val="28"/>
        </w:rPr>
        <w:t xml:space="preserve">-я </w:t>
      </w:r>
      <w:r w:rsidRPr="00C44799">
        <w:rPr>
          <w:rFonts w:ascii="Times New Roman" w:hAnsi="Times New Roman" w:cs="Times New Roman"/>
          <w:b/>
          <w:sz w:val="28"/>
          <w:szCs w:val="28"/>
        </w:rPr>
        <w:t>сессия)</w:t>
      </w:r>
    </w:p>
    <w:p w:rsidR="006B2452" w:rsidRDefault="0001237A" w:rsidP="00CC600A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23</w:t>
      </w:r>
      <w:r w:rsidR="006B2452">
        <w:rPr>
          <w:rFonts w:ascii="Times New Roman" w:hAnsi="Times New Roman" w:cs="Times New Roman"/>
          <w:b/>
          <w:bCs/>
          <w:sz w:val="28"/>
          <w:szCs w:val="28"/>
        </w:rPr>
        <w:t>.12.2014 г.</w:t>
      </w:r>
      <w:r w:rsidR="006B2452">
        <w:rPr>
          <w:rFonts w:ascii="Times New Roman" w:hAnsi="Times New Roman" w:cs="Times New Roman"/>
          <w:sz w:val="28"/>
          <w:szCs w:val="28"/>
        </w:rPr>
        <w:tab/>
      </w:r>
      <w:r w:rsidR="006B2452">
        <w:rPr>
          <w:rFonts w:ascii="Times New Roman" w:hAnsi="Times New Roman" w:cs="Times New Roman"/>
          <w:sz w:val="28"/>
          <w:szCs w:val="28"/>
        </w:rPr>
        <w:tab/>
      </w:r>
      <w:r w:rsidR="006B2452">
        <w:rPr>
          <w:rFonts w:ascii="Times New Roman" w:hAnsi="Times New Roman" w:cs="Times New Roman"/>
          <w:sz w:val="28"/>
          <w:szCs w:val="28"/>
        </w:rPr>
        <w:tab/>
      </w:r>
      <w:r w:rsidR="006B2452">
        <w:rPr>
          <w:rFonts w:ascii="Times New Roman" w:hAnsi="Times New Roman" w:cs="Times New Roman"/>
          <w:sz w:val="28"/>
          <w:szCs w:val="28"/>
        </w:rPr>
        <w:tab/>
        <w:t xml:space="preserve">          </w:t>
      </w:r>
      <w:r w:rsidR="006B2452">
        <w:rPr>
          <w:rFonts w:ascii="Times New Roman" w:hAnsi="Times New Roman" w:cs="Times New Roman"/>
          <w:sz w:val="28"/>
          <w:szCs w:val="28"/>
        </w:rPr>
        <w:tab/>
      </w:r>
      <w:r w:rsidR="006B2452">
        <w:rPr>
          <w:rFonts w:ascii="Times New Roman" w:hAnsi="Times New Roman" w:cs="Times New Roman"/>
          <w:sz w:val="28"/>
          <w:szCs w:val="28"/>
        </w:rPr>
        <w:tab/>
      </w:r>
      <w:r w:rsidR="006B2452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6B2452">
        <w:rPr>
          <w:rFonts w:ascii="Times New Roman" w:hAnsi="Times New Roman" w:cs="Times New Roman"/>
          <w:sz w:val="28"/>
          <w:szCs w:val="28"/>
        </w:rPr>
        <w:tab/>
      </w:r>
      <w:r w:rsidR="006B2452">
        <w:rPr>
          <w:rFonts w:ascii="Times New Roman" w:hAnsi="Times New Roman" w:cs="Times New Roman"/>
          <w:b/>
          <w:bCs/>
          <w:sz w:val="28"/>
          <w:szCs w:val="28"/>
        </w:rPr>
        <w:t>№</w:t>
      </w:r>
      <w:r w:rsidR="00160A55">
        <w:rPr>
          <w:rFonts w:ascii="Times New Roman" w:hAnsi="Times New Roman" w:cs="Times New Roman"/>
          <w:b/>
          <w:bCs/>
          <w:sz w:val="28"/>
          <w:szCs w:val="28"/>
        </w:rPr>
        <w:t>217</w:t>
      </w:r>
      <w:bookmarkStart w:id="0" w:name="_GoBack"/>
      <w:bookmarkEnd w:id="0"/>
    </w:p>
    <w:p w:rsidR="001A7140" w:rsidRDefault="006B2452" w:rsidP="00CC600A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р.п.Чамзинка</w:t>
      </w:r>
    </w:p>
    <w:p w:rsidR="00CC600A" w:rsidRPr="00CC600A" w:rsidRDefault="006B2452" w:rsidP="006B2452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C600A">
        <w:rPr>
          <w:rFonts w:ascii="Times New Roman" w:hAnsi="Times New Roman" w:cs="Times New Roman"/>
          <w:b/>
          <w:sz w:val="28"/>
          <w:szCs w:val="28"/>
        </w:rPr>
        <w:t xml:space="preserve">О  признании утратившим силу </w:t>
      </w:r>
      <w:hyperlink r:id="rId5" w:history="1">
        <w:r w:rsidRPr="00CC600A">
          <w:rPr>
            <w:rFonts w:ascii="Times New Roman" w:hAnsi="Times New Roman" w:cs="Times New Roman"/>
            <w:b/>
            <w:sz w:val="28"/>
            <w:szCs w:val="28"/>
          </w:rPr>
          <w:t>решения</w:t>
        </w:r>
      </w:hyperlink>
      <w:r w:rsidRPr="00CC600A">
        <w:rPr>
          <w:rFonts w:ascii="Times New Roman" w:hAnsi="Times New Roman" w:cs="Times New Roman"/>
          <w:b/>
          <w:sz w:val="28"/>
          <w:szCs w:val="28"/>
        </w:rPr>
        <w:t xml:space="preserve">  Совета депутатов Чамзинского муниципального района от 15.05.2012 г. N 41 "Об утверждении Положения о порядке предоставления жилых помещений муниципального специализированного жилищного фонда  Чамзинского муниципального района"</w:t>
      </w:r>
    </w:p>
    <w:p w:rsidR="006B2452" w:rsidRDefault="006B2452" w:rsidP="006B245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44C95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6" w:history="1">
        <w:r w:rsidRPr="00744C95">
          <w:rPr>
            <w:rFonts w:ascii="Times New Roman" w:hAnsi="Times New Roman" w:cs="Times New Roman"/>
            <w:sz w:val="28"/>
            <w:szCs w:val="28"/>
          </w:rPr>
          <w:t>Жилищным кодексом</w:t>
        </w:r>
      </w:hyperlink>
      <w:r w:rsidRPr="00744C95">
        <w:rPr>
          <w:rFonts w:ascii="Times New Roman" w:hAnsi="Times New Roman" w:cs="Times New Roman"/>
          <w:sz w:val="28"/>
          <w:szCs w:val="28"/>
        </w:rPr>
        <w:t xml:space="preserve"> Российской Федерации, </w:t>
      </w:r>
      <w:hyperlink r:id="rId7" w:history="1">
        <w:r w:rsidRPr="00744C95">
          <w:rPr>
            <w:rFonts w:ascii="Times New Roman" w:hAnsi="Times New Roman" w:cs="Times New Roman"/>
            <w:sz w:val="28"/>
            <w:szCs w:val="28"/>
          </w:rPr>
          <w:t>Федеральным законом</w:t>
        </w:r>
      </w:hyperlink>
      <w:r w:rsidRPr="00744C95">
        <w:rPr>
          <w:rFonts w:ascii="Times New Roman" w:hAnsi="Times New Roman" w:cs="Times New Roman"/>
          <w:sz w:val="28"/>
          <w:szCs w:val="28"/>
        </w:rPr>
        <w:t xml:space="preserve"> от 06.10.2003 г. N 131-ФЗ "Об общих принципах организации местного самоуправления в Российской Федерации", </w:t>
      </w:r>
    </w:p>
    <w:p w:rsidR="006B2452" w:rsidRDefault="006B2452" w:rsidP="006B245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B2452" w:rsidRDefault="006B2452" w:rsidP="006B245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44C95">
        <w:rPr>
          <w:rFonts w:ascii="Times New Roman" w:hAnsi="Times New Roman" w:cs="Times New Roman"/>
          <w:b/>
          <w:sz w:val="28"/>
          <w:szCs w:val="28"/>
        </w:rPr>
        <w:t>Совет депутатов Чамзинс</w:t>
      </w:r>
      <w:r>
        <w:rPr>
          <w:rFonts w:ascii="Times New Roman" w:hAnsi="Times New Roman" w:cs="Times New Roman"/>
          <w:b/>
          <w:sz w:val="28"/>
          <w:szCs w:val="28"/>
        </w:rPr>
        <w:t>кого муниципального района РЕШИЛ</w:t>
      </w:r>
      <w:r w:rsidRPr="00744C95">
        <w:rPr>
          <w:rFonts w:ascii="Times New Roman" w:hAnsi="Times New Roman" w:cs="Times New Roman"/>
          <w:b/>
          <w:sz w:val="28"/>
          <w:szCs w:val="28"/>
        </w:rPr>
        <w:t>:</w:t>
      </w:r>
    </w:p>
    <w:p w:rsidR="006B2452" w:rsidRPr="00744C95" w:rsidRDefault="006B2452" w:rsidP="006B245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B2452" w:rsidRPr="00744C95" w:rsidRDefault="006B2452" w:rsidP="006B245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44C95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 xml:space="preserve">Признать утратившим силу </w:t>
      </w:r>
      <w:hyperlink r:id="rId8" w:history="1">
        <w:r w:rsidRPr="00744C95">
          <w:rPr>
            <w:rFonts w:ascii="Times New Roman" w:hAnsi="Times New Roman" w:cs="Times New Roman"/>
            <w:sz w:val="28"/>
            <w:szCs w:val="28"/>
          </w:rPr>
          <w:t>решение</w:t>
        </w:r>
      </w:hyperlink>
      <w:r w:rsidRPr="00744C95">
        <w:rPr>
          <w:rFonts w:ascii="Times New Roman" w:hAnsi="Times New Roman" w:cs="Times New Roman"/>
          <w:sz w:val="28"/>
          <w:szCs w:val="28"/>
        </w:rPr>
        <w:t xml:space="preserve"> Совета депутатов Чамзинского муниципального района от 15.05.2012 г. N 41 "Об утверждении Положения о порядке предоставления жилых помещений муниципального специализированного жилищного фонда Чамзинского муниципального района"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744C9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B2452" w:rsidRPr="00744C95" w:rsidRDefault="006B2452" w:rsidP="006B245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44C95">
        <w:rPr>
          <w:rFonts w:ascii="Times New Roman" w:hAnsi="Times New Roman" w:cs="Times New Roman"/>
          <w:sz w:val="28"/>
          <w:szCs w:val="28"/>
        </w:rPr>
        <w:t xml:space="preserve">2. Настоящее решение вступает в силу со дня его </w:t>
      </w:r>
      <w:hyperlink r:id="rId9" w:history="1">
        <w:r w:rsidRPr="00744C95">
          <w:rPr>
            <w:rFonts w:ascii="Times New Roman" w:hAnsi="Times New Roman" w:cs="Times New Roman"/>
            <w:sz w:val="28"/>
            <w:szCs w:val="28"/>
          </w:rPr>
          <w:t>официального опубликования</w:t>
        </w:r>
      </w:hyperlink>
      <w:r w:rsidRPr="00744C95">
        <w:rPr>
          <w:rFonts w:ascii="Times New Roman" w:hAnsi="Times New Roman" w:cs="Times New Roman"/>
          <w:sz w:val="28"/>
          <w:szCs w:val="28"/>
        </w:rPr>
        <w:t xml:space="preserve"> в Информационном бюллетене Чамзинского муниципального района.</w:t>
      </w:r>
    </w:p>
    <w:p w:rsidR="006B2452" w:rsidRDefault="006B2452" w:rsidP="006B2452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6B2452" w:rsidRDefault="006B2452" w:rsidP="006B2452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6B2452" w:rsidRDefault="006B2452" w:rsidP="006B245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Совета депутатов </w:t>
      </w:r>
    </w:p>
    <w:p w:rsidR="006B2452" w:rsidRDefault="006B2452" w:rsidP="006B245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В.Я.Борисов</w:t>
      </w:r>
      <w:proofErr w:type="spellEnd"/>
    </w:p>
    <w:p w:rsidR="006B2452" w:rsidRDefault="006B2452" w:rsidP="006B2452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744C95" w:rsidRPr="00744C95" w:rsidRDefault="00744C95" w:rsidP="006B2452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744C95" w:rsidRPr="00744C95" w:rsidSect="00AB0FD1">
      <w:pgSz w:w="11900" w:h="16800"/>
      <w:pgMar w:top="1440" w:right="800" w:bottom="1440" w:left="11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4C95"/>
    <w:rsid w:val="0001237A"/>
    <w:rsid w:val="001254B0"/>
    <w:rsid w:val="00160A55"/>
    <w:rsid w:val="001A7140"/>
    <w:rsid w:val="00650DBA"/>
    <w:rsid w:val="006B2452"/>
    <w:rsid w:val="00744C95"/>
    <w:rsid w:val="00AB32C8"/>
    <w:rsid w:val="00C44799"/>
    <w:rsid w:val="00CC60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1254B0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uiPriority w:val="99"/>
    <w:rsid w:val="00744C95"/>
    <w:rPr>
      <w:color w:val="106BBE"/>
    </w:rPr>
  </w:style>
  <w:style w:type="character" w:customStyle="1" w:styleId="10">
    <w:name w:val="Заголовок 1 Знак"/>
    <w:basedOn w:val="a0"/>
    <w:link w:val="1"/>
    <w:uiPriority w:val="99"/>
    <w:rsid w:val="001254B0"/>
    <w:rPr>
      <w:rFonts w:ascii="Arial" w:hAnsi="Arial" w:cs="Arial"/>
      <w:b/>
      <w:bCs/>
      <w:color w:val="26282F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1254B0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uiPriority w:val="99"/>
    <w:rsid w:val="00744C95"/>
    <w:rPr>
      <w:color w:val="106BBE"/>
    </w:rPr>
  </w:style>
  <w:style w:type="character" w:customStyle="1" w:styleId="10">
    <w:name w:val="Заголовок 1 Знак"/>
    <w:basedOn w:val="a0"/>
    <w:link w:val="1"/>
    <w:uiPriority w:val="99"/>
    <w:rsid w:val="001254B0"/>
    <w:rPr>
      <w:rFonts w:ascii="Arial" w:hAnsi="Arial" w:cs="Arial"/>
      <w:b/>
      <w:bCs/>
      <w:color w:val="26282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88102.0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86367.0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garantF1://12038291.0" TargetMode="External"/><Relationship Id="rId11" Type="http://schemas.openxmlformats.org/officeDocument/2006/relationships/theme" Target="theme/theme1.xml"/><Relationship Id="rId5" Type="http://schemas.openxmlformats.org/officeDocument/2006/relationships/hyperlink" Target="garantF1://8888102.0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garantF1://8992393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198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11</cp:revision>
  <cp:lastPrinted>2014-12-15T07:10:00Z</cp:lastPrinted>
  <dcterms:created xsi:type="dcterms:W3CDTF">2014-12-09T13:28:00Z</dcterms:created>
  <dcterms:modified xsi:type="dcterms:W3CDTF">2014-12-16T09:57:00Z</dcterms:modified>
</cp:coreProperties>
</file>