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B95" w:rsidRDefault="00BA4B95" w:rsidP="00BA4B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A4B95" w:rsidRDefault="00BA4B95" w:rsidP="00BA4B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A4B95" w:rsidRPr="000B6917" w:rsidRDefault="00BA4B95" w:rsidP="00BA4B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917">
        <w:rPr>
          <w:rFonts w:ascii="Times New Roman" w:hAnsi="Times New Roman" w:cs="Times New Roman"/>
          <w:b/>
          <w:sz w:val="28"/>
          <w:szCs w:val="28"/>
        </w:rPr>
        <w:t>(</w:t>
      </w:r>
      <w:r w:rsidRPr="000B6917">
        <w:rPr>
          <w:rFonts w:ascii="Times New Roman" w:hAnsi="Times New Roman" w:cs="Times New Roman"/>
          <w:b/>
          <w:sz w:val="28"/>
          <w:szCs w:val="28"/>
          <w:lang w:val="en-US"/>
        </w:rPr>
        <w:t>XXXIV</w:t>
      </w:r>
      <w:r w:rsidR="000B6917" w:rsidRPr="000B6917">
        <w:rPr>
          <w:rFonts w:ascii="Times New Roman" w:hAnsi="Times New Roman" w:cs="Times New Roman"/>
          <w:b/>
          <w:sz w:val="28"/>
          <w:szCs w:val="28"/>
        </w:rPr>
        <w:t xml:space="preserve">-я </w:t>
      </w:r>
      <w:r w:rsidRPr="000B6917">
        <w:rPr>
          <w:rFonts w:ascii="Times New Roman" w:hAnsi="Times New Roman" w:cs="Times New Roman"/>
          <w:b/>
          <w:sz w:val="28"/>
          <w:szCs w:val="28"/>
        </w:rPr>
        <w:t>сессия)</w:t>
      </w:r>
    </w:p>
    <w:p w:rsidR="00BA4B95" w:rsidRDefault="00C833C9" w:rsidP="00BA4B9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="00BA4B95">
        <w:rPr>
          <w:rFonts w:ascii="Times New Roman" w:hAnsi="Times New Roman" w:cs="Times New Roman"/>
          <w:b/>
          <w:bCs/>
          <w:sz w:val="28"/>
          <w:szCs w:val="28"/>
        </w:rPr>
        <w:t>.12.2014 г.</w:t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 w:rsidR="00ED7CC5">
        <w:rPr>
          <w:rFonts w:ascii="Times New Roman" w:hAnsi="Times New Roman" w:cs="Times New Roman"/>
          <w:b/>
          <w:bCs/>
          <w:sz w:val="28"/>
          <w:szCs w:val="28"/>
        </w:rPr>
        <w:t>216</w:t>
      </w:r>
    </w:p>
    <w:p w:rsidR="00BA4B95" w:rsidRDefault="00BA4B95" w:rsidP="00BA4B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C833C9" w:rsidRDefault="00C833C9" w:rsidP="00BA4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стоимости услуг, предоставляемых по гарантированному перечню услуг по погребению в Чамзинском </w:t>
      </w:r>
      <w:r w:rsidR="00C833C9">
        <w:rPr>
          <w:rFonts w:ascii="Times New Roman" w:hAnsi="Times New Roman" w:cs="Times New Roman"/>
          <w:b/>
          <w:sz w:val="28"/>
          <w:szCs w:val="28"/>
        </w:rPr>
        <w:t>муниципальном районе на 2015</w:t>
      </w:r>
      <w:r>
        <w:rPr>
          <w:rFonts w:ascii="Times New Roman" w:hAnsi="Times New Roman" w:cs="Times New Roman"/>
          <w:b/>
          <w:sz w:val="28"/>
          <w:szCs w:val="28"/>
        </w:rPr>
        <w:t>год</w:t>
      </w:r>
    </w:p>
    <w:p w:rsidR="00BA4B95" w:rsidRDefault="00BA4B95" w:rsidP="00BA4B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нормами действующего законодательства, руководствуясь </w:t>
      </w:r>
      <w:hyperlink r:id="rId5" w:history="1">
        <w:r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12.01.1996 года N 8-ФЗ "О погребении и похоронном деле", </w:t>
      </w: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BA4B95" w:rsidRDefault="00BA4B95" w:rsidP="00BA4B95">
      <w:pPr>
        <w:rPr>
          <w:rFonts w:ascii="Times New Roman" w:hAnsi="Times New Roman" w:cs="Times New Roman"/>
          <w:b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 Утвердить стоимость услуг, предоставляемых по гарантированному перечню услуг по погребению в Чамзинском муниципальном районе на 201</w:t>
      </w:r>
      <w:r w:rsidRPr="00BA4B9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год, согласно </w:t>
      </w:r>
      <w:hyperlink r:id="rId6" w:anchor="sub_1000" w:history="1">
        <w:r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приложению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Признать утратившим силу </w:t>
      </w:r>
      <w:hyperlink r:id="rId7" w:history="1">
        <w:r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решение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муниципального района от </w:t>
      </w:r>
      <w:r w:rsidRPr="00BA4B95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A4B9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2.201</w:t>
      </w:r>
      <w:r w:rsidRPr="00BA4B9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 г. N </w:t>
      </w:r>
      <w:r w:rsidRPr="00BA4B95">
        <w:rPr>
          <w:rFonts w:ascii="Times New Roman" w:hAnsi="Times New Roman" w:cs="Times New Roman"/>
          <w:sz w:val="28"/>
          <w:szCs w:val="28"/>
        </w:rPr>
        <w:t>148</w:t>
      </w:r>
      <w:r>
        <w:rPr>
          <w:rFonts w:ascii="Times New Roman" w:hAnsi="Times New Roman" w:cs="Times New Roman"/>
          <w:sz w:val="28"/>
          <w:szCs w:val="28"/>
        </w:rPr>
        <w:t xml:space="preserve"> "Об утверждении стоимости услуг, предоставляемых по гарантированному перечню услуг по погребению</w:t>
      </w:r>
      <w:r w:rsidR="00C833C9">
        <w:rPr>
          <w:rFonts w:ascii="Times New Roman" w:hAnsi="Times New Roman" w:cs="Times New Roman"/>
          <w:sz w:val="28"/>
          <w:szCs w:val="28"/>
        </w:rPr>
        <w:t xml:space="preserve"> в Чамзинском муниципальном районе на 2014год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района, но не ранее 01.01.2015года.</w:t>
      </w:r>
    </w:p>
    <w:bookmarkEnd w:id="2"/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BA4B95" w:rsidRDefault="00BA4B95" w:rsidP="00BA4B9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В.Я.Борисов</w:t>
      </w: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3" w:name="sub_1000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>Приложение</w:t>
      </w:r>
    </w:p>
    <w:bookmarkEnd w:id="3"/>
    <w:p w:rsidR="00BA4B95" w:rsidRDefault="00BA4B95" w:rsidP="00BA4B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к </w:t>
      </w:r>
      <w:hyperlink r:id="rId9" w:anchor="sub_0" w:history="1">
        <w:r>
          <w:rPr>
            <w:rStyle w:val="a7"/>
            <w:rFonts w:ascii="Times New Roman" w:hAnsi="Times New Roman" w:cs="Times New Roman"/>
            <w:b/>
            <w:bCs/>
            <w:color w:val="auto"/>
            <w:sz w:val="28"/>
            <w:szCs w:val="28"/>
          </w:rPr>
          <w:t>решению</w:t>
        </w:r>
      </w:hyperlink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Совета депутатов</w:t>
      </w:r>
    </w:p>
    <w:p w:rsidR="00BA4B95" w:rsidRDefault="00BA4B95" w:rsidP="00BA4B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>Чамзинского муниципального района</w:t>
      </w:r>
    </w:p>
    <w:p w:rsidR="00BA4B95" w:rsidRDefault="00C833C9" w:rsidP="00BA4B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>от 23</w:t>
      </w:r>
      <w:r w:rsidR="00BA4B95">
        <w:rPr>
          <w:rStyle w:val="a6"/>
          <w:rFonts w:ascii="Times New Roman" w:hAnsi="Times New Roman" w:cs="Times New Roman"/>
          <w:color w:val="auto"/>
          <w:sz w:val="28"/>
          <w:szCs w:val="28"/>
        </w:rPr>
        <w:t>.12.2014г. №</w:t>
      </w:r>
      <w:r w:rsidR="00ED7CC5">
        <w:rPr>
          <w:rStyle w:val="a6"/>
          <w:rFonts w:ascii="Times New Roman" w:hAnsi="Times New Roman" w:cs="Times New Roman"/>
          <w:color w:val="auto"/>
          <w:sz w:val="28"/>
          <w:szCs w:val="28"/>
        </w:rPr>
        <w:t>216</w:t>
      </w:r>
      <w:bookmarkStart w:id="4" w:name="_GoBack"/>
      <w:bookmarkEnd w:id="4"/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Стоимость услуг,</w:t>
      </w:r>
      <w:r>
        <w:rPr>
          <w:rFonts w:ascii="Times New Roman" w:hAnsi="Times New Roman" w:cs="Times New Roman"/>
          <w:sz w:val="28"/>
          <w:szCs w:val="28"/>
        </w:rPr>
        <w:br/>
        <w:t>предоставляемых согласно гарантированному перечню услуг по погребению в Чамзинском муниципальном районе на 2015год</w:t>
      </w:r>
    </w:p>
    <w:p w:rsidR="00BA4B95" w:rsidRDefault="00BA4B95" w:rsidP="00BA4B95">
      <w:pPr>
        <w:ind w:left="360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59"/>
        <w:gridCol w:w="4909"/>
        <w:gridCol w:w="1659"/>
        <w:gridCol w:w="2424"/>
      </w:tblGrid>
      <w:tr w:rsidR="00BA4B95" w:rsidTr="00BA4B95"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№</w:t>
            </w:r>
          </w:p>
          <w:p w:rsidR="00BA4B95" w:rsidRDefault="00BA4B95">
            <w:pPr>
              <w:pStyle w:val="a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п/п</w:t>
            </w:r>
          </w:p>
        </w:tc>
        <w:tc>
          <w:tcPr>
            <w:tcW w:w="4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Вид услуги</w:t>
            </w:r>
          </w:p>
        </w:tc>
        <w:tc>
          <w:tcPr>
            <w:tcW w:w="1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2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Тариф в рублях и копейках</w:t>
            </w:r>
          </w:p>
        </w:tc>
      </w:tr>
      <w:tr w:rsidR="00BA4B95" w:rsidTr="00BA4B9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бесплатно</w:t>
            </w:r>
          </w:p>
        </w:tc>
      </w:tr>
      <w:tr w:rsidR="00BA4B95" w:rsidTr="00BA4B9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2800</w:t>
            </w:r>
          </w:p>
        </w:tc>
      </w:tr>
      <w:tr w:rsidR="00BA4B95" w:rsidTr="00BA4B9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Перевозка тела умершего на кладбище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400.0</w:t>
            </w:r>
          </w:p>
        </w:tc>
      </w:tr>
      <w:tr w:rsidR="00BA4B95" w:rsidTr="00BA4B9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Погребение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2077.28</w:t>
            </w:r>
          </w:p>
        </w:tc>
      </w:tr>
      <w:tr w:rsidR="00BA4B95" w:rsidTr="00BA4B9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стоимость гарантированного перечня услуг по погребению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5277.28</w:t>
            </w:r>
          </w:p>
        </w:tc>
      </w:tr>
    </w:tbl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195340" w:rsidRDefault="00195340"/>
    <w:sectPr w:rsidR="00195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B95"/>
    <w:rsid w:val="000B6917"/>
    <w:rsid w:val="00195340"/>
    <w:rsid w:val="00BA4B95"/>
    <w:rsid w:val="00C833C9"/>
    <w:rsid w:val="00ED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B9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BA4B95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BA4B95"/>
    <w:pPr>
      <w:ind w:firstLine="0"/>
      <w:jc w:val="left"/>
    </w:pPr>
  </w:style>
  <w:style w:type="paragraph" w:customStyle="1" w:styleId="a5">
    <w:name w:val="Содержимое таблицы"/>
    <w:basedOn w:val="a"/>
    <w:rsid w:val="00BA4B95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Lucida Sans Unicode" w:hAnsi="Times New Roman" w:cs="Times New Roman"/>
      <w:kern w:val="2"/>
    </w:rPr>
  </w:style>
  <w:style w:type="character" w:customStyle="1" w:styleId="a6">
    <w:name w:val="Цветовое выделение"/>
    <w:uiPriority w:val="99"/>
    <w:rsid w:val="00BA4B95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BA4B95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B9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BA4B95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BA4B95"/>
    <w:pPr>
      <w:ind w:firstLine="0"/>
      <w:jc w:val="left"/>
    </w:pPr>
  </w:style>
  <w:style w:type="paragraph" w:customStyle="1" w:styleId="a5">
    <w:name w:val="Содержимое таблицы"/>
    <w:basedOn w:val="a"/>
    <w:rsid w:val="00BA4B95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Lucida Sans Unicode" w:hAnsi="Times New Roman" w:cs="Times New Roman"/>
      <w:kern w:val="2"/>
    </w:rPr>
  </w:style>
  <w:style w:type="character" w:customStyle="1" w:styleId="a6">
    <w:name w:val="Цветовое выделение"/>
    <w:uiPriority w:val="99"/>
    <w:rsid w:val="00BA4B95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BA4B95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7906.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28688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1\Desktop\&#1052;&#1086;&#1080;%20&#1076;&#1086;&#1082;&#1091;&#1084;&#1077;&#1085;&#1090;&#1099;\&#1057;&#1045;&#1057;&#1057;&#1048;&#1071;%20&#1044;&#1045;&#1050;&#1040;&#1041;&#1056;&#1068;\&#1056;&#1077;&#1096;&#1077;&#1085;&#1080;&#1077;%20&#1087;&#1086;&#1075;&#1088;&#1077;&#1073;&#1077;&#1085;&#1080;&#1077;.doc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5870.0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52;&#1086;&#1080;%20&#1076;&#1086;&#1082;&#1091;&#1084;&#1077;&#1085;&#1090;&#1099;\&#1057;&#1045;&#1057;&#1057;&#1048;&#1071;%20&#1044;&#1045;&#1050;&#1040;&#1041;&#1056;&#1068;\&#1056;&#1077;&#1096;&#1077;&#1085;&#1080;&#1077;%20&#1087;&#1086;&#1075;&#1088;&#1077;&#1073;&#1077;&#1085;&#1080;&#1077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2014-12-09T13:19:00Z</dcterms:created>
  <dcterms:modified xsi:type="dcterms:W3CDTF">2014-12-16T09:56:00Z</dcterms:modified>
</cp:coreProperties>
</file>