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A65" w:rsidRDefault="00D11A65" w:rsidP="00D11A65">
      <w:pPr>
        <w:pStyle w:val="1"/>
      </w:pPr>
      <w:r>
        <w:t>Республика Мордовия</w:t>
      </w:r>
    </w:p>
    <w:p w:rsidR="00D11A65" w:rsidRDefault="00D11A65" w:rsidP="00D11A65">
      <w:pPr>
        <w:pStyle w:val="1"/>
      </w:pPr>
      <w:r>
        <w:t>Чамзинский муниципальный район</w:t>
      </w:r>
    </w:p>
    <w:p w:rsidR="00D11A65" w:rsidRDefault="00D11A65" w:rsidP="00D11A65">
      <w:pPr>
        <w:pStyle w:val="1"/>
      </w:pPr>
      <w:r>
        <w:t>Администрация Комсомольского городского поселения</w:t>
      </w:r>
    </w:p>
    <w:p w:rsidR="00D11A65" w:rsidRDefault="00D11A65" w:rsidP="00D11A65">
      <w:pPr>
        <w:pStyle w:val="1"/>
      </w:pPr>
    </w:p>
    <w:p w:rsidR="00D11A65" w:rsidRDefault="00D11A65" w:rsidP="00D11A65">
      <w:pPr>
        <w:pStyle w:val="1"/>
      </w:pPr>
    </w:p>
    <w:p w:rsidR="00D11A65" w:rsidRDefault="00D11A65" w:rsidP="00D11A65">
      <w:pPr>
        <w:pStyle w:val="1"/>
      </w:pPr>
      <w:r>
        <w:t>«____»</w:t>
      </w:r>
      <w:hyperlink r:id="rId5" w:history="1">
        <w:r>
          <w:rPr>
            <w:rStyle w:val="a4"/>
          </w:rPr>
          <w:t xml:space="preserve"> ______ 2014г.                                                            № _____ </w:t>
        </w:r>
      </w:hyperlink>
      <w:r>
        <w:t xml:space="preserve"> </w:t>
      </w:r>
    </w:p>
    <w:p w:rsidR="003A1EA4" w:rsidRDefault="003A1EA4" w:rsidP="003A1EA4"/>
    <w:p w:rsidR="003A1EA4" w:rsidRPr="003A1EA4" w:rsidRDefault="003A1EA4" w:rsidP="003A1EA4">
      <w:pPr>
        <w:jc w:val="center"/>
      </w:pPr>
      <w:r>
        <w:t>Постановление</w:t>
      </w:r>
    </w:p>
    <w:p w:rsidR="00D11A65" w:rsidRDefault="00D11A65" w:rsidP="00D11A65"/>
    <w:p w:rsidR="00D11A65" w:rsidRDefault="00D11A65" w:rsidP="00D11A65">
      <w:pPr>
        <w:jc w:val="center"/>
      </w:pPr>
      <w:proofErr w:type="spellStart"/>
      <w:r>
        <w:t>Рп</w:t>
      </w:r>
      <w:proofErr w:type="gramStart"/>
      <w:r>
        <w:t>.К</w:t>
      </w:r>
      <w:proofErr w:type="gramEnd"/>
      <w:r>
        <w:t>омсомольский</w:t>
      </w:r>
      <w:proofErr w:type="spellEnd"/>
    </w:p>
    <w:p w:rsidR="00D11A65" w:rsidRDefault="00D11A65" w:rsidP="00D11A65"/>
    <w:p w:rsidR="00D11A65" w:rsidRDefault="00D11A65" w:rsidP="00D11A65"/>
    <w:p w:rsidR="00D11A65" w:rsidRDefault="00D11A65" w:rsidP="00D11A65"/>
    <w:p w:rsidR="00D11A65" w:rsidRDefault="00D11A65" w:rsidP="00D11A65">
      <w:r w:rsidRPr="00D11A65">
        <w:t xml:space="preserve">Об утверждении Административного регламента Администрации </w:t>
      </w:r>
      <w:r>
        <w:t xml:space="preserve">Комсомольского городского поселения </w:t>
      </w:r>
      <w:r w:rsidRPr="00D11A65">
        <w:t xml:space="preserve">Чамзинского муниципального района по предоставлению муниципальной услуги по выдаче разрешений на строительство на территории </w:t>
      </w:r>
      <w:r>
        <w:t xml:space="preserve">Комсомольского городского поселения </w:t>
      </w:r>
      <w:r w:rsidRPr="00D11A65">
        <w:t>Чамзинского муниципального района</w:t>
      </w:r>
    </w:p>
    <w:p w:rsidR="00D11A65" w:rsidRDefault="00D11A65" w:rsidP="00D11A65"/>
    <w:p w:rsidR="00D11A65" w:rsidRDefault="00D11A65" w:rsidP="00D11A65"/>
    <w:p w:rsidR="00D11A65" w:rsidRDefault="00D11A65" w:rsidP="00D11A65">
      <w:r>
        <w:t xml:space="preserve">В соответствии с </w:t>
      </w:r>
      <w:hyperlink r:id="rId6" w:history="1">
        <w:r>
          <w:rPr>
            <w:rStyle w:val="a4"/>
          </w:rPr>
          <w:t>Федеральным законом</w:t>
        </w:r>
      </w:hyperlink>
      <w:r>
        <w:t xml:space="preserve"> от 06.10.2003 г. N 131-Ф3 "Об общих принципах организации местного самоуправления в Российской Федерации" и </w:t>
      </w:r>
      <w:hyperlink r:id="rId7" w:history="1">
        <w:r>
          <w:rPr>
            <w:rStyle w:val="a4"/>
          </w:rPr>
          <w:t>Градостроительным кодексом</w:t>
        </w:r>
      </w:hyperlink>
      <w:r>
        <w:t xml:space="preserve"> Российской Федерации, администрация Комсомольского городского поселения Чамзинского муниципального района постановляет:</w:t>
      </w:r>
    </w:p>
    <w:p w:rsidR="00D11A65" w:rsidRDefault="00D11A65" w:rsidP="00D11A65">
      <w:bookmarkStart w:id="0" w:name="sub_1"/>
      <w:r>
        <w:t xml:space="preserve">1. Утвердить прилагаемый </w:t>
      </w:r>
      <w:hyperlink w:anchor="sub_1000" w:history="1">
        <w:r>
          <w:rPr>
            <w:rStyle w:val="a4"/>
          </w:rPr>
          <w:t>Административный регламент</w:t>
        </w:r>
      </w:hyperlink>
      <w:r>
        <w:t xml:space="preserve">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района.</w:t>
      </w:r>
    </w:p>
    <w:p w:rsidR="00D11A65" w:rsidRDefault="00D11A65" w:rsidP="00D11A65">
      <w:bookmarkStart w:id="1" w:name="sub_2"/>
      <w:bookmarkEnd w:id="0"/>
      <w:r>
        <w:t xml:space="preserve">2. Настоящее постановление вступает в силу со дня его </w:t>
      </w:r>
      <w:hyperlink r:id="rId8" w:history="1">
        <w:r>
          <w:rPr>
            <w:rStyle w:val="a4"/>
          </w:rPr>
          <w:t>опубликования</w:t>
        </w:r>
      </w:hyperlink>
      <w:r>
        <w:t xml:space="preserve"> в Информационном бюллетене Комсомольского городского поселения Чамзинского муниципального района.</w:t>
      </w:r>
    </w:p>
    <w:p w:rsidR="00D11A65" w:rsidRDefault="00D11A65" w:rsidP="00D11A65"/>
    <w:p w:rsidR="00D11A65" w:rsidRDefault="00D11A65" w:rsidP="00D11A65"/>
    <w:p w:rsidR="00D11A65" w:rsidRDefault="00D11A65" w:rsidP="00D11A65"/>
    <w:p w:rsidR="00D11A65" w:rsidRDefault="00D11A65" w:rsidP="00D11A65"/>
    <w:p w:rsidR="00D11A65" w:rsidRDefault="00D11A65" w:rsidP="00D11A65"/>
    <w:p w:rsidR="00D11A65" w:rsidRDefault="00D11A65" w:rsidP="00D11A65"/>
    <w:bookmarkEnd w:id="1"/>
    <w:p w:rsidR="00D11A65" w:rsidRDefault="00D11A65" w:rsidP="00D11A65"/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D11A65" w:rsidRPr="00D45DBB" w:rsidTr="00C005F7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D11A65" w:rsidRPr="00D45DBB" w:rsidRDefault="00D11A65" w:rsidP="00D11A65">
            <w:pPr>
              <w:pStyle w:val="a7"/>
            </w:pPr>
            <w:r w:rsidRPr="00D45DBB">
              <w:t>Глава администрации</w:t>
            </w:r>
            <w:r w:rsidRPr="00D45DBB">
              <w:br/>
            </w:r>
            <w:r>
              <w:t>Комсомольского городского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D11A65" w:rsidRDefault="00D11A65" w:rsidP="00D11A65">
            <w:pPr>
              <w:pStyle w:val="a5"/>
              <w:jc w:val="right"/>
            </w:pPr>
            <w:r>
              <w:t>А.А.Ульянов</w:t>
            </w:r>
          </w:p>
          <w:p w:rsidR="00D11A65" w:rsidRDefault="00D11A65" w:rsidP="00D11A65"/>
          <w:p w:rsidR="00D11A65" w:rsidRDefault="00D11A65" w:rsidP="00D11A65"/>
          <w:p w:rsidR="00D11A65" w:rsidRDefault="00D11A65" w:rsidP="00D11A65"/>
          <w:p w:rsidR="00D11A65" w:rsidRDefault="00D11A65" w:rsidP="00D11A65"/>
          <w:p w:rsidR="00D11A65" w:rsidRDefault="00D11A65" w:rsidP="00D11A65"/>
          <w:p w:rsidR="00D11A65" w:rsidRDefault="00D11A65" w:rsidP="00D11A65"/>
          <w:p w:rsidR="00D11A65" w:rsidRDefault="00D11A65" w:rsidP="00D11A65"/>
          <w:p w:rsidR="00E01AA8" w:rsidRDefault="00E01AA8" w:rsidP="00D11A65"/>
          <w:p w:rsidR="00E01AA8" w:rsidRDefault="00E01AA8" w:rsidP="00D11A65"/>
          <w:p w:rsidR="00E01AA8" w:rsidRDefault="00E01AA8" w:rsidP="00D11A65"/>
          <w:p w:rsidR="00E01AA8" w:rsidRDefault="00E01AA8" w:rsidP="00D11A65"/>
          <w:p w:rsidR="00E01AA8" w:rsidRDefault="00E01AA8" w:rsidP="00D11A65"/>
          <w:p w:rsidR="00E01AA8" w:rsidRDefault="00E01AA8" w:rsidP="00D11A65"/>
          <w:p w:rsidR="00E01AA8" w:rsidRDefault="00E01AA8" w:rsidP="00D11A65"/>
          <w:p w:rsidR="00E01AA8" w:rsidRDefault="00E01AA8" w:rsidP="00D11A65"/>
          <w:p w:rsidR="00E01AA8" w:rsidRDefault="00E01AA8" w:rsidP="00D11A65"/>
          <w:p w:rsidR="00E01AA8" w:rsidRDefault="00E01AA8" w:rsidP="00D11A65"/>
          <w:p w:rsidR="00D11A65" w:rsidRPr="00D11A65" w:rsidRDefault="00D11A65" w:rsidP="00D11A65"/>
        </w:tc>
      </w:tr>
    </w:tbl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bookmarkStart w:id="2" w:name="sub_1000"/>
      <w:r w:rsidRPr="00E01AA8">
        <w:rPr>
          <w:rStyle w:val="a3"/>
          <w:rFonts w:ascii="Times New Roman" w:hAnsi="Times New Roman" w:cs="Times New Roman"/>
          <w:bCs/>
        </w:rPr>
        <w:t>Приложение</w:t>
      </w:r>
    </w:p>
    <w:bookmarkEnd w:id="2"/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к </w:t>
      </w:r>
      <w:hyperlink w:anchor="sub_0" w:history="1">
        <w:r w:rsidRPr="00E01AA8">
          <w:rPr>
            <w:rStyle w:val="a4"/>
            <w:rFonts w:ascii="Times New Roman" w:hAnsi="Times New Roman"/>
            <w:b w:val="0"/>
            <w:bCs/>
          </w:rPr>
          <w:t>постановлению</w:t>
        </w:r>
      </w:hyperlink>
      <w:r w:rsidRPr="00E01AA8">
        <w:rPr>
          <w:rStyle w:val="a3"/>
          <w:rFonts w:ascii="Times New Roman" w:hAnsi="Times New Roman" w:cs="Times New Roman"/>
          <w:bCs/>
        </w:rPr>
        <w:t xml:space="preserve"> администрации</w:t>
      </w:r>
    </w:p>
    <w:p w:rsidR="00D11A65" w:rsidRPr="00E01AA8" w:rsidRDefault="00D11A65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E01AA8">
        <w:rPr>
          <w:rStyle w:val="a3"/>
          <w:rFonts w:ascii="Times New Roman" w:hAnsi="Times New Roman" w:cs="Times New Roman"/>
          <w:bCs/>
        </w:rPr>
        <w:t>Комсомольского городского поселения</w:t>
      </w: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Чамзинского муниципального района</w:t>
      </w: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от _________ 20__ г. N ____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Административный регламент</w:t>
      </w:r>
      <w:r w:rsidRPr="00E01AA8">
        <w:rPr>
          <w:rFonts w:ascii="Times New Roman" w:hAnsi="Times New Roman" w:cs="Times New Roman"/>
        </w:rPr>
        <w:br/>
        <w:t>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района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3" w:name="sub_100"/>
      <w:r w:rsidRPr="00E01AA8">
        <w:rPr>
          <w:rFonts w:ascii="Times New Roman" w:hAnsi="Times New Roman" w:cs="Times New Roman"/>
        </w:rPr>
        <w:t>Раздел 1. Общие положения</w:t>
      </w:r>
    </w:p>
    <w:bookmarkEnd w:id="3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4" w:name="sub_110"/>
      <w:r w:rsidRPr="00E01AA8">
        <w:rPr>
          <w:rFonts w:ascii="Times New Roman" w:hAnsi="Times New Roman" w:cs="Times New Roman"/>
        </w:rPr>
        <w:t>Подраздел 1. Наименование муниципальной услуги</w:t>
      </w:r>
    </w:p>
    <w:bookmarkEnd w:id="4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5" w:name="sub_1001"/>
      <w:r w:rsidRPr="00E01AA8">
        <w:rPr>
          <w:rFonts w:ascii="Times New Roman" w:hAnsi="Times New Roman" w:cs="Times New Roman"/>
        </w:rPr>
        <w:t>1. Наименование муниципальной услуги - выдача разрешений на строительство на территории Комсомольского городского поселения Чамзинского муниципального района (далее - муниципальная услуга).</w:t>
      </w:r>
    </w:p>
    <w:bookmarkEnd w:id="5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2. Административный регламент Администрации Комсомольского городского поселения Чамзинского муниципального района по предоставлению муниципальной услуги (далее - Административный регламент) определяет сроки и последовательность действий (административных процедур) при осуществлении полномочий по предоставлению муниципальной услуги.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6" w:name="sub_120"/>
      <w:r w:rsidRPr="00E01AA8">
        <w:rPr>
          <w:rFonts w:ascii="Times New Roman" w:hAnsi="Times New Roman" w:cs="Times New Roman"/>
        </w:rPr>
        <w:t>Подраздел 2. Нормативно-правовое регулирование предоставления муниципальной услуги</w:t>
      </w:r>
    </w:p>
    <w:bookmarkEnd w:id="6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7" w:name="sub_1003"/>
      <w:r w:rsidRPr="00E01AA8">
        <w:rPr>
          <w:rFonts w:ascii="Times New Roman" w:hAnsi="Times New Roman" w:cs="Times New Roman"/>
        </w:rPr>
        <w:t xml:space="preserve">3. Предоставление муниципальной услуги осуществляется в соответствии </w:t>
      </w:r>
      <w:proofErr w:type="gramStart"/>
      <w:r w:rsidRPr="00E01AA8">
        <w:rPr>
          <w:rFonts w:ascii="Times New Roman" w:hAnsi="Times New Roman" w:cs="Times New Roman"/>
        </w:rPr>
        <w:t>с</w:t>
      </w:r>
      <w:proofErr w:type="gramEnd"/>
      <w:r w:rsidRPr="00E01AA8">
        <w:rPr>
          <w:rFonts w:ascii="Times New Roman" w:hAnsi="Times New Roman" w:cs="Times New Roman"/>
        </w:rPr>
        <w:t>:</w:t>
      </w:r>
    </w:p>
    <w:bookmarkEnd w:id="7"/>
    <w:p w:rsidR="00D11A65" w:rsidRPr="00E01AA8" w:rsidRDefault="0084451D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fldChar w:fldCharType="begin"/>
      </w:r>
      <w:r w:rsidR="00D11A65" w:rsidRPr="00E01AA8">
        <w:rPr>
          <w:rFonts w:ascii="Times New Roman" w:hAnsi="Times New Roman" w:cs="Times New Roman"/>
        </w:rPr>
        <w:instrText>HYPERLINK "garantF1://10003000.0"</w:instrText>
      </w:r>
      <w:r w:rsidRPr="00E01AA8">
        <w:rPr>
          <w:rFonts w:ascii="Times New Roman" w:hAnsi="Times New Roman" w:cs="Times New Roman"/>
        </w:rPr>
        <w:fldChar w:fldCharType="separate"/>
      </w:r>
      <w:r w:rsidR="00D11A65" w:rsidRPr="00E01AA8">
        <w:rPr>
          <w:rStyle w:val="a4"/>
          <w:rFonts w:ascii="Times New Roman" w:hAnsi="Times New Roman"/>
        </w:rPr>
        <w:t>Конституцией</w:t>
      </w:r>
      <w:r w:rsidRPr="00E01AA8">
        <w:rPr>
          <w:rFonts w:ascii="Times New Roman" w:hAnsi="Times New Roman" w:cs="Times New Roman"/>
        </w:rPr>
        <w:fldChar w:fldCharType="end"/>
      </w:r>
      <w:r w:rsidR="00D11A65" w:rsidRPr="00E01AA8">
        <w:rPr>
          <w:rFonts w:ascii="Times New Roman" w:hAnsi="Times New Roman" w:cs="Times New Roman"/>
        </w:rPr>
        <w:t xml:space="preserve"> Российской Федерации;</w:t>
      </w:r>
    </w:p>
    <w:p w:rsidR="00D11A65" w:rsidRPr="00E01AA8" w:rsidRDefault="0084451D" w:rsidP="00D11A65">
      <w:pPr>
        <w:rPr>
          <w:rFonts w:ascii="Times New Roman" w:hAnsi="Times New Roman" w:cs="Times New Roman"/>
        </w:rPr>
      </w:pPr>
      <w:hyperlink r:id="rId9" w:history="1">
        <w:r w:rsidR="00D11A65" w:rsidRPr="00E01AA8">
          <w:rPr>
            <w:rStyle w:val="a4"/>
            <w:rFonts w:ascii="Times New Roman" w:hAnsi="Times New Roman"/>
          </w:rPr>
          <w:t>Градостроительным кодексом</w:t>
        </w:r>
      </w:hyperlink>
      <w:r w:rsidR="00D11A65" w:rsidRPr="00E01AA8">
        <w:rPr>
          <w:rFonts w:ascii="Times New Roman" w:hAnsi="Times New Roman" w:cs="Times New Roman"/>
        </w:rPr>
        <w:t xml:space="preserve"> Российской Федерации;</w:t>
      </w:r>
    </w:p>
    <w:p w:rsidR="00D11A65" w:rsidRPr="00E01AA8" w:rsidRDefault="0084451D" w:rsidP="00D11A65">
      <w:pPr>
        <w:rPr>
          <w:rFonts w:ascii="Times New Roman" w:hAnsi="Times New Roman" w:cs="Times New Roman"/>
        </w:rPr>
      </w:pPr>
      <w:hyperlink r:id="rId10" w:history="1">
        <w:r w:rsidR="00D11A65" w:rsidRPr="00E01AA8">
          <w:rPr>
            <w:rStyle w:val="a4"/>
            <w:rFonts w:ascii="Times New Roman" w:hAnsi="Times New Roman"/>
          </w:rPr>
          <w:t>Федеральным законом</w:t>
        </w:r>
      </w:hyperlink>
      <w:r w:rsidR="00D11A65" w:rsidRPr="00E01AA8">
        <w:rPr>
          <w:rFonts w:ascii="Times New Roman" w:hAnsi="Times New Roman" w:cs="Times New Roman"/>
        </w:rPr>
        <w:t xml:space="preserve"> от 23 ноября 2009 года N 261-ФЗ "Об энергосбережении и о повышении энергетической эффективности и о внесении изменений в отдельные законодательные акты Российской Федерации";</w:t>
      </w:r>
    </w:p>
    <w:p w:rsidR="00D11A65" w:rsidRPr="00E01AA8" w:rsidRDefault="0084451D" w:rsidP="00D11A65">
      <w:pPr>
        <w:rPr>
          <w:rFonts w:ascii="Times New Roman" w:hAnsi="Times New Roman" w:cs="Times New Roman"/>
        </w:rPr>
      </w:pPr>
      <w:hyperlink r:id="rId11" w:history="1">
        <w:r w:rsidR="00D11A65" w:rsidRPr="00E01AA8">
          <w:rPr>
            <w:rStyle w:val="a4"/>
            <w:rFonts w:ascii="Times New Roman" w:hAnsi="Times New Roman"/>
          </w:rPr>
          <w:t>Федеральным законом</w:t>
        </w:r>
      </w:hyperlink>
      <w:r w:rsidR="00D11A65" w:rsidRPr="00E01AA8">
        <w:rPr>
          <w:rFonts w:ascii="Times New Roman" w:hAnsi="Times New Roman" w:cs="Times New Roman"/>
        </w:rPr>
        <w:t xml:space="preserve"> от 2 мая 2006 года N 59-ФЗ "О порядке рассмотрения обращений граждан Российской Федерации";</w:t>
      </w:r>
    </w:p>
    <w:p w:rsidR="00D11A65" w:rsidRPr="00E01AA8" w:rsidRDefault="0084451D" w:rsidP="00D11A65">
      <w:pPr>
        <w:rPr>
          <w:rFonts w:ascii="Times New Roman" w:hAnsi="Times New Roman" w:cs="Times New Roman"/>
        </w:rPr>
      </w:pPr>
      <w:hyperlink r:id="rId12" w:history="1">
        <w:r w:rsidR="00D11A65" w:rsidRPr="00E01AA8">
          <w:rPr>
            <w:rStyle w:val="a4"/>
            <w:rFonts w:ascii="Times New Roman" w:hAnsi="Times New Roman"/>
          </w:rPr>
          <w:t>Федеральным законом</w:t>
        </w:r>
      </w:hyperlink>
      <w:r w:rsidR="00D11A65" w:rsidRPr="00E01AA8">
        <w:rPr>
          <w:rFonts w:ascii="Times New Roman" w:hAnsi="Times New Roman" w:cs="Times New Roman"/>
        </w:rPr>
        <w:t xml:space="preserve"> от 6 октября 2003 года N 131-Ф3 "Об общих принципах организации местного самоуправления в Российской Федерации";</w:t>
      </w:r>
    </w:p>
    <w:p w:rsidR="00D11A65" w:rsidRPr="00E01AA8" w:rsidRDefault="0084451D" w:rsidP="00D11A65">
      <w:pPr>
        <w:rPr>
          <w:rFonts w:ascii="Times New Roman" w:hAnsi="Times New Roman" w:cs="Times New Roman"/>
        </w:rPr>
      </w:pPr>
      <w:hyperlink r:id="rId13" w:history="1">
        <w:r w:rsidR="00D11A65" w:rsidRPr="00E01AA8">
          <w:rPr>
            <w:rStyle w:val="a4"/>
            <w:rFonts w:ascii="Times New Roman" w:hAnsi="Times New Roman"/>
          </w:rPr>
          <w:t>постановлением</w:t>
        </w:r>
      </w:hyperlink>
      <w:r w:rsidR="00D11A65" w:rsidRPr="00E01AA8">
        <w:rPr>
          <w:rFonts w:ascii="Times New Roman" w:hAnsi="Times New Roman" w:cs="Times New Roman"/>
        </w:rPr>
        <w:t xml:space="preserve"> Правительства Российской Федерации от 24 ноября 2005 года N 698 "О форме разрешения на строительство и форме разрешения на ввод объекта в эксплуатацию";</w:t>
      </w:r>
    </w:p>
    <w:p w:rsidR="00D11A65" w:rsidRPr="00E01AA8" w:rsidRDefault="0084451D" w:rsidP="00D11A65">
      <w:pPr>
        <w:rPr>
          <w:rFonts w:ascii="Times New Roman" w:hAnsi="Times New Roman" w:cs="Times New Roman"/>
        </w:rPr>
      </w:pPr>
      <w:hyperlink r:id="rId14" w:history="1">
        <w:r w:rsidR="00D11A65" w:rsidRPr="00E01AA8">
          <w:rPr>
            <w:rStyle w:val="a4"/>
            <w:rFonts w:ascii="Times New Roman" w:hAnsi="Times New Roman"/>
          </w:rPr>
          <w:t>приказом</w:t>
        </w:r>
      </w:hyperlink>
      <w:r w:rsidR="00D11A65" w:rsidRPr="00E01AA8">
        <w:rPr>
          <w:rFonts w:ascii="Times New Roman" w:hAnsi="Times New Roman" w:cs="Times New Roman"/>
        </w:rPr>
        <w:t xml:space="preserve"> Министерства регионального развития Российской Федерации от 19 октября 2006 года N 120 "Об утверждении Инструкции о порядке заполнения формы разрешения на строительство".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8" w:name="sub_130"/>
      <w:r w:rsidRPr="00E01AA8">
        <w:rPr>
          <w:rFonts w:ascii="Times New Roman" w:hAnsi="Times New Roman" w:cs="Times New Roman"/>
        </w:rPr>
        <w:t>Подраздел 3. Наименование органа местного самоуправления Республики Мордовия, предоставляющего муниципальную услугу</w:t>
      </w:r>
    </w:p>
    <w:bookmarkEnd w:id="8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4. Предоставление муниципальной услуги осуществляется: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а) Администрацией Комсомольского городского поселения Чамзинского муниципального района (далее - Администрация);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б) Муниципальным казенным учреждением "Многофункциональный центр предоставления государственных и муниципальных услуг" Чамзинского муниципального района (далее - МКУ "МФЦ");</w:t>
      </w:r>
    </w:p>
    <w:p w:rsidR="00D11A65" w:rsidRPr="00E01AA8" w:rsidRDefault="00D11A65" w:rsidP="00D11A65">
      <w:pPr>
        <w:ind w:firstLine="0"/>
        <w:rPr>
          <w:rFonts w:ascii="Times New Roman" w:hAnsi="Times New Roman" w:cs="Times New Roman"/>
        </w:rPr>
      </w:pPr>
      <w:bookmarkStart w:id="9" w:name="sub_1005"/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5. Органы и организации, с которыми взаимодействует получатель муниципальной услуги в процессе сбора необходимых для получения муниципальной услуги документов:</w:t>
      </w:r>
    </w:p>
    <w:bookmarkEnd w:id="9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Управление Федеральной регистрационной службы по Республике Мордовия - в части </w:t>
      </w:r>
      <w:r w:rsidRPr="00E01AA8">
        <w:rPr>
          <w:rFonts w:ascii="Times New Roman" w:hAnsi="Times New Roman" w:cs="Times New Roman"/>
        </w:rPr>
        <w:lastRenderedPageBreak/>
        <w:t>постановки на государственный учет земельных участков, постановки на государственный учет построенных объектов капитального строительства, внесения изменений в документы государственного учета реконструированных объектов капитального строительства и выдачи свидетельства о государственной регистрации права на земельные участки и объекты капитального строительства;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отдел по управлению муниципальным имуществом администрации Чамзинского муниципального района - в части подготовки и выдачи договоров аренды земельных участков;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муниципальное учреждение "Хозяйственная расчетная контора" - в части подготовки, утверждения и выдачи градостроительных планов земельных участков.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10" w:name="sub_200"/>
      <w:r w:rsidRPr="00E01AA8">
        <w:rPr>
          <w:rFonts w:ascii="Times New Roman" w:hAnsi="Times New Roman" w:cs="Times New Roman"/>
        </w:rPr>
        <w:t>Раздел 2. Требования к порядку предоставления муниципальной услуги</w:t>
      </w:r>
    </w:p>
    <w:bookmarkEnd w:id="10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11" w:name="sub_210"/>
      <w:r w:rsidRPr="00E01AA8">
        <w:rPr>
          <w:rFonts w:ascii="Times New Roman" w:hAnsi="Times New Roman" w:cs="Times New Roman"/>
        </w:rPr>
        <w:t>Подраздел 1. Порядок информирования о правилах предоставления муниципальной услуги</w:t>
      </w:r>
    </w:p>
    <w:bookmarkEnd w:id="11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12" w:name="sub_1006"/>
      <w:r w:rsidRPr="00E01AA8">
        <w:rPr>
          <w:rFonts w:ascii="Times New Roman" w:hAnsi="Times New Roman" w:cs="Times New Roman"/>
        </w:rPr>
        <w:t>6. Конечным результатом предоставления муниципальной услуги является выдача разрешения, либо мотивированного отказа в выдаче разрешения.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13" w:name="sub_1007"/>
      <w:bookmarkEnd w:id="12"/>
      <w:r w:rsidRPr="00E01AA8">
        <w:rPr>
          <w:rFonts w:ascii="Times New Roman" w:hAnsi="Times New Roman" w:cs="Times New Roman"/>
        </w:rPr>
        <w:t>7. Получателями муниципальной услуги (далее - застройщики) являются физические и юридические лица.</w:t>
      </w:r>
    </w:p>
    <w:bookmarkEnd w:id="13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8. В целях строительства, реконструкции, капитального ремонта объекта капитального строительства, застройщик представляет в МКУ "МФЦ" для получения разрешения: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заявление установленного образца по форме согласно </w:t>
      </w:r>
      <w:hyperlink w:anchor="sub_11000" w:history="1">
        <w:r w:rsidRPr="00E01AA8">
          <w:rPr>
            <w:rStyle w:val="a4"/>
            <w:rFonts w:ascii="Times New Roman" w:hAnsi="Times New Roman"/>
          </w:rPr>
          <w:t>приложению 1</w:t>
        </w:r>
      </w:hyperlink>
      <w:r w:rsidRPr="00E01AA8">
        <w:rPr>
          <w:rFonts w:ascii="Times New Roman" w:hAnsi="Times New Roman" w:cs="Times New Roman"/>
        </w:rPr>
        <w:t xml:space="preserve"> к Административному регламенту;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документы и материалы в соответствии с </w:t>
      </w:r>
      <w:hyperlink r:id="rId15" w:history="1">
        <w:r w:rsidRPr="00E01AA8">
          <w:rPr>
            <w:rStyle w:val="a4"/>
            <w:rFonts w:ascii="Times New Roman" w:hAnsi="Times New Roman"/>
          </w:rPr>
          <w:t>частью 7 статьи 51</w:t>
        </w:r>
      </w:hyperlink>
      <w:r w:rsidRPr="00E01AA8">
        <w:rPr>
          <w:rFonts w:ascii="Times New Roman" w:hAnsi="Times New Roman" w:cs="Times New Roman"/>
        </w:rPr>
        <w:t xml:space="preserve"> Градостроительного кодекса Российской Федерации согласно перечню, приведенному в </w:t>
      </w:r>
      <w:hyperlink w:anchor="sub_12000" w:history="1">
        <w:r w:rsidRPr="00E01AA8">
          <w:rPr>
            <w:rStyle w:val="a4"/>
            <w:rFonts w:ascii="Times New Roman" w:hAnsi="Times New Roman"/>
          </w:rPr>
          <w:t>приложении 2</w:t>
        </w:r>
      </w:hyperlink>
      <w:r w:rsidRPr="00E01AA8">
        <w:rPr>
          <w:rFonts w:ascii="Times New Roman" w:hAnsi="Times New Roman" w:cs="Times New Roman"/>
        </w:rPr>
        <w:t xml:space="preserve"> к Административному регламенту.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14" w:name="sub_10084"/>
      <w:r w:rsidRPr="00E01AA8">
        <w:rPr>
          <w:rFonts w:ascii="Times New Roman" w:hAnsi="Times New Roman" w:cs="Times New Roman"/>
        </w:rPr>
        <w:t>В целях строительства, реконструкции, капитального ремонта объекта индивидуального жилищного строительства застройщик представляет в МКУ "МФЦ" для получения разрешения:</w:t>
      </w:r>
    </w:p>
    <w:bookmarkEnd w:id="14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заявление установленного образца по форме согласно </w:t>
      </w:r>
      <w:hyperlink w:anchor="sub_11000" w:history="1">
        <w:r w:rsidRPr="00E01AA8">
          <w:rPr>
            <w:rStyle w:val="a4"/>
            <w:rFonts w:ascii="Times New Roman" w:hAnsi="Times New Roman"/>
          </w:rPr>
          <w:t>приложению 1</w:t>
        </w:r>
      </w:hyperlink>
      <w:r w:rsidRPr="00E01AA8">
        <w:rPr>
          <w:rFonts w:ascii="Times New Roman" w:hAnsi="Times New Roman" w:cs="Times New Roman"/>
        </w:rPr>
        <w:t xml:space="preserve"> к Административному регламенту;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документы и материалы в соответствии с </w:t>
      </w:r>
      <w:hyperlink r:id="rId16" w:history="1">
        <w:r w:rsidRPr="00E01AA8">
          <w:rPr>
            <w:rStyle w:val="a4"/>
            <w:rFonts w:ascii="Times New Roman" w:hAnsi="Times New Roman"/>
          </w:rPr>
          <w:t>частью 9 статьи 51</w:t>
        </w:r>
      </w:hyperlink>
      <w:r w:rsidRPr="00E01AA8">
        <w:rPr>
          <w:rFonts w:ascii="Times New Roman" w:hAnsi="Times New Roman" w:cs="Times New Roman"/>
        </w:rPr>
        <w:t xml:space="preserve"> Градостроительного кодекса Российской Федерации согласно перечню, приведенному в </w:t>
      </w:r>
      <w:hyperlink w:anchor="sub_13000" w:history="1">
        <w:r w:rsidRPr="00E01AA8">
          <w:rPr>
            <w:rStyle w:val="a4"/>
            <w:rFonts w:ascii="Times New Roman" w:hAnsi="Times New Roman"/>
          </w:rPr>
          <w:t>приложении 3</w:t>
        </w:r>
      </w:hyperlink>
      <w:r w:rsidRPr="00E01AA8">
        <w:rPr>
          <w:rFonts w:ascii="Times New Roman" w:hAnsi="Times New Roman" w:cs="Times New Roman"/>
        </w:rPr>
        <w:t xml:space="preserve"> к Административному регламенту.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В целях продления срока действия разрешения застройщик предоставляет заявление о продлении разрешения с приложением двух экземпляров действующего разрешения и проекта организации строительства с изменениями в части срока продолжительности строительства (не распространяется на объекты индивидуального жилищного строительства).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9. Информация о местонахождении, контактных телефонах: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Администрация </w:t>
      </w:r>
      <w:r w:rsidR="0013179D" w:rsidRPr="00E01AA8">
        <w:rPr>
          <w:rFonts w:ascii="Times New Roman" w:hAnsi="Times New Roman" w:cs="Times New Roman"/>
        </w:rPr>
        <w:t xml:space="preserve">Комсомольского городского поселения </w:t>
      </w:r>
      <w:r w:rsidRPr="00E01AA8">
        <w:rPr>
          <w:rFonts w:ascii="Times New Roman" w:hAnsi="Times New Roman" w:cs="Times New Roman"/>
        </w:rPr>
        <w:t>Чамзинского муниципального района: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местонахождение: р. п. </w:t>
      </w:r>
      <w:proofErr w:type="gramStart"/>
      <w:r w:rsidR="0013179D" w:rsidRPr="00E01AA8">
        <w:rPr>
          <w:rFonts w:ascii="Times New Roman" w:hAnsi="Times New Roman" w:cs="Times New Roman"/>
        </w:rPr>
        <w:t>Комсомольский</w:t>
      </w:r>
      <w:proofErr w:type="gramEnd"/>
      <w:r w:rsidRPr="00E01AA8">
        <w:rPr>
          <w:rFonts w:ascii="Times New Roman" w:hAnsi="Times New Roman" w:cs="Times New Roman"/>
        </w:rPr>
        <w:t>, ул. </w:t>
      </w:r>
      <w:r w:rsidR="0013179D" w:rsidRPr="00E01AA8">
        <w:rPr>
          <w:rFonts w:ascii="Times New Roman" w:hAnsi="Times New Roman" w:cs="Times New Roman"/>
        </w:rPr>
        <w:t>Коммунистическая</w:t>
      </w:r>
      <w:r w:rsidRPr="00E01AA8">
        <w:rPr>
          <w:rFonts w:ascii="Times New Roman" w:hAnsi="Times New Roman" w:cs="Times New Roman"/>
        </w:rPr>
        <w:t>, д. 1.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Почтовый адрес: 4317</w:t>
      </w:r>
      <w:r w:rsidR="0013179D" w:rsidRPr="00E01AA8">
        <w:rPr>
          <w:rFonts w:ascii="Times New Roman" w:hAnsi="Times New Roman" w:cs="Times New Roman"/>
        </w:rPr>
        <w:t>20</w:t>
      </w:r>
      <w:r w:rsidRPr="00E01AA8">
        <w:rPr>
          <w:rFonts w:ascii="Times New Roman" w:hAnsi="Times New Roman" w:cs="Times New Roman"/>
        </w:rPr>
        <w:t xml:space="preserve">, р. п. </w:t>
      </w:r>
      <w:r w:rsidR="0013179D" w:rsidRPr="00E01AA8">
        <w:rPr>
          <w:rFonts w:ascii="Times New Roman" w:hAnsi="Times New Roman" w:cs="Times New Roman"/>
        </w:rPr>
        <w:t>Комсомольский</w:t>
      </w:r>
      <w:r w:rsidRPr="00E01AA8">
        <w:rPr>
          <w:rFonts w:ascii="Times New Roman" w:hAnsi="Times New Roman" w:cs="Times New Roman"/>
        </w:rPr>
        <w:t>, ул. </w:t>
      </w:r>
      <w:proofErr w:type="gramStart"/>
      <w:r w:rsidR="0013179D" w:rsidRPr="00E01AA8">
        <w:rPr>
          <w:rFonts w:ascii="Times New Roman" w:hAnsi="Times New Roman" w:cs="Times New Roman"/>
        </w:rPr>
        <w:t>Республиканская</w:t>
      </w:r>
      <w:proofErr w:type="gramEnd"/>
      <w:r w:rsidRPr="00E01AA8">
        <w:rPr>
          <w:rFonts w:ascii="Times New Roman" w:hAnsi="Times New Roman" w:cs="Times New Roman"/>
        </w:rPr>
        <w:t>, д. 1.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Телефон Главы администрации </w:t>
      </w:r>
      <w:r w:rsidR="0013179D" w:rsidRPr="00E01AA8">
        <w:rPr>
          <w:rFonts w:ascii="Times New Roman" w:hAnsi="Times New Roman" w:cs="Times New Roman"/>
        </w:rPr>
        <w:t xml:space="preserve">Комсомольского городского поселения </w:t>
      </w:r>
      <w:r w:rsidRPr="00E01AA8">
        <w:rPr>
          <w:rFonts w:ascii="Times New Roman" w:hAnsi="Times New Roman" w:cs="Times New Roman"/>
        </w:rPr>
        <w:t xml:space="preserve">Чамзинского муниципального района: (83437) </w:t>
      </w:r>
      <w:r w:rsidR="0013179D" w:rsidRPr="00E01AA8">
        <w:rPr>
          <w:rFonts w:ascii="Times New Roman" w:hAnsi="Times New Roman" w:cs="Times New Roman"/>
        </w:rPr>
        <w:t>3</w:t>
      </w:r>
      <w:r w:rsidRPr="00E01AA8">
        <w:rPr>
          <w:rFonts w:ascii="Times New Roman" w:hAnsi="Times New Roman" w:cs="Times New Roman"/>
        </w:rPr>
        <w:t>-</w:t>
      </w:r>
      <w:r w:rsidR="0013179D" w:rsidRPr="00E01AA8">
        <w:rPr>
          <w:rFonts w:ascii="Times New Roman" w:hAnsi="Times New Roman" w:cs="Times New Roman"/>
        </w:rPr>
        <w:t>37</w:t>
      </w:r>
      <w:r w:rsidRPr="00E01AA8">
        <w:rPr>
          <w:rFonts w:ascii="Times New Roman" w:hAnsi="Times New Roman" w:cs="Times New Roman"/>
        </w:rPr>
        <w:t>-</w:t>
      </w:r>
      <w:r w:rsidR="0013179D" w:rsidRPr="00E01AA8">
        <w:rPr>
          <w:rFonts w:ascii="Times New Roman" w:hAnsi="Times New Roman" w:cs="Times New Roman"/>
        </w:rPr>
        <w:t>47</w:t>
      </w:r>
      <w:r w:rsidRPr="00E01AA8">
        <w:rPr>
          <w:rFonts w:ascii="Times New Roman" w:hAnsi="Times New Roman" w:cs="Times New Roman"/>
        </w:rPr>
        <w:t>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График работы: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понедельник - четверг с 8.30 до 17.30,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пятница и предпраздничные дни с 8.30 - 16.30,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обед с 13.00 до 14.00,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выходной - суббота, воскресенье.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Муниципальное казенное учреждение "Многофункциональный центр предоставления государственных и муниципальных услуг" Чамзинского муниципального района.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Местонахождение: р. п. Чамзинка, ул. Победы, д. 3.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Почтовый адрес: 431700, р. п. Чамзинка, ул. Победы, д. 3.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Телефоны: (83434) 2-14-00, 2-10-11.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График работы: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понедельник - четверг с 8.30 до 17.30,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пятница и предпраздничные дни с 8.30 - 16.30,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обед с 13.00 до 14.00,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выходной - суббота, воскресенье.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15" w:name="sub_1010"/>
      <w:r w:rsidRPr="00E01AA8">
        <w:rPr>
          <w:rFonts w:ascii="Times New Roman" w:hAnsi="Times New Roman" w:cs="Times New Roman"/>
        </w:rPr>
        <w:lastRenderedPageBreak/>
        <w:t>10. Консультирование заинтересованных лиц о правилах предоставления муниципальной услуги может осуществляться в устной и письменной форме.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16" w:name="sub_1011"/>
      <w:bookmarkEnd w:id="15"/>
      <w:r w:rsidRPr="00E01AA8">
        <w:rPr>
          <w:rFonts w:ascii="Times New Roman" w:hAnsi="Times New Roman" w:cs="Times New Roman"/>
        </w:rPr>
        <w:t>11. Устное консультирование по процедуре предоставления муниципальной услуги осуществляется специалистами Администрации при обращении заинтересованного лица по телефону либо лично.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17" w:name="sub_1012"/>
      <w:bookmarkEnd w:id="16"/>
      <w:r w:rsidRPr="00E01AA8">
        <w:rPr>
          <w:rFonts w:ascii="Times New Roman" w:hAnsi="Times New Roman" w:cs="Times New Roman"/>
        </w:rPr>
        <w:t>12. При консультировании по телефону специалист, сняв трубку, должен назвать наименование своего отдела, должность, фамилию, имя и отчество. Во время разговора специалист должен произносить слова четко и дать полный ответ на поставленные вопросы.</w:t>
      </w:r>
    </w:p>
    <w:bookmarkEnd w:id="17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В конце консультирования по телефону специалист должен кратко подвести итог разговора и перечислить действия, которые необходимо предпринять для получения муниципальной услуги. Продолжительность разговора при консультировании каждого заинтересованного лица по телефону не должна превышать 15 минут.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18" w:name="sub_1013"/>
      <w:r w:rsidRPr="00E01AA8">
        <w:rPr>
          <w:rFonts w:ascii="Times New Roman" w:hAnsi="Times New Roman" w:cs="Times New Roman"/>
        </w:rPr>
        <w:t>13. При личном обращении заинтересованного лица специалист должен принять все необходимые меры для дачи полного ответа на поставленные вопросы, в случае необходимости с привлечением других специалистов. Время ожидания заинтересованного лица в очереди не может превышать 20 минут. Продолжительность консультирования при личном обращении заинтересованного лица составляет не более 15 минут.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19" w:name="sub_1014"/>
      <w:bookmarkEnd w:id="18"/>
      <w:r w:rsidRPr="00E01AA8">
        <w:rPr>
          <w:rFonts w:ascii="Times New Roman" w:hAnsi="Times New Roman" w:cs="Times New Roman"/>
        </w:rPr>
        <w:t>14. Прием заинтересованных лиц осуществляется в специально выделенных для этих целей помещениях.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20" w:name="sub_1015"/>
      <w:bookmarkEnd w:id="19"/>
      <w:r w:rsidRPr="00E01AA8">
        <w:rPr>
          <w:rFonts w:ascii="Times New Roman" w:hAnsi="Times New Roman" w:cs="Times New Roman"/>
        </w:rPr>
        <w:t>15. При письменном консультировании заинтересованному лицу в течение 30 календарных дней со дня поступления письменного обращения направляется полный, точный и понятный ответ на поставленные вопросы с указанием должности лица, подписавшего ответ, а также фамилии, инициалов и номера телефона непосредственного исполнителя.</w:t>
      </w:r>
    </w:p>
    <w:bookmarkEnd w:id="20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21" w:name="sub_220"/>
      <w:r w:rsidRPr="00E01AA8">
        <w:rPr>
          <w:rFonts w:ascii="Times New Roman" w:hAnsi="Times New Roman" w:cs="Times New Roman"/>
        </w:rPr>
        <w:t>Подраздел 2. Сроки предоставления муниципальной услуги</w:t>
      </w:r>
    </w:p>
    <w:bookmarkEnd w:id="21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22" w:name="sub_1016"/>
      <w:r w:rsidRPr="00E01AA8">
        <w:rPr>
          <w:rFonts w:ascii="Times New Roman" w:hAnsi="Times New Roman" w:cs="Times New Roman"/>
        </w:rPr>
        <w:t xml:space="preserve">16. В соответствии со </w:t>
      </w:r>
      <w:hyperlink r:id="rId17" w:history="1">
        <w:r w:rsidRPr="00E01AA8">
          <w:rPr>
            <w:rStyle w:val="a4"/>
            <w:rFonts w:ascii="Times New Roman" w:hAnsi="Times New Roman"/>
          </w:rPr>
          <w:t>статьей 51</w:t>
        </w:r>
      </w:hyperlink>
      <w:r w:rsidRPr="00E01AA8">
        <w:rPr>
          <w:rFonts w:ascii="Times New Roman" w:hAnsi="Times New Roman" w:cs="Times New Roman"/>
        </w:rPr>
        <w:t xml:space="preserve"> Градостроительного кодекса Российской Федерации срок предоставления муниципальной услуги составляет 10 дней.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23" w:name="sub_1017"/>
      <w:bookmarkEnd w:id="22"/>
      <w:r w:rsidRPr="00E01AA8">
        <w:rPr>
          <w:rFonts w:ascii="Times New Roman" w:hAnsi="Times New Roman" w:cs="Times New Roman"/>
        </w:rPr>
        <w:t>17. Время ожидания в очереди при подаче документов для получения муниципальной услуги не должно превышать 20 минут. Продолжительность приема у специалиста при подаче документов для получения муниципальной услуги не должна превышать 15 минут.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24" w:name="sub_1018"/>
      <w:bookmarkEnd w:id="23"/>
      <w:r w:rsidRPr="00E01AA8">
        <w:rPr>
          <w:rFonts w:ascii="Times New Roman" w:hAnsi="Times New Roman" w:cs="Times New Roman"/>
        </w:rPr>
        <w:t>18. Время ожидания в очереди при получении разрешения не должно превышать 20 минут. Продолжительность приема у специалиста при получении разрешения не должна превышать 10 минут.</w:t>
      </w:r>
    </w:p>
    <w:bookmarkEnd w:id="24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25" w:name="sub_230"/>
      <w:r w:rsidRPr="00E01AA8">
        <w:rPr>
          <w:rFonts w:ascii="Times New Roman" w:hAnsi="Times New Roman" w:cs="Times New Roman"/>
        </w:rPr>
        <w:t>Подраздел 3. Перечень оснований для приостановления предоставления муниципальной услуги либо отказа в предоставлении муниципальной услуги</w:t>
      </w:r>
    </w:p>
    <w:bookmarkEnd w:id="25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26" w:name="sub_1019"/>
      <w:r w:rsidRPr="00E01AA8">
        <w:rPr>
          <w:rFonts w:ascii="Times New Roman" w:hAnsi="Times New Roman" w:cs="Times New Roman"/>
        </w:rPr>
        <w:t>19. Основания для приостановления предоставления муниципальной услуги законодательством не предусмотрены.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27" w:name="sub_1020"/>
      <w:bookmarkEnd w:id="26"/>
      <w:r w:rsidRPr="00E01AA8">
        <w:rPr>
          <w:rFonts w:ascii="Times New Roman" w:hAnsi="Times New Roman" w:cs="Times New Roman"/>
        </w:rPr>
        <w:t>20. Основаниями для отказа в предоставлении муниципальной услуги являются:</w:t>
      </w:r>
    </w:p>
    <w:bookmarkEnd w:id="27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отсутствие документов, предусмотренных </w:t>
      </w:r>
      <w:hyperlink w:anchor="sub_1008" w:history="1">
        <w:r w:rsidRPr="00E01AA8">
          <w:rPr>
            <w:rStyle w:val="a4"/>
            <w:rFonts w:ascii="Times New Roman" w:hAnsi="Times New Roman"/>
          </w:rPr>
          <w:t>пунктом 8</w:t>
        </w:r>
      </w:hyperlink>
      <w:r w:rsidRPr="00E01AA8">
        <w:rPr>
          <w:rFonts w:ascii="Times New Roman" w:hAnsi="Times New Roman" w:cs="Times New Roman"/>
        </w:rPr>
        <w:t xml:space="preserve"> настоящего Административного регламента;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несоответствие представленных документов требованиям градостроительного плана земельного участка;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несоответствие представленных документов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28" w:name="sub_1021"/>
      <w:r w:rsidRPr="00E01AA8">
        <w:rPr>
          <w:rFonts w:ascii="Times New Roman" w:hAnsi="Times New Roman" w:cs="Times New Roman"/>
        </w:rPr>
        <w:t>21. Не допускается выдача разрешений при отсутствии правил землепользования и застройки, за исключением строительства, реконструкции, капитального ремонта объектов капитального строительства на земельных участках, на которые не распространяется действие градостроительных регламентов или для которых не устанавливаются градостроительные регламенты, и в иных предусмотренных федеральными законами случаях.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29" w:name="sub_1022"/>
      <w:bookmarkEnd w:id="28"/>
      <w:r w:rsidRPr="00E01AA8">
        <w:rPr>
          <w:rFonts w:ascii="Times New Roman" w:hAnsi="Times New Roman" w:cs="Times New Roman"/>
        </w:rPr>
        <w:t>22. В продлении срока действия разрешения должно быть отказано в случае, если строительство, реконструкция, капитальный ремонт объекта капитального строительства не начаты до истечения срока подачи такого заявления.</w:t>
      </w:r>
    </w:p>
    <w:bookmarkEnd w:id="29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30" w:name="sub_240"/>
      <w:r w:rsidRPr="00E01AA8">
        <w:rPr>
          <w:rFonts w:ascii="Times New Roman" w:hAnsi="Times New Roman" w:cs="Times New Roman"/>
        </w:rPr>
        <w:t xml:space="preserve">Подраздел 4. Другие положения, характеризующие требования к предоставлению муниципальной </w:t>
      </w:r>
      <w:r w:rsidRPr="00E01AA8">
        <w:rPr>
          <w:rFonts w:ascii="Times New Roman" w:hAnsi="Times New Roman" w:cs="Times New Roman"/>
        </w:rPr>
        <w:lastRenderedPageBreak/>
        <w:t>услуги, установленные федеральными законами, законами Республики Мордовия, правовыми актами Главы Республики Мордовия и Правительства Республики Мордовия</w:t>
      </w:r>
    </w:p>
    <w:bookmarkEnd w:id="30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31" w:name="sub_1023"/>
      <w:r w:rsidRPr="00E01AA8">
        <w:rPr>
          <w:rFonts w:ascii="Times New Roman" w:hAnsi="Times New Roman" w:cs="Times New Roman"/>
        </w:rPr>
        <w:t>23. Предоставление муниципальной услуги осуществляется без взимания платы.</w:t>
      </w:r>
    </w:p>
    <w:bookmarkEnd w:id="31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24. Для получения муниципальной услуги застройщик может обратиться в МКУ "МФЦ" лично, либо отправить заявление и прилагаемые к нему документы, указанные в </w:t>
      </w:r>
      <w:hyperlink w:anchor="sub_1008" w:history="1">
        <w:r w:rsidRPr="00E01AA8">
          <w:rPr>
            <w:rStyle w:val="a4"/>
            <w:rFonts w:ascii="Times New Roman" w:hAnsi="Times New Roman"/>
          </w:rPr>
          <w:t>пункте 8</w:t>
        </w:r>
      </w:hyperlink>
      <w:r w:rsidRPr="00E01AA8">
        <w:rPr>
          <w:rFonts w:ascii="Times New Roman" w:hAnsi="Times New Roman" w:cs="Times New Roman"/>
        </w:rPr>
        <w:t xml:space="preserve"> настоящего Административного регламента по почте.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32" w:name="sub_300"/>
      <w:r w:rsidRPr="00E01AA8">
        <w:rPr>
          <w:rFonts w:ascii="Times New Roman" w:hAnsi="Times New Roman" w:cs="Times New Roman"/>
        </w:rPr>
        <w:t>Раздел 3. Административные процедуры</w:t>
      </w:r>
    </w:p>
    <w:bookmarkEnd w:id="32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33" w:name="sub_310"/>
      <w:r w:rsidRPr="00E01AA8">
        <w:rPr>
          <w:rFonts w:ascii="Times New Roman" w:hAnsi="Times New Roman" w:cs="Times New Roman"/>
        </w:rPr>
        <w:t>Подраздел 1. Описание последовательности действий при предоставлении муниципальной услуги</w:t>
      </w:r>
    </w:p>
    <w:bookmarkEnd w:id="33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34" w:name="sub_3101"/>
      <w:r w:rsidRPr="00E01AA8">
        <w:rPr>
          <w:rFonts w:ascii="Times New Roman" w:hAnsi="Times New Roman" w:cs="Times New Roman"/>
        </w:rPr>
        <w:t>Глава 1. Основные положения</w:t>
      </w:r>
    </w:p>
    <w:bookmarkEnd w:id="34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35" w:name="sub_1025"/>
      <w:r w:rsidRPr="00E01AA8">
        <w:rPr>
          <w:rFonts w:ascii="Times New Roman" w:hAnsi="Times New Roman" w:cs="Times New Roman"/>
        </w:rPr>
        <w:t>25. Предоставление муниципальной услуги включает в себя следующие административные действия:</w:t>
      </w:r>
    </w:p>
    <w:bookmarkEnd w:id="35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1) прием и регистрация документов;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2) рассмотрение заявления, подготовка и согласование проекта разрешения;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3) выдача застройщику разрешения либо мотивированного отказа в выдаче разрешения;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4) продление срока действия разрешения и выдача его застройщику.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36" w:name="sub_3102"/>
      <w:r w:rsidRPr="00E01AA8">
        <w:rPr>
          <w:rFonts w:ascii="Times New Roman" w:hAnsi="Times New Roman" w:cs="Times New Roman"/>
        </w:rPr>
        <w:t>Глава 2. Прием и регистрация документов</w:t>
      </w:r>
    </w:p>
    <w:bookmarkEnd w:id="36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26. Для получения муниципальной услуги застройщик представляет лично либо направляет почтой в МКУ "МФЦ" заявление установленного образца и прилагаемые к нему документы.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27. Специалист МКУ "МФЦ", ответственный за прием и регистрацию документов, осуществляет регистрацию заявления с прилагаемыми документами в журнале и направляет главе администрации. Глава администрации передает указанные документы заместителю, курирующему вопросы строительства, который: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устанавливает личность застройщика, проверяет полномочия застройщика или его законного представителя действовать от его имени;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проверяет наличие всех документов, необходимых для предоставления муниципальной услуги;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проверяет соответствие представленных документов установленным требованиям, а именно: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документы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тексты документов написаны разборчиво, наименования юридических лиц без сокращения, с указанием их места нахождения;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фамилии, имена и отчества физических лиц, название юридического лица, адреса их места жительства и места нахождения написаны полностью;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в документах нет подчисток, приписок, зачеркнутых слов и иных не оговоренных в них исправлений;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документы не исполнены карандашом;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37" w:name="sub_1028"/>
      <w:r w:rsidRPr="00E01AA8">
        <w:rPr>
          <w:rFonts w:ascii="Times New Roman" w:hAnsi="Times New Roman" w:cs="Times New Roman"/>
        </w:rPr>
        <w:t xml:space="preserve">28. Не допускается требовать иные документы для получения разрешения, за исключением </w:t>
      </w:r>
      <w:proofErr w:type="gramStart"/>
      <w:r w:rsidRPr="00E01AA8">
        <w:rPr>
          <w:rFonts w:ascii="Times New Roman" w:hAnsi="Times New Roman" w:cs="Times New Roman"/>
        </w:rPr>
        <w:t>указанных</w:t>
      </w:r>
      <w:proofErr w:type="gramEnd"/>
      <w:r w:rsidRPr="00E01AA8">
        <w:rPr>
          <w:rFonts w:ascii="Times New Roman" w:hAnsi="Times New Roman" w:cs="Times New Roman"/>
        </w:rPr>
        <w:t xml:space="preserve"> в </w:t>
      </w:r>
      <w:hyperlink w:anchor="sub_1008" w:history="1">
        <w:r w:rsidRPr="00E01AA8">
          <w:rPr>
            <w:rStyle w:val="a4"/>
            <w:rFonts w:ascii="Times New Roman" w:hAnsi="Times New Roman"/>
          </w:rPr>
          <w:t>пункте 8</w:t>
        </w:r>
      </w:hyperlink>
      <w:r w:rsidRPr="00E01AA8">
        <w:rPr>
          <w:rFonts w:ascii="Times New Roman" w:hAnsi="Times New Roman" w:cs="Times New Roman"/>
        </w:rPr>
        <w:t xml:space="preserve"> настоящего Административного регламента.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38" w:name="sub_1029"/>
      <w:bookmarkEnd w:id="37"/>
      <w:r w:rsidRPr="00E01AA8">
        <w:rPr>
          <w:rFonts w:ascii="Times New Roman" w:hAnsi="Times New Roman" w:cs="Times New Roman"/>
        </w:rPr>
        <w:t>29. В случае поступления документов почтой, они регистрируются в день поступления.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39" w:name="sub_1030"/>
      <w:bookmarkEnd w:id="38"/>
      <w:r w:rsidRPr="00E01AA8">
        <w:rPr>
          <w:rFonts w:ascii="Times New Roman" w:hAnsi="Times New Roman" w:cs="Times New Roman"/>
        </w:rPr>
        <w:t>30. Заместитель Главы передает заявление и пакет документов исполнителю для рассмотрения и подготовки проекта разрешения или мотивированного отказа в выдаче разрешения.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40" w:name="sub_1031"/>
      <w:bookmarkEnd w:id="39"/>
      <w:r w:rsidRPr="00E01AA8">
        <w:rPr>
          <w:rFonts w:ascii="Times New Roman" w:hAnsi="Times New Roman" w:cs="Times New Roman"/>
        </w:rPr>
        <w:t xml:space="preserve">31. Текущий </w:t>
      </w:r>
      <w:proofErr w:type="gramStart"/>
      <w:r w:rsidRPr="00E01AA8">
        <w:rPr>
          <w:rFonts w:ascii="Times New Roman" w:hAnsi="Times New Roman" w:cs="Times New Roman"/>
        </w:rPr>
        <w:t>контроль за</w:t>
      </w:r>
      <w:proofErr w:type="gramEnd"/>
      <w:r w:rsidRPr="00E01AA8">
        <w:rPr>
          <w:rFonts w:ascii="Times New Roman" w:hAnsi="Times New Roman" w:cs="Times New Roman"/>
        </w:rPr>
        <w:t xml:space="preserve"> соблюдением последовательности административных действий осуществляется Заместителем Главы Администрации, курирующим вопросы строительства.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41" w:name="sub_1032"/>
      <w:bookmarkEnd w:id="40"/>
      <w:r w:rsidRPr="00E01AA8">
        <w:rPr>
          <w:rFonts w:ascii="Times New Roman" w:hAnsi="Times New Roman" w:cs="Times New Roman"/>
        </w:rPr>
        <w:t xml:space="preserve">32. </w:t>
      </w:r>
      <w:proofErr w:type="gramStart"/>
      <w:r w:rsidRPr="00E01AA8">
        <w:rPr>
          <w:rFonts w:ascii="Times New Roman" w:hAnsi="Times New Roman" w:cs="Times New Roman"/>
        </w:rPr>
        <w:t>Контроль за</w:t>
      </w:r>
      <w:proofErr w:type="gramEnd"/>
      <w:r w:rsidRPr="00E01AA8">
        <w:rPr>
          <w:rFonts w:ascii="Times New Roman" w:hAnsi="Times New Roman" w:cs="Times New Roman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при рассмотрении заявлений, прав застройщиков, принятие решений и подготовку ответов на обращения, содержащие жалобы на решения, </w:t>
      </w:r>
      <w:r w:rsidRPr="00E01AA8">
        <w:rPr>
          <w:rFonts w:ascii="Times New Roman" w:hAnsi="Times New Roman" w:cs="Times New Roman"/>
        </w:rPr>
        <w:lastRenderedPageBreak/>
        <w:t>действия (бездействие) должностных лиц.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42" w:name="sub_1033"/>
      <w:bookmarkEnd w:id="41"/>
      <w:r w:rsidRPr="00E01AA8">
        <w:rPr>
          <w:rFonts w:ascii="Times New Roman" w:hAnsi="Times New Roman" w:cs="Times New Roman"/>
        </w:rPr>
        <w:t>33.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Федерации.</w:t>
      </w:r>
    </w:p>
    <w:bookmarkEnd w:id="42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43" w:name="sub_3103"/>
      <w:r w:rsidRPr="00E01AA8">
        <w:rPr>
          <w:rFonts w:ascii="Times New Roman" w:hAnsi="Times New Roman" w:cs="Times New Roman"/>
        </w:rPr>
        <w:t>Глава 3. Рассмотрение заявления, подготовка и согласование проекта разрешения</w:t>
      </w:r>
    </w:p>
    <w:bookmarkEnd w:id="43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44" w:name="sub_1034"/>
      <w:r w:rsidRPr="00E01AA8">
        <w:rPr>
          <w:rFonts w:ascii="Times New Roman" w:hAnsi="Times New Roman" w:cs="Times New Roman"/>
        </w:rPr>
        <w:t>34. Исполнитель рассматривает заявление и в течение 2-х рабочих дней проводит проверку наличия документов, прилагаемых к заявлению, и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градостроительного плана земельного участка, красным линиям. В случае выдачи застройщику разрешения на отклонение от предельных параметров разрешенного строительства,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45" w:name="sub_1035"/>
      <w:bookmarkEnd w:id="44"/>
      <w:r w:rsidRPr="00E01AA8">
        <w:rPr>
          <w:rFonts w:ascii="Times New Roman" w:hAnsi="Times New Roman" w:cs="Times New Roman"/>
        </w:rPr>
        <w:t xml:space="preserve">35. При отсутствии оснований для отказа в предоставлении муниципальной услуги, указанных в </w:t>
      </w:r>
      <w:hyperlink w:anchor="sub_1021" w:history="1">
        <w:r w:rsidRPr="00E01AA8">
          <w:rPr>
            <w:rStyle w:val="a4"/>
            <w:rFonts w:ascii="Times New Roman" w:hAnsi="Times New Roman"/>
          </w:rPr>
          <w:t>пунктах 21</w:t>
        </w:r>
      </w:hyperlink>
      <w:r w:rsidRPr="00E01AA8">
        <w:rPr>
          <w:rFonts w:ascii="Times New Roman" w:hAnsi="Times New Roman" w:cs="Times New Roman"/>
        </w:rPr>
        <w:t xml:space="preserve"> и </w:t>
      </w:r>
      <w:hyperlink w:anchor="sub_1022" w:history="1">
        <w:r w:rsidRPr="00E01AA8">
          <w:rPr>
            <w:rStyle w:val="a4"/>
            <w:rFonts w:ascii="Times New Roman" w:hAnsi="Times New Roman"/>
          </w:rPr>
          <w:t>22</w:t>
        </w:r>
      </w:hyperlink>
      <w:r w:rsidRPr="00E01AA8">
        <w:rPr>
          <w:rFonts w:ascii="Times New Roman" w:hAnsi="Times New Roman" w:cs="Times New Roman"/>
        </w:rPr>
        <w:t xml:space="preserve"> настоящего Административного регламента, исполнитель принимает решение о выдаче разрешения застройщику, обеспечивает подготовку проекта разрешения в 3-х экземплярах и направляет на поэтапное согласование с должностными лицами Администрации. С заместителем Главы администрации, курирующим вопросы строительства - в срок не более 1-го рабочего дня.</w:t>
      </w:r>
    </w:p>
    <w:bookmarkEnd w:id="45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После процедуры согласования проект разрешения направляется на подпись Главе Администрации - в срок не более 1-го рабочего дня.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Форма разрешения представлена в приложении </w:t>
      </w:r>
      <w:hyperlink w:anchor="sub_14000" w:history="1">
        <w:r w:rsidRPr="00E01AA8">
          <w:rPr>
            <w:rStyle w:val="a4"/>
            <w:rFonts w:ascii="Times New Roman" w:hAnsi="Times New Roman"/>
          </w:rPr>
          <w:t>4</w:t>
        </w:r>
      </w:hyperlink>
      <w:r w:rsidRPr="00E01AA8">
        <w:rPr>
          <w:rFonts w:ascii="Times New Roman" w:hAnsi="Times New Roman" w:cs="Times New Roman"/>
        </w:rPr>
        <w:t xml:space="preserve"> к Административному регламенту.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46" w:name="sub_1036"/>
      <w:r w:rsidRPr="00E01AA8">
        <w:rPr>
          <w:rFonts w:ascii="Times New Roman" w:hAnsi="Times New Roman" w:cs="Times New Roman"/>
        </w:rPr>
        <w:t xml:space="preserve">36. При наличии оснований для отказа в предоставлении муниципальной услуги, указанных в </w:t>
      </w:r>
      <w:hyperlink w:anchor="sub_1021" w:history="1">
        <w:r w:rsidRPr="00E01AA8">
          <w:rPr>
            <w:rStyle w:val="a4"/>
            <w:rFonts w:ascii="Times New Roman" w:hAnsi="Times New Roman"/>
          </w:rPr>
          <w:t>пунктах 21</w:t>
        </w:r>
      </w:hyperlink>
      <w:r w:rsidRPr="00E01AA8">
        <w:rPr>
          <w:rFonts w:ascii="Times New Roman" w:hAnsi="Times New Roman" w:cs="Times New Roman"/>
        </w:rPr>
        <w:t xml:space="preserve"> и </w:t>
      </w:r>
      <w:hyperlink w:anchor="sub_1022" w:history="1">
        <w:r w:rsidRPr="00E01AA8">
          <w:rPr>
            <w:rStyle w:val="a4"/>
            <w:rFonts w:ascii="Times New Roman" w:hAnsi="Times New Roman"/>
          </w:rPr>
          <w:t>22</w:t>
        </w:r>
      </w:hyperlink>
      <w:r w:rsidRPr="00E01AA8">
        <w:rPr>
          <w:rFonts w:ascii="Times New Roman" w:hAnsi="Times New Roman" w:cs="Times New Roman"/>
        </w:rPr>
        <w:t xml:space="preserve"> настоящего Административного регламента, исполнитель готовит мотивированный отказ в выдаче разрешения в количестве 3-х экземпляров.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47" w:name="sub_1037"/>
      <w:bookmarkEnd w:id="46"/>
      <w:r w:rsidRPr="00E01AA8">
        <w:rPr>
          <w:rFonts w:ascii="Times New Roman" w:hAnsi="Times New Roman" w:cs="Times New Roman"/>
        </w:rPr>
        <w:t>37. Мотивированный отказ в выдаче разрешения в течение 1 рабочего дня подписывается Главой Администрации.</w:t>
      </w:r>
    </w:p>
    <w:bookmarkEnd w:id="47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48" w:name="sub_3104"/>
      <w:r w:rsidRPr="00E01AA8">
        <w:rPr>
          <w:rFonts w:ascii="Times New Roman" w:hAnsi="Times New Roman" w:cs="Times New Roman"/>
        </w:rPr>
        <w:t>Глава 4. Выдача застройщику разрешения либо мотивированного отказа в выдаче разрешения</w:t>
      </w:r>
    </w:p>
    <w:bookmarkEnd w:id="48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49" w:name="sub_1038"/>
      <w:r w:rsidRPr="00E01AA8">
        <w:rPr>
          <w:rFonts w:ascii="Times New Roman" w:hAnsi="Times New Roman" w:cs="Times New Roman"/>
        </w:rPr>
        <w:t>38. После регистрации 2 экземпляра разрешения в течение 3-х рабочих дней выдаются застройщику при предъявлении документа, удостоверяющего личность, либо документа, подтверждающего полномочия представителя юридического лица. 3-й экземпляр разрешения с пакетом документов остается на хранении в Администрации.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50" w:name="sub_1039"/>
      <w:bookmarkEnd w:id="49"/>
      <w:r w:rsidRPr="00E01AA8">
        <w:rPr>
          <w:rFonts w:ascii="Times New Roman" w:hAnsi="Times New Roman" w:cs="Times New Roman"/>
        </w:rPr>
        <w:t>39. Разрешение на строительство, реконструкцию, капитальный ремонт объекта капитального строительства выдается на срок, предусмотренный проектом организации строительства объекта капитального строительства.</w:t>
      </w:r>
    </w:p>
    <w:bookmarkEnd w:id="50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Разрешение на строительство, реконструкцию, капитальный ремонт объекта индивидуального жилищного строительства выдается на десять лет.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51" w:name="sub_1040"/>
      <w:r w:rsidRPr="00E01AA8">
        <w:rPr>
          <w:rFonts w:ascii="Times New Roman" w:hAnsi="Times New Roman" w:cs="Times New Roman"/>
        </w:rPr>
        <w:t>40. По заявлению застройщика разрешение может быть выдано на отдельные этапы строительства, реконструкции.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52" w:name="sub_1041"/>
      <w:bookmarkEnd w:id="51"/>
      <w:r w:rsidRPr="00E01AA8">
        <w:rPr>
          <w:rFonts w:ascii="Times New Roman" w:hAnsi="Times New Roman" w:cs="Times New Roman"/>
        </w:rPr>
        <w:t xml:space="preserve">41. Разрешение дает застройщику право осуществлять строительство, реконструкцию объектов капитального строительства, а также их капитальный ремонт, за исключением случаев, предусмотренных </w:t>
      </w:r>
      <w:hyperlink r:id="rId18" w:history="1">
        <w:r w:rsidRPr="00E01AA8">
          <w:rPr>
            <w:rStyle w:val="a4"/>
            <w:rFonts w:ascii="Times New Roman" w:hAnsi="Times New Roman"/>
          </w:rPr>
          <w:t>Градостроительным кодексом</w:t>
        </w:r>
      </w:hyperlink>
      <w:r w:rsidRPr="00E01AA8">
        <w:rPr>
          <w:rFonts w:ascii="Times New Roman" w:hAnsi="Times New Roman" w:cs="Times New Roman"/>
        </w:rPr>
        <w:t xml:space="preserve"> Российской Федерации.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53" w:name="sub_1042"/>
      <w:bookmarkEnd w:id="52"/>
      <w:r w:rsidRPr="00E01AA8">
        <w:rPr>
          <w:rFonts w:ascii="Times New Roman" w:hAnsi="Times New Roman" w:cs="Times New Roman"/>
        </w:rPr>
        <w:t>42. Выдача разрешения не требуется в случае:</w:t>
      </w:r>
    </w:p>
    <w:bookmarkEnd w:id="53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строительства гаража на земельном участке, предоставленном физическому лицу для целей, не связанных с осуществлением предпринимательской деятельности, или строительства на земельном участке, предоставленном для ведения садоводства, дачного хозяйства;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строительства, реконструкции объектов, не являющихся объектами капитального строительства (киосков, навесов и других);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строительства на земельном участке строений и сооружений вспомогательного использования;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изменения объектов капитального строительства и (или) их частей,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строительства, реконструкции, установленные градостроительным регламентом;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lastRenderedPageBreak/>
        <w:t xml:space="preserve">иных случаях, если в соответствии с </w:t>
      </w:r>
      <w:hyperlink r:id="rId19" w:history="1">
        <w:r w:rsidRPr="00E01AA8">
          <w:rPr>
            <w:rStyle w:val="a4"/>
            <w:rFonts w:ascii="Times New Roman" w:hAnsi="Times New Roman"/>
          </w:rPr>
          <w:t>Градостроительным кодексом</w:t>
        </w:r>
      </w:hyperlink>
      <w:r w:rsidRPr="00E01AA8">
        <w:rPr>
          <w:rFonts w:ascii="Times New Roman" w:hAnsi="Times New Roman" w:cs="Times New Roman"/>
        </w:rPr>
        <w:t xml:space="preserve"> Российской Федерации, законодательством субъектов Российской Федерации о градостроительной деятельности получение разрешения на строительство не требуется.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54" w:name="sub_1043"/>
      <w:r w:rsidRPr="00E01AA8">
        <w:rPr>
          <w:rFonts w:ascii="Times New Roman" w:hAnsi="Times New Roman" w:cs="Times New Roman"/>
        </w:rPr>
        <w:t>43. В случае</w:t>
      </w:r>
      <w:proofErr w:type="gramStart"/>
      <w:r w:rsidRPr="00E01AA8">
        <w:rPr>
          <w:rFonts w:ascii="Times New Roman" w:hAnsi="Times New Roman" w:cs="Times New Roman"/>
        </w:rPr>
        <w:t>,</w:t>
      </w:r>
      <w:proofErr w:type="gramEnd"/>
      <w:r w:rsidRPr="00E01AA8">
        <w:rPr>
          <w:rFonts w:ascii="Times New Roman" w:hAnsi="Times New Roman" w:cs="Times New Roman"/>
        </w:rPr>
        <w:t xml:space="preserve"> если в соответствии с </w:t>
      </w:r>
      <w:hyperlink r:id="rId20" w:history="1">
        <w:r w:rsidRPr="00E01AA8">
          <w:rPr>
            <w:rStyle w:val="a4"/>
            <w:rFonts w:ascii="Times New Roman" w:hAnsi="Times New Roman"/>
          </w:rPr>
          <w:t>Градостроительным кодексом</w:t>
        </w:r>
      </w:hyperlink>
      <w:r w:rsidRPr="00E01AA8">
        <w:rPr>
          <w:rFonts w:ascii="Times New Roman" w:hAnsi="Times New Roman" w:cs="Times New Roman"/>
        </w:rPr>
        <w:t xml:space="preserve"> Российской Федерации при осуществлении строительства, реконструкции, капитального ремонта объекта капитального строительства предусмотрен государственный строительный надзор, застройщик заблаговременно, но не позднее чем за 7 рабочих дней до начала строительства, реконструкции, капитального ремонта объекта капитального строительства должен направить в орган исполнительной власти субъекта Российской Федерации, уполномоченный на осуществление государственного строительного надзора извещение о начале таких работ с приложением копии разрешения и документов, предусмотренных </w:t>
      </w:r>
      <w:hyperlink r:id="rId21" w:history="1">
        <w:r w:rsidRPr="00E01AA8">
          <w:rPr>
            <w:rStyle w:val="a4"/>
            <w:rFonts w:ascii="Times New Roman" w:hAnsi="Times New Roman"/>
          </w:rPr>
          <w:t>частью 5 статьи 52</w:t>
        </w:r>
      </w:hyperlink>
      <w:r w:rsidRPr="00E01AA8">
        <w:rPr>
          <w:rFonts w:ascii="Times New Roman" w:hAnsi="Times New Roman" w:cs="Times New Roman"/>
        </w:rPr>
        <w:t xml:space="preserve"> Градостроительного кодекса Российской Федерации.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55" w:name="sub_1044"/>
      <w:bookmarkEnd w:id="54"/>
      <w:r w:rsidRPr="00E01AA8">
        <w:rPr>
          <w:rFonts w:ascii="Times New Roman" w:hAnsi="Times New Roman" w:cs="Times New Roman"/>
        </w:rPr>
        <w:t xml:space="preserve">44. </w:t>
      </w:r>
      <w:proofErr w:type="gramStart"/>
      <w:r w:rsidRPr="00E01AA8">
        <w:rPr>
          <w:rFonts w:ascii="Times New Roman" w:hAnsi="Times New Roman" w:cs="Times New Roman"/>
        </w:rPr>
        <w:t xml:space="preserve">Застройщик в течение 10 дней со дня получения разрешения обязан безвозмездно передать в орган местного самоуправления, выдавший разрешение, сведения о площади, о высоте и об этажности планируемого объекта капитального строительства, о сетях инженерно-технического обеспечения, один экземпляр копии результатов инженерных изысканий и по одному экземпляру копий разделов проектной документации, предусмотренных </w:t>
      </w:r>
      <w:hyperlink r:id="rId22" w:history="1">
        <w:r w:rsidRPr="00E01AA8">
          <w:rPr>
            <w:rStyle w:val="a4"/>
            <w:rFonts w:ascii="Times New Roman" w:hAnsi="Times New Roman"/>
          </w:rPr>
          <w:t>пунктами 2</w:t>
        </w:r>
      </w:hyperlink>
      <w:r w:rsidRPr="00E01AA8">
        <w:rPr>
          <w:rFonts w:ascii="Times New Roman" w:hAnsi="Times New Roman" w:cs="Times New Roman"/>
        </w:rPr>
        <w:t xml:space="preserve">, </w:t>
      </w:r>
      <w:hyperlink r:id="rId23" w:history="1">
        <w:r w:rsidRPr="00E01AA8">
          <w:rPr>
            <w:rStyle w:val="a4"/>
            <w:rFonts w:ascii="Times New Roman" w:hAnsi="Times New Roman"/>
          </w:rPr>
          <w:t>8 - 10</w:t>
        </w:r>
      </w:hyperlink>
      <w:r w:rsidRPr="00E01AA8">
        <w:rPr>
          <w:rFonts w:ascii="Times New Roman" w:hAnsi="Times New Roman" w:cs="Times New Roman"/>
        </w:rPr>
        <w:t xml:space="preserve"> и </w:t>
      </w:r>
      <w:hyperlink r:id="rId24" w:history="1">
        <w:r w:rsidRPr="00E01AA8">
          <w:rPr>
            <w:rStyle w:val="a4"/>
            <w:rFonts w:ascii="Times New Roman" w:hAnsi="Times New Roman"/>
          </w:rPr>
          <w:t>11.1 части 12 статьи 48</w:t>
        </w:r>
      </w:hyperlink>
      <w:r w:rsidRPr="00E01AA8">
        <w:rPr>
          <w:rFonts w:ascii="Times New Roman" w:hAnsi="Times New Roman" w:cs="Times New Roman"/>
        </w:rPr>
        <w:t xml:space="preserve"> Градостроительного</w:t>
      </w:r>
      <w:proofErr w:type="gramEnd"/>
      <w:r w:rsidRPr="00E01AA8">
        <w:rPr>
          <w:rFonts w:ascii="Times New Roman" w:hAnsi="Times New Roman" w:cs="Times New Roman"/>
        </w:rPr>
        <w:t xml:space="preserve"> кодекса Российской Федерации:</w:t>
      </w:r>
    </w:p>
    <w:bookmarkEnd w:id="55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схема планировочной организации земельного участка, выполненная в соответствии с градостроительным планом земельного участка;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перечень мероприятий по охране окружающей среды;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перечень мероприятий по обеспечению пожарной безопасности;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proofErr w:type="gramStart"/>
      <w:r w:rsidRPr="00E01AA8">
        <w:rPr>
          <w:rFonts w:ascii="Times New Roman" w:hAnsi="Times New Roman" w:cs="Times New Roman"/>
        </w:rPr>
        <w:t>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фонда;</w:t>
      </w:r>
      <w:proofErr w:type="gramEnd"/>
    </w:p>
    <w:p w:rsidR="00D11A65" w:rsidRPr="00E01AA8" w:rsidRDefault="00D11A65" w:rsidP="00D11A65">
      <w:pPr>
        <w:rPr>
          <w:rFonts w:ascii="Times New Roman" w:hAnsi="Times New Roman" w:cs="Times New Roman"/>
        </w:rPr>
      </w:pPr>
      <w:proofErr w:type="gramStart"/>
      <w:r w:rsidRPr="00E01AA8">
        <w:rPr>
          <w:rFonts w:ascii="Times New Roman" w:hAnsi="Times New Roman" w:cs="Times New Roman"/>
        </w:rPr>
        <w:t xml:space="preserve">перечень мероприятий по обеспечению соблюдения требований энергетической эффективности и требований оснащенности зданий, строений, сооружений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 до дня </w:t>
      </w:r>
      <w:hyperlink r:id="rId25" w:history="1">
        <w:r w:rsidRPr="00E01AA8">
          <w:rPr>
            <w:rStyle w:val="a4"/>
            <w:rFonts w:ascii="Times New Roman" w:hAnsi="Times New Roman"/>
          </w:rPr>
          <w:t>вступления в силу</w:t>
        </w:r>
      </w:hyperlink>
      <w:r w:rsidRPr="00E01AA8">
        <w:rPr>
          <w:rFonts w:ascii="Times New Roman" w:hAnsi="Times New Roman" w:cs="Times New Roman"/>
        </w:rPr>
        <w:t xml:space="preserve"> Федерального закона от 23 ноября 2009 года N 261-ФЗ (до 27 ноября 2009 года), и на отношения, связанные со строительством</w:t>
      </w:r>
      <w:proofErr w:type="gramEnd"/>
      <w:r w:rsidRPr="00E01AA8">
        <w:rPr>
          <w:rFonts w:ascii="Times New Roman" w:hAnsi="Times New Roman" w:cs="Times New Roman"/>
        </w:rPr>
        <w:t>, с реконструкцией, капитальным ремонтом объектов капитального строительства в соответствии с указанной проектной документацией);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56" w:name="sub_1045"/>
      <w:r w:rsidRPr="00E01AA8">
        <w:rPr>
          <w:rFonts w:ascii="Times New Roman" w:hAnsi="Times New Roman" w:cs="Times New Roman"/>
        </w:rPr>
        <w:t>45. Мотивированный отказ в выдаче разрешения регистрируется специалистом администрации в течение 1-го рабочего дня и в течение 3-х рабочих дней выдается застройщику. 2-й экземпляр отказа направляется исполнителю.</w:t>
      </w:r>
    </w:p>
    <w:bookmarkEnd w:id="56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57" w:name="sub_3105"/>
      <w:r w:rsidRPr="00E01AA8">
        <w:rPr>
          <w:rFonts w:ascii="Times New Roman" w:hAnsi="Times New Roman" w:cs="Times New Roman"/>
        </w:rPr>
        <w:t>Глава 5. Продление срока действия разрешения и выдача его застройщику</w:t>
      </w:r>
    </w:p>
    <w:bookmarkEnd w:id="57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58" w:name="sub_1046"/>
      <w:r w:rsidRPr="00E01AA8">
        <w:rPr>
          <w:rFonts w:ascii="Times New Roman" w:hAnsi="Times New Roman" w:cs="Times New Roman"/>
        </w:rPr>
        <w:t>46. Срок действия разрешения может быть продлен органом местного самоуправления, выдавшим разрешение, по заявлению застройщика, поданному не менее чем за 60 дней до истечения срока действия такого разрешения.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59" w:name="sub_1047"/>
      <w:bookmarkEnd w:id="58"/>
      <w:r w:rsidRPr="00E01AA8">
        <w:rPr>
          <w:rFonts w:ascii="Times New Roman" w:hAnsi="Times New Roman" w:cs="Times New Roman"/>
        </w:rPr>
        <w:t>47. Застройщики предоставляют заявление о продлении срока действия разрешения на строительство с приложением двух экземпляров действующего разрешения и проекта организации строительства с изменениями в части срока продолжительности строительства (не распространяется на объекты индивидуального жилищного строительства).</w:t>
      </w:r>
    </w:p>
    <w:bookmarkEnd w:id="59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Порядок приема и регистрации заявления и прилагаемых к нему документов, аналогичен порядку приема и регистрации документов на выдачу разрешения на строительство.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Исполнитель рассматривает документы, готовит проект разрешения о продлении срока действия разрешения на строительство, прикладывает 3-й экземпляр действующего разрешения на строительство, находящийся на хранении в администрации, и в течение 2-х рабочих дней направляет на подпись Главе Администрации. Проект разрешения о продлении срока действия разрешения на строительство готовится в 3-х экземплярах.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Разрешение на строительство объекта капитального строительства продлевается на срок, указанный в измененном проекте организации строительства.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lastRenderedPageBreak/>
        <w:t>Разрешение на строительство объекта индивидуального жилищного строительства продлевается на срок не более 10 лет.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proofErr w:type="gramStart"/>
      <w:r w:rsidRPr="00E01AA8">
        <w:rPr>
          <w:rFonts w:ascii="Times New Roman" w:hAnsi="Times New Roman" w:cs="Times New Roman"/>
        </w:rPr>
        <w:t>После подписания Главой Администрации 2 экземпляра разрешения о продлении срока действия разрешения на строительство в течение 3-х рабочих дней возвращаются застройщику через специалиста администрации при предъявлении документа, удостоверяющего личность, либо документа, подтверждающего полномочия представителя юридического лица. 3-й экземпляр разрешения о продлении срока действия разрешения на строительство возвращается на хранение в администрацию.</w:t>
      </w:r>
      <w:proofErr w:type="gramEnd"/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60" w:name="sub_1048"/>
      <w:r w:rsidRPr="00E01AA8">
        <w:rPr>
          <w:rFonts w:ascii="Times New Roman" w:hAnsi="Times New Roman" w:cs="Times New Roman"/>
        </w:rPr>
        <w:t xml:space="preserve">48. При наличии оснований, указанных в </w:t>
      </w:r>
      <w:hyperlink w:anchor="sub_1023" w:history="1">
        <w:r w:rsidRPr="00E01AA8">
          <w:rPr>
            <w:rStyle w:val="a4"/>
            <w:rFonts w:ascii="Times New Roman" w:hAnsi="Times New Roman"/>
          </w:rPr>
          <w:t>пункте 23</w:t>
        </w:r>
      </w:hyperlink>
      <w:r w:rsidRPr="00E01AA8">
        <w:rPr>
          <w:rFonts w:ascii="Times New Roman" w:hAnsi="Times New Roman" w:cs="Times New Roman"/>
        </w:rPr>
        <w:t xml:space="preserve"> настоящего Административного регламента, исполнитель готовит мотивированный отказ в выдаче разрешения о продлении срока действия разрешения на строительство в количестве 3-х экземпляров. Мотивированный отказ в выдаче разрешения о продлении срока действия разрешения на строительство в течение 1 рабочего дня подписывается Главой Администрации. Мотивированный отказ регистрируется специалистом администрации в течение 1- го рабочего дня и в течение 3-х рабочих дней выдается застройщику. 2-й экземпляр отказа направляется исполнителю.</w:t>
      </w:r>
    </w:p>
    <w:bookmarkEnd w:id="60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bookmarkStart w:id="61" w:name="sub_320"/>
      <w:r w:rsidRPr="00E01AA8">
        <w:rPr>
          <w:rFonts w:ascii="Times New Roman" w:hAnsi="Times New Roman" w:cs="Times New Roman"/>
        </w:rPr>
        <w:t>Подраздел 2. Порядок обжалования действий (бездействия) и решений, осуществляемых (принятых) в ходе предоставления муниципальной услуги на основании Административного регламента</w:t>
      </w:r>
    </w:p>
    <w:bookmarkEnd w:id="61"/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62" w:name="sub_1049"/>
      <w:r w:rsidRPr="00E01AA8">
        <w:rPr>
          <w:rFonts w:ascii="Times New Roman" w:hAnsi="Times New Roman" w:cs="Times New Roman"/>
        </w:rPr>
        <w:t>49. Застройщики вправе обжаловать действия (бездействие) и решения должностных лиц в досудебном или судебном порядке.</w:t>
      </w:r>
    </w:p>
    <w:bookmarkEnd w:id="62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50. Жалоба подается в письменной форме на бумажном носителе, в электронной форме в орган, предоставляющий муниципальную услугу.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proofErr w:type="gramStart"/>
      <w:r w:rsidRPr="00E01AA8">
        <w:rPr>
          <w:rFonts w:ascii="Times New Roman" w:hAnsi="Times New Roman" w:cs="Times New Roman"/>
        </w:rPr>
        <w:t xml:space="preserve">Застройщики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"МФЦ",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</w:t>
      </w:r>
      <w:hyperlink r:id="rId26" w:history="1">
        <w:r w:rsidRPr="00E01AA8">
          <w:rPr>
            <w:rStyle w:val="a4"/>
            <w:rFonts w:ascii="Times New Roman" w:hAnsi="Times New Roman"/>
          </w:rPr>
          <w:t>единого портала</w:t>
        </w:r>
      </w:hyperlink>
      <w:r w:rsidRPr="00E01AA8">
        <w:rPr>
          <w:rFonts w:ascii="Times New Roman" w:hAnsi="Times New Roman" w:cs="Times New Roman"/>
        </w:rPr>
        <w:t xml:space="preserve"> государственных и муниципальных услуг либо </w:t>
      </w:r>
      <w:hyperlink r:id="rId27" w:history="1">
        <w:r w:rsidRPr="00E01AA8">
          <w:rPr>
            <w:rStyle w:val="a4"/>
            <w:rFonts w:ascii="Times New Roman" w:hAnsi="Times New Roman"/>
          </w:rPr>
          <w:t>регионального портала</w:t>
        </w:r>
      </w:hyperlink>
      <w:r w:rsidRPr="00E01AA8">
        <w:rPr>
          <w:rFonts w:ascii="Times New Roman" w:hAnsi="Times New Roman" w:cs="Times New Roman"/>
        </w:rPr>
        <w:t xml:space="preserve"> государственных и муниципальных услуг, по почте, а также может быть принята</w:t>
      </w:r>
      <w:proofErr w:type="gramEnd"/>
      <w:r w:rsidRPr="00E01AA8">
        <w:rPr>
          <w:rFonts w:ascii="Times New Roman" w:hAnsi="Times New Roman" w:cs="Times New Roman"/>
        </w:rPr>
        <w:t xml:space="preserve"> при личном приеме заявителя.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63" w:name="sub_1051"/>
      <w:r w:rsidRPr="00E01AA8">
        <w:rPr>
          <w:rFonts w:ascii="Times New Roman" w:hAnsi="Times New Roman" w:cs="Times New Roman"/>
        </w:rPr>
        <w:t xml:space="preserve">51. </w:t>
      </w:r>
      <w:proofErr w:type="gramStart"/>
      <w:r w:rsidRPr="00E01AA8">
        <w:rPr>
          <w:rFonts w:ascii="Times New Roman" w:hAnsi="Times New Roman" w:cs="Times New Roman"/>
        </w:rPr>
        <w:t>Застройщики в своей жалобе в обязательном порядке указывают наименование органа, в который направляют жалобу, либо фамилию, имя, отчество соответствующего должностного лица, а также свою фамилию, имя, отчество (для физического лица) либо наименование юридического лица, почтовый адрес, по которому должен быть направлен ответ, уведомление о переадресации жалобы, излагают суть жалобы, ставят личную подпись и дату.</w:t>
      </w:r>
      <w:proofErr w:type="gramEnd"/>
    </w:p>
    <w:bookmarkEnd w:id="63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К жалобе могут быть приложены копии документов, подтверждающих изложенные в жалобе обстоятельства. В таком случае к жалобе приводится перечень прилагаемых к ней документов.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Жалоба подписывается подавшим ее застройщиком (для застройщиков физических лиц), либо представителем застройщика (для застройщиков юридических лиц).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64" w:name="sub_1052"/>
      <w:r w:rsidRPr="00E01AA8">
        <w:rPr>
          <w:rFonts w:ascii="Times New Roman" w:hAnsi="Times New Roman" w:cs="Times New Roman"/>
        </w:rPr>
        <w:t>52. Если в жалобе не указаны данные застройщика, направившего жалобу, и почтовый адрес, по которому должен быть направлен ответ, ответ на жалобу не дается.</w:t>
      </w:r>
    </w:p>
    <w:bookmarkEnd w:id="64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При получении жалобы, в которой содержатся нецензурные, либо оскорбительные выражения, угрозы жизни, здоровью и имуществу должностного лица, а также членов его семьи, должностное лицо вправе оставить без ответа по существу поставленных в ней вопросов и сообщить застройщику, направившему жалобу, о недопустимости злоупотребления правом.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Если текст жалобы не поддается прочтению, ответ на жалобу не дается, о чем сообщается застройщику, направившему жалобу, если сведения о нем поддаются прочтению.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proofErr w:type="gramStart"/>
      <w:r w:rsidRPr="00E01AA8">
        <w:rPr>
          <w:rFonts w:ascii="Times New Roman" w:hAnsi="Times New Roman" w:cs="Times New Roman"/>
        </w:rPr>
        <w:t>Если в жалобе застройщика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должностное лицо, рассматривающее жалобу, вправе принять решение о безосновательности очередной жалобы и прекращении переписки с застройщиком по данному вопросу.</w:t>
      </w:r>
      <w:proofErr w:type="gramEnd"/>
      <w:r w:rsidRPr="00E01AA8">
        <w:rPr>
          <w:rFonts w:ascii="Times New Roman" w:hAnsi="Times New Roman" w:cs="Times New Roman"/>
        </w:rPr>
        <w:t xml:space="preserve"> О данном решении уведомляется застройщик, направивший жалобу.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Если ответ по существу поставленного в жалобе вопроса не может быть дан без разглашения сведений, являющихся конфиденциальными, а также составляющих государственную тайну или иную охраняемую законодательством тайну, застройщику, направившему жалобу, сообщается о невозможности дать ответ по существу поставленного в жалобе вопроса в связи с недопустимостью </w:t>
      </w:r>
      <w:r w:rsidRPr="00E01AA8">
        <w:rPr>
          <w:rFonts w:ascii="Times New Roman" w:hAnsi="Times New Roman" w:cs="Times New Roman"/>
        </w:rPr>
        <w:lastRenderedPageBreak/>
        <w:t>разглашения указанных сведений.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53. </w:t>
      </w:r>
      <w:proofErr w:type="gramStart"/>
      <w:r w:rsidRPr="00E01AA8">
        <w:rPr>
          <w:rFonts w:ascii="Times New Roman" w:hAnsi="Times New Roman" w:cs="Times New Roman"/>
        </w:rPr>
        <w:t xml:space="preserve">При обращении заявителя с жалобой в письменной форме, срок рассмотрения жалобы заявителя составляет 15 рабочих дней,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 в соответствии с требованиями </w:t>
      </w:r>
      <w:hyperlink r:id="rId28" w:history="1">
        <w:r w:rsidRPr="00E01AA8">
          <w:rPr>
            <w:rStyle w:val="a4"/>
            <w:rFonts w:ascii="Times New Roman" w:hAnsi="Times New Roman"/>
          </w:rPr>
          <w:t>Федерального</w:t>
        </w:r>
        <w:proofErr w:type="gramEnd"/>
        <w:r w:rsidRPr="00E01AA8">
          <w:rPr>
            <w:rStyle w:val="a4"/>
            <w:rFonts w:ascii="Times New Roman" w:hAnsi="Times New Roman"/>
          </w:rPr>
          <w:t xml:space="preserve"> закона</w:t>
        </w:r>
      </w:hyperlink>
      <w:r w:rsidRPr="00E01AA8">
        <w:rPr>
          <w:rFonts w:ascii="Times New Roman" w:hAnsi="Times New Roman" w:cs="Times New Roman"/>
        </w:rPr>
        <w:t xml:space="preserve"> "Об организации предоставления государственных и муниципальных услуг" от 27.07.2010 N 210-ФЗ.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bookmarkStart w:id="65" w:name="sub_1054"/>
      <w:r w:rsidRPr="00E01AA8">
        <w:rPr>
          <w:rFonts w:ascii="Times New Roman" w:hAnsi="Times New Roman" w:cs="Times New Roman"/>
        </w:rPr>
        <w:t xml:space="preserve">54. Застройщики вправе обжаловать действия (бездействие) и решения, осуществляемые (принятые) в ходе предоставления муниципальной услуги в судебном порядке. Заявление может быть подано в суд по месту жительства застройщика физического лица или нахождения органа местного самоуправления, должностного лица, муниципального служащего, решения, действия (бездействие) которых оспариваются в порядке, предусмотренном </w:t>
      </w:r>
      <w:hyperlink r:id="rId29" w:history="1">
        <w:r w:rsidRPr="00E01AA8">
          <w:rPr>
            <w:rStyle w:val="a4"/>
            <w:rFonts w:ascii="Times New Roman" w:hAnsi="Times New Roman"/>
          </w:rPr>
          <w:t>Гражданским процессуальным кодексом</w:t>
        </w:r>
      </w:hyperlink>
      <w:r w:rsidRPr="00E01AA8">
        <w:rPr>
          <w:rFonts w:ascii="Times New Roman" w:hAnsi="Times New Roman" w:cs="Times New Roman"/>
        </w:rPr>
        <w:t xml:space="preserve"> Российской Федерации.</w:t>
      </w:r>
    </w:p>
    <w:bookmarkEnd w:id="65"/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Если действия (бездействие), решения затрагивают права и законные интересы лиц в сфере предпринимательской или иной экономической деятельности, то жалоба может быть подана в Арбитражный суд в порядке, предусмотренном </w:t>
      </w:r>
      <w:hyperlink r:id="rId30" w:history="1">
        <w:r w:rsidRPr="00E01AA8">
          <w:rPr>
            <w:rStyle w:val="a4"/>
            <w:rFonts w:ascii="Times New Roman" w:hAnsi="Times New Roman"/>
          </w:rPr>
          <w:t>Арбитражным процессуальным кодексом</w:t>
        </w:r>
      </w:hyperlink>
      <w:r w:rsidRPr="00E01AA8">
        <w:rPr>
          <w:rFonts w:ascii="Times New Roman" w:hAnsi="Times New Roman" w:cs="Times New Roman"/>
        </w:rPr>
        <w:t xml:space="preserve"> Российской Федерации.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bookmarkStart w:id="66" w:name="sub_11000"/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Приложение 1</w:t>
      </w:r>
    </w:p>
    <w:bookmarkEnd w:id="66"/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E01AA8">
          <w:rPr>
            <w:rStyle w:val="a4"/>
            <w:rFonts w:ascii="Times New Roman" w:hAnsi="Times New Roman"/>
            <w:b w:val="0"/>
            <w:bCs/>
          </w:rPr>
          <w:t>Административному регламенту</w:t>
        </w:r>
      </w:hyperlink>
    </w:p>
    <w:p w:rsidR="00E01AA8" w:rsidRPr="00E01AA8" w:rsidRDefault="00D11A65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Администрации </w:t>
      </w:r>
      <w:r w:rsidR="00E01AA8" w:rsidRPr="00E01AA8">
        <w:rPr>
          <w:rStyle w:val="a3"/>
          <w:rFonts w:ascii="Times New Roman" w:hAnsi="Times New Roman" w:cs="Times New Roman"/>
          <w:bCs/>
        </w:rPr>
        <w:t>Комсомольского городского поселения</w:t>
      </w: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Чамзинского муниципального района</w:t>
      </w: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по предоставлению муниципальной услуги по выдаче</w:t>
      </w:r>
    </w:p>
    <w:p w:rsidR="00341485" w:rsidRDefault="00D11A65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E01AA8">
        <w:rPr>
          <w:rStyle w:val="a3"/>
          <w:rFonts w:ascii="Times New Roman" w:hAnsi="Times New Roman" w:cs="Times New Roman"/>
          <w:bCs/>
        </w:rPr>
        <w:t>разрешений на строительство на территории</w:t>
      </w:r>
    </w:p>
    <w:p w:rsidR="00D11A65" w:rsidRPr="00E01AA8" w:rsidRDefault="00D11A65" w:rsidP="0034148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 </w:t>
      </w:r>
      <w:r w:rsidR="00341485">
        <w:rPr>
          <w:rStyle w:val="a3"/>
          <w:rFonts w:ascii="Times New Roman" w:hAnsi="Times New Roman" w:cs="Times New Roman"/>
          <w:bCs/>
        </w:rPr>
        <w:t xml:space="preserve">Комсомольского городского поселения 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Образец заявления о выдаче разрешения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a6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Дата</w:t>
      </w:r>
    </w:p>
    <w:p w:rsidR="00D11A65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                 Главе Администрации</w:t>
      </w:r>
    </w:p>
    <w:p w:rsidR="00E01AA8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   </w:t>
      </w:r>
      <w:r w:rsidR="00E01AA8" w:rsidRPr="00E01AA8">
        <w:rPr>
          <w:rFonts w:ascii="Times New Roman" w:hAnsi="Times New Roman" w:cs="Times New Roman"/>
        </w:rPr>
        <w:t>Комсомольского городского поселения</w:t>
      </w:r>
    </w:p>
    <w:p w:rsidR="00D11A65" w:rsidRPr="00E01AA8" w:rsidRDefault="00E01AA8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</w:t>
      </w:r>
      <w:r w:rsidR="00D11A65" w:rsidRPr="00E01AA8">
        <w:rPr>
          <w:rFonts w:ascii="Times New Roman" w:hAnsi="Times New Roman" w:cs="Times New Roman"/>
        </w:rPr>
        <w:t>Чамзинского муниципального района</w:t>
      </w:r>
    </w:p>
    <w:p w:rsidR="00D11A65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D11A65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Застройщик __________________________</w:t>
      </w:r>
    </w:p>
    <w:p w:rsidR="00D11A65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     </w:t>
      </w:r>
      <w:proofErr w:type="gramStart"/>
      <w:r w:rsidRPr="00E01AA8">
        <w:rPr>
          <w:rFonts w:ascii="Times New Roman" w:hAnsi="Times New Roman" w:cs="Times New Roman"/>
        </w:rPr>
        <w:t>(наименование организации, ИНН,</w:t>
      </w:r>
      <w:proofErr w:type="gramEnd"/>
    </w:p>
    <w:p w:rsidR="00D11A65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D11A65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юридический и почтовый адрес; тел.,</w:t>
      </w:r>
    </w:p>
    <w:p w:rsidR="00D11A65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D11A65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   банковские реквизиты; или ФИО,</w:t>
      </w:r>
    </w:p>
    <w:p w:rsidR="00D11A65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D11A65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      паспортные данные и адрес</w:t>
      </w:r>
    </w:p>
    <w:p w:rsidR="00D11A65" w:rsidRPr="00E01AA8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                                                физического лица)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Заявление</w:t>
      </w:r>
    </w:p>
    <w:p w:rsidR="00D11A65" w:rsidRPr="00E01AA8" w:rsidRDefault="00D11A65" w:rsidP="00E01AA8">
      <w:pPr>
        <w:jc w:val="center"/>
        <w:rPr>
          <w:rFonts w:ascii="Times New Roman" w:hAnsi="Times New Roman" w:cs="Times New Roman"/>
        </w:rPr>
      </w:pPr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Прошу    Вас    разрешить    строительство  (реконструкцию)  объекта</w:t>
      </w:r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proofErr w:type="gramStart"/>
      <w:r w:rsidRPr="00E01AA8">
        <w:rPr>
          <w:rFonts w:ascii="Times New Roman" w:hAnsi="Times New Roman" w:cs="Times New Roman"/>
        </w:rPr>
        <w:t>капитального    строительства    (объекта    индивидуального    жилищного</w:t>
      </w:r>
      <w:proofErr w:type="gramEnd"/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строительства) _______________________________, расположенного по адресу:</w:t>
      </w:r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_________________________________________________________________________</w:t>
      </w:r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(наименование объекта)</w:t>
      </w:r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Приложение: _____________________________________________________________</w:t>
      </w:r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(документы, которые представил застройщик)</w:t>
      </w:r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_______________________________ __________________ ______________________</w:t>
      </w:r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proofErr w:type="gramStart"/>
      <w:r w:rsidRPr="00E01AA8">
        <w:rPr>
          <w:rFonts w:ascii="Times New Roman" w:hAnsi="Times New Roman" w:cs="Times New Roman"/>
        </w:rPr>
        <w:t>(наименование должности      (личная подпись)   (расшифровка подписи)</w:t>
      </w:r>
      <w:proofErr w:type="gramEnd"/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руководителя организации)</w:t>
      </w:r>
    </w:p>
    <w:p w:rsidR="00D11A65" w:rsidRPr="00E01AA8" w:rsidRDefault="00D11A65" w:rsidP="00E01AA8">
      <w:pPr>
        <w:jc w:val="center"/>
        <w:rPr>
          <w:rFonts w:ascii="Times New Roman" w:hAnsi="Times New Roman" w:cs="Times New Roman"/>
        </w:rPr>
      </w:pPr>
    </w:p>
    <w:p w:rsidR="00D11A65" w:rsidRPr="00E01AA8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М.П.</w:t>
      </w: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Default="00E01AA8" w:rsidP="00E01AA8">
      <w:pPr>
        <w:rPr>
          <w:rFonts w:ascii="Times New Roman" w:hAnsi="Times New Roman" w:cs="Times New Roman"/>
        </w:rPr>
      </w:pPr>
    </w:p>
    <w:p w:rsidR="00E01AA8" w:rsidRDefault="00E01AA8" w:rsidP="00E01AA8">
      <w:pPr>
        <w:rPr>
          <w:rFonts w:ascii="Times New Roman" w:hAnsi="Times New Roman" w:cs="Times New Roman"/>
        </w:rPr>
      </w:pPr>
    </w:p>
    <w:p w:rsid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E01AA8" w:rsidRPr="00E01AA8" w:rsidRDefault="00E01AA8" w:rsidP="00E01AA8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bookmarkStart w:id="67" w:name="sub_12000"/>
      <w:r w:rsidRPr="00E01AA8">
        <w:rPr>
          <w:rStyle w:val="a3"/>
          <w:rFonts w:ascii="Times New Roman" w:hAnsi="Times New Roman" w:cs="Times New Roman"/>
          <w:bCs/>
        </w:rPr>
        <w:t>Приложение 2</w:t>
      </w:r>
    </w:p>
    <w:bookmarkEnd w:id="67"/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E01AA8">
          <w:rPr>
            <w:rStyle w:val="a4"/>
            <w:rFonts w:ascii="Times New Roman" w:hAnsi="Times New Roman"/>
            <w:b w:val="0"/>
            <w:bCs/>
          </w:rPr>
          <w:t>Административному регламенту</w:t>
        </w:r>
      </w:hyperlink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Администрации </w:t>
      </w:r>
      <w:r w:rsidR="00E01AA8" w:rsidRPr="00E01AA8">
        <w:rPr>
          <w:rStyle w:val="a3"/>
          <w:rFonts w:ascii="Times New Roman" w:hAnsi="Times New Roman" w:cs="Times New Roman"/>
          <w:bCs/>
        </w:rPr>
        <w:t>Комсомольского городского поселения</w:t>
      </w: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по предоставлению муниципальной услуги по выдаче</w:t>
      </w:r>
    </w:p>
    <w:p w:rsidR="00E01AA8" w:rsidRPr="00E01AA8" w:rsidRDefault="00D11A65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разрешений на строительство на территории </w:t>
      </w:r>
    </w:p>
    <w:p w:rsidR="00E01AA8" w:rsidRP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Комсомольского городского поселения </w:t>
      </w:r>
    </w:p>
    <w:p w:rsidR="00D11A65" w:rsidRPr="00E01AA8" w:rsidRDefault="00E01AA8" w:rsidP="00E01AA8">
      <w:pPr>
        <w:ind w:firstLine="698"/>
        <w:jc w:val="center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                                                                       </w:t>
      </w:r>
      <w:r w:rsidR="00D11A65" w:rsidRPr="00E01AA8">
        <w:rPr>
          <w:rStyle w:val="a3"/>
          <w:rFonts w:ascii="Times New Roman" w:hAnsi="Times New Roman" w:cs="Times New Roman"/>
          <w:bCs/>
        </w:rPr>
        <w:t>Чамзинского</w:t>
      </w:r>
      <w:r w:rsidRPr="00E01AA8">
        <w:rPr>
          <w:rStyle w:val="a3"/>
          <w:rFonts w:ascii="Times New Roman" w:hAnsi="Times New Roman" w:cs="Times New Roman"/>
          <w:bCs/>
        </w:rPr>
        <w:t xml:space="preserve"> </w:t>
      </w:r>
      <w:r w:rsidR="00D11A65" w:rsidRPr="00E01AA8">
        <w:rPr>
          <w:rStyle w:val="a3"/>
          <w:rFonts w:ascii="Times New Roman" w:hAnsi="Times New Roman" w:cs="Times New Roman"/>
          <w:bCs/>
        </w:rPr>
        <w:t>муниципального района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Перечень</w:t>
      </w:r>
      <w:r w:rsidRPr="00E01AA8">
        <w:rPr>
          <w:rFonts w:ascii="Times New Roman" w:hAnsi="Times New Roman" w:cs="Times New Roman"/>
        </w:rPr>
        <w:br/>
        <w:t>документов, прилагаемых к заявлению о выдаче разрешения при осуществлении строительства, реконструкции, капитального ремонта объектов капитального строительства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1. Правоустанавливающие документы на земельный участок.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2. Градостроительный план земельного участка.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3. Материалы, содержащиеся в проектной документации: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а) пояснительная записка;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б) схема планировочной организации земельного участка, выполненная в соответствии с градостроительным планом земельного участка, с обозначением места размещения объекта капитального строительства, подъездов и проходов к нему, границ зон действия публичных сервитутов, объектов археологического наследия;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в) схема планировочной организации земельного участка, подтверждающая расположение линейного объекта в пределах красных линий, утвержденных в составе документации по планировке территории применительно к линейным объектам;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г) схемы, отображающие архитектурные решения;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proofErr w:type="spellStart"/>
      <w:r w:rsidRPr="00E01AA8">
        <w:rPr>
          <w:rFonts w:ascii="Times New Roman" w:hAnsi="Times New Roman" w:cs="Times New Roman"/>
        </w:rPr>
        <w:t>д</w:t>
      </w:r>
      <w:proofErr w:type="spellEnd"/>
      <w:r w:rsidRPr="00E01AA8">
        <w:rPr>
          <w:rFonts w:ascii="Times New Roman" w:hAnsi="Times New Roman" w:cs="Times New Roman"/>
        </w:rPr>
        <w:t>) сведения об инженерном оборудовании, сводный план сетей инженерно-технического обеспечения с обозначением мест подключения проектируемого объекта капитального строительства к сетям инженерно-технического обеспечения;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е) проект организации строительства объекта капитального строительства;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ж) проект организации работ по сносу или демонтажу объектов капитального строительства, их частей.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4. Положительное заключение государственной экспертизы проектной документации.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 xml:space="preserve">5. Разрешение на отклонение от предельных параметров разрешенного строительства, реконструкции (если застройщику было предоставлено такое разрешение в соответствии со </w:t>
      </w:r>
      <w:hyperlink r:id="rId31" w:history="1">
        <w:r w:rsidRPr="00E01AA8">
          <w:rPr>
            <w:rStyle w:val="a4"/>
            <w:rFonts w:ascii="Times New Roman" w:hAnsi="Times New Roman"/>
          </w:rPr>
          <w:t>ст. 40</w:t>
        </w:r>
      </w:hyperlink>
      <w:r w:rsidRPr="00E01AA8">
        <w:rPr>
          <w:rFonts w:ascii="Times New Roman" w:hAnsi="Times New Roman" w:cs="Times New Roman"/>
        </w:rPr>
        <w:t xml:space="preserve"> Градостроительного кодекса РФ).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6. Согласие всех правообладателей объекта капитального строительства в случае реконструкции такого объекта.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bookmarkStart w:id="68" w:name="sub_13000"/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Приложение 3</w:t>
      </w:r>
    </w:p>
    <w:bookmarkEnd w:id="68"/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E01AA8">
          <w:rPr>
            <w:rStyle w:val="a4"/>
            <w:rFonts w:ascii="Times New Roman" w:hAnsi="Times New Roman"/>
            <w:b w:val="0"/>
            <w:bCs/>
          </w:rPr>
          <w:t>Административному регламенту</w:t>
        </w:r>
      </w:hyperlink>
    </w:p>
    <w:p w:rsidR="00E01AA8" w:rsidRPr="00E01AA8" w:rsidRDefault="00D11A65" w:rsidP="00D11A65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Администрации </w:t>
      </w:r>
      <w:r w:rsidR="00E01AA8" w:rsidRPr="00E01AA8">
        <w:rPr>
          <w:rStyle w:val="a3"/>
          <w:rFonts w:ascii="Times New Roman" w:hAnsi="Times New Roman" w:cs="Times New Roman"/>
          <w:bCs/>
        </w:rPr>
        <w:t>Комсомольского городского поселения</w:t>
      </w: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Чамзинского муниципального района</w:t>
      </w: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по предоставлению муниципальной услуги по выдаче</w:t>
      </w:r>
    </w:p>
    <w:p w:rsidR="00E01AA8" w:rsidRPr="00E01AA8" w:rsidRDefault="00D11A65" w:rsidP="00E01AA8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разрешений на строительство на территории </w:t>
      </w:r>
    </w:p>
    <w:p w:rsidR="00D11A65" w:rsidRPr="00E01AA8" w:rsidRDefault="00E01AA8" w:rsidP="00E01AA8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Комсомольского городского поселения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pStyle w:val="1"/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Перечень</w:t>
      </w:r>
      <w:r w:rsidRPr="00E01AA8">
        <w:rPr>
          <w:rFonts w:ascii="Times New Roman" w:hAnsi="Times New Roman" w:cs="Times New Roman"/>
        </w:rPr>
        <w:br/>
        <w:t>документов, прилагаемых к заявлению о выдаче разрешения при осуществлении строительства, реконструкции, капитального ремонта объектов индивидуального жилищного строительства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1. Правоустанавливающие документы на земельный участок.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2. Градостроительный план земельного участка.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3. Схему планировочной организации земельного участка с обозначением места размещения объекта индивидуального жилищного строительства.</w:t>
      </w:r>
    </w:p>
    <w:p w:rsidR="00D11A65" w:rsidRPr="00E01AA8" w:rsidRDefault="00D11A65" w:rsidP="00D11A65">
      <w:pPr>
        <w:rPr>
          <w:rFonts w:ascii="Times New Roman" w:hAnsi="Times New Roman" w:cs="Times New Roman"/>
        </w:rPr>
      </w:pPr>
      <w:r w:rsidRPr="00E01AA8">
        <w:rPr>
          <w:rFonts w:ascii="Times New Roman" w:hAnsi="Times New Roman" w:cs="Times New Roman"/>
        </w:rPr>
        <w:t>4. Согласие всех правообладателей объекта индивидуального жилищного строительства в случае реконструкции такого объекта.</w:t>
      </w:r>
    </w:p>
    <w:p w:rsidR="00D11A65" w:rsidRDefault="00D11A65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Default="00E01AA8" w:rsidP="00D11A65">
      <w:pPr>
        <w:rPr>
          <w:rFonts w:ascii="Times New Roman" w:hAnsi="Times New Roman" w:cs="Times New Roman"/>
        </w:rPr>
      </w:pPr>
    </w:p>
    <w:p w:rsidR="00E01AA8" w:rsidRPr="00E01AA8" w:rsidRDefault="00E01AA8" w:rsidP="00D11A65">
      <w:pPr>
        <w:rPr>
          <w:rFonts w:ascii="Times New Roman" w:hAnsi="Times New Roman" w:cs="Times New Roman"/>
        </w:rPr>
      </w:pP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bookmarkStart w:id="69" w:name="sub_14000"/>
      <w:r w:rsidRPr="00E01AA8">
        <w:rPr>
          <w:rStyle w:val="a3"/>
          <w:rFonts w:ascii="Times New Roman" w:hAnsi="Times New Roman" w:cs="Times New Roman"/>
          <w:bCs/>
        </w:rPr>
        <w:t>Приложение 4</w:t>
      </w:r>
    </w:p>
    <w:bookmarkEnd w:id="69"/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E01AA8">
          <w:rPr>
            <w:rStyle w:val="a4"/>
            <w:rFonts w:ascii="Times New Roman" w:hAnsi="Times New Roman"/>
            <w:b w:val="0"/>
            <w:bCs/>
          </w:rPr>
          <w:t>Административному регламенту</w:t>
        </w:r>
      </w:hyperlink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Администрации </w:t>
      </w:r>
      <w:r w:rsidR="00E01AA8" w:rsidRPr="00E01AA8">
        <w:rPr>
          <w:rStyle w:val="a3"/>
          <w:rFonts w:ascii="Times New Roman" w:hAnsi="Times New Roman" w:cs="Times New Roman"/>
          <w:bCs/>
        </w:rPr>
        <w:t>Комсомольского городского поселения</w:t>
      </w:r>
    </w:p>
    <w:p w:rsidR="00D11A65" w:rsidRPr="00E01AA8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>по предоставлению муниципальной услуги по выдаче</w:t>
      </w:r>
    </w:p>
    <w:p w:rsidR="00E01AA8" w:rsidRPr="00E01AA8" w:rsidRDefault="00D11A65" w:rsidP="00E01AA8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  <w:r w:rsidRPr="00E01AA8">
        <w:rPr>
          <w:rStyle w:val="a3"/>
          <w:rFonts w:ascii="Times New Roman" w:hAnsi="Times New Roman" w:cs="Times New Roman"/>
          <w:bCs/>
        </w:rPr>
        <w:t>разрешений на строительство на территории</w:t>
      </w:r>
    </w:p>
    <w:p w:rsidR="00D11A65" w:rsidRPr="00E01AA8" w:rsidRDefault="00D11A65" w:rsidP="00E01AA8">
      <w:pPr>
        <w:ind w:firstLine="698"/>
        <w:jc w:val="right"/>
        <w:rPr>
          <w:rFonts w:ascii="Times New Roman" w:hAnsi="Times New Roman" w:cs="Times New Roman"/>
        </w:rPr>
      </w:pPr>
      <w:r w:rsidRPr="00E01AA8">
        <w:rPr>
          <w:rStyle w:val="a3"/>
          <w:rFonts w:ascii="Times New Roman" w:hAnsi="Times New Roman" w:cs="Times New Roman"/>
          <w:bCs/>
        </w:rPr>
        <w:t xml:space="preserve"> </w:t>
      </w:r>
      <w:r w:rsidR="00E01AA8" w:rsidRPr="00E01AA8">
        <w:rPr>
          <w:rStyle w:val="a3"/>
          <w:rFonts w:ascii="Times New Roman" w:hAnsi="Times New Roman" w:cs="Times New Roman"/>
          <w:bCs/>
        </w:rPr>
        <w:t>Комсомольского городского поселения</w:t>
      </w:r>
    </w:p>
    <w:p w:rsidR="00D11A65" w:rsidRDefault="00D11A65" w:rsidP="00D11A65"/>
    <w:p w:rsidR="00D11A65" w:rsidRDefault="00D11A65" w:rsidP="00D11A65">
      <w:pPr>
        <w:pStyle w:val="1"/>
      </w:pPr>
      <w:r>
        <w:t>Форма разрешения</w:t>
      </w:r>
    </w:p>
    <w:p w:rsidR="00D11A65" w:rsidRDefault="00D11A65" w:rsidP="00D11A65"/>
    <w:p w:rsidR="00D11A65" w:rsidRDefault="00D11A65" w:rsidP="00E01AA8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Кому _________________________________</w:t>
      </w:r>
    </w:p>
    <w:p w:rsidR="00D11A65" w:rsidRDefault="00D11A65" w:rsidP="00E01AA8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(наименование застройщика)</w:t>
      </w:r>
    </w:p>
    <w:p w:rsidR="00D11A65" w:rsidRDefault="00D11A65" w:rsidP="00E01AA8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______________________________________</w:t>
      </w:r>
    </w:p>
    <w:p w:rsidR="00D11A65" w:rsidRDefault="00D11A65" w:rsidP="00E01AA8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(фамилия, имя, отчество - для граждан)</w:t>
      </w:r>
    </w:p>
    <w:p w:rsidR="00D11A65" w:rsidRDefault="00D11A65" w:rsidP="00E01AA8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______________________________________</w:t>
      </w:r>
    </w:p>
    <w:p w:rsidR="00D11A65" w:rsidRDefault="00D11A65" w:rsidP="00E01AA8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</w:t>
      </w:r>
      <w:proofErr w:type="gramStart"/>
      <w:r>
        <w:rPr>
          <w:sz w:val="20"/>
          <w:szCs w:val="20"/>
        </w:rPr>
        <w:t>(полное наименование организации -</w:t>
      </w:r>
      <w:proofErr w:type="gramEnd"/>
    </w:p>
    <w:p w:rsidR="00D11A65" w:rsidRDefault="00D11A65" w:rsidP="00E01AA8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______________________________________</w:t>
      </w:r>
    </w:p>
    <w:p w:rsidR="00D11A65" w:rsidRDefault="00D11A65" w:rsidP="00E01AA8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для юридических лиц)</w:t>
      </w:r>
    </w:p>
    <w:p w:rsidR="00D11A65" w:rsidRDefault="00D11A65" w:rsidP="00E01AA8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______________________________________</w:t>
      </w:r>
    </w:p>
    <w:p w:rsidR="00D11A65" w:rsidRDefault="00D11A65" w:rsidP="00E01AA8">
      <w:pPr>
        <w:pStyle w:val="a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(его почтовый индекс и адрес)</w:t>
      </w:r>
    </w:p>
    <w:p w:rsidR="00D11A65" w:rsidRDefault="00D11A65" w:rsidP="00D11A65"/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rStyle w:val="a3"/>
          <w:bCs/>
          <w:sz w:val="20"/>
          <w:szCs w:val="20"/>
        </w:rPr>
        <w:t>Разрешение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rStyle w:val="a3"/>
          <w:bCs/>
          <w:sz w:val="20"/>
          <w:szCs w:val="20"/>
        </w:rPr>
        <w:t>на строительство</w:t>
      </w:r>
    </w:p>
    <w:p w:rsidR="00D11A65" w:rsidRDefault="00D11A65" w:rsidP="00E01AA8">
      <w:pPr>
        <w:jc w:val="center"/>
      </w:pP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N 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(наименование уполномоченного федерального органа исполнительной власти,</w:t>
      </w:r>
      <w:proofErr w:type="gramEnd"/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или органа исполнительной власти субъекта Российской Федерации, или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органа местного самоуправления, </w:t>
      </w:r>
      <w:proofErr w:type="gramStart"/>
      <w:r>
        <w:rPr>
          <w:sz w:val="20"/>
          <w:szCs w:val="20"/>
        </w:rPr>
        <w:t>осуществляющих</w:t>
      </w:r>
      <w:proofErr w:type="gramEnd"/>
      <w:r>
        <w:rPr>
          <w:sz w:val="20"/>
          <w:szCs w:val="20"/>
        </w:rPr>
        <w:t xml:space="preserve"> выдачу разрешения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на строительство)</w:t>
      </w:r>
    </w:p>
    <w:p w:rsidR="00D11A65" w:rsidRDefault="00D11A65" w:rsidP="00E01AA8">
      <w:pPr>
        <w:jc w:val="center"/>
      </w:pP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руководствуясь   </w:t>
      </w:r>
      <w:hyperlink r:id="rId32" w:history="1">
        <w:r>
          <w:rPr>
            <w:rStyle w:val="a4"/>
            <w:sz w:val="20"/>
            <w:szCs w:val="20"/>
          </w:rPr>
          <w:t>статьей   51</w:t>
        </w:r>
      </w:hyperlink>
      <w:r>
        <w:rPr>
          <w:sz w:val="20"/>
          <w:szCs w:val="20"/>
        </w:rPr>
        <w:t xml:space="preserve">  Градостроительного   кодекса    Российской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Федерации, разрешает  строительство  (реконструкцию,  капитальный ремонт)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(ненужное зачеркнуть)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объекта капитального строительства ______________________________________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(наименование объекта капитального</w:t>
      </w:r>
      <w:proofErr w:type="gramEnd"/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строительства в соответствии с проектной документацией, краткие проектные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характеристики, описание этапа строительства, реконструкции, если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разрешение выдается на этап строительства, реконструкции)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расположенного</w:t>
      </w:r>
      <w:proofErr w:type="gramEnd"/>
      <w:r>
        <w:rPr>
          <w:sz w:val="20"/>
          <w:szCs w:val="20"/>
        </w:rPr>
        <w:t xml:space="preserve"> по адресу: _______________________________________________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(полный адрес объекта капитального строительства с указанием</w:t>
      </w:r>
      <w:proofErr w:type="gramEnd"/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субъекта Российской Федерации, административного района и т. д.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или строительный адрес)</w:t>
      </w:r>
    </w:p>
    <w:p w:rsidR="00D11A65" w:rsidRDefault="00D11A65" w:rsidP="00E01AA8">
      <w:pPr>
        <w:jc w:val="center"/>
      </w:pP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Срок действия настоящего разрешения - </w:t>
      </w:r>
      <w:proofErr w:type="gramStart"/>
      <w:r>
        <w:rPr>
          <w:sz w:val="20"/>
          <w:szCs w:val="20"/>
        </w:rPr>
        <w:t>до</w:t>
      </w:r>
      <w:proofErr w:type="gramEnd"/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"___" _________________ 20__ г.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"___" _________________ 20__ г.      ____________ _______________________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(подпись)   (расшифровка подписи)</w:t>
      </w:r>
    </w:p>
    <w:p w:rsidR="00D11A65" w:rsidRDefault="00D11A65" w:rsidP="00E01AA8">
      <w:pPr>
        <w:jc w:val="center"/>
      </w:pP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Действие настоящего разрешения продлено </w:t>
      </w:r>
      <w:proofErr w:type="gramStart"/>
      <w:r>
        <w:rPr>
          <w:sz w:val="20"/>
          <w:szCs w:val="20"/>
        </w:rPr>
        <w:t>до</w:t>
      </w:r>
      <w:proofErr w:type="gramEnd"/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"___" _________________ 20__ г.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      ____________ ______________________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(должность уполномоченного            (подпись)   (расшифровка подписи)</w:t>
      </w:r>
      <w:proofErr w:type="gramEnd"/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сотрудника органа, осуществляющего</w:t>
      </w: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выдачу разрешения на строительство)</w:t>
      </w:r>
    </w:p>
    <w:p w:rsidR="00D11A65" w:rsidRDefault="00D11A65" w:rsidP="00E01AA8">
      <w:pPr>
        <w:jc w:val="center"/>
      </w:pPr>
    </w:p>
    <w:p w:rsidR="00D11A65" w:rsidRDefault="00D11A65" w:rsidP="00E01AA8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"___" _________________ 20__ г.</w:t>
      </w:r>
    </w:p>
    <w:p w:rsidR="00D11A65" w:rsidRDefault="00D11A65" w:rsidP="00E01AA8">
      <w:pPr>
        <w:jc w:val="center"/>
      </w:pPr>
    </w:p>
    <w:p w:rsidR="00D11A65" w:rsidRDefault="00D11A65" w:rsidP="00E01AA8">
      <w:pPr>
        <w:jc w:val="center"/>
      </w:pPr>
    </w:p>
    <w:p w:rsidR="00D87DB6" w:rsidRDefault="00D87DB6"/>
    <w:sectPr w:rsidR="00D87DB6" w:rsidSect="00E01AA8">
      <w:pgSz w:w="11900" w:h="16800"/>
      <w:pgMar w:top="284" w:right="418" w:bottom="426" w:left="709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1A65"/>
    <w:rsid w:val="0013179D"/>
    <w:rsid w:val="00170E7A"/>
    <w:rsid w:val="00341485"/>
    <w:rsid w:val="003A1EA4"/>
    <w:rsid w:val="0084451D"/>
    <w:rsid w:val="00D11A65"/>
    <w:rsid w:val="00D87DB6"/>
    <w:rsid w:val="00E01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A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1A6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1A6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D11A6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D11A65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D11A65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D11A65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D11A65"/>
    <w:pPr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0720.0" TargetMode="External"/><Relationship Id="rId13" Type="http://schemas.openxmlformats.org/officeDocument/2006/relationships/hyperlink" Target="garantF1://12043191.0" TargetMode="External"/><Relationship Id="rId18" Type="http://schemas.openxmlformats.org/officeDocument/2006/relationships/hyperlink" Target="garantF1://12038258.0" TargetMode="External"/><Relationship Id="rId26" Type="http://schemas.openxmlformats.org/officeDocument/2006/relationships/hyperlink" Target="garantF1://8816657.107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38258.5205" TargetMode="External"/><Relationship Id="rId34" Type="http://schemas.openxmlformats.org/officeDocument/2006/relationships/theme" Target="theme/theme1.xml"/><Relationship Id="rId7" Type="http://schemas.openxmlformats.org/officeDocument/2006/relationships/hyperlink" Target="garantF1://12038258.0" TargetMode="External"/><Relationship Id="rId12" Type="http://schemas.openxmlformats.org/officeDocument/2006/relationships/hyperlink" Target="garantF1://86367.0" TargetMode="External"/><Relationship Id="rId17" Type="http://schemas.openxmlformats.org/officeDocument/2006/relationships/hyperlink" Target="garantF1://12038258.510" TargetMode="External"/><Relationship Id="rId25" Type="http://schemas.openxmlformats.org/officeDocument/2006/relationships/hyperlink" Target="garantF1://12071109.49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12038258.5109" TargetMode="External"/><Relationship Id="rId20" Type="http://schemas.openxmlformats.org/officeDocument/2006/relationships/hyperlink" Target="garantF1://12038258.0" TargetMode="External"/><Relationship Id="rId29" Type="http://schemas.openxmlformats.org/officeDocument/2006/relationships/hyperlink" Target="garantF1://12028809.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garantF1://12046661.0" TargetMode="External"/><Relationship Id="rId24" Type="http://schemas.openxmlformats.org/officeDocument/2006/relationships/hyperlink" Target="garantF1://12038258.111" TargetMode="External"/><Relationship Id="rId32" Type="http://schemas.openxmlformats.org/officeDocument/2006/relationships/hyperlink" Target="garantF1://12038258.510" TargetMode="External"/><Relationship Id="rId5" Type="http://schemas.openxmlformats.org/officeDocument/2006/relationships/hyperlink" Target="garantF1://8980719.0" TargetMode="External"/><Relationship Id="rId15" Type="http://schemas.openxmlformats.org/officeDocument/2006/relationships/hyperlink" Target="garantF1://12038258.5107" TargetMode="External"/><Relationship Id="rId23" Type="http://schemas.openxmlformats.org/officeDocument/2006/relationships/hyperlink" Target="garantF1://12038258.480128" TargetMode="External"/><Relationship Id="rId28" Type="http://schemas.openxmlformats.org/officeDocument/2006/relationships/hyperlink" Target="garantF1://12077515.0" TargetMode="External"/><Relationship Id="rId10" Type="http://schemas.openxmlformats.org/officeDocument/2006/relationships/hyperlink" Target="garantF1://12071109.0" TargetMode="External"/><Relationship Id="rId19" Type="http://schemas.openxmlformats.org/officeDocument/2006/relationships/hyperlink" Target="garantF1://12038258.51017" TargetMode="External"/><Relationship Id="rId31" Type="http://schemas.openxmlformats.org/officeDocument/2006/relationships/hyperlink" Target="garantF1://12038258.4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38258.0" TargetMode="External"/><Relationship Id="rId14" Type="http://schemas.openxmlformats.org/officeDocument/2006/relationships/hyperlink" Target="garantF1://12050429.0" TargetMode="External"/><Relationship Id="rId22" Type="http://schemas.openxmlformats.org/officeDocument/2006/relationships/hyperlink" Target="garantF1://12038258.480122" TargetMode="External"/><Relationship Id="rId27" Type="http://schemas.openxmlformats.org/officeDocument/2006/relationships/hyperlink" Target="garantF1://8816657.98" TargetMode="External"/><Relationship Id="rId30" Type="http://schemas.openxmlformats.org/officeDocument/2006/relationships/hyperlink" Target="garantF1://12027526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C89ED-F9DA-4542-81A5-D12472592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14</Pages>
  <Words>5635</Words>
  <Characters>32125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dcterms:created xsi:type="dcterms:W3CDTF">2014-10-06T11:43:00Z</dcterms:created>
  <dcterms:modified xsi:type="dcterms:W3CDTF">2014-10-13T11:03:00Z</dcterms:modified>
</cp:coreProperties>
</file>