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E12" w:rsidRDefault="005A622D" w:rsidP="005A622D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A622D">
        <w:rPr>
          <w:rFonts w:ascii="Times New Roman" w:hAnsi="Times New Roman" w:cs="Times New Roman"/>
          <w:sz w:val="24"/>
          <w:szCs w:val="24"/>
        </w:rPr>
        <w:t>Как получают пенсию 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622D">
        <w:rPr>
          <w:rFonts w:ascii="Times New Roman" w:hAnsi="Times New Roman" w:cs="Times New Roman"/>
          <w:sz w:val="24"/>
          <w:szCs w:val="24"/>
        </w:rPr>
        <w:t>кто уехал на лето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22D">
        <w:rPr>
          <w:rFonts w:ascii="Times New Roman" w:hAnsi="Times New Roman" w:cs="Times New Roman"/>
          <w:sz w:val="24"/>
          <w:szCs w:val="24"/>
        </w:rPr>
        <w:t>С наступлением теплых дней многие пенсионеры выезжают на дачи или в деревню и порой живут там до глубокой осени. Как в этом случае быть с получением пенсии?</w:t>
      </w:r>
    </w:p>
    <w:p w:rsidR="005A622D" w:rsidRPr="00981FF9" w:rsidRDefault="005A622D" w:rsidP="00981FF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1FF9">
        <w:rPr>
          <w:rFonts w:ascii="Times New Roman" w:hAnsi="Times New Roman" w:cs="Times New Roman"/>
          <w:sz w:val="24"/>
          <w:szCs w:val="24"/>
        </w:rPr>
        <w:t xml:space="preserve">Если пенсию получали через отделение </w:t>
      </w:r>
      <w:r w:rsidR="00981FF9">
        <w:rPr>
          <w:rFonts w:ascii="Times New Roman" w:hAnsi="Times New Roman" w:cs="Times New Roman"/>
          <w:sz w:val="24"/>
          <w:szCs w:val="24"/>
        </w:rPr>
        <w:t>«</w:t>
      </w:r>
      <w:r w:rsidRPr="00981FF9">
        <w:rPr>
          <w:rFonts w:ascii="Times New Roman" w:hAnsi="Times New Roman" w:cs="Times New Roman"/>
          <w:sz w:val="24"/>
          <w:szCs w:val="24"/>
        </w:rPr>
        <w:t>Почты</w:t>
      </w:r>
      <w:r w:rsidR="00981FF9" w:rsidRPr="00981FF9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981FF9">
        <w:rPr>
          <w:rFonts w:ascii="Times New Roman" w:hAnsi="Times New Roman" w:cs="Times New Roman"/>
          <w:sz w:val="24"/>
          <w:szCs w:val="24"/>
        </w:rPr>
        <w:t>»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22D">
        <w:rPr>
          <w:rFonts w:ascii="Times New Roman" w:hAnsi="Times New Roman" w:cs="Times New Roman"/>
          <w:sz w:val="24"/>
          <w:szCs w:val="24"/>
        </w:rPr>
        <w:t>В этом случае каждому пенсионеру устанавливается дата получения пенсии в соответствии с графиком доставки, который существует на той почте, которая пенсионера обслуживает.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22D">
        <w:rPr>
          <w:rFonts w:ascii="Times New Roman" w:hAnsi="Times New Roman" w:cs="Times New Roman"/>
          <w:sz w:val="24"/>
          <w:szCs w:val="24"/>
        </w:rPr>
        <w:t>Если пенсионер отсутствовал в дату доставки пенсии по месту жительства, он вправе получить ее в последующие дни месяца в кассе отделения почтовой связи. По желанию пенсионера выплата может производиться через кассу отделения почтовой связи в установленную графиком дату или позднее.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приостанавливается. Можно на время отдыха выбрать способ доставки пенсии через кассу почты. Для этого заявление подается в отделение почтовой связи.</w:t>
      </w:r>
    </w:p>
    <w:p w:rsidR="005A622D" w:rsidRPr="005A622D" w:rsidRDefault="00981FF9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A622D" w:rsidRPr="005A622D">
        <w:rPr>
          <w:rFonts w:ascii="Times New Roman" w:hAnsi="Times New Roman" w:cs="Times New Roman"/>
          <w:sz w:val="24"/>
          <w:szCs w:val="24"/>
        </w:rPr>
        <w:t>Если пенсию получали через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22D" w:rsidRPr="005A622D">
        <w:rPr>
          <w:rFonts w:ascii="Times New Roman" w:hAnsi="Times New Roman" w:cs="Times New Roman"/>
          <w:sz w:val="24"/>
          <w:szCs w:val="24"/>
        </w:rPr>
        <w:t xml:space="preserve">другую организацию, </w:t>
      </w:r>
      <w:r>
        <w:rPr>
          <w:rFonts w:ascii="Times New Roman" w:hAnsi="Times New Roman" w:cs="Times New Roman"/>
          <w:sz w:val="24"/>
          <w:szCs w:val="24"/>
        </w:rPr>
        <w:t>занимаю</w:t>
      </w:r>
      <w:r w:rsidR="005A622D" w:rsidRPr="005A622D">
        <w:rPr>
          <w:rFonts w:ascii="Times New Roman" w:hAnsi="Times New Roman" w:cs="Times New Roman"/>
          <w:sz w:val="24"/>
          <w:szCs w:val="24"/>
        </w:rPr>
        <w:t>щуюся доставкой пенсии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22D">
        <w:rPr>
          <w:rFonts w:ascii="Times New Roman" w:hAnsi="Times New Roman" w:cs="Times New Roman"/>
          <w:sz w:val="24"/>
          <w:szCs w:val="24"/>
        </w:rPr>
        <w:t xml:space="preserve">Период, в течение которого ежемесячно производится доставка пенсии, определяется организацией, осуществляющей доставку пенсии, по согласованию с территориальным органом Пенсионного фонда России. В пределах периода каждому пенсионеру устанавливается дата получения пенсии. Так же, как в случае с «Почтой России», если пенсионер не смог получить на дому пенсию в связи с отсутствием, он сможет ее получить в другой день в кассе организации. Главное - получить ее в течение шести месяцев: потом ее выплата </w:t>
      </w:r>
      <w:proofErr w:type="gramStart"/>
      <w:r w:rsidRPr="005A622D">
        <w:rPr>
          <w:rFonts w:ascii="Times New Roman" w:hAnsi="Times New Roman" w:cs="Times New Roman"/>
          <w:sz w:val="24"/>
          <w:szCs w:val="24"/>
        </w:rPr>
        <w:t>приостанавливается и необходимо</w:t>
      </w:r>
      <w:proofErr w:type="gramEnd"/>
      <w:r w:rsidRPr="005A622D">
        <w:rPr>
          <w:rFonts w:ascii="Times New Roman" w:hAnsi="Times New Roman" w:cs="Times New Roman"/>
          <w:sz w:val="24"/>
          <w:szCs w:val="24"/>
        </w:rPr>
        <w:t xml:space="preserve"> будет писать заявление в свой Пенсионный фонд, чтобы возобновить выплату.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22D">
        <w:rPr>
          <w:rFonts w:ascii="Times New Roman" w:hAnsi="Times New Roman" w:cs="Times New Roman"/>
          <w:sz w:val="24"/>
          <w:szCs w:val="24"/>
        </w:rPr>
        <w:t>3. Если пенсию получали через банк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22D">
        <w:rPr>
          <w:rFonts w:ascii="Times New Roman" w:hAnsi="Times New Roman" w:cs="Times New Roman"/>
          <w:sz w:val="24"/>
          <w:szCs w:val="24"/>
        </w:rPr>
        <w:t>Банк доставляет пенсию на банковский счет, счет по вкладу, счет банковской карты или другой вид счета. Делается это по установленному графику доставки пенсий в данное банковское учреждение. Дату можно узнать заранее. Доставка пенсии за текущий месяц на счет произ</w:t>
      </w:r>
      <w:r w:rsidRPr="005A622D">
        <w:rPr>
          <w:rFonts w:ascii="Times New Roman" w:hAnsi="Times New Roman" w:cs="Times New Roman"/>
          <w:sz w:val="24"/>
          <w:szCs w:val="24"/>
        </w:rPr>
        <w:softHyphen/>
        <w:t>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средств на счет пенсионера в кредитной организации производится без взимания комиссионного вознаграждения.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22D">
        <w:rPr>
          <w:rFonts w:ascii="Times New Roman" w:hAnsi="Times New Roman" w:cs="Times New Roman"/>
          <w:sz w:val="24"/>
          <w:szCs w:val="24"/>
        </w:rPr>
        <w:t>4. Выплата пенсии по доверенности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22D">
        <w:rPr>
          <w:rFonts w:ascii="Times New Roman" w:hAnsi="Times New Roman" w:cs="Times New Roman"/>
          <w:sz w:val="24"/>
          <w:szCs w:val="24"/>
        </w:rPr>
        <w:t>Для тех, кто не хочет тратить время на открытие счета и оформление пластиковой карточки, есть еще один способ получения пенсии летом. Пенсия может быть выплачена по доверенности детям или внукам - по желанию пенсионера. Или просто близким людям. Те получат пенсию на почте или в банке и привезут ее вам на дачу. Стоит отметить, что правильно оформленная доверенность обязательно должна быть зав</w:t>
      </w:r>
      <w:r w:rsidR="00F24E55">
        <w:rPr>
          <w:rFonts w:ascii="Times New Roman" w:hAnsi="Times New Roman" w:cs="Times New Roman"/>
          <w:sz w:val="24"/>
          <w:szCs w:val="24"/>
        </w:rPr>
        <w:t>е</w:t>
      </w:r>
      <w:r w:rsidRPr="005A622D">
        <w:rPr>
          <w:rFonts w:ascii="Times New Roman" w:hAnsi="Times New Roman" w:cs="Times New Roman"/>
          <w:sz w:val="24"/>
          <w:szCs w:val="24"/>
        </w:rPr>
        <w:t xml:space="preserve">рена нотариусом. Также </w:t>
      </w:r>
      <w:r w:rsidR="00F24E55">
        <w:rPr>
          <w:rFonts w:ascii="Times New Roman" w:hAnsi="Times New Roman" w:cs="Times New Roman"/>
          <w:sz w:val="24"/>
          <w:szCs w:val="24"/>
        </w:rPr>
        <w:t>доверенность может быть удостоверена организаци</w:t>
      </w:r>
      <w:r w:rsidRPr="005A622D">
        <w:rPr>
          <w:rFonts w:ascii="Times New Roman" w:hAnsi="Times New Roman" w:cs="Times New Roman"/>
          <w:sz w:val="24"/>
          <w:szCs w:val="24"/>
        </w:rPr>
        <w:t>ей, в которой доверитель работает, администрацией стационарного лечебного заведения, в котором он находится на излечении. Внимание, на пластиковую карточку детей, внуков либо других родственников переписать пенсию нельзя. Карточка должна быть обязательно открыта на имя пенсионера.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A622D" w:rsidRPr="005A622D" w:rsidRDefault="00770940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Кстати. </w:t>
      </w:r>
      <w:r w:rsidR="005A622D" w:rsidRPr="005A622D">
        <w:rPr>
          <w:rFonts w:ascii="Times New Roman" w:hAnsi="Times New Roman" w:cs="Times New Roman"/>
          <w:sz w:val="24"/>
          <w:szCs w:val="24"/>
        </w:rPr>
        <w:t>Пенсионер может выбрать любой удобный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22D" w:rsidRPr="005A622D">
        <w:rPr>
          <w:rFonts w:ascii="Times New Roman" w:hAnsi="Times New Roman" w:cs="Times New Roman"/>
          <w:sz w:val="24"/>
          <w:szCs w:val="24"/>
        </w:rPr>
        <w:t>него способ доставки пенсии на дачное время. Однако временно перевести пенсию в другое почтовое отделение, в частности поближе к месту отдыха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22D" w:rsidRPr="005A622D">
        <w:rPr>
          <w:rFonts w:ascii="Times New Roman" w:hAnsi="Times New Roman" w:cs="Times New Roman"/>
          <w:sz w:val="24"/>
          <w:szCs w:val="24"/>
        </w:rPr>
        <w:t>нельзя. А вот перевести доставку на банковский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22D" w:rsidRPr="005A622D">
        <w:rPr>
          <w:rFonts w:ascii="Times New Roman" w:hAnsi="Times New Roman" w:cs="Times New Roman"/>
          <w:sz w:val="24"/>
          <w:szCs w:val="24"/>
        </w:rPr>
        <w:t>счет (сберкнижку) можно, если так удобнее получать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22D" w:rsidRPr="005A622D">
        <w:rPr>
          <w:rFonts w:ascii="Times New Roman" w:hAnsi="Times New Roman" w:cs="Times New Roman"/>
          <w:sz w:val="24"/>
          <w:szCs w:val="24"/>
        </w:rPr>
        <w:t>на время отсутствия дома. Для этого надо прийти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22D" w:rsidRPr="005A622D">
        <w:rPr>
          <w:rFonts w:ascii="Times New Roman" w:hAnsi="Times New Roman" w:cs="Times New Roman"/>
          <w:sz w:val="24"/>
          <w:szCs w:val="24"/>
        </w:rPr>
        <w:t xml:space="preserve">управление Пенсионного фонда России по месту назначения пенсии и подать соответствующее заявление. Когда дачный сезон </w:t>
      </w:r>
      <w:proofErr w:type="gramStart"/>
      <w:r w:rsidR="005A622D" w:rsidRPr="005A622D">
        <w:rPr>
          <w:rFonts w:ascii="Times New Roman" w:hAnsi="Times New Roman" w:cs="Times New Roman"/>
          <w:sz w:val="24"/>
          <w:szCs w:val="24"/>
        </w:rPr>
        <w:t>закончится можно будет</w:t>
      </w:r>
      <w:proofErr w:type="gramEnd"/>
      <w:r w:rsidR="005A622D" w:rsidRPr="005A62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22D" w:rsidRPr="005A622D">
        <w:rPr>
          <w:rFonts w:ascii="Times New Roman" w:hAnsi="Times New Roman" w:cs="Times New Roman"/>
          <w:sz w:val="24"/>
          <w:szCs w:val="24"/>
        </w:rPr>
        <w:t>опять подав заявление, вновь оформить доставку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22D" w:rsidRPr="005A622D">
        <w:rPr>
          <w:rFonts w:ascii="Times New Roman" w:hAnsi="Times New Roman" w:cs="Times New Roman"/>
          <w:sz w:val="24"/>
          <w:szCs w:val="24"/>
        </w:rPr>
        <w:t>пенсии через почтовое отделение.</w:t>
      </w:r>
    </w:p>
    <w:p w:rsidR="005A622D" w:rsidRPr="005A622D" w:rsidRDefault="005A622D" w:rsidP="005A62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5A622D" w:rsidRPr="005A622D" w:rsidSect="005A622D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F6562"/>
    <w:multiLevelType w:val="hybridMultilevel"/>
    <w:tmpl w:val="145EB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19145C"/>
    <w:multiLevelType w:val="hybridMultilevel"/>
    <w:tmpl w:val="8C760E4C"/>
    <w:lvl w:ilvl="0" w:tplc="534CE5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C1231F"/>
    <w:multiLevelType w:val="hybridMultilevel"/>
    <w:tmpl w:val="2A80CC00"/>
    <w:lvl w:ilvl="0" w:tplc="642A1A4C">
      <w:start w:val="1"/>
      <w:numFmt w:val="decimal"/>
      <w:lvlText w:val="%1."/>
      <w:lvlJc w:val="left"/>
      <w:pPr>
        <w:ind w:left="365" w:hanging="360"/>
      </w:pPr>
      <w:rPr>
        <w:rFonts w:cs="Times New Roman" w:hint="default"/>
        <w:b/>
        <w:w w:val="81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22D"/>
    <w:rsid w:val="005A622D"/>
    <w:rsid w:val="00770940"/>
    <w:rsid w:val="007F5B9F"/>
    <w:rsid w:val="008619AD"/>
    <w:rsid w:val="00981FF9"/>
    <w:rsid w:val="00A62960"/>
    <w:rsid w:val="00CE2E12"/>
    <w:rsid w:val="00F24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2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62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0811</dc:creator>
  <cp:keywords/>
  <dc:description/>
  <cp:lastModifiedBy>0811</cp:lastModifiedBy>
  <cp:revision>5</cp:revision>
  <dcterms:created xsi:type="dcterms:W3CDTF">2014-08-26T08:24:00Z</dcterms:created>
  <dcterms:modified xsi:type="dcterms:W3CDTF">2014-08-26T08:43:00Z</dcterms:modified>
</cp:coreProperties>
</file>