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E3" w:rsidRDefault="00C430E3" w:rsidP="00A2099F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430E3" w:rsidRDefault="00C430E3" w:rsidP="00A2099F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C430E3" w:rsidRDefault="00C430E3" w:rsidP="00A2099F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C430E3" w:rsidRDefault="00C430E3" w:rsidP="00A2099F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430E3" w:rsidRDefault="00C430E3" w:rsidP="00A2099F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430E3" w:rsidRDefault="00C430E3" w:rsidP="00A2099F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C430E3" w:rsidRDefault="00C430E3" w:rsidP="00A2099F">
      <w:pPr>
        <w:pStyle w:val="ConsTitle"/>
        <w:widowControl/>
        <w:tabs>
          <w:tab w:val="right" w:pos="9498"/>
        </w:tabs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03.10.2014г.                                                                                                     № 193</w:t>
      </w:r>
    </w:p>
    <w:p w:rsidR="00C430E3" w:rsidRDefault="00C430E3" w:rsidP="00A2099F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C430E3" w:rsidRDefault="00C430E3" w:rsidP="00A2099F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C430E3" w:rsidRDefault="00C430E3" w:rsidP="00A2099F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признании утратившими силу отдельных нормативно-правовых актов, принятых Советом депутатов Чамзинского муниципального района </w:t>
      </w:r>
    </w:p>
    <w:p w:rsidR="00C430E3" w:rsidRDefault="00C430E3" w:rsidP="00A2099F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430E3" w:rsidRDefault="00C430E3" w:rsidP="00A2099F">
      <w:pPr>
        <w:tabs>
          <w:tab w:val="right" w:pos="9498"/>
        </w:tabs>
        <w:autoSpaceDE w:val="0"/>
        <w:autoSpaceDN w:val="0"/>
        <w:adjustRightInd w:val="0"/>
        <w:ind w:left="-284" w:right="-284"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В целях приведения в соответствие с нормами действующего законодательства Российской Федерации, Республики Мордовия, муниципальными нормативно-правовыми актами Чамзинского муниципального района, </w:t>
      </w:r>
    </w:p>
    <w:p w:rsidR="00C430E3" w:rsidRDefault="00C430E3" w:rsidP="00A2099F">
      <w:pPr>
        <w:tabs>
          <w:tab w:val="right" w:pos="9498"/>
        </w:tabs>
        <w:ind w:left="-284" w:right="-284"/>
        <w:jc w:val="center"/>
        <w:rPr>
          <w:b/>
          <w:bCs/>
          <w:sz w:val="28"/>
          <w:szCs w:val="28"/>
          <w:lang w:val="ru-RU" w:eastAsia="ru-RU"/>
        </w:rPr>
      </w:pPr>
    </w:p>
    <w:p w:rsidR="00C430E3" w:rsidRDefault="00C430E3" w:rsidP="00A2099F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C430E3" w:rsidRDefault="00C430E3" w:rsidP="00A2099F">
      <w:pPr>
        <w:tabs>
          <w:tab w:val="right" w:pos="9498"/>
        </w:tabs>
        <w:ind w:left="-284" w:right="-284"/>
        <w:jc w:val="center"/>
        <w:rPr>
          <w:sz w:val="28"/>
          <w:szCs w:val="28"/>
          <w:lang w:val="ru-RU" w:eastAsia="ru-RU"/>
        </w:rPr>
      </w:pPr>
    </w:p>
    <w:p w:rsidR="00C430E3" w:rsidRDefault="00C430E3" w:rsidP="00A2099F">
      <w:pPr>
        <w:tabs>
          <w:tab w:val="right" w:pos="9498"/>
        </w:tabs>
        <w:ind w:left="-284" w:right="-284"/>
        <w:rPr>
          <w:sz w:val="28"/>
          <w:szCs w:val="28"/>
          <w:lang w:val="ru-RU" w:eastAsia="ru-RU"/>
        </w:rPr>
      </w:pPr>
      <w:r w:rsidRPr="006922FD">
        <w:rPr>
          <w:b/>
          <w:bCs/>
          <w:sz w:val="28"/>
          <w:szCs w:val="28"/>
          <w:lang w:val="ru-RU" w:eastAsia="ru-RU"/>
        </w:rPr>
        <w:t xml:space="preserve">         1.</w:t>
      </w:r>
      <w:r>
        <w:rPr>
          <w:sz w:val="28"/>
          <w:szCs w:val="28"/>
          <w:lang w:val="ru-RU" w:eastAsia="ru-RU"/>
        </w:rPr>
        <w:t xml:space="preserve"> Признать утратившими силу следующие решения Совета депутатов Чамзинского муниципального района: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  </w:t>
      </w:r>
      <w:r w:rsidRPr="006E653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39 от 18.06.2004г. «Об утверждении перечня работ, выполняемых жилищно-эксплуатационными организациями при обслуживании жилищного фонда»;</w:t>
      </w:r>
    </w:p>
    <w:p w:rsidR="00C430E3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   </w:t>
      </w:r>
      <w:r>
        <w:rPr>
          <w:sz w:val="28"/>
          <w:szCs w:val="28"/>
          <w:lang w:val="ru-RU" w:eastAsia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44 от 18.06.2004г. «О предоставлении муниципальных гарантий п</w:t>
      </w:r>
      <w:r>
        <w:rPr>
          <w:sz w:val="28"/>
          <w:szCs w:val="28"/>
          <w:lang w:val="ru-RU"/>
        </w:rPr>
        <w:t>редприятиям Чамзинского района»;</w:t>
      </w:r>
    </w:p>
    <w:p w:rsidR="00C430E3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50 от 29.06.2004г. «Об утверждении Положения «Об организации пассажирских перевозок на территории Чамзинского района РМ»;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64 от 28.12.2004г. «Об основах организации оплаты труда работников муниципальных учреждений Чамзинского района»;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65 от 28.12.2004г. «О мерах социальной поддержки отдельных категорий населения, работающего и проживающего в сельской местности и рабочих посёлках на территории Чамзинского района РМ»;</w:t>
      </w:r>
    </w:p>
    <w:p w:rsidR="00C430E3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  </w:t>
      </w:r>
      <w:r w:rsidRPr="006E653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66 от 28.12.2004г. «Об утверждении перечня работ по техническому обслуживанию (содержанию) и текущему ремонту жилищного фонда»;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79 от 23.03.2005г. «О ежемесячной денежной компенсации педагогическим работникам муниципальных общеобразовательных учреждений  финансируемых из районного бюджета на приобретение книгоиздательской продукции и периодических изданий»;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90 от 27.04.2005г. «О мерах социальной поддержки отдельных категорий граждан в процессе проведения платных мероприятий учреждениями культуры Чамзинского района».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120 от 29.11.2005 «Об утверждении Положения об управлении муниципальной собственностью Чамзинского района»;</w:t>
      </w:r>
    </w:p>
    <w:p w:rsidR="00C430E3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140 от 21.03.2006г. «О порядке начисления  арендной платы за земельные участки земель фонда перераспределения на территории Чамзинского муниципального района»;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179 от 30.11.2006г. «Об утверждении видов и периодичности  проведения работ по уборке лестничных клеток в жилых домах и придомовой территории»;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185 от 21.12.2006года «Об установлении базовой ставки арендной платы за пользование муниципальным имуществом Чамзинского муниципального района»;</w:t>
      </w:r>
    </w:p>
    <w:p w:rsidR="00C430E3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 11 от 25.12.2007г. «Об утверждении Положения «О порядке определения арендной платы, а также условиях и сроках ее внесения за использование земельных участков, находящихся в собственности Чамзин</w:t>
      </w:r>
      <w:r>
        <w:rPr>
          <w:sz w:val="28"/>
          <w:szCs w:val="28"/>
          <w:lang w:val="ru-RU"/>
        </w:rPr>
        <w:t>ского муниципального района»;</w:t>
      </w:r>
      <w:r>
        <w:rPr>
          <w:sz w:val="28"/>
          <w:szCs w:val="28"/>
          <w:lang w:val="ru-RU" w:eastAsia="ru-RU"/>
        </w:rPr>
        <w:tab/>
      </w:r>
    </w:p>
    <w:p w:rsidR="00C430E3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12 от 25.12.2007года «Об установлении базовой ставки арендной платы за пользование муниципальным имуществом Чамзинского муниципального района»;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208 от 30.05.2007г. «Об утверждении Положения и состава комиссии по упорядочению деятельности игорных заведений на территории Чамзинского муниципального района»;</w:t>
      </w:r>
    </w:p>
    <w:p w:rsidR="00C430E3" w:rsidRPr="006E6530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221 от 12.09.2007г. «Об утверждении Порядка предоставления в аренду, безвозмездное пользование, согласования передачи в субаренду имущества, находящегося в муниципальной собственности Чамзинского муниципального района»;</w:t>
      </w:r>
    </w:p>
    <w:p w:rsidR="00C430E3" w:rsidRDefault="00C430E3" w:rsidP="00A2099F">
      <w:pPr>
        <w:autoSpaceDE w:val="0"/>
        <w:autoSpaceDN w:val="0"/>
        <w:adjustRightInd w:val="0"/>
        <w:jc w:val="both"/>
        <w:outlineLvl w:val="0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ab/>
        <w:t xml:space="preserve">№ 16 </w:t>
      </w:r>
      <w:r w:rsidRPr="006E6530">
        <w:rPr>
          <w:color w:val="26282F"/>
          <w:sz w:val="28"/>
          <w:szCs w:val="28"/>
          <w:lang w:val="ru-RU"/>
        </w:rPr>
        <w:t>от 4 февраля 2008 г.  "Об утверждении тарифов на помывку в бане Комсомольского  городского поселения Чамзинского муниципального района»;</w:t>
      </w:r>
    </w:p>
    <w:p w:rsidR="00C430E3" w:rsidRPr="002246BF" w:rsidRDefault="00C430E3" w:rsidP="00A2099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6530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6E6530">
        <w:rPr>
          <w:sz w:val="28"/>
          <w:szCs w:val="28"/>
          <w:lang w:val="ru-RU"/>
        </w:rPr>
        <w:t>124 от 29.09.2009г. «О резервном фонде администрации Чамзинского муниципального района Республики Мордовия»;</w:t>
      </w:r>
    </w:p>
    <w:p w:rsidR="00C430E3" w:rsidRDefault="00C430E3" w:rsidP="00A2099F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180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15 июля 2010 г "Об утверждении Положения о порядке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размещения заказов на поставки 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товаров, выполнение работ, оказан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ие услуг для муниципальных нужд </w:t>
      </w:r>
      <w:r w:rsidRPr="00957BDA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администрации Чамзинского муниципального района Республики Мордовия"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</w:p>
    <w:p w:rsidR="00C430E3" w:rsidRPr="006922FD" w:rsidRDefault="00C430E3" w:rsidP="006922FD">
      <w:pPr>
        <w:rPr>
          <w:lang w:val="ru-RU"/>
        </w:rPr>
      </w:pPr>
    </w:p>
    <w:p w:rsidR="00C430E3" w:rsidRDefault="00C430E3" w:rsidP="00A2099F">
      <w:pPr>
        <w:tabs>
          <w:tab w:val="right" w:pos="9498"/>
        </w:tabs>
        <w:ind w:left="-284" w:right="-284" w:firstLine="708"/>
        <w:jc w:val="both"/>
        <w:rPr>
          <w:sz w:val="28"/>
          <w:szCs w:val="28"/>
          <w:lang w:val="ru-RU" w:eastAsia="ru-RU"/>
        </w:rPr>
      </w:pPr>
      <w:r w:rsidRPr="006922FD">
        <w:rPr>
          <w:b/>
          <w:bCs/>
          <w:sz w:val="28"/>
          <w:szCs w:val="28"/>
          <w:lang w:val="ru-RU" w:eastAsia="ru-RU"/>
        </w:rPr>
        <w:t>2</w:t>
      </w:r>
      <w:r>
        <w:rPr>
          <w:sz w:val="28"/>
          <w:szCs w:val="28"/>
          <w:lang w:val="ru-RU" w:eastAsia="ru-RU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430E3" w:rsidRDefault="00C430E3" w:rsidP="00A2099F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C430E3" w:rsidRDefault="00C430E3" w:rsidP="00A2099F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C430E3" w:rsidRDefault="00C430E3" w:rsidP="00A2099F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430E3" w:rsidRDefault="00C430E3" w:rsidP="00A2099F">
      <w:pPr>
        <w:pStyle w:val="ConsNonformat"/>
        <w:tabs>
          <w:tab w:val="right" w:pos="9498"/>
        </w:tabs>
        <w:ind w:left="-284" w:right="-284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В.Я.Борисов</w:t>
      </w:r>
    </w:p>
    <w:p w:rsidR="00C430E3" w:rsidRPr="006E6530" w:rsidRDefault="00C430E3" w:rsidP="00A2099F">
      <w:pPr>
        <w:rPr>
          <w:lang w:val="ru-RU"/>
        </w:rPr>
      </w:pPr>
    </w:p>
    <w:sectPr w:rsidR="00C430E3" w:rsidRPr="006E6530" w:rsidSect="006922FD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530"/>
    <w:rsid w:val="000E1930"/>
    <w:rsid w:val="0013105B"/>
    <w:rsid w:val="002246BF"/>
    <w:rsid w:val="003B1B73"/>
    <w:rsid w:val="006922FD"/>
    <w:rsid w:val="006E6530"/>
    <w:rsid w:val="007E42E2"/>
    <w:rsid w:val="00832CDE"/>
    <w:rsid w:val="008B07B5"/>
    <w:rsid w:val="00934E7C"/>
    <w:rsid w:val="00957BDA"/>
    <w:rsid w:val="00A2099F"/>
    <w:rsid w:val="00C430E3"/>
    <w:rsid w:val="00C7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530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E653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6530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6E6530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6E653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6E6530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15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306</TotalTime>
  <Pages>2</Pages>
  <Words>602</Words>
  <Characters>3432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5</cp:revision>
  <cp:lastPrinted>2014-10-07T11:16:00Z</cp:lastPrinted>
  <dcterms:created xsi:type="dcterms:W3CDTF">2014-09-12T05:13:00Z</dcterms:created>
  <dcterms:modified xsi:type="dcterms:W3CDTF">2014-10-07T11:16:00Z</dcterms:modified>
</cp:coreProperties>
</file>