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E30" w:rsidRDefault="00177E30" w:rsidP="00177E30">
      <w:pPr>
        <w:spacing w:line="360" w:lineRule="auto"/>
        <w:jc w:val="center"/>
        <w:rPr>
          <w:b/>
          <w:sz w:val="36"/>
          <w:szCs w:val="36"/>
        </w:rPr>
      </w:pPr>
    </w:p>
    <w:p w:rsidR="00177E30" w:rsidRDefault="00177E30" w:rsidP="00177E3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77E30" w:rsidRDefault="00177E30" w:rsidP="00177E3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177E30" w:rsidRDefault="00177E30" w:rsidP="00177E3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177E30" w:rsidRDefault="00177E30" w:rsidP="00177E30">
      <w:pPr>
        <w:jc w:val="center"/>
        <w:rPr>
          <w:sz w:val="28"/>
          <w:szCs w:val="28"/>
        </w:rPr>
      </w:pPr>
    </w:p>
    <w:p w:rsidR="00177E30" w:rsidRDefault="00177E30" w:rsidP="00177E30">
      <w:pPr>
        <w:jc w:val="center"/>
        <w:rPr>
          <w:sz w:val="28"/>
          <w:szCs w:val="28"/>
        </w:rPr>
      </w:pPr>
    </w:p>
    <w:p w:rsidR="00177E30" w:rsidRDefault="00177E30" w:rsidP="00177E3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77E30" w:rsidRDefault="00177E30" w:rsidP="00177E30">
      <w:pPr>
        <w:ind w:left="-142"/>
        <w:rPr>
          <w:sz w:val="28"/>
          <w:szCs w:val="28"/>
        </w:rPr>
      </w:pPr>
      <w:r>
        <w:rPr>
          <w:sz w:val="28"/>
          <w:szCs w:val="28"/>
        </w:rPr>
        <w:t>01.08.2014г.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91а</w:t>
      </w:r>
    </w:p>
    <w:p w:rsidR="00177E30" w:rsidRDefault="00177E30" w:rsidP="00177E30">
      <w:pPr>
        <w:jc w:val="center"/>
      </w:pPr>
      <w:r>
        <w:rPr>
          <w:sz w:val="28"/>
          <w:szCs w:val="28"/>
        </w:rPr>
        <w:t>р.п. Комсомольский</w:t>
      </w:r>
    </w:p>
    <w:p w:rsidR="00177E30" w:rsidRDefault="00177E30" w:rsidP="00177E30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</w:p>
    <w:p w:rsidR="00177E30" w:rsidRPr="009D1939" w:rsidRDefault="00177E30" w:rsidP="00177E30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D19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Комсомольского городского поселения </w:t>
      </w:r>
      <w:r w:rsidRPr="009D19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13.02</w:t>
      </w:r>
      <w:r w:rsidRPr="009D1939">
        <w:rPr>
          <w:rFonts w:ascii="Times New Roman" w:hAnsi="Times New Roman" w:cs="Times New Roman"/>
          <w:b w:val="0"/>
          <w:color w:val="auto"/>
          <w:sz w:val="28"/>
          <w:szCs w:val="28"/>
        </w:rPr>
        <w:t>.201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4</w:t>
      </w:r>
      <w:r w:rsidRPr="009D1939">
        <w:rPr>
          <w:rFonts w:ascii="Times New Roman" w:hAnsi="Times New Roman" w:cs="Times New Roman"/>
          <w:b w:val="0"/>
          <w:color w:val="auto"/>
          <w:sz w:val="28"/>
          <w:szCs w:val="28"/>
        </w:rPr>
        <w:t>года №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21</w:t>
      </w:r>
      <w:r w:rsidRPr="009D19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«Об утверждении плана по противодействию коррупции на территории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Комсомольского городского поселения</w:t>
      </w:r>
      <w:r w:rsidRPr="009D19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2014год» </w:t>
      </w:r>
    </w:p>
    <w:p w:rsidR="00177E30" w:rsidRPr="009D1939" w:rsidRDefault="00177E30" w:rsidP="00177E30">
      <w:pPr>
        <w:ind w:firstLine="720"/>
        <w:jc w:val="both"/>
        <w:rPr>
          <w:sz w:val="28"/>
          <w:szCs w:val="28"/>
        </w:rPr>
      </w:pPr>
    </w:p>
    <w:p w:rsidR="00177E30" w:rsidRDefault="00177E30" w:rsidP="00177E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исполнение Национального плана противодействию коррупции, утвержденного Президентом Российской Федерации 31.07.2008 N Пр-1568, руководствуясь Федеральным законом «О противодействии коррупции» N 273-ФЗ от 25 декабря 2008 года, Федеральным законом от 6 октября 2003 года N 131-Ф3 "Об общих принципах организации местного самоуправления в Российской Федерации", администрация Комсомольского городского поселения  </w:t>
      </w:r>
    </w:p>
    <w:p w:rsidR="00177E30" w:rsidRDefault="00177E30" w:rsidP="00177E30">
      <w:pPr>
        <w:ind w:firstLine="720"/>
        <w:jc w:val="both"/>
        <w:rPr>
          <w:sz w:val="28"/>
          <w:szCs w:val="28"/>
        </w:rPr>
      </w:pPr>
    </w:p>
    <w:p w:rsidR="00177E30" w:rsidRDefault="00177E30" w:rsidP="00177E3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77E30" w:rsidRDefault="00177E30" w:rsidP="00177E3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77E30" w:rsidRDefault="00177E30" w:rsidP="00177E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План по противодействию коррупции на территории Комсомольского городского поселения  на 2014год следующего содержания:</w:t>
      </w:r>
    </w:p>
    <w:p w:rsidR="00177E30" w:rsidRDefault="00177E30" w:rsidP="00177E30"/>
    <w:p w:rsidR="00177E30" w:rsidRDefault="00177E30" w:rsidP="00177E30">
      <w:pPr>
        <w:pStyle w:val="a6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Пункты   3.8, 5.1, 5.7,изложить в новой редакции:</w:t>
      </w: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21"/>
        <w:gridCol w:w="4678"/>
        <w:gridCol w:w="1583"/>
        <w:gridCol w:w="2803"/>
      </w:tblGrid>
      <w:tr w:rsidR="00177E30" w:rsidTr="00350104">
        <w:trPr>
          <w:trHeight w:val="1571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</w:t>
            </w:r>
          </w:p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8413F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413F0">
              <w:rPr>
                <w:rFonts w:ascii="Times New Roman" w:hAnsi="Times New Roman"/>
                <w:sz w:val="28"/>
                <w:szCs w:val="28"/>
              </w:rPr>
              <w:t xml:space="preserve">Проведение работы по выявлению случаев возникновения конфликта интересов, одной из сторон которых являются лица, замещающие муниципальные должности или должности муниципальной службы, и принятие мер по предотвращению </w:t>
            </w:r>
            <w:r w:rsidRPr="008413F0">
              <w:rPr>
                <w:rFonts w:ascii="Times New Roman" w:hAnsi="Times New Roman"/>
                <w:sz w:val="28"/>
                <w:szCs w:val="28"/>
              </w:rPr>
              <w:lastRenderedPageBreak/>
              <w:t>и урегулированию конфликта интересов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2F5A51" w:rsidRDefault="00177E30" w:rsidP="00350104">
            <w:pPr>
              <w:jc w:val="both"/>
              <w:rPr>
                <w:sz w:val="28"/>
                <w:szCs w:val="28"/>
              </w:rPr>
            </w:pPr>
            <w:r w:rsidRPr="002F5A51">
              <w:rPr>
                <w:sz w:val="28"/>
                <w:szCs w:val="28"/>
              </w:rPr>
              <w:t xml:space="preserve">Публикация в средствах массовой информации и на официальном сайте органов местного самоуправления муниципального района: </w:t>
            </w:r>
          </w:p>
          <w:p w:rsidR="00177E30" w:rsidRPr="002F5A51" w:rsidRDefault="00177E30" w:rsidP="00350104">
            <w:pPr>
              <w:jc w:val="both"/>
              <w:rPr>
                <w:sz w:val="28"/>
                <w:szCs w:val="28"/>
              </w:rPr>
            </w:pPr>
            <w:r w:rsidRPr="002F5A51">
              <w:rPr>
                <w:sz w:val="28"/>
                <w:szCs w:val="28"/>
              </w:rPr>
              <w:t xml:space="preserve">- результатов мониторинга коррупционных проявлений, проведенного посредством анализа жалоб и обращений граждан и организаций; </w:t>
            </w:r>
          </w:p>
          <w:p w:rsidR="00177E30" w:rsidRPr="002F5A51" w:rsidRDefault="00177E30" w:rsidP="00350104">
            <w:pPr>
              <w:jc w:val="both"/>
              <w:rPr>
                <w:sz w:val="28"/>
                <w:szCs w:val="28"/>
              </w:rPr>
            </w:pPr>
            <w:r w:rsidRPr="002F5A51">
              <w:rPr>
                <w:sz w:val="28"/>
                <w:szCs w:val="28"/>
              </w:rPr>
              <w:t>- результатов рассмотрения данных жалоб и обращений;</w:t>
            </w:r>
          </w:p>
          <w:p w:rsidR="00177E30" w:rsidRPr="008B4A11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- информаций о принятых мерах по указанным в жалобах и обращениях фактам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Комсомольского городского поселения</w:t>
            </w:r>
          </w:p>
        </w:tc>
      </w:tr>
      <w:tr w:rsidR="00177E30" w:rsidRPr="002F5A51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2F5A51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2F5A51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</w:tbl>
    <w:p w:rsidR="00177E30" w:rsidRDefault="00177E30" w:rsidP="00177E3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77E30" w:rsidRDefault="00177E30" w:rsidP="00177E30">
      <w:pPr>
        <w:pStyle w:val="a6"/>
        <w:numPr>
          <w:ilvl w:val="1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план мероприятиями №№1.11, 3.11, 3.12, 3.13, 5.9, 6.3  следующего содержания:</w:t>
      </w:r>
    </w:p>
    <w:p w:rsidR="00177E30" w:rsidRDefault="00177E30" w:rsidP="00177E30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21"/>
        <w:gridCol w:w="4678"/>
        <w:gridCol w:w="1583"/>
        <w:gridCol w:w="2803"/>
      </w:tblGrid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</w:t>
            </w:r>
          </w:p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</w:tr>
      <w:tr w:rsidR="00177E30" w:rsidTr="00350104">
        <w:trPr>
          <w:trHeight w:val="2966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8413F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413F0">
              <w:rPr>
                <w:rFonts w:ascii="Times New Roman" w:hAnsi="Times New Roman"/>
                <w:sz w:val="28"/>
                <w:szCs w:val="28"/>
              </w:rPr>
              <w:t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 муниципальной службы, замещение которых связано с коррупционными рисками.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2F5A51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2F5A51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8413F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413F0">
              <w:rPr>
                <w:rFonts w:ascii="Times New Roman" w:hAnsi="Times New Roman"/>
                <w:sz w:val="28"/>
                <w:szCs w:val="28"/>
              </w:rPr>
              <w:t xml:space="preserve">Организация работы по </w:t>
            </w:r>
            <w:r w:rsidRPr="008413F0">
              <w:rPr>
                <w:rFonts w:ascii="Times New Roman" w:hAnsi="Times New Roman"/>
                <w:sz w:val="28"/>
                <w:szCs w:val="28"/>
              </w:rPr>
              <w:lastRenderedPageBreak/>
              <w:t>рассмотрению заявлений лиц, замещающих муниципальные должности, муниципальных служащих, руководителей муниципальных предприятий и учреждений о невозможности по объективным причинам представлять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Комиссия по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соблюдению требований к служебному поведению и урегулированию конфликта интересов</w:t>
            </w: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8413F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413F0">
              <w:rPr>
                <w:rFonts w:ascii="Times New Roman" w:hAnsi="Times New Roman"/>
                <w:sz w:val="28"/>
                <w:szCs w:val="28"/>
              </w:rPr>
              <w:t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декабрь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8413F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413F0">
              <w:rPr>
                <w:rFonts w:ascii="Times New Roman" w:hAnsi="Times New Roman"/>
                <w:sz w:val="28"/>
                <w:szCs w:val="28"/>
              </w:rPr>
              <w:t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177E30" w:rsidTr="00350104">
        <w:trPr>
          <w:trHeight w:val="3230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2F5A51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2F5A51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8413F0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413F0">
              <w:rPr>
                <w:rFonts w:ascii="Times New Roman" w:hAnsi="Times New Roman"/>
                <w:sz w:val="28"/>
                <w:szCs w:val="28"/>
              </w:rPr>
              <w:t xml:space="preserve">Освещение в средствах массовой информации и на официальном сайте </w:t>
            </w:r>
            <w:proofErr w:type="gramStart"/>
            <w:r w:rsidRPr="008413F0">
              <w:rPr>
                <w:rFonts w:ascii="Times New Roman" w:hAnsi="Times New Roman"/>
                <w:sz w:val="28"/>
                <w:szCs w:val="28"/>
              </w:rPr>
              <w:t>органов местного самоуправления муниципального района основных итогов деятельности институтов гражданского</w:t>
            </w:r>
            <w:proofErr w:type="gramEnd"/>
            <w:r w:rsidRPr="008413F0">
              <w:rPr>
                <w:rFonts w:ascii="Times New Roman" w:hAnsi="Times New Roman"/>
                <w:sz w:val="28"/>
                <w:szCs w:val="28"/>
              </w:rPr>
              <w:t xml:space="preserve"> общества, принимающих наиболее активное участие в противодействии коррупции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5A51">
              <w:rPr>
                <w:rFonts w:ascii="Times New Roman" w:hAnsi="Times New Roman"/>
                <w:sz w:val="28"/>
                <w:szCs w:val="28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AB7382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7E30" w:rsidTr="00350104"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Pr="00AB7382" w:rsidRDefault="00177E30" w:rsidP="00350104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7E30" w:rsidRDefault="00177E30" w:rsidP="0035010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77E30" w:rsidRDefault="00177E30" w:rsidP="00177E30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</w:p>
    <w:p w:rsidR="00177E30" w:rsidRDefault="00177E30" w:rsidP="00177E30">
      <w:pPr>
        <w:pStyle w:val="a6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AB738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подписания и подлежит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177E30" w:rsidRDefault="00177E30" w:rsidP="00177E30">
      <w:pPr>
        <w:pStyle w:val="a6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177E30" w:rsidRDefault="00177E30" w:rsidP="00177E30">
      <w:pPr>
        <w:pStyle w:val="a6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177E30" w:rsidRDefault="00177E30" w:rsidP="00177E30">
      <w:pPr>
        <w:pStyle w:val="a6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177E30" w:rsidRDefault="00177E30" w:rsidP="00177E30">
      <w:pPr>
        <w:pStyle w:val="a6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77E30" w:rsidRPr="00AB7382" w:rsidRDefault="00177E30" w:rsidP="00177E30">
      <w:pPr>
        <w:pStyle w:val="a6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А.А.Ульянов</w:t>
      </w:r>
    </w:p>
    <w:p w:rsidR="00177E30" w:rsidRDefault="00177E30" w:rsidP="00177E30">
      <w:pPr>
        <w:spacing w:line="360" w:lineRule="auto"/>
        <w:jc w:val="center"/>
        <w:rPr>
          <w:b/>
          <w:sz w:val="36"/>
          <w:szCs w:val="36"/>
        </w:rPr>
      </w:pPr>
    </w:p>
    <w:p w:rsidR="00177E30" w:rsidRDefault="00177E30" w:rsidP="00177E30">
      <w:pPr>
        <w:spacing w:line="360" w:lineRule="auto"/>
        <w:jc w:val="center"/>
        <w:rPr>
          <w:b/>
          <w:sz w:val="36"/>
          <w:szCs w:val="36"/>
        </w:rPr>
      </w:pPr>
    </w:p>
    <w:p w:rsidR="00177E30" w:rsidRDefault="00177E30" w:rsidP="00177E30">
      <w:pPr>
        <w:spacing w:line="360" w:lineRule="auto"/>
        <w:jc w:val="center"/>
        <w:rPr>
          <w:b/>
          <w:sz w:val="36"/>
          <w:szCs w:val="36"/>
        </w:rPr>
      </w:pPr>
    </w:p>
    <w:p w:rsidR="009A079E" w:rsidRDefault="009A079E"/>
    <w:sectPr w:rsidR="009A079E" w:rsidSect="009A0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45802"/>
    <w:multiLevelType w:val="multilevel"/>
    <w:tmpl w:val="70B8CB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E30"/>
    <w:rsid w:val="00177E30"/>
    <w:rsid w:val="009A0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E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77E30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7E3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177E30"/>
    <w:pPr>
      <w:widowControl w:val="0"/>
      <w:autoSpaceDE w:val="0"/>
      <w:jc w:val="both"/>
    </w:pPr>
    <w:rPr>
      <w:rFonts w:ascii="Arial" w:hAnsi="Arial"/>
    </w:rPr>
  </w:style>
  <w:style w:type="paragraph" w:customStyle="1" w:styleId="a4">
    <w:name w:val="Прижатый влево"/>
    <w:basedOn w:val="a"/>
    <w:next w:val="a"/>
    <w:uiPriority w:val="99"/>
    <w:rsid w:val="00177E30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customStyle="1" w:styleId="a5">
    <w:name w:val="Комментарий"/>
    <w:basedOn w:val="a"/>
    <w:next w:val="a"/>
    <w:uiPriority w:val="99"/>
    <w:rsid w:val="00177E30"/>
    <w:pPr>
      <w:widowControl w:val="0"/>
      <w:suppressAutoHyphens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lang w:eastAsia="ru-RU"/>
    </w:rPr>
  </w:style>
  <w:style w:type="paragraph" w:styleId="a6">
    <w:name w:val="List Paragraph"/>
    <w:basedOn w:val="a"/>
    <w:uiPriority w:val="34"/>
    <w:qFormat/>
    <w:rsid w:val="00177E30"/>
    <w:pPr>
      <w:widowControl w:val="0"/>
      <w:suppressAutoHyphens w:val="0"/>
      <w:autoSpaceDE w:val="0"/>
      <w:autoSpaceDN w:val="0"/>
      <w:adjustRightInd w:val="0"/>
      <w:ind w:left="720"/>
      <w:contextualSpacing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733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2014-09-05T04:46:00Z</dcterms:created>
  <dcterms:modified xsi:type="dcterms:W3CDTF">2014-09-05T04:47:00Z</dcterms:modified>
</cp:coreProperties>
</file>