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05A" w:rsidRDefault="00EA305A" w:rsidP="00EA305A">
      <w:pPr>
        <w:autoSpaceDE w:val="0"/>
        <w:ind w:left="-567" w:right="261"/>
        <w:jc w:val="center"/>
        <w:rPr>
          <w:rFonts w:eastAsia="Arial CYR" w:cs="Arial CYR"/>
          <w:bCs/>
        </w:rPr>
      </w:pPr>
      <w:r w:rsidRPr="00455F66">
        <w:rPr>
          <w:rFonts w:eastAsia="Arial CYR" w:cs="Arial CYR"/>
          <w:bCs/>
        </w:rPr>
        <w:t>Администрация  Чамзинского муниципального района</w:t>
      </w:r>
    </w:p>
    <w:p w:rsidR="00EA305A" w:rsidRPr="00455F66" w:rsidRDefault="00EA305A" w:rsidP="00EA305A">
      <w:pPr>
        <w:ind w:left="-567" w:right="261"/>
        <w:jc w:val="center"/>
        <w:rPr>
          <w:rFonts w:eastAsia="Arial CYR" w:cs="Arial CYR"/>
          <w:bCs/>
        </w:rPr>
      </w:pPr>
      <w:r w:rsidRPr="00455F66">
        <w:rPr>
          <w:rFonts w:eastAsia="Arial CYR" w:cs="Arial CYR"/>
          <w:bCs/>
        </w:rPr>
        <w:t>Республика Мордовия</w:t>
      </w:r>
    </w:p>
    <w:p w:rsidR="00EA305A" w:rsidRPr="00455F66" w:rsidRDefault="00EA305A" w:rsidP="00EA305A">
      <w:pPr>
        <w:autoSpaceDE w:val="0"/>
        <w:ind w:left="-567" w:right="261"/>
        <w:jc w:val="center"/>
        <w:rPr>
          <w:rFonts w:eastAsia="Arial CYR" w:cs="Arial CYR"/>
          <w:bCs/>
        </w:rPr>
      </w:pPr>
    </w:p>
    <w:p w:rsidR="00EA305A" w:rsidRPr="00455F66" w:rsidRDefault="00EA305A" w:rsidP="00EA305A">
      <w:pPr>
        <w:autoSpaceDE w:val="0"/>
        <w:ind w:left="-567" w:right="261"/>
        <w:jc w:val="center"/>
        <w:rPr>
          <w:rFonts w:eastAsia="Arial CYR" w:cs="Arial CYR"/>
          <w:bCs/>
        </w:rPr>
      </w:pPr>
      <w:r w:rsidRPr="00455F66">
        <w:rPr>
          <w:rFonts w:eastAsia="Arial CYR" w:cs="Arial CYR"/>
          <w:bCs/>
        </w:rPr>
        <w:t>ПОСТАНОВЛЕНИЕ</w:t>
      </w:r>
    </w:p>
    <w:p w:rsidR="00EA305A" w:rsidRPr="00455F66" w:rsidRDefault="00EA305A" w:rsidP="00EA305A">
      <w:pPr>
        <w:autoSpaceDE w:val="0"/>
        <w:ind w:left="-567" w:right="261"/>
        <w:jc w:val="both"/>
        <w:rPr>
          <w:rFonts w:eastAsia="Arial CYR" w:cs="Arial CYR"/>
          <w:b/>
          <w:bCs/>
        </w:rPr>
      </w:pPr>
      <w:r>
        <w:rPr>
          <w:rFonts w:eastAsia="Arial CYR" w:cs="Arial CYR"/>
          <w:b/>
          <w:bCs/>
        </w:rPr>
        <w:t>03.12.</w:t>
      </w:r>
      <w:r w:rsidRPr="00455F66">
        <w:rPr>
          <w:rFonts w:eastAsia="Arial CYR" w:cs="Arial CYR"/>
          <w:b/>
          <w:bCs/>
        </w:rPr>
        <w:t>201</w:t>
      </w:r>
      <w:r>
        <w:rPr>
          <w:rFonts w:eastAsia="Arial CYR" w:cs="Arial CYR"/>
          <w:b/>
          <w:bCs/>
        </w:rPr>
        <w:t>3</w:t>
      </w:r>
      <w:r w:rsidRPr="00455F66">
        <w:rPr>
          <w:rFonts w:eastAsia="Arial CYR" w:cs="Arial CYR"/>
          <w:b/>
          <w:bCs/>
        </w:rPr>
        <w:t>г.</w:t>
      </w:r>
      <w:r>
        <w:rPr>
          <w:rFonts w:eastAsia="Arial CYR" w:cs="Arial CYR"/>
          <w:b/>
          <w:bCs/>
        </w:rPr>
        <w:t xml:space="preserve"> </w:t>
      </w:r>
      <w:r w:rsidRPr="00455F66">
        <w:rPr>
          <w:rFonts w:eastAsia="Arial CYR" w:cs="Arial CYR"/>
          <w:b/>
          <w:bCs/>
        </w:rPr>
        <w:t xml:space="preserve">                                                                                                 </w:t>
      </w:r>
      <w:r>
        <w:rPr>
          <w:rFonts w:eastAsia="Arial CYR" w:cs="Arial CYR"/>
          <w:b/>
          <w:bCs/>
        </w:rPr>
        <w:t xml:space="preserve">                            </w:t>
      </w:r>
      <w:r w:rsidRPr="00455F66">
        <w:rPr>
          <w:rFonts w:eastAsia="Arial CYR" w:cs="Arial CYR"/>
          <w:b/>
          <w:bCs/>
        </w:rPr>
        <w:t>№</w:t>
      </w:r>
      <w:r>
        <w:rPr>
          <w:rFonts w:eastAsia="Arial CYR" w:cs="Arial CYR"/>
          <w:b/>
          <w:bCs/>
        </w:rPr>
        <w:t>1196</w:t>
      </w:r>
      <w:r w:rsidRPr="00455F66">
        <w:rPr>
          <w:rFonts w:eastAsia="Arial CYR" w:cs="Arial CYR"/>
          <w:b/>
          <w:bCs/>
        </w:rPr>
        <w:t xml:space="preserve"> </w:t>
      </w:r>
    </w:p>
    <w:p w:rsidR="00EA305A" w:rsidRDefault="00EA305A" w:rsidP="00EA305A">
      <w:pPr>
        <w:ind w:left="-567" w:right="261"/>
        <w:jc w:val="center"/>
        <w:rPr>
          <w:color w:val="000000"/>
        </w:rPr>
      </w:pPr>
      <w:r>
        <w:rPr>
          <w:color w:val="000000"/>
        </w:rPr>
        <w:t>р.п</w:t>
      </w:r>
      <w:proofErr w:type="gramStart"/>
      <w:r>
        <w:rPr>
          <w:color w:val="000000"/>
        </w:rPr>
        <w:t>.Ч</w:t>
      </w:r>
      <w:proofErr w:type="gramEnd"/>
      <w:r>
        <w:rPr>
          <w:color w:val="000000"/>
        </w:rPr>
        <w:t>амзинка</w:t>
      </w:r>
    </w:p>
    <w:p w:rsidR="00EA305A" w:rsidRDefault="00EA305A" w:rsidP="00EA305A">
      <w:pPr>
        <w:suppressAutoHyphens/>
        <w:autoSpaceDE w:val="0"/>
        <w:ind w:left="-567" w:right="261"/>
        <w:jc w:val="center"/>
        <w:rPr>
          <w:rFonts w:eastAsia="Arial" w:cs="Arial"/>
          <w:sz w:val="28"/>
          <w:szCs w:val="28"/>
          <w:lang w:eastAsia="ar-SA"/>
        </w:rPr>
      </w:pPr>
    </w:p>
    <w:p w:rsidR="00EA305A" w:rsidRDefault="00EA305A" w:rsidP="00EA305A">
      <w:pPr>
        <w:ind w:left="-567" w:right="261"/>
        <w:jc w:val="center"/>
        <w:rPr>
          <w:b/>
        </w:rPr>
      </w:pPr>
      <w:r w:rsidRPr="00A52116">
        <w:rPr>
          <w:b/>
        </w:rPr>
        <w:t>Об утверждении норматива стоимости</w:t>
      </w:r>
      <w:r>
        <w:rPr>
          <w:b/>
        </w:rPr>
        <w:t xml:space="preserve"> </w:t>
      </w:r>
      <w:r w:rsidRPr="00A52116">
        <w:rPr>
          <w:b/>
        </w:rPr>
        <w:t>1 кв. метра общей площади жилья</w:t>
      </w:r>
      <w:r>
        <w:rPr>
          <w:b/>
        </w:rPr>
        <w:t xml:space="preserve"> </w:t>
      </w:r>
    </w:p>
    <w:p w:rsidR="00EA305A" w:rsidRPr="00A52116" w:rsidRDefault="00EA305A" w:rsidP="00EA305A">
      <w:pPr>
        <w:ind w:left="-567" w:right="261"/>
        <w:jc w:val="center"/>
        <w:rPr>
          <w:b/>
        </w:rPr>
      </w:pPr>
      <w:r w:rsidRPr="00A52116">
        <w:rPr>
          <w:b/>
        </w:rPr>
        <w:t xml:space="preserve">на </w:t>
      </w:r>
      <w:proofErr w:type="spellStart"/>
      <w:proofErr w:type="gramStart"/>
      <w:r w:rsidRPr="00A52116">
        <w:rPr>
          <w:b/>
        </w:rPr>
        <w:t>I</w:t>
      </w:r>
      <w:proofErr w:type="gramEnd"/>
      <w:r>
        <w:rPr>
          <w:b/>
        </w:rPr>
        <w:t>У</w:t>
      </w:r>
      <w:r w:rsidRPr="00A52116">
        <w:rPr>
          <w:b/>
        </w:rPr>
        <w:t>-</w:t>
      </w:r>
      <w:r>
        <w:rPr>
          <w:b/>
        </w:rPr>
        <w:t>ы</w:t>
      </w:r>
      <w:r w:rsidRPr="00A52116">
        <w:rPr>
          <w:b/>
        </w:rPr>
        <w:t>й</w:t>
      </w:r>
      <w:proofErr w:type="spellEnd"/>
      <w:r w:rsidRPr="00A52116">
        <w:rPr>
          <w:b/>
        </w:rPr>
        <w:t xml:space="preserve"> квартал 2013 года</w:t>
      </w:r>
    </w:p>
    <w:p w:rsidR="00EA305A" w:rsidRPr="00A52116" w:rsidRDefault="00EA305A" w:rsidP="00EA305A">
      <w:pPr>
        <w:ind w:left="-567" w:right="261" w:firstLine="708"/>
        <w:jc w:val="both"/>
      </w:pPr>
    </w:p>
    <w:p w:rsidR="00EA305A" w:rsidRPr="00A52116" w:rsidRDefault="00EA305A" w:rsidP="00EA305A">
      <w:pPr>
        <w:ind w:left="-567" w:right="261" w:firstLine="708"/>
        <w:jc w:val="both"/>
      </w:pPr>
      <w:r w:rsidRPr="00A52116">
        <w:t xml:space="preserve">Во исполнение постановления Правительства Российской Федерации от 17 декабря 2010 г. № 1050 «О федеральной целевой программе «Жилище» на 2011-2015 годы, постановления Правительства Республики Мордовия от 13 декабря 2010 г. № 487 «Об утверждении Республиканской целевой программы «Жилище» на 2011-2015 годы» администрация Чамзинского муниципального района </w:t>
      </w:r>
    </w:p>
    <w:p w:rsidR="00EA305A" w:rsidRDefault="00EA305A" w:rsidP="00EA305A">
      <w:pPr>
        <w:ind w:left="-567" w:right="261"/>
        <w:jc w:val="center"/>
        <w:rPr>
          <w:b/>
        </w:rPr>
      </w:pPr>
    </w:p>
    <w:p w:rsidR="00EA305A" w:rsidRPr="00A52116" w:rsidRDefault="00EA305A" w:rsidP="00EA305A">
      <w:pPr>
        <w:ind w:left="-567" w:right="261"/>
        <w:jc w:val="center"/>
        <w:rPr>
          <w:b/>
        </w:rPr>
      </w:pPr>
      <w:r w:rsidRPr="00A52116">
        <w:rPr>
          <w:b/>
        </w:rPr>
        <w:t>ПОСТАНОВЛЯЕТ:</w:t>
      </w:r>
    </w:p>
    <w:p w:rsidR="00EA305A" w:rsidRPr="00A52116" w:rsidRDefault="00EA305A" w:rsidP="00EA305A">
      <w:pPr>
        <w:ind w:left="-567" w:right="261"/>
        <w:jc w:val="center"/>
      </w:pPr>
    </w:p>
    <w:p w:rsidR="00EA305A" w:rsidRPr="00A52116" w:rsidRDefault="00EA305A" w:rsidP="00EA305A">
      <w:pPr>
        <w:ind w:left="-567" w:right="261" w:firstLine="708"/>
        <w:jc w:val="both"/>
      </w:pPr>
      <w:r w:rsidRPr="00A52116">
        <w:rPr>
          <w:b/>
        </w:rPr>
        <w:t>1.</w:t>
      </w:r>
      <w:r w:rsidRPr="00A52116">
        <w:t xml:space="preserve"> </w:t>
      </w:r>
      <w:proofErr w:type="gramStart"/>
      <w:r w:rsidRPr="00A52116">
        <w:t xml:space="preserve">Утвердить норматив стоимости 1 кв. метра общей площади жилья (в рублях) по Чамзинскому муниципальному району Республики Мордовия на </w:t>
      </w:r>
      <w:r w:rsidRPr="00A52116">
        <w:rPr>
          <w:lang w:val="en-US"/>
        </w:rPr>
        <w:t>I</w:t>
      </w:r>
      <w:proofErr w:type="spellStart"/>
      <w:r>
        <w:t>У</w:t>
      </w:r>
      <w:r w:rsidRPr="00A52116">
        <w:t>-ий</w:t>
      </w:r>
      <w:proofErr w:type="spellEnd"/>
      <w:r w:rsidRPr="00A52116">
        <w:t xml:space="preserve"> квартал 2013 года, подлежащий применению при расчете размера социальной выплаты на строительство или приобретение жилых помещений участникам подп</w:t>
      </w:r>
      <w:r>
        <w:t>р</w:t>
      </w:r>
      <w:r w:rsidRPr="00A52116">
        <w:t>ограммы «Обеспечение жильем молодых семей» федеральной целевой программы «Жилище» на 2011-2015 годы», предоставляемой молодым семьям из местного бюджета, в размере 30894 рубл</w:t>
      </w:r>
      <w:r>
        <w:t>ей</w:t>
      </w:r>
      <w:r w:rsidRPr="00A52116">
        <w:t>.</w:t>
      </w:r>
      <w:proofErr w:type="gramEnd"/>
    </w:p>
    <w:p w:rsidR="00EA305A" w:rsidRPr="00A52116" w:rsidRDefault="00EA305A" w:rsidP="00EA305A">
      <w:pPr>
        <w:ind w:left="-567" w:right="261"/>
        <w:jc w:val="both"/>
        <w:rPr>
          <w:rFonts w:eastAsia="Times New Roman CYR"/>
        </w:rPr>
      </w:pPr>
      <w:r w:rsidRPr="00A52116">
        <w:rPr>
          <w:b/>
        </w:rPr>
        <w:tab/>
        <w:t>2.</w:t>
      </w:r>
      <w:r w:rsidRPr="00A52116">
        <w:t xml:space="preserve"> Настоящее постановление вступает в силу со дня его </w:t>
      </w:r>
      <w:r w:rsidRPr="00A52116">
        <w:rPr>
          <w:rFonts w:eastAsia="Times New Roman CYR"/>
        </w:rPr>
        <w:t xml:space="preserve">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</w:t>
      </w:r>
      <w:r>
        <w:rPr>
          <w:rFonts w:eastAsia="Times New Roman CYR"/>
        </w:rPr>
        <w:t>октября</w:t>
      </w:r>
      <w:r w:rsidRPr="00A52116">
        <w:rPr>
          <w:rFonts w:eastAsia="Times New Roman CYR"/>
        </w:rPr>
        <w:t xml:space="preserve"> 2013 года.</w:t>
      </w:r>
    </w:p>
    <w:p w:rsidR="00EA305A" w:rsidRDefault="00EA305A" w:rsidP="00EA305A">
      <w:pPr>
        <w:ind w:left="-567" w:right="261"/>
        <w:jc w:val="both"/>
      </w:pPr>
    </w:p>
    <w:p w:rsidR="00EA305A" w:rsidRDefault="00EA305A" w:rsidP="00EA305A">
      <w:pPr>
        <w:ind w:left="-567" w:right="261"/>
        <w:jc w:val="both"/>
      </w:pPr>
    </w:p>
    <w:p w:rsidR="00EA305A" w:rsidRDefault="00EA305A" w:rsidP="00EA305A">
      <w:pPr>
        <w:ind w:left="-567" w:right="261"/>
        <w:jc w:val="both"/>
      </w:pPr>
      <w:r>
        <w:t>И.о</w:t>
      </w:r>
      <w:proofErr w:type="gramStart"/>
      <w:r>
        <w:t>.</w:t>
      </w:r>
      <w:r w:rsidRPr="00A52116">
        <w:t>Г</w:t>
      </w:r>
      <w:proofErr w:type="gramEnd"/>
      <w:r w:rsidRPr="00A52116">
        <w:t>лав</w:t>
      </w:r>
      <w:r>
        <w:t>ы</w:t>
      </w:r>
      <w:r w:rsidRPr="00A52116">
        <w:t xml:space="preserve"> администрации</w:t>
      </w:r>
      <w:r>
        <w:t xml:space="preserve"> </w:t>
      </w:r>
    </w:p>
    <w:p w:rsidR="00EA305A" w:rsidRDefault="00EA305A" w:rsidP="00EA305A">
      <w:pPr>
        <w:ind w:left="-567" w:right="261"/>
        <w:jc w:val="both"/>
      </w:pPr>
      <w:r w:rsidRPr="00A52116">
        <w:t xml:space="preserve">Чамзинского муниципального района             </w:t>
      </w:r>
      <w:r>
        <w:t xml:space="preserve">                                                      А.Ю.Тюрякин</w:t>
      </w: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05A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3E62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05A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1312</Characters>
  <Application>Microsoft Office Word</Application>
  <DocSecurity>0</DocSecurity>
  <Lines>10</Lines>
  <Paragraphs>3</Paragraphs>
  <ScaleCrop>false</ScaleCrop>
  <Company>RePack by SPecialiST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2013-12-10T05:12:00Z</dcterms:created>
  <dcterms:modified xsi:type="dcterms:W3CDTF">2013-12-10T05:15:00Z</dcterms:modified>
</cp:coreProperties>
</file>