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D86" w:rsidRPr="00375B3A" w:rsidRDefault="00C84D86" w:rsidP="00C84D86">
      <w:pPr>
        <w:jc w:val="center"/>
        <w:rPr>
          <w:b/>
          <w:sz w:val="26"/>
          <w:szCs w:val="26"/>
        </w:rPr>
      </w:pPr>
      <w:r w:rsidRPr="00375B3A">
        <w:rPr>
          <w:b/>
          <w:sz w:val="26"/>
          <w:szCs w:val="26"/>
        </w:rPr>
        <w:t>АДМИНИСТРАЦИЯ</w:t>
      </w:r>
    </w:p>
    <w:p w:rsidR="00C84D86" w:rsidRDefault="00C84D86" w:rsidP="00C84D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ЧАМЗИНСКОГО </w:t>
      </w:r>
      <w:r w:rsidRPr="00375B3A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>РАЙОНА</w:t>
      </w:r>
    </w:p>
    <w:p w:rsidR="00C84D86" w:rsidRDefault="00C84D86" w:rsidP="00C84D86">
      <w:pPr>
        <w:jc w:val="center"/>
        <w:rPr>
          <w:b/>
          <w:sz w:val="26"/>
          <w:szCs w:val="26"/>
        </w:rPr>
      </w:pPr>
    </w:p>
    <w:p w:rsidR="00C84D86" w:rsidRDefault="00C84D86" w:rsidP="00C84D86">
      <w:pPr>
        <w:jc w:val="center"/>
        <w:rPr>
          <w:b/>
          <w:sz w:val="26"/>
          <w:szCs w:val="26"/>
        </w:rPr>
      </w:pPr>
    </w:p>
    <w:p w:rsidR="00C84D86" w:rsidRDefault="00C84D86" w:rsidP="00C84D8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ПОСТАНОВЛЕНИЕ</w:t>
      </w:r>
    </w:p>
    <w:p w:rsidR="00C84D86" w:rsidRDefault="00C84D86" w:rsidP="00C84D86">
      <w:pPr>
        <w:jc w:val="center"/>
        <w:rPr>
          <w:b/>
          <w:sz w:val="26"/>
          <w:szCs w:val="26"/>
        </w:rPr>
      </w:pPr>
    </w:p>
    <w:p w:rsidR="00C84D86" w:rsidRPr="008F2321" w:rsidRDefault="00C84D86" w:rsidP="00C84D86">
      <w:pPr>
        <w:rPr>
          <w:b/>
          <w:sz w:val="26"/>
          <w:szCs w:val="26"/>
        </w:rPr>
      </w:pPr>
      <w:r>
        <w:rPr>
          <w:b/>
          <w:sz w:val="26"/>
          <w:szCs w:val="26"/>
        </w:rPr>
        <w:t>31.01. 2022г.                                                                                                             № 55</w:t>
      </w:r>
    </w:p>
    <w:p w:rsidR="00C84D86" w:rsidRPr="00375B3A" w:rsidRDefault="00C84D86" w:rsidP="00C84D86">
      <w:pPr>
        <w:jc w:val="center"/>
        <w:rPr>
          <w:sz w:val="26"/>
          <w:szCs w:val="26"/>
        </w:rPr>
      </w:pPr>
      <w:r w:rsidRPr="00375B3A">
        <w:rPr>
          <w:bCs/>
          <w:sz w:val="26"/>
          <w:szCs w:val="26"/>
        </w:rPr>
        <w:t xml:space="preserve">р.п. </w:t>
      </w:r>
      <w:r>
        <w:rPr>
          <w:bCs/>
          <w:sz w:val="26"/>
          <w:szCs w:val="26"/>
        </w:rPr>
        <w:t>Чамзинка</w:t>
      </w:r>
    </w:p>
    <w:p w:rsidR="00C84D86" w:rsidRDefault="00C84D86" w:rsidP="00C84D86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  <w:r w:rsidRPr="008F07BB">
        <w:rPr>
          <w:b/>
          <w:spacing w:val="2"/>
          <w:sz w:val="26"/>
          <w:szCs w:val="26"/>
        </w:rPr>
        <w:t> </w:t>
      </w:r>
      <w:r w:rsidRPr="008F07BB">
        <w:rPr>
          <w:b/>
        </w:rPr>
        <w:t xml:space="preserve">О </w:t>
      </w:r>
      <w:r w:rsidRPr="008F07BB">
        <w:rPr>
          <w:b/>
          <w:sz w:val="26"/>
          <w:szCs w:val="26"/>
        </w:rPr>
        <w:t>Порядке организации проведения инициативного аудита муниципальных унитарных предприятий</w:t>
      </w:r>
    </w:p>
    <w:p w:rsidR="00C84D86" w:rsidRDefault="00C84D86" w:rsidP="00C84D86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  <w:r w:rsidRPr="008F07BB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</w:t>
      </w:r>
      <w:r w:rsidRPr="008F07BB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>района</w:t>
      </w:r>
    </w:p>
    <w:p w:rsidR="00C84D86" w:rsidRDefault="00C84D86" w:rsidP="00C84D86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C84D86" w:rsidRDefault="00C84D86" w:rsidP="00C84D86">
      <w:pPr>
        <w:pStyle w:val="headertext"/>
        <w:spacing w:before="0" w:beforeAutospacing="0" w:after="0" w:afterAutospacing="0"/>
        <w:jc w:val="center"/>
        <w:rPr>
          <w:b/>
          <w:sz w:val="26"/>
          <w:szCs w:val="26"/>
        </w:rPr>
      </w:pPr>
    </w:p>
    <w:p w:rsidR="00C84D86" w:rsidRPr="002228BB" w:rsidRDefault="00C84D86" w:rsidP="00C84D86">
      <w:pPr>
        <w:pStyle w:val="formattext"/>
        <w:spacing w:before="0" w:after="0"/>
        <w:ind w:left="-567"/>
        <w:jc w:val="both"/>
        <w:rPr>
          <w:b/>
          <w:sz w:val="28"/>
          <w:szCs w:val="28"/>
        </w:rPr>
      </w:pPr>
      <w:r w:rsidRPr="002F6E58">
        <w:rPr>
          <w:sz w:val="28"/>
          <w:szCs w:val="28"/>
        </w:rPr>
        <w:t xml:space="preserve">        </w:t>
      </w:r>
      <w:proofErr w:type="gramStart"/>
      <w:r w:rsidRPr="002F6E58">
        <w:rPr>
          <w:sz w:val="28"/>
          <w:szCs w:val="28"/>
        </w:rPr>
        <w:t xml:space="preserve">В соответствии с </w:t>
      </w:r>
      <w:hyperlink r:id="rId6" w:history="1">
        <w:r w:rsidRPr="002F6E58">
          <w:rPr>
            <w:rStyle w:val="a4"/>
            <w:color w:val="auto"/>
            <w:sz w:val="28"/>
            <w:szCs w:val="28"/>
          </w:rPr>
          <w:t>Федеральными законами от 14.11.2002 № 161-ФЗ «О государственных и муниципальных унитарных предприятиях»</w:t>
        </w:r>
      </w:hyperlink>
      <w:r w:rsidRPr="002F6E58">
        <w:rPr>
          <w:sz w:val="28"/>
          <w:szCs w:val="28"/>
        </w:rPr>
        <w:t xml:space="preserve">, </w:t>
      </w:r>
      <w:hyperlink r:id="rId7" w:history="1">
        <w:r w:rsidRPr="002F6E58">
          <w:rPr>
            <w:rStyle w:val="a4"/>
            <w:color w:val="auto"/>
            <w:sz w:val="28"/>
            <w:szCs w:val="28"/>
          </w:rPr>
          <w:t>от 06.10.2003 № 131-ФЗ «Об общих принципах организации местного самоуправления в Российской Федерации»</w:t>
        </w:r>
      </w:hyperlink>
      <w:r w:rsidRPr="002F6E58">
        <w:rPr>
          <w:sz w:val="28"/>
          <w:szCs w:val="28"/>
        </w:rPr>
        <w:t xml:space="preserve">, решением  Совета депутатов </w:t>
      </w:r>
      <w:proofErr w:type="spellStart"/>
      <w:r w:rsidRPr="002F6E58">
        <w:rPr>
          <w:sz w:val="28"/>
          <w:szCs w:val="28"/>
        </w:rPr>
        <w:t>Чамзинского</w:t>
      </w:r>
      <w:proofErr w:type="spellEnd"/>
      <w:r w:rsidRPr="002F6E58">
        <w:rPr>
          <w:sz w:val="28"/>
          <w:szCs w:val="28"/>
        </w:rPr>
        <w:t xml:space="preserve"> муниципального района от 03.10.2014 г. № 206</w:t>
      </w:r>
      <w:hyperlink r:id="rId8" w:history="1">
        <w:r w:rsidRPr="002F6E58">
          <w:rPr>
            <w:rStyle w:val="a4"/>
            <w:color w:val="auto"/>
            <w:sz w:val="28"/>
            <w:szCs w:val="28"/>
          </w:rPr>
          <w:t xml:space="preserve"> « Положения о порядке принятия решений о создании, реорганизации и  ликвидации муниципальных  предприятий </w:t>
        </w:r>
      </w:hyperlink>
      <w:proofErr w:type="spellStart"/>
      <w:r w:rsidRPr="002F6E58">
        <w:rPr>
          <w:rStyle w:val="a4"/>
          <w:color w:val="auto"/>
          <w:sz w:val="28"/>
          <w:szCs w:val="28"/>
        </w:rPr>
        <w:t>Чамзинского</w:t>
      </w:r>
      <w:proofErr w:type="spellEnd"/>
      <w:r w:rsidRPr="002F6E58">
        <w:rPr>
          <w:rStyle w:val="a4"/>
          <w:color w:val="auto"/>
          <w:sz w:val="28"/>
          <w:szCs w:val="28"/>
        </w:rPr>
        <w:t xml:space="preserve"> муниципального района»,</w:t>
      </w:r>
      <w:r>
        <w:rPr>
          <w:rStyle w:val="a4"/>
          <w:sz w:val="28"/>
          <w:szCs w:val="28"/>
        </w:rPr>
        <w:t xml:space="preserve"> </w:t>
      </w:r>
      <w:r w:rsidRPr="002228BB">
        <w:rPr>
          <w:sz w:val="28"/>
          <w:szCs w:val="28"/>
        </w:rPr>
        <w:t xml:space="preserve">Администрация </w:t>
      </w:r>
      <w:proofErr w:type="spellStart"/>
      <w:r w:rsidRPr="002228BB">
        <w:rPr>
          <w:sz w:val="28"/>
          <w:szCs w:val="28"/>
        </w:rPr>
        <w:t>Чамзинского</w:t>
      </w:r>
      <w:proofErr w:type="spellEnd"/>
      <w:r w:rsidRPr="002228BB">
        <w:rPr>
          <w:sz w:val="28"/>
          <w:szCs w:val="28"/>
        </w:rPr>
        <w:t xml:space="preserve"> муниципального района  </w:t>
      </w:r>
      <w:r w:rsidRPr="002228BB">
        <w:rPr>
          <w:b/>
          <w:sz w:val="28"/>
          <w:szCs w:val="28"/>
        </w:rPr>
        <w:t>ПОСТАНОВЛЯЕТ:</w:t>
      </w:r>
      <w:proofErr w:type="gramEnd"/>
    </w:p>
    <w:p w:rsidR="00C84D86" w:rsidRPr="002228BB" w:rsidRDefault="00C84D86" w:rsidP="00C84D86">
      <w:pPr>
        <w:pStyle w:val="headertext"/>
        <w:spacing w:before="0" w:beforeAutospacing="0" w:after="0" w:afterAutospacing="0"/>
        <w:ind w:left="-567" w:right="-568" w:firstLine="567"/>
        <w:jc w:val="both"/>
        <w:rPr>
          <w:sz w:val="28"/>
          <w:szCs w:val="28"/>
        </w:rPr>
      </w:pPr>
    </w:p>
    <w:p w:rsidR="00C84D86" w:rsidRPr="002228BB" w:rsidRDefault="00C84D86" w:rsidP="00C84D86">
      <w:pPr>
        <w:shd w:val="clear" w:color="auto" w:fill="FFFFFF"/>
        <w:ind w:left="-567" w:right="-285"/>
        <w:jc w:val="both"/>
        <w:rPr>
          <w:sz w:val="28"/>
          <w:szCs w:val="28"/>
        </w:rPr>
      </w:pPr>
      <w:r w:rsidRPr="002228BB">
        <w:rPr>
          <w:sz w:val="28"/>
          <w:szCs w:val="28"/>
        </w:rPr>
        <w:t xml:space="preserve">              1. Утвердить Порядок организации проведения инициативного аудита муниципальных унитарных предприятий </w:t>
      </w:r>
      <w:proofErr w:type="spellStart"/>
      <w:r w:rsidRPr="002228BB">
        <w:rPr>
          <w:sz w:val="28"/>
          <w:szCs w:val="28"/>
        </w:rPr>
        <w:t>Чамзинского</w:t>
      </w:r>
      <w:proofErr w:type="spellEnd"/>
      <w:r w:rsidRPr="002228B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2228BB">
        <w:rPr>
          <w:sz w:val="28"/>
          <w:szCs w:val="28"/>
        </w:rPr>
        <w:t xml:space="preserve">(приложение).   </w:t>
      </w:r>
    </w:p>
    <w:p w:rsidR="00C84D86" w:rsidRPr="002228BB" w:rsidRDefault="00C84D86" w:rsidP="00C84D86">
      <w:pPr>
        <w:shd w:val="clear" w:color="auto" w:fill="FFFFFF"/>
        <w:ind w:left="-567" w:right="-285" w:firstLine="567"/>
        <w:jc w:val="both"/>
        <w:rPr>
          <w:spacing w:val="2"/>
          <w:sz w:val="28"/>
          <w:szCs w:val="28"/>
        </w:rPr>
      </w:pPr>
      <w:r w:rsidRPr="002228BB">
        <w:rPr>
          <w:spacing w:val="2"/>
          <w:sz w:val="28"/>
          <w:szCs w:val="28"/>
        </w:rPr>
        <w:t xml:space="preserve">      2. Настоящее постановление вступает в силу со дня его официального опубликования  в Информационном бюллетене  </w:t>
      </w:r>
      <w:proofErr w:type="spellStart"/>
      <w:r w:rsidRPr="002228BB">
        <w:rPr>
          <w:spacing w:val="2"/>
          <w:sz w:val="28"/>
          <w:szCs w:val="28"/>
        </w:rPr>
        <w:t>Чамзинского</w:t>
      </w:r>
      <w:proofErr w:type="spellEnd"/>
      <w:r w:rsidRPr="002228BB">
        <w:rPr>
          <w:spacing w:val="2"/>
          <w:sz w:val="28"/>
          <w:szCs w:val="28"/>
        </w:rPr>
        <w:t xml:space="preserve"> муниципального района</w:t>
      </w:r>
      <w:proofErr w:type="gramStart"/>
      <w:r w:rsidRPr="002228BB">
        <w:rPr>
          <w:spacing w:val="2"/>
          <w:sz w:val="28"/>
          <w:szCs w:val="28"/>
        </w:rPr>
        <w:t xml:space="preserve"> .</w:t>
      </w:r>
      <w:proofErr w:type="gramEnd"/>
    </w:p>
    <w:p w:rsidR="00C84D86" w:rsidRPr="002228BB" w:rsidRDefault="00C84D86" w:rsidP="00C84D86">
      <w:pPr>
        <w:shd w:val="clear" w:color="auto" w:fill="FFFFFF"/>
        <w:ind w:left="-567" w:right="-568" w:firstLine="567"/>
        <w:jc w:val="both"/>
        <w:rPr>
          <w:spacing w:val="2"/>
          <w:sz w:val="28"/>
          <w:szCs w:val="28"/>
        </w:rPr>
      </w:pPr>
    </w:p>
    <w:p w:rsidR="00C84D86" w:rsidRPr="002228BB" w:rsidRDefault="00C84D86" w:rsidP="00C84D86">
      <w:pPr>
        <w:shd w:val="clear" w:color="auto" w:fill="FFFFFF"/>
        <w:ind w:left="-567" w:right="-568" w:firstLine="567"/>
        <w:jc w:val="both"/>
        <w:rPr>
          <w:spacing w:val="2"/>
          <w:sz w:val="28"/>
          <w:szCs w:val="28"/>
        </w:rPr>
      </w:pPr>
    </w:p>
    <w:p w:rsidR="00C84D86" w:rsidRPr="002228BB" w:rsidRDefault="00C84D86" w:rsidP="00C84D86">
      <w:pPr>
        <w:shd w:val="clear" w:color="auto" w:fill="FFFFFF"/>
        <w:ind w:left="-567" w:right="-568" w:firstLine="567"/>
        <w:jc w:val="both"/>
        <w:rPr>
          <w:spacing w:val="2"/>
          <w:sz w:val="28"/>
          <w:szCs w:val="28"/>
        </w:rPr>
      </w:pPr>
    </w:p>
    <w:p w:rsidR="00C84D86" w:rsidRPr="002228BB" w:rsidRDefault="00C84D86" w:rsidP="00C84D86">
      <w:pPr>
        <w:shd w:val="clear" w:color="auto" w:fill="FFFFFF"/>
        <w:ind w:left="-567" w:right="-568" w:firstLine="567"/>
        <w:jc w:val="both"/>
        <w:rPr>
          <w:sz w:val="28"/>
          <w:szCs w:val="28"/>
        </w:rPr>
      </w:pPr>
    </w:p>
    <w:p w:rsidR="00C84D86" w:rsidRPr="002228BB" w:rsidRDefault="00C84D86" w:rsidP="00C84D86">
      <w:pPr>
        <w:pStyle w:val="formattext"/>
        <w:shd w:val="clear" w:color="auto" w:fill="FFFFFF"/>
        <w:spacing w:before="0" w:after="0"/>
        <w:ind w:left="-567" w:right="-568"/>
        <w:jc w:val="both"/>
        <w:textAlignment w:val="baseline"/>
        <w:rPr>
          <w:spacing w:val="2"/>
          <w:sz w:val="28"/>
          <w:szCs w:val="28"/>
        </w:rPr>
      </w:pPr>
      <w:r w:rsidRPr="002228BB">
        <w:rPr>
          <w:sz w:val="28"/>
          <w:szCs w:val="28"/>
        </w:rPr>
        <w:br/>
      </w:r>
      <w:proofErr w:type="spellStart"/>
      <w:r w:rsidRPr="002228BB">
        <w:rPr>
          <w:spacing w:val="2"/>
          <w:sz w:val="28"/>
          <w:szCs w:val="28"/>
        </w:rPr>
        <w:t>Врио</w:t>
      </w:r>
      <w:proofErr w:type="spellEnd"/>
      <w:r w:rsidRPr="002228BB">
        <w:rPr>
          <w:spacing w:val="2"/>
          <w:sz w:val="28"/>
          <w:szCs w:val="28"/>
        </w:rPr>
        <w:t xml:space="preserve"> Главы </w:t>
      </w:r>
      <w:proofErr w:type="spellStart"/>
      <w:r w:rsidRPr="002228BB">
        <w:rPr>
          <w:spacing w:val="2"/>
          <w:sz w:val="28"/>
          <w:szCs w:val="28"/>
        </w:rPr>
        <w:t>Чамзинского</w:t>
      </w:r>
      <w:proofErr w:type="spellEnd"/>
    </w:p>
    <w:p w:rsidR="00C84D86" w:rsidRPr="002228BB" w:rsidRDefault="00C84D86" w:rsidP="00C84D86">
      <w:pPr>
        <w:pStyle w:val="formattext"/>
        <w:shd w:val="clear" w:color="auto" w:fill="FFFFFF"/>
        <w:spacing w:before="0" w:after="0"/>
        <w:ind w:left="-567" w:right="-568"/>
        <w:jc w:val="both"/>
        <w:textAlignment w:val="baseline"/>
        <w:rPr>
          <w:spacing w:val="2"/>
          <w:sz w:val="28"/>
          <w:szCs w:val="28"/>
        </w:rPr>
      </w:pPr>
      <w:r w:rsidRPr="002228BB">
        <w:rPr>
          <w:spacing w:val="2"/>
          <w:sz w:val="28"/>
          <w:szCs w:val="28"/>
        </w:rPr>
        <w:t xml:space="preserve">муниципального района                                                                       Р.А. </w:t>
      </w:r>
      <w:proofErr w:type="spellStart"/>
      <w:r w:rsidRPr="002228BB">
        <w:rPr>
          <w:spacing w:val="2"/>
          <w:sz w:val="28"/>
          <w:szCs w:val="28"/>
        </w:rPr>
        <w:t>Батеряков</w:t>
      </w:r>
      <w:proofErr w:type="spellEnd"/>
    </w:p>
    <w:p w:rsidR="00C84D86" w:rsidRPr="002228BB" w:rsidRDefault="00C84D86" w:rsidP="00C84D86">
      <w:pPr>
        <w:pStyle w:val="formattext"/>
        <w:shd w:val="clear" w:color="auto" w:fill="FFFFFF"/>
        <w:spacing w:before="0" w:after="0"/>
        <w:ind w:left="-567" w:right="-568"/>
        <w:jc w:val="both"/>
        <w:textAlignment w:val="baseline"/>
        <w:rPr>
          <w:spacing w:val="2"/>
          <w:sz w:val="28"/>
          <w:szCs w:val="28"/>
        </w:rPr>
      </w:pPr>
    </w:p>
    <w:p w:rsidR="00C84D86" w:rsidRPr="002228BB" w:rsidRDefault="00C84D86" w:rsidP="00C84D86">
      <w:pPr>
        <w:pStyle w:val="formattext"/>
        <w:shd w:val="clear" w:color="auto" w:fill="FFFFFF"/>
        <w:spacing w:before="0" w:after="0"/>
        <w:ind w:right="-568"/>
        <w:jc w:val="both"/>
        <w:textAlignment w:val="baseline"/>
        <w:rPr>
          <w:spacing w:val="2"/>
          <w:sz w:val="28"/>
          <w:szCs w:val="28"/>
        </w:rPr>
      </w:pPr>
    </w:p>
    <w:p w:rsidR="00C84D86" w:rsidRPr="002228BB" w:rsidRDefault="00C84D86" w:rsidP="00C84D86">
      <w:pPr>
        <w:pStyle w:val="formattext"/>
        <w:ind w:right="-568"/>
        <w:rPr>
          <w:sz w:val="28"/>
          <w:szCs w:val="28"/>
        </w:rPr>
      </w:pPr>
    </w:p>
    <w:p w:rsidR="00C84D86" w:rsidRDefault="00C84D86" w:rsidP="00C84D86">
      <w:pPr>
        <w:pStyle w:val="formattext"/>
      </w:pPr>
      <w:r>
        <w:br/>
      </w:r>
    </w:p>
    <w:p w:rsidR="00C84D86" w:rsidRDefault="00C84D86" w:rsidP="00C84D86">
      <w:pPr>
        <w:pStyle w:val="formattext"/>
        <w:shd w:val="clear" w:color="auto" w:fill="FFFFFF"/>
        <w:spacing w:before="0" w:after="0" w:line="285" w:lineRule="atLeast"/>
        <w:jc w:val="right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УТВЕРЖДЕНО</w:t>
      </w:r>
      <w:r>
        <w:rPr>
          <w:spacing w:val="2"/>
          <w:sz w:val="26"/>
          <w:szCs w:val="26"/>
        </w:rPr>
        <w:br/>
        <w:t>постановлением А</w:t>
      </w:r>
      <w:r w:rsidRPr="00156CF4">
        <w:rPr>
          <w:spacing w:val="2"/>
          <w:sz w:val="26"/>
          <w:szCs w:val="26"/>
        </w:rPr>
        <w:t xml:space="preserve">дминистрации </w:t>
      </w:r>
    </w:p>
    <w:p w:rsidR="00C84D86" w:rsidRDefault="00C84D86" w:rsidP="00C84D86">
      <w:pPr>
        <w:pStyle w:val="formattext"/>
        <w:shd w:val="clear" w:color="auto" w:fill="FFFFFF"/>
        <w:spacing w:before="0" w:after="0" w:line="285" w:lineRule="atLeast"/>
        <w:jc w:val="right"/>
        <w:textAlignment w:val="baseline"/>
        <w:rPr>
          <w:spacing w:val="2"/>
          <w:sz w:val="26"/>
          <w:szCs w:val="26"/>
        </w:rPr>
      </w:pPr>
      <w:proofErr w:type="spellStart"/>
      <w:r>
        <w:rPr>
          <w:spacing w:val="2"/>
          <w:sz w:val="26"/>
          <w:szCs w:val="26"/>
        </w:rPr>
        <w:t>Чамзинского</w:t>
      </w:r>
      <w:proofErr w:type="spellEnd"/>
      <w:r>
        <w:rPr>
          <w:spacing w:val="2"/>
          <w:sz w:val="26"/>
          <w:szCs w:val="26"/>
        </w:rPr>
        <w:t xml:space="preserve"> </w:t>
      </w:r>
      <w:r w:rsidRPr="00156CF4">
        <w:rPr>
          <w:spacing w:val="2"/>
          <w:sz w:val="26"/>
          <w:szCs w:val="26"/>
        </w:rPr>
        <w:t xml:space="preserve">муниципального </w:t>
      </w:r>
      <w:r>
        <w:rPr>
          <w:spacing w:val="2"/>
          <w:sz w:val="26"/>
          <w:szCs w:val="26"/>
        </w:rPr>
        <w:t>района</w:t>
      </w:r>
    </w:p>
    <w:p w:rsidR="00C84D86" w:rsidRPr="00156CF4" w:rsidRDefault="00C84D86" w:rsidP="00C84D86">
      <w:pPr>
        <w:pStyle w:val="formattext"/>
        <w:shd w:val="clear" w:color="auto" w:fill="FFFFFF"/>
        <w:spacing w:before="0" w:after="0" w:line="285" w:lineRule="atLeast"/>
        <w:jc w:val="right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______</w:t>
      </w:r>
      <w:r w:rsidRPr="00156CF4">
        <w:rPr>
          <w:spacing w:val="2"/>
          <w:sz w:val="26"/>
          <w:szCs w:val="26"/>
        </w:rPr>
        <w:t xml:space="preserve"> 20</w:t>
      </w:r>
      <w:r>
        <w:rPr>
          <w:spacing w:val="2"/>
          <w:sz w:val="26"/>
          <w:szCs w:val="26"/>
        </w:rPr>
        <w:t>22</w:t>
      </w:r>
      <w:r w:rsidRPr="00156CF4">
        <w:rPr>
          <w:spacing w:val="2"/>
          <w:sz w:val="26"/>
          <w:szCs w:val="26"/>
        </w:rPr>
        <w:t xml:space="preserve"> года №</w:t>
      </w:r>
      <w:r>
        <w:rPr>
          <w:spacing w:val="2"/>
          <w:sz w:val="26"/>
          <w:szCs w:val="26"/>
        </w:rPr>
        <w:t xml:space="preserve"> _____</w:t>
      </w:r>
    </w:p>
    <w:p w:rsidR="00C84D86" w:rsidRPr="00156CF4" w:rsidRDefault="00C84D86" w:rsidP="00C84D86">
      <w:pPr>
        <w:pStyle w:val="formattext"/>
        <w:shd w:val="clear" w:color="auto" w:fill="FFFFFF"/>
        <w:spacing w:before="0" w:after="0"/>
        <w:jc w:val="both"/>
        <w:textAlignment w:val="baseline"/>
        <w:rPr>
          <w:spacing w:val="2"/>
          <w:sz w:val="26"/>
          <w:szCs w:val="26"/>
        </w:rPr>
      </w:pPr>
    </w:p>
    <w:p w:rsidR="00C84D86" w:rsidRPr="002F6E58" w:rsidRDefault="00C84D86" w:rsidP="00C84D86">
      <w:pPr>
        <w:pStyle w:val="2"/>
        <w:spacing w:before="0"/>
        <w:rPr>
          <w:rFonts w:ascii="Times New Roman" w:hAnsi="Times New Roman" w:cs="Times New Roman"/>
          <w:sz w:val="28"/>
          <w:szCs w:val="28"/>
        </w:rPr>
      </w:pPr>
      <w:r w:rsidRPr="002F6E58">
        <w:rPr>
          <w:rFonts w:ascii="Times New Roman" w:hAnsi="Times New Roman" w:cs="Times New Roman"/>
          <w:sz w:val="28"/>
          <w:szCs w:val="28"/>
        </w:rPr>
        <w:lastRenderedPageBreak/>
        <w:t>ПОРЯДОК</w:t>
      </w:r>
    </w:p>
    <w:p w:rsidR="00C84D86" w:rsidRPr="002F6E58" w:rsidRDefault="00C84D86" w:rsidP="00C84D86">
      <w:pPr>
        <w:pStyle w:val="2"/>
        <w:spacing w:before="0"/>
        <w:rPr>
          <w:rFonts w:ascii="Times New Roman" w:hAnsi="Times New Roman" w:cs="Times New Roman"/>
          <w:sz w:val="28"/>
          <w:szCs w:val="28"/>
        </w:rPr>
      </w:pPr>
      <w:r w:rsidRPr="002F6E58">
        <w:rPr>
          <w:rFonts w:ascii="Times New Roman" w:hAnsi="Times New Roman" w:cs="Times New Roman"/>
          <w:sz w:val="28"/>
          <w:szCs w:val="28"/>
        </w:rPr>
        <w:t xml:space="preserve">организации проведения инициативного аудита муниципальных унитарных предприятий </w:t>
      </w:r>
      <w:proofErr w:type="spellStart"/>
      <w:r w:rsidRPr="002F6E5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F6E5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84D86" w:rsidRPr="002F6E58" w:rsidRDefault="00C84D86" w:rsidP="00C84D86">
      <w:pPr>
        <w:pStyle w:val="2"/>
        <w:spacing w:before="0"/>
        <w:rPr>
          <w:rFonts w:ascii="Times New Roman" w:hAnsi="Times New Roman" w:cs="Times New Roman"/>
          <w:sz w:val="28"/>
          <w:szCs w:val="28"/>
        </w:rPr>
      </w:pPr>
    </w:p>
    <w:p w:rsidR="00C84D86" w:rsidRPr="002F6E58" w:rsidRDefault="00C84D86" w:rsidP="00C84D86">
      <w:pPr>
        <w:pStyle w:val="2"/>
        <w:spacing w:before="0"/>
        <w:rPr>
          <w:rFonts w:ascii="Times New Roman" w:hAnsi="Times New Roman" w:cs="Times New Roman"/>
          <w:sz w:val="28"/>
          <w:szCs w:val="28"/>
        </w:rPr>
      </w:pPr>
      <w:r w:rsidRPr="002F6E5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1.1. Порядок организации проведения инициативного аудита муниципальных унитарных предприятий </w:t>
      </w:r>
      <w:proofErr w:type="spellStart"/>
      <w:r w:rsidRPr="002F6E58">
        <w:rPr>
          <w:sz w:val="28"/>
          <w:szCs w:val="28"/>
        </w:rPr>
        <w:t>Чамзинского</w:t>
      </w:r>
      <w:proofErr w:type="spellEnd"/>
      <w:r w:rsidRPr="002F6E58">
        <w:rPr>
          <w:sz w:val="28"/>
          <w:szCs w:val="28"/>
        </w:rPr>
        <w:t xml:space="preserve"> муниципального район</w:t>
      </w:r>
      <w:proofErr w:type="gramStart"/>
      <w:r w:rsidRPr="002F6E58">
        <w:rPr>
          <w:sz w:val="28"/>
          <w:szCs w:val="28"/>
        </w:rPr>
        <w:t>а(</w:t>
      </w:r>
      <w:proofErr w:type="gramEnd"/>
      <w:r w:rsidRPr="002F6E58">
        <w:rPr>
          <w:sz w:val="28"/>
          <w:szCs w:val="28"/>
        </w:rPr>
        <w:t xml:space="preserve">далее - Порядок) разработан в соответствии с </w:t>
      </w:r>
      <w:hyperlink r:id="rId9" w:history="1">
        <w:r w:rsidRPr="002F6E58">
          <w:rPr>
            <w:rStyle w:val="a4"/>
            <w:color w:val="auto"/>
            <w:sz w:val="28"/>
            <w:szCs w:val="28"/>
          </w:rPr>
          <w:t>Федеральными законами от 14.11.2002 № 161-ФЗ «О государственных и муниципальных унитарных предприятиях»</w:t>
        </w:r>
      </w:hyperlink>
      <w:r w:rsidRPr="002F6E58">
        <w:rPr>
          <w:sz w:val="28"/>
          <w:szCs w:val="28"/>
        </w:rPr>
        <w:t xml:space="preserve">, </w:t>
      </w:r>
      <w:hyperlink r:id="rId10" w:history="1">
        <w:r w:rsidRPr="002F6E58">
          <w:rPr>
            <w:rStyle w:val="a4"/>
            <w:color w:val="auto"/>
            <w:sz w:val="28"/>
            <w:szCs w:val="28"/>
          </w:rPr>
          <w:t>от 06.10.2003 № 131-ФЗ «Об общих принципах организации местного самоуправления в Российской Федерации»</w:t>
        </w:r>
      </w:hyperlink>
      <w:r w:rsidRPr="002F6E58">
        <w:rPr>
          <w:sz w:val="28"/>
          <w:szCs w:val="28"/>
        </w:rPr>
        <w:t xml:space="preserve">, решением Совета депутатов </w:t>
      </w:r>
      <w:proofErr w:type="spellStart"/>
      <w:r w:rsidRPr="002F6E58">
        <w:rPr>
          <w:sz w:val="28"/>
          <w:szCs w:val="28"/>
        </w:rPr>
        <w:t>Чамзинского</w:t>
      </w:r>
      <w:proofErr w:type="spellEnd"/>
      <w:r w:rsidRPr="002F6E58">
        <w:rPr>
          <w:sz w:val="28"/>
          <w:szCs w:val="28"/>
        </w:rPr>
        <w:t xml:space="preserve"> муниципального района от 03.10.2014 г. № 206</w:t>
      </w:r>
      <w:hyperlink r:id="rId11" w:history="1">
        <w:r w:rsidRPr="002F6E58">
          <w:rPr>
            <w:rStyle w:val="a4"/>
            <w:color w:val="auto"/>
            <w:sz w:val="28"/>
            <w:szCs w:val="28"/>
          </w:rPr>
          <w:t xml:space="preserve"> « Положения о порядке принятия решений о создании, реорганизации и  ликвидации муниципальных  предприятий </w:t>
        </w:r>
      </w:hyperlink>
      <w:proofErr w:type="spellStart"/>
      <w:r w:rsidRPr="002F6E58">
        <w:rPr>
          <w:rStyle w:val="a4"/>
          <w:color w:val="auto"/>
          <w:sz w:val="28"/>
          <w:szCs w:val="28"/>
        </w:rPr>
        <w:t>Чамзинского</w:t>
      </w:r>
      <w:proofErr w:type="spellEnd"/>
      <w:r w:rsidRPr="002F6E58">
        <w:rPr>
          <w:rStyle w:val="a4"/>
          <w:color w:val="auto"/>
          <w:sz w:val="28"/>
          <w:szCs w:val="28"/>
        </w:rPr>
        <w:t xml:space="preserve"> муниципального района».</w:t>
      </w:r>
      <w:r w:rsidRPr="002F6E58">
        <w:rPr>
          <w:sz w:val="28"/>
          <w:szCs w:val="28"/>
        </w:rPr>
        <w:t xml:space="preserve"> 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1.2. Порядок устанавливает процедуру организации проведения инициативного аудита муниципальных унитарных предприятий </w:t>
      </w:r>
      <w:proofErr w:type="spellStart"/>
      <w:r w:rsidRPr="002F6E58">
        <w:rPr>
          <w:sz w:val="28"/>
          <w:szCs w:val="28"/>
        </w:rPr>
        <w:t>Чамзинского</w:t>
      </w:r>
      <w:proofErr w:type="spellEnd"/>
      <w:r w:rsidRPr="002F6E58">
        <w:rPr>
          <w:sz w:val="28"/>
          <w:szCs w:val="28"/>
        </w:rPr>
        <w:t xml:space="preserve"> муниципального района  (далее - инициативный аудит).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1.3. </w:t>
      </w:r>
      <w:proofErr w:type="gramStart"/>
      <w:r w:rsidRPr="002F6E58">
        <w:rPr>
          <w:sz w:val="28"/>
          <w:szCs w:val="28"/>
        </w:rPr>
        <w:t xml:space="preserve">Инициативный аудит представляет систему мероприятий, осуществляемых аудиторской организацией или индивидуальным аудитором, привлекаемых администрацией </w:t>
      </w:r>
      <w:proofErr w:type="spellStart"/>
      <w:r w:rsidRPr="002F6E58">
        <w:rPr>
          <w:sz w:val="28"/>
          <w:szCs w:val="28"/>
        </w:rPr>
        <w:t>Чамзинского</w:t>
      </w:r>
      <w:proofErr w:type="spellEnd"/>
      <w:r w:rsidRPr="002F6E58">
        <w:rPr>
          <w:sz w:val="28"/>
          <w:szCs w:val="28"/>
        </w:rPr>
        <w:t xml:space="preserve"> муниципального района, в ведении которой находится муниципальное унитарное предприятие  (далее - Администрация), на основании заключенного договора с аудиторскими организациями или индивидуальным аудитором в порядке, установленном  законодательством Российской Федерации о контрактной системе в сфере закупок, товаров, работ услуг для обеспечения государственных и муниципальных нужд.</w:t>
      </w:r>
      <w:proofErr w:type="gramEnd"/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 xml:space="preserve">          Система мероприятий направлена на проверку деятельности муниципальных унитарных предприятий, анализ и оценку их финансового и имущественного положения, разработку планов финансового оздоровления, а также проверку достоверности бухгалтерской (финансовой) отчетности.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1.4. Инициативный аудит проводится </w:t>
      </w:r>
      <w:r w:rsidRPr="002F6E58">
        <w:rPr>
          <w:b/>
          <w:sz w:val="28"/>
          <w:szCs w:val="28"/>
        </w:rPr>
        <w:t>в целях: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- анализа и оценки эффективности деятельности муниципальных унитарных предприятий, в том числе эффективности использования ими муниципального имущества, выявления причин неплатежеспособности и неудовлетворительной структуры баланса, разработки рекомендаций по улучшению их финансово-экономического состояния;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выявления внутренних резервов снижения себестоимости производимой предприятиями продукции (выполняемых работ, оказываемых услуг) в целях увеличения размера прибыли;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выявления злоупотреблений, допущенных в процессе осуществления финансово-хозяйственной деятельности предприятий, превышения полномочий должностными лицами муниципальных унитарных предприятий, причинения ими экономического ущерба муниципальному унитарному предприятию, а также собственнику имущества;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анализа финансовой (бухгалтерской) отчетности муниципальных унитарных предприятий на предмет ее достоверности;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lastRenderedPageBreak/>
        <w:t>- выполнения иных работ, связанных с финансовым анализом и аудитом муниципальных унитарных предприятий, а также оказанием консультационных услуг.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</w:p>
    <w:p w:rsidR="00C84D86" w:rsidRPr="002F6E58" w:rsidRDefault="00C84D86" w:rsidP="00C84D86">
      <w:pPr>
        <w:pStyle w:val="formattext"/>
        <w:spacing w:before="0" w:after="0"/>
        <w:ind w:left="-567"/>
        <w:jc w:val="center"/>
        <w:rPr>
          <w:sz w:val="28"/>
          <w:szCs w:val="28"/>
        </w:rPr>
      </w:pPr>
      <w:r w:rsidRPr="002F6E58">
        <w:rPr>
          <w:sz w:val="28"/>
          <w:szCs w:val="28"/>
        </w:rPr>
        <w:br/>
      </w:r>
      <w:r w:rsidRPr="002F6E58">
        <w:rPr>
          <w:b/>
          <w:bCs/>
          <w:sz w:val="28"/>
          <w:szCs w:val="28"/>
        </w:rPr>
        <w:t>2. Организация проведения инициативного аудита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2.1. При проведении инициативного аудита осуществляются следующие процедуры:</w:t>
      </w:r>
      <w:r w:rsidRPr="002F6E58">
        <w:rPr>
          <w:sz w:val="28"/>
          <w:szCs w:val="28"/>
        </w:rPr>
        <w:br/>
        <w:t>- принятие решений о проведении инициативного аудита;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заключение договора с аудиторскими организациями или индивидуальным аудитором в соответствии с законодательством Российской Федерации;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проведение аудиторскими организациями или индивидуальным аудитором инициативного аудита;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t>- приемка результатов услуг, оказанных аудиторской организацией или индивидуальным аудитором.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2.2. Организация проведения инициативного аудита осуществляется администрацией </w:t>
      </w:r>
      <w:proofErr w:type="spellStart"/>
      <w:r w:rsidRPr="002F6E58">
        <w:rPr>
          <w:sz w:val="28"/>
          <w:szCs w:val="28"/>
        </w:rPr>
        <w:t>Чамзинского</w:t>
      </w:r>
      <w:proofErr w:type="spellEnd"/>
      <w:r w:rsidRPr="002F6E58">
        <w:rPr>
          <w:sz w:val="28"/>
          <w:szCs w:val="28"/>
        </w:rPr>
        <w:t xml:space="preserve"> муниципального района  на основании  решения  о проведен</w:t>
      </w:r>
      <w:proofErr w:type="gramStart"/>
      <w:r w:rsidRPr="002F6E58">
        <w:rPr>
          <w:sz w:val="28"/>
          <w:szCs w:val="28"/>
        </w:rPr>
        <w:t>ии ау</w:t>
      </w:r>
      <w:proofErr w:type="gramEnd"/>
      <w:r w:rsidRPr="002F6E58">
        <w:rPr>
          <w:sz w:val="28"/>
          <w:szCs w:val="28"/>
        </w:rPr>
        <w:t>дита, которое оформляется распоряжением</w:t>
      </w:r>
      <w:r w:rsidRPr="002F6E58">
        <w:rPr>
          <w:b/>
          <w:sz w:val="28"/>
          <w:szCs w:val="28"/>
        </w:rPr>
        <w:t xml:space="preserve"> </w:t>
      </w:r>
      <w:r w:rsidRPr="002F6E58">
        <w:rPr>
          <w:sz w:val="28"/>
          <w:szCs w:val="28"/>
        </w:rPr>
        <w:t xml:space="preserve"> Администрации. Источником финансирования расходов по проведению инициативного аудита являются средства местного бюджета.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2.3. Решение о проведении инициативного аудита должно содержать: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сведения об организации, в том числе его наименование, местонахождение, перечень основных видов деятельности организации;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цель проведения инициативного аудита;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период деятельности организации, подлежащий проверке и анализу;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перечень вопросов, которые необходимо исследовать при проведении инициативного аудита.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>2.4. Отбор и утверждение аудитора в целях заключения договора на проведение инициативного аудита осуществляется Администрацией.</w:t>
      </w:r>
    </w:p>
    <w:p w:rsidR="00C84D86" w:rsidRPr="002F6E58" w:rsidRDefault="00C84D86" w:rsidP="00C84D86">
      <w:pPr>
        <w:pStyle w:val="formattext"/>
        <w:spacing w:before="0" w:after="0"/>
        <w:ind w:left="-567"/>
        <w:jc w:val="both"/>
        <w:rPr>
          <w:sz w:val="28"/>
          <w:szCs w:val="28"/>
        </w:rPr>
      </w:pPr>
      <w:r w:rsidRPr="002F6E58">
        <w:rPr>
          <w:sz w:val="28"/>
          <w:szCs w:val="28"/>
        </w:rPr>
        <w:br/>
        <w:t xml:space="preserve">2.5. Администрацией оказывается содействие в проведении инициативного аудита, в том числе в получении необходимых для него документов. </w:t>
      </w:r>
    </w:p>
    <w:p w:rsidR="00C84D86" w:rsidRPr="002F6E58" w:rsidRDefault="00C84D86" w:rsidP="00C84D86">
      <w:pPr>
        <w:pStyle w:val="headertext"/>
        <w:shd w:val="clear" w:color="auto" w:fill="FFFFFF"/>
        <w:spacing w:before="0" w:beforeAutospacing="0" w:after="0" w:afterAutospacing="0"/>
        <w:ind w:left="-567"/>
        <w:jc w:val="both"/>
        <w:textAlignment w:val="baseline"/>
        <w:rPr>
          <w:spacing w:val="2"/>
          <w:sz w:val="28"/>
          <w:szCs w:val="28"/>
        </w:rPr>
      </w:pPr>
    </w:p>
    <w:p w:rsidR="002B758C" w:rsidRPr="00C84D86" w:rsidRDefault="002B758C" w:rsidP="00C84D86"/>
    <w:sectPr w:rsidR="002B758C" w:rsidRPr="00C84D86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D2CC6"/>
    <w:rsid w:val="000F0E5B"/>
    <w:rsid w:val="00195AA3"/>
    <w:rsid w:val="001D4B50"/>
    <w:rsid w:val="00202694"/>
    <w:rsid w:val="00237FBB"/>
    <w:rsid w:val="00254899"/>
    <w:rsid w:val="0026121B"/>
    <w:rsid w:val="002A102C"/>
    <w:rsid w:val="002A14B9"/>
    <w:rsid w:val="002B758C"/>
    <w:rsid w:val="002C7358"/>
    <w:rsid w:val="002F3D69"/>
    <w:rsid w:val="00331ADC"/>
    <w:rsid w:val="003553B2"/>
    <w:rsid w:val="00383DEA"/>
    <w:rsid w:val="00391C50"/>
    <w:rsid w:val="0041025D"/>
    <w:rsid w:val="004A40EE"/>
    <w:rsid w:val="004C04B3"/>
    <w:rsid w:val="004C7E96"/>
    <w:rsid w:val="004D769B"/>
    <w:rsid w:val="005428B7"/>
    <w:rsid w:val="005D650C"/>
    <w:rsid w:val="00665F2E"/>
    <w:rsid w:val="006F1560"/>
    <w:rsid w:val="007B2302"/>
    <w:rsid w:val="0087776B"/>
    <w:rsid w:val="0088213A"/>
    <w:rsid w:val="00A03557"/>
    <w:rsid w:val="00A3072E"/>
    <w:rsid w:val="00AB2C8F"/>
    <w:rsid w:val="00AB308B"/>
    <w:rsid w:val="00AC6582"/>
    <w:rsid w:val="00B034A2"/>
    <w:rsid w:val="00B10C1C"/>
    <w:rsid w:val="00B35715"/>
    <w:rsid w:val="00B50DD9"/>
    <w:rsid w:val="00B60A44"/>
    <w:rsid w:val="00BB6638"/>
    <w:rsid w:val="00C41444"/>
    <w:rsid w:val="00C41718"/>
    <w:rsid w:val="00C4673A"/>
    <w:rsid w:val="00C55747"/>
    <w:rsid w:val="00C755AA"/>
    <w:rsid w:val="00C84D86"/>
    <w:rsid w:val="00CE1A99"/>
    <w:rsid w:val="00CE39E3"/>
    <w:rsid w:val="00D80B9F"/>
    <w:rsid w:val="00D955D8"/>
    <w:rsid w:val="00DB55E1"/>
    <w:rsid w:val="00E05589"/>
    <w:rsid w:val="00E57318"/>
    <w:rsid w:val="00EF357D"/>
    <w:rsid w:val="00F27709"/>
    <w:rsid w:val="00F5529C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4D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CE39E3"/>
    <w:rPr>
      <w:b/>
      <w:bCs/>
      <w:color w:val="26282F"/>
    </w:rPr>
  </w:style>
  <w:style w:type="character" w:customStyle="1" w:styleId="a6">
    <w:name w:val="Гипертекстовая ссылка"/>
    <w:uiPriority w:val="99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uiPriority w:val="99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3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uiPriority w:val="99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1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C84D8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formattext">
    <w:name w:val="formattext"/>
    <w:basedOn w:val="a"/>
    <w:rsid w:val="00C84D86"/>
    <w:pPr>
      <w:suppressAutoHyphens/>
      <w:spacing w:before="280" w:after="280"/>
    </w:pPr>
    <w:rPr>
      <w:lang w:eastAsia="ar-SA"/>
    </w:rPr>
  </w:style>
  <w:style w:type="paragraph" w:customStyle="1" w:styleId="headertext">
    <w:name w:val="headertext"/>
    <w:basedOn w:val="a"/>
    <w:rsid w:val="00C84D8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44321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834086" TargetMode="External"/><Relationship Id="rId11" Type="http://schemas.openxmlformats.org/officeDocument/2006/relationships/hyperlink" Target="http://docs.cntd.ru/document/544321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18760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340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CB910-8146-48F2-B0DF-4FB58FE22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29</cp:revision>
  <dcterms:created xsi:type="dcterms:W3CDTF">2021-11-15T13:04:00Z</dcterms:created>
  <dcterms:modified xsi:type="dcterms:W3CDTF">2022-02-03T11:41:00Z</dcterms:modified>
</cp:coreProperties>
</file>