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928" w:rsidRDefault="00374928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</w:p>
    <w:p w:rsidR="00374928" w:rsidRDefault="00374928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0644E7">
        <w:rPr>
          <w:sz w:val="28"/>
          <w:szCs w:val="28"/>
        </w:rPr>
        <w:t xml:space="preserve"> Мордовия </w:t>
      </w:r>
    </w:p>
    <w:p w:rsidR="002C4864" w:rsidRDefault="002C4864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</w:t>
      </w:r>
    </w:p>
    <w:p w:rsidR="002C4864" w:rsidRPr="000644E7" w:rsidRDefault="002C4864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proofErr w:type="spellStart"/>
      <w:r w:rsidRPr="000644E7">
        <w:rPr>
          <w:sz w:val="28"/>
          <w:szCs w:val="28"/>
        </w:rPr>
        <w:t>Чамзинского</w:t>
      </w:r>
      <w:proofErr w:type="spellEnd"/>
      <w:r w:rsidRPr="000644E7">
        <w:rPr>
          <w:sz w:val="28"/>
          <w:szCs w:val="28"/>
        </w:rPr>
        <w:t xml:space="preserve"> муниципального района 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E7376B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70E6">
        <w:rPr>
          <w:sz w:val="28"/>
          <w:szCs w:val="28"/>
        </w:rPr>
        <w:t>19.12.</w:t>
      </w:r>
      <w:r w:rsidR="002C4864" w:rsidRPr="000644E7">
        <w:rPr>
          <w:sz w:val="28"/>
          <w:szCs w:val="28"/>
        </w:rPr>
        <w:t>202</w:t>
      </w:r>
      <w:r w:rsidR="002C4864">
        <w:rPr>
          <w:sz w:val="28"/>
          <w:szCs w:val="28"/>
        </w:rPr>
        <w:t>2</w:t>
      </w:r>
      <w:r w:rsidR="002C4864" w:rsidRPr="000644E7">
        <w:rPr>
          <w:sz w:val="28"/>
          <w:szCs w:val="28"/>
        </w:rPr>
        <w:t xml:space="preserve"> г.                  </w:t>
      </w:r>
      <w:r w:rsidR="002C4864">
        <w:rPr>
          <w:sz w:val="28"/>
          <w:szCs w:val="28"/>
        </w:rPr>
        <w:t xml:space="preserve">                     </w:t>
      </w:r>
      <w:r w:rsidR="002C4864" w:rsidRPr="000644E7">
        <w:rPr>
          <w:sz w:val="28"/>
          <w:szCs w:val="28"/>
        </w:rPr>
        <w:t xml:space="preserve">                                       № </w:t>
      </w:r>
      <w:r>
        <w:rPr>
          <w:sz w:val="28"/>
          <w:szCs w:val="28"/>
        </w:rPr>
        <w:t xml:space="preserve"> </w:t>
      </w:r>
      <w:r w:rsidR="003170E6">
        <w:rPr>
          <w:sz w:val="28"/>
          <w:szCs w:val="28"/>
        </w:rPr>
        <w:t>975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</w:t>
      </w:r>
      <w:proofErr w:type="gramStart"/>
      <w:r w:rsidRPr="000644E7">
        <w:rPr>
          <w:sz w:val="28"/>
          <w:szCs w:val="28"/>
        </w:rPr>
        <w:t>.Ч</w:t>
      </w:r>
      <w:proofErr w:type="gramEnd"/>
      <w:r w:rsidRPr="000644E7">
        <w:rPr>
          <w:sz w:val="28"/>
          <w:szCs w:val="28"/>
        </w:rPr>
        <w:t>амзинка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b/>
          <w:sz w:val="28"/>
          <w:szCs w:val="28"/>
        </w:rPr>
      </w:pPr>
    </w:p>
    <w:p w:rsidR="002C4864" w:rsidRPr="00374928" w:rsidRDefault="002C4864" w:rsidP="00E7376B">
      <w:pPr>
        <w:pStyle w:val="1"/>
        <w:ind w:left="-284" w:right="-1" w:firstLine="567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374928">
        <w:rPr>
          <w:rFonts w:ascii="Times New Roman" w:hAnsi="Times New Roman"/>
          <w:b w:val="0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Pr="00374928"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 w:rsidRPr="00374928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2C4864" w:rsidRPr="000644E7" w:rsidRDefault="002C4864" w:rsidP="00374928">
      <w:pPr>
        <w:pStyle w:val="headertext"/>
        <w:shd w:val="clear" w:color="auto" w:fill="FFFFFF"/>
        <w:ind w:right="-1" w:firstLine="283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br/>
        <w:t xml:space="preserve">       </w:t>
      </w:r>
      <w:r>
        <w:rPr>
          <w:spacing w:val="2"/>
          <w:sz w:val="28"/>
          <w:szCs w:val="28"/>
        </w:rPr>
        <w:t xml:space="preserve">    </w:t>
      </w:r>
      <w:r w:rsidRPr="000644E7">
        <w:rPr>
          <w:spacing w:val="2"/>
          <w:sz w:val="28"/>
          <w:szCs w:val="28"/>
        </w:rPr>
        <w:t xml:space="preserve">  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</w:t>
      </w:r>
      <w:proofErr w:type="gramStart"/>
      <w:r w:rsidRPr="000644E7">
        <w:rPr>
          <w:spacing w:val="2"/>
          <w:sz w:val="28"/>
          <w:szCs w:val="28"/>
        </w:rPr>
        <w:t>Об</w:t>
      </w:r>
      <w:proofErr w:type="gramEnd"/>
      <w:r w:rsidRPr="000644E7">
        <w:rPr>
          <w:spacing w:val="2"/>
          <w:sz w:val="28"/>
          <w:szCs w:val="28"/>
        </w:rPr>
        <w:t xml:space="preserve"> </w:t>
      </w:r>
      <w:proofErr w:type="gramStart"/>
      <w:r w:rsidRPr="000644E7">
        <w:rPr>
          <w:spacing w:val="2"/>
          <w:sz w:val="28"/>
          <w:szCs w:val="28"/>
        </w:rPr>
        <w:t>утверждении</w:t>
      </w:r>
      <w:proofErr w:type="gramEnd"/>
      <w:r w:rsidRPr="000644E7">
        <w:rPr>
          <w:spacing w:val="2"/>
          <w:sz w:val="28"/>
          <w:szCs w:val="28"/>
        </w:rPr>
        <w:t xml:space="preserve">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>, А</w:t>
      </w:r>
      <w:r w:rsidRPr="000644E7">
        <w:rPr>
          <w:spacing w:val="2"/>
          <w:sz w:val="28"/>
          <w:szCs w:val="28"/>
        </w:rPr>
        <w:t xml:space="preserve">дминистрация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 </w:t>
      </w:r>
      <w:r>
        <w:rPr>
          <w:spacing w:val="2"/>
          <w:sz w:val="28"/>
          <w:szCs w:val="28"/>
        </w:rPr>
        <w:t>ПОСТАНОВЛЯЕТ</w:t>
      </w:r>
      <w:r w:rsidRPr="000644E7">
        <w:rPr>
          <w:spacing w:val="2"/>
          <w:sz w:val="28"/>
          <w:szCs w:val="28"/>
        </w:rPr>
        <w:t>:</w:t>
      </w:r>
    </w:p>
    <w:p w:rsidR="002C4864" w:rsidRPr="000644E7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1. Утвердить </w:t>
      </w:r>
      <w:r>
        <w:rPr>
          <w:spacing w:val="2"/>
          <w:sz w:val="28"/>
          <w:szCs w:val="28"/>
        </w:rPr>
        <w:t>П</w:t>
      </w:r>
      <w:r w:rsidRPr="000644E7">
        <w:rPr>
          <w:spacing w:val="2"/>
          <w:sz w:val="28"/>
          <w:szCs w:val="28"/>
        </w:rPr>
        <w:t xml:space="preserve">рограмму профилактики </w:t>
      </w:r>
      <w:r w:rsidRPr="009A29E8">
        <w:rPr>
          <w:spacing w:val="2"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2F4FE7">
        <w:rPr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 202</w:t>
      </w:r>
      <w:r w:rsidR="00E7376B">
        <w:rPr>
          <w:spacing w:val="2"/>
          <w:sz w:val="28"/>
          <w:szCs w:val="28"/>
        </w:rPr>
        <w:t>3</w:t>
      </w:r>
      <w:r w:rsidRPr="000644E7">
        <w:rPr>
          <w:spacing w:val="2"/>
          <w:sz w:val="28"/>
          <w:szCs w:val="28"/>
        </w:rPr>
        <w:t xml:space="preserve"> год на территории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района, согласно приложению.</w:t>
      </w:r>
    </w:p>
    <w:p w:rsidR="002C4864" w:rsidRPr="000644E7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района. </w:t>
      </w:r>
    </w:p>
    <w:p w:rsidR="002C4864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3. </w:t>
      </w:r>
      <w:proofErr w:type="gramStart"/>
      <w:r w:rsidRPr="000644E7">
        <w:rPr>
          <w:spacing w:val="2"/>
          <w:sz w:val="28"/>
          <w:szCs w:val="28"/>
        </w:rPr>
        <w:t>Контроль за</w:t>
      </w:r>
      <w:proofErr w:type="gramEnd"/>
      <w:r w:rsidRPr="000644E7">
        <w:rPr>
          <w:spacing w:val="2"/>
          <w:sz w:val="28"/>
          <w:szCs w:val="28"/>
        </w:rPr>
        <w:t xml:space="preserve">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 Республики Мордовия </w:t>
      </w:r>
      <w:r>
        <w:rPr>
          <w:spacing w:val="2"/>
          <w:sz w:val="28"/>
          <w:szCs w:val="28"/>
        </w:rPr>
        <w:t xml:space="preserve">по </w:t>
      </w:r>
      <w:r w:rsidRPr="00EE4C88">
        <w:rPr>
          <w:spacing w:val="2"/>
          <w:sz w:val="28"/>
          <w:szCs w:val="28"/>
        </w:rPr>
        <w:t>промышленности, строительству, транспорту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Тюрякина</w:t>
      </w:r>
      <w:proofErr w:type="spellEnd"/>
      <w:r>
        <w:rPr>
          <w:spacing w:val="2"/>
          <w:sz w:val="28"/>
          <w:szCs w:val="28"/>
        </w:rPr>
        <w:t xml:space="preserve"> А.Ю. </w:t>
      </w:r>
    </w:p>
    <w:p w:rsidR="002C4864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9823A2" w:rsidRPr="000644E7" w:rsidRDefault="009823A2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Default="00E7376B" w:rsidP="00374928">
      <w:pPr>
        <w:pStyle w:val="headertext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</w:t>
      </w:r>
      <w:r w:rsidR="002C4864" w:rsidRPr="000644E7">
        <w:rPr>
          <w:spacing w:val="2"/>
          <w:sz w:val="28"/>
          <w:szCs w:val="28"/>
        </w:rPr>
        <w:t>лав</w:t>
      </w:r>
      <w:r>
        <w:rPr>
          <w:spacing w:val="2"/>
          <w:sz w:val="28"/>
          <w:szCs w:val="28"/>
        </w:rPr>
        <w:t>а</w:t>
      </w:r>
      <w:r w:rsidR="002C4864" w:rsidRPr="000644E7">
        <w:rPr>
          <w:spacing w:val="2"/>
          <w:sz w:val="28"/>
          <w:szCs w:val="28"/>
        </w:rPr>
        <w:t xml:space="preserve"> </w:t>
      </w:r>
      <w:proofErr w:type="spellStart"/>
      <w:r w:rsidR="002C4864" w:rsidRPr="000644E7">
        <w:rPr>
          <w:spacing w:val="2"/>
          <w:sz w:val="28"/>
          <w:szCs w:val="28"/>
        </w:rPr>
        <w:t>Чамзинского</w:t>
      </w:r>
      <w:proofErr w:type="spellEnd"/>
      <w:r w:rsidR="002C4864" w:rsidRPr="000644E7">
        <w:rPr>
          <w:spacing w:val="2"/>
          <w:sz w:val="28"/>
          <w:szCs w:val="28"/>
        </w:rPr>
        <w:t xml:space="preserve"> </w:t>
      </w:r>
    </w:p>
    <w:p w:rsidR="002C4864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</w:t>
      </w:r>
      <w:r w:rsidRPr="000644E7">
        <w:rPr>
          <w:spacing w:val="2"/>
          <w:sz w:val="28"/>
          <w:szCs w:val="28"/>
        </w:rPr>
        <w:t xml:space="preserve">               </w:t>
      </w:r>
      <w:r>
        <w:rPr>
          <w:spacing w:val="2"/>
          <w:sz w:val="28"/>
          <w:szCs w:val="28"/>
        </w:rPr>
        <w:t xml:space="preserve">      </w:t>
      </w:r>
      <w:r w:rsidR="00E7376B">
        <w:rPr>
          <w:spacing w:val="2"/>
          <w:sz w:val="28"/>
          <w:szCs w:val="28"/>
        </w:rPr>
        <w:t xml:space="preserve">     </w:t>
      </w:r>
      <w:r>
        <w:rPr>
          <w:spacing w:val="2"/>
          <w:sz w:val="28"/>
          <w:szCs w:val="28"/>
        </w:rPr>
        <w:t xml:space="preserve">  </w:t>
      </w:r>
      <w:r w:rsidRPr="000644E7">
        <w:rPr>
          <w:spacing w:val="2"/>
          <w:sz w:val="28"/>
          <w:szCs w:val="28"/>
        </w:rPr>
        <w:t xml:space="preserve">   </w:t>
      </w:r>
      <w:r>
        <w:rPr>
          <w:spacing w:val="2"/>
          <w:sz w:val="28"/>
          <w:szCs w:val="28"/>
        </w:rPr>
        <w:t xml:space="preserve">Р.А. </w:t>
      </w:r>
      <w:proofErr w:type="spellStart"/>
      <w:r>
        <w:rPr>
          <w:spacing w:val="2"/>
          <w:sz w:val="28"/>
          <w:szCs w:val="28"/>
        </w:rPr>
        <w:t>Батеряков</w:t>
      </w:r>
      <w:proofErr w:type="spellEnd"/>
      <w:r>
        <w:rPr>
          <w:spacing w:val="2"/>
          <w:sz w:val="28"/>
          <w:szCs w:val="28"/>
        </w:rPr>
        <w:t xml:space="preserve"> </w:t>
      </w:r>
    </w:p>
    <w:p w:rsidR="002C4864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374928">
      <w:pPr>
        <w:pStyle w:val="headertext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spacing w:val="2"/>
          <w:sz w:val="28"/>
          <w:szCs w:val="28"/>
        </w:rPr>
      </w:pP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</w:p>
    <w:p w:rsidR="00E7376B" w:rsidRDefault="00E7376B" w:rsidP="00E7376B">
      <w:pPr>
        <w:pStyle w:val="ConsPlusNormal"/>
        <w:ind w:left="-284" w:right="-1"/>
        <w:jc w:val="right"/>
        <w:rPr>
          <w:szCs w:val="24"/>
        </w:rPr>
      </w:pPr>
    </w:p>
    <w:p w:rsidR="00E7376B" w:rsidRDefault="00E7376B" w:rsidP="00E7376B">
      <w:pPr>
        <w:pStyle w:val="ConsPlusNormal"/>
        <w:ind w:left="-284" w:right="-1"/>
        <w:jc w:val="right"/>
        <w:rPr>
          <w:szCs w:val="24"/>
        </w:rPr>
      </w:pPr>
    </w:p>
    <w:p w:rsidR="00E7376B" w:rsidRDefault="00E7376B" w:rsidP="00E7376B">
      <w:pPr>
        <w:pStyle w:val="ConsPlusNormal"/>
        <w:ind w:left="-284" w:right="-1"/>
        <w:jc w:val="right"/>
        <w:rPr>
          <w:szCs w:val="24"/>
        </w:rPr>
      </w:pP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  <w:r>
        <w:rPr>
          <w:szCs w:val="24"/>
        </w:rPr>
        <w:t>Утверждено</w:t>
      </w: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  <w:r>
        <w:rPr>
          <w:szCs w:val="24"/>
        </w:rPr>
        <w:t>постановлением</w:t>
      </w: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  <w:r>
        <w:rPr>
          <w:szCs w:val="24"/>
        </w:rPr>
        <w:t xml:space="preserve">Администрации </w:t>
      </w:r>
      <w:proofErr w:type="spellStart"/>
      <w:r>
        <w:rPr>
          <w:szCs w:val="24"/>
        </w:rPr>
        <w:t>Чамзинского</w:t>
      </w:r>
      <w:proofErr w:type="spellEnd"/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  <w:r>
        <w:rPr>
          <w:szCs w:val="24"/>
        </w:rPr>
        <w:t xml:space="preserve"> муниципального района </w:t>
      </w:r>
    </w:p>
    <w:p w:rsidR="002C4864" w:rsidRDefault="002C4864" w:rsidP="00E7376B">
      <w:pPr>
        <w:pStyle w:val="ConsPlusNormal"/>
        <w:ind w:left="-284" w:right="-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</w:t>
      </w:r>
      <w:r w:rsidR="00E7376B">
        <w:rPr>
          <w:szCs w:val="24"/>
        </w:rPr>
        <w:t xml:space="preserve">«      »          </w:t>
      </w:r>
      <w:r>
        <w:rPr>
          <w:szCs w:val="24"/>
        </w:rPr>
        <w:t>2022 г.</w:t>
      </w:r>
      <w:r w:rsidR="00E7376B">
        <w:rPr>
          <w:szCs w:val="24"/>
        </w:rPr>
        <w:t xml:space="preserve"> </w:t>
      </w:r>
      <w:r>
        <w:rPr>
          <w:szCs w:val="24"/>
        </w:rPr>
        <w:t xml:space="preserve">N           </w:t>
      </w: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</w:p>
    <w:p w:rsidR="002C4864" w:rsidRDefault="002C4864" w:rsidP="00E7376B">
      <w:pPr>
        <w:pStyle w:val="ConsPlusNormal"/>
        <w:ind w:left="-284" w:right="-1"/>
        <w:jc w:val="right"/>
        <w:rPr>
          <w:szCs w:val="24"/>
        </w:rPr>
      </w:pPr>
    </w:p>
    <w:p w:rsidR="002C4864" w:rsidRPr="00EE4C88" w:rsidRDefault="002C4864" w:rsidP="00E7376B">
      <w:pPr>
        <w:pStyle w:val="ConsPlusNormal"/>
        <w:ind w:left="-284" w:right="-1"/>
        <w:jc w:val="center"/>
        <w:rPr>
          <w:sz w:val="28"/>
          <w:szCs w:val="28"/>
        </w:rPr>
      </w:pPr>
      <w:r w:rsidRPr="00EE4C88">
        <w:rPr>
          <w:sz w:val="28"/>
          <w:szCs w:val="28"/>
        </w:rPr>
        <w:t>Программа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EE4C88">
        <w:rPr>
          <w:spacing w:val="2"/>
          <w:sz w:val="28"/>
          <w:szCs w:val="28"/>
        </w:rPr>
        <w:t>на 202</w:t>
      </w:r>
      <w:r w:rsidR="00E7376B">
        <w:rPr>
          <w:spacing w:val="2"/>
          <w:sz w:val="28"/>
          <w:szCs w:val="28"/>
        </w:rPr>
        <w:t>3</w:t>
      </w:r>
      <w:r w:rsidRPr="00EE4C88">
        <w:rPr>
          <w:spacing w:val="2"/>
          <w:sz w:val="28"/>
          <w:szCs w:val="28"/>
        </w:rPr>
        <w:t xml:space="preserve"> год</w:t>
      </w:r>
      <w:r w:rsidRPr="00EE4C88">
        <w:rPr>
          <w:sz w:val="28"/>
          <w:szCs w:val="28"/>
        </w:rPr>
        <w:t xml:space="preserve"> </w:t>
      </w:r>
    </w:p>
    <w:p w:rsidR="002C4864" w:rsidRPr="00EE4C88" w:rsidRDefault="002C4864" w:rsidP="00374928">
      <w:pPr>
        <w:pStyle w:val="ConsPlusNormal"/>
        <w:ind w:right="-1"/>
        <w:jc w:val="right"/>
        <w:rPr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proofErr w:type="gramStart"/>
      <w:r w:rsidRPr="00EE4C88">
        <w:rPr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5C612D">
        <w:rPr>
          <w:spacing w:val="2"/>
          <w:sz w:val="28"/>
          <w:szCs w:val="28"/>
        </w:rPr>
        <w:t>на 202</w:t>
      </w:r>
      <w:r w:rsidR="00E7376B">
        <w:rPr>
          <w:spacing w:val="2"/>
          <w:sz w:val="28"/>
          <w:szCs w:val="28"/>
        </w:rPr>
        <w:t>3</w:t>
      </w:r>
      <w:r w:rsidRPr="005C612D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 </w:t>
      </w:r>
      <w:r w:rsidRPr="00EE4C88">
        <w:rPr>
          <w:sz w:val="28"/>
          <w:szCs w:val="28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</w:t>
      </w:r>
      <w:proofErr w:type="gramEnd"/>
      <w:r w:rsidRPr="00EE4C88">
        <w:rPr>
          <w:sz w:val="28"/>
          <w:szCs w:val="28"/>
        </w:rPr>
        <w:t xml:space="preserve"> осуществления муниципального контроля на автомобильном транспорте, городском наземном электрическом транспорте и в дорожном хозяйстве (далее – муниципальный контроль).</w:t>
      </w:r>
    </w:p>
    <w:p w:rsidR="002C4864" w:rsidRPr="00EE4C88" w:rsidRDefault="002C4864" w:rsidP="00374928">
      <w:pPr>
        <w:pStyle w:val="ConsPlusNormal"/>
        <w:ind w:right="-1"/>
        <w:rPr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E4C88">
        <w:rPr>
          <w:b/>
          <w:sz w:val="28"/>
          <w:szCs w:val="28"/>
          <w:lang w:val="en-US"/>
        </w:rPr>
        <w:t>I</w:t>
      </w:r>
      <w:r w:rsidRPr="00EE4C88">
        <w:rPr>
          <w:b/>
          <w:sz w:val="28"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Pr="00EE4C88">
        <w:rPr>
          <w:b/>
          <w:sz w:val="28"/>
          <w:szCs w:val="28"/>
        </w:rPr>
        <w:t>, характеристика проблем, на решение которых направлена Программа</w:t>
      </w:r>
    </w:p>
    <w:p w:rsidR="002C4864" w:rsidRPr="00EE4C88" w:rsidRDefault="002C4864" w:rsidP="00374928">
      <w:pPr>
        <w:pStyle w:val="ConsPlusNormal"/>
        <w:ind w:right="-1"/>
        <w:jc w:val="both"/>
        <w:rPr>
          <w:b/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1.1.  Предметом муниципального контроля является соблюдение юридическими лицами, индивидуальными предпринимателями и физическими лицами (далее – контролируемые лица) обязательных требований: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а) к эксплуатации объектов дорожного сервиса, размещенных </w:t>
      </w:r>
      <w:r w:rsidRPr="00EE4C88">
        <w:rPr>
          <w:bCs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б) к осуществлению работ по капитальному ремонту, ремонту </w:t>
      </w:r>
      <w:r w:rsidRPr="00EE4C88">
        <w:rPr>
          <w:bCs/>
          <w:sz w:val="28"/>
          <w:szCs w:val="28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2C4864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</w:t>
      </w:r>
      <w:r w:rsidRPr="00EE4C88">
        <w:rPr>
          <w:sz w:val="28"/>
          <w:szCs w:val="28"/>
        </w:rPr>
        <w:lastRenderedPageBreak/>
        <w:t>регулярных перевозок;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 Объектами муниципального контроля (далее – объект контроля) являются: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b/>
          <w:sz w:val="28"/>
          <w:szCs w:val="28"/>
        </w:rPr>
      </w:pPr>
      <w:r w:rsidRPr="00EE4C88">
        <w:rPr>
          <w:sz w:val="28"/>
          <w:szCs w:val="28"/>
        </w:rPr>
        <w:t>1.2.1. деятельность, действия (бездействие) контролируемых лиц на автомобильном транспорте, городском наземном электрическом транспорте и в дорожном хозяйстве,</w:t>
      </w:r>
      <w:r w:rsidRPr="00EE4C88">
        <w:rPr>
          <w:i/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в </w:t>
      </w:r>
      <w:proofErr w:type="gramStart"/>
      <w:r w:rsidRPr="00EE4C88">
        <w:rPr>
          <w:sz w:val="28"/>
          <w:szCs w:val="28"/>
        </w:rPr>
        <w:t>рамках</w:t>
      </w:r>
      <w:proofErr w:type="gramEnd"/>
      <w:r w:rsidRPr="00EE4C88">
        <w:rPr>
          <w:sz w:val="28"/>
          <w:szCs w:val="28"/>
        </w:rPr>
        <w:t xml:space="preserve">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1.2.2. результаты деятельности контролируемых лиц, в том числе работы и услуги, к которым предъявляются обязательные требования;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1.2.3.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1.3. Главной задачей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E4C88">
        <w:rPr>
          <w:sz w:val="28"/>
          <w:szCs w:val="28"/>
        </w:rPr>
        <w:t xml:space="preserve">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1.4. Анализ ситуации</w:t>
      </w:r>
      <w:r>
        <w:rPr>
          <w:sz w:val="28"/>
          <w:szCs w:val="28"/>
        </w:rPr>
        <w:t>.</w:t>
      </w:r>
      <w:r w:rsidRPr="00EE4C88">
        <w:rPr>
          <w:sz w:val="28"/>
          <w:szCs w:val="28"/>
        </w:rPr>
        <w:t xml:space="preserve"> Характеристика проблем. </w:t>
      </w:r>
      <w:r>
        <w:rPr>
          <w:sz w:val="28"/>
          <w:szCs w:val="28"/>
        </w:rPr>
        <w:t xml:space="preserve">Количество </w:t>
      </w:r>
      <w:r w:rsidRPr="00EE4C88">
        <w:rPr>
          <w:sz w:val="28"/>
          <w:szCs w:val="28"/>
        </w:rPr>
        <w:t>публикаций</w:t>
      </w:r>
      <w:r>
        <w:rPr>
          <w:sz w:val="28"/>
          <w:szCs w:val="28"/>
        </w:rPr>
        <w:t>, о</w:t>
      </w:r>
      <w:r w:rsidRPr="00EE4C88">
        <w:rPr>
          <w:sz w:val="28"/>
          <w:szCs w:val="28"/>
        </w:rPr>
        <w:t>бследований</w:t>
      </w:r>
      <w:r>
        <w:rPr>
          <w:sz w:val="28"/>
          <w:szCs w:val="28"/>
        </w:rPr>
        <w:t>, н</w:t>
      </w:r>
      <w:r w:rsidRPr="00EE4C88">
        <w:rPr>
          <w:sz w:val="28"/>
          <w:szCs w:val="28"/>
        </w:rPr>
        <w:t>арушений и т.д.</w:t>
      </w:r>
    </w:p>
    <w:p w:rsidR="002C4864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1.5. Программа профилактики направлена на информирование контролируемых лиц и иных заинтересованных лиц по вопросам соблюдения обязательных требований.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</w:p>
    <w:p w:rsidR="002C4864" w:rsidRDefault="002C4864" w:rsidP="00374928">
      <w:pPr>
        <w:pStyle w:val="ConsPlusNormal"/>
        <w:ind w:right="-1"/>
        <w:jc w:val="center"/>
        <w:rPr>
          <w:b/>
          <w:sz w:val="28"/>
          <w:szCs w:val="28"/>
        </w:rPr>
      </w:pPr>
      <w:r w:rsidRPr="00EE4C88">
        <w:rPr>
          <w:b/>
          <w:sz w:val="28"/>
          <w:szCs w:val="28"/>
          <w:lang w:val="en-US"/>
        </w:rPr>
        <w:t>II</w:t>
      </w:r>
      <w:r w:rsidRPr="00EE4C88">
        <w:rPr>
          <w:b/>
          <w:sz w:val="28"/>
          <w:szCs w:val="28"/>
        </w:rPr>
        <w:t>. Цели и задачи реализации Программы</w:t>
      </w:r>
    </w:p>
    <w:p w:rsidR="002C4864" w:rsidRPr="00EE4C88" w:rsidRDefault="002C4864" w:rsidP="00374928">
      <w:pPr>
        <w:pStyle w:val="ConsPlusNormal"/>
        <w:ind w:right="-1"/>
        <w:jc w:val="center"/>
        <w:rPr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.1.  Целями реализации Программы являются: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предупреждение нарушений обязательных требований в сфере</w:t>
      </w:r>
      <w:r w:rsidRPr="00EE4C88">
        <w:rPr>
          <w:rFonts w:eastAsia="Calibri"/>
          <w:sz w:val="28"/>
          <w:szCs w:val="28"/>
          <w:lang w:eastAsia="en-US"/>
        </w:rPr>
        <w:t xml:space="preserve"> </w:t>
      </w:r>
      <w:r w:rsidRPr="00EE4C88">
        <w:rPr>
          <w:sz w:val="28"/>
          <w:szCs w:val="28"/>
        </w:rPr>
        <w:t xml:space="preserve">автомобильного транспорта, городского наземного электрического транспорта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EE4C88">
        <w:rPr>
          <w:sz w:val="28"/>
          <w:szCs w:val="28"/>
        </w:rPr>
        <w:t>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предотвращение угрозы причинения, либо причинения вреда вследствие нарушений обязательных требований;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повышение прозрачности системы контрольно-надзорной деятельности.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.2. Задачами реализации Программы являются: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оценка возможной угрозы причинения, либо причинения вреда (ущерба), выработка и реализация профилактических мер, способствующих ее снижению;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2C4864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условий для изменения ценностного отношения</w:t>
      </w:r>
      <w:r>
        <w:rPr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контролируемых </w:t>
      </w:r>
    </w:p>
    <w:p w:rsidR="002C4864" w:rsidRDefault="002C4864" w:rsidP="00374928">
      <w:pPr>
        <w:pStyle w:val="ConsPlusNormal"/>
        <w:ind w:right="-1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лиц к рисковому поведению, формирования позитивной ответственности за свое </w:t>
      </w:r>
      <w:r w:rsidRPr="00EE4C88">
        <w:rPr>
          <w:sz w:val="28"/>
          <w:szCs w:val="28"/>
        </w:rPr>
        <w:lastRenderedPageBreak/>
        <w:t>поведение, поддержания мотивации к добросовестному поведению;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2C4864" w:rsidRPr="00EE4C88" w:rsidRDefault="002C4864" w:rsidP="00374928">
      <w:pPr>
        <w:pStyle w:val="ConsPlusNormal"/>
        <w:ind w:right="-1"/>
        <w:jc w:val="both"/>
        <w:rPr>
          <w:b/>
          <w:bCs/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EE4C88">
        <w:rPr>
          <w:b/>
          <w:bCs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2C4864" w:rsidRPr="00EE4C88" w:rsidRDefault="002C4864" w:rsidP="00374928">
      <w:pPr>
        <w:pStyle w:val="ConsPlusNormal"/>
        <w:ind w:right="-1"/>
        <w:jc w:val="both"/>
        <w:rPr>
          <w:b/>
          <w:bCs/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 xml:space="preserve">.1. 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EE4C88">
        <w:rPr>
          <w:sz w:val="28"/>
          <w:szCs w:val="28"/>
        </w:rPr>
        <w:t xml:space="preserve">, проводятся следующие профилактические мероприятия: </w:t>
      </w:r>
    </w:p>
    <w:p w:rsidR="002C4864" w:rsidRPr="00683940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а) информирование;</w:t>
      </w:r>
    </w:p>
    <w:p w:rsidR="002C4864" w:rsidRPr="00683940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 xml:space="preserve">б) обобщение правоприменительной практики; </w:t>
      </w:r>
    </w:p>
    <w:p w:rsidR="002C4864" w:rsidRPr="00683940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683940">
        <w:rPr>
          <w:sz w:val="28"/>
          <w:szCs w:val="28"/>
        </w:rPr>
        <w:t>консультирование;</w:t>
      </w:r>
    </w:p>
    <w:p w:rsidR="002C4864" w:rsidRPr="00683940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г) профилактический визит.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>.2. 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2C4864" w:rsidRPr="00EE4C88" w:rsidRDefault="002C4864" w:rsidP="00374928">
      <w:pPr>
        <w:pStyle w:val="ConsPlusNormal"/>
        <w:ind w:right="-1"/>
        <w:jc w:val="center"/>
        <w:rPr>
          <w:sz w:val="28"/>
          <w:szCs w:val="28"/>
        </w:rPr>
      </w:pPr>
      <w:r w:rsidRPr="00EE4C88">
        <w:rPr>
          <w:b/>
          <w:sz w:val="28"/>
          <w:szCs w:val="28"/>
        </w:rPr>
        <w:t>IV. Показатели результативности и эффективности Программы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Pr="00EE4C88">
        <w:rPr>
          <w:iCs/>
          <w:sz w:val="28"/>
          <w:szCs w:val="28"/>
        </w:rPr>
        <w:t>.1.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1) количество контрольных мероприятий, проведенных в рамках муниципального контроля;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2) количество контрольных мероприятий, проведенных в рамках муниципального  контроля, без выявленных нарушений;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3) количество осуществленных профилактических мероприятий в форме информирования;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4) количество осуществленных профилактических мероприятий в форме консультирования.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4C88">
        <w:rPr>
          <w:sz w:val="28"/>
          <w:szCs w:val="28"/>
        </w:rPr>
        <w:t xml:space="preserve">.2. Сведения о достижении показателей результативности и эффективности Программы включаются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E4C88">
        <w:rPr>
          <w:sz w:val="28"/>
          <w:szCs w:val="28"/>
        </w:rPr>
        <w:t xml:space="preserve">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2C4864" w:rsidRPr="00EE4C88" w:rsidRDefault="002C4864" w:rsidP="00374928">
      <w:pPr>
        <w:pStyle w:val="ConsPlusNormal"/>
        <w:ind w:right="-1" w:firstLine="567"/>
        <w:jc w:val="both"/>
        <w:rPr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/>
        <w:rPr>
          <w:sz w:val="28"/>
          <w:szCs w:val="28"/>
        </w:rPr>
      </w:pPr>
    </w:p>
    <w:p w:rsidR="007660C6" w:rsidRDefault="007660C6" w:rsidP="00374928">
      <w:pPr>
        <w:pStyle w:val="ConsPlusNormal"/>
        <w:ind w:right="-1"/>
        <w:jc w:val="right"/>
        <w:rPr>
          <w:bCs/>
          <w:szCs w:val="24"/>
        </w:rPr>
      </w:pPr>
    </w:p>
    <w:p w:rsidR="007660C6" w:rsidRDefault="007660C6" w:rsidP="00374928">
      <w:pPr>
        <w:pStyle w:val="ConsPlusNormal"/>
        <w:ind w:right="-1"/>
        <w:jc w:val="right"/>
        <w:rPr>
          <w:bCs/>
          <w:szCs w:val="24"/>
        </w:rPr>
      </w:pPr>
    </w:p>
    <w:p w:rsidR="007660C6" w:rsidRDefault="007660C6" w:rsidP="00374928">
      <w:pPr>
        <w:pStyle w:val="ConsPlusNormal"/>
        <w:ind w:right="-1"/>
        <w:jc w:val="right"/>
        <w:rPr>
          <w:bCs/>
          <w:szCs w:val="24"/>
        </w:rPr>
      </w:pPr>
    </w:p>
    <w:p w:rsidR="007660C6" w:rsidRDefault="007660C6" w:rsidP="00374928">
      <w:pPr>
        <w:pStyle w:val="ConsPlusNormal"/>
        <w:ind w:right="-1"/>
        <w:jc w:val="right"/>
        <w:rPr>
          <w:bCs/>
          <w:szCs w:val="24"/>
        </w:rPr>
      </w:pPr>
    </w:p>
    <w:p w:rsidR="007660C6" w:rsidRDefault="007660C6" w:rsidP="00374928">
      <w:pPr>
        <w:pStyle w:val="ConsPlusNormal"/>
        <w:ind w:right="-1"/>
        <w:jc w:val="right"/>
        <w:rPr>
          <w:bCs/>
          <w:szCs w:val="24"/>
        </w:rPr>
      </w:pPr>
    </w:p>
    <w:p w:rsidR="007660C6" w:rsidRDefault="002C4864" w:rsidP="00374928">
      <w:pPr>
        <w:pStyle w:val="ConsPlusNormal"/>
        <w:ind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Приложение </w:t>
      </w:r>
    </w:p>
    <w:p w:rsidR="007660C6" w:rsidRDefault="002C4864" w:rsidP="00374928">
      <w:pPr>
        <w:pStyle w:val="ConsPlusNormal"/>
        <w:ind w:right="-1"/>
        <w:jc w:val="right"/>
        <w:rPr>
          <w:bCs/>
          <w:szCs w:val="24"/>
        </w:rPr>
      </w:pPr>
      <w:r w:rsidRPr="00683940">
        <w:rPr>
          <w:bCs/>
          <w:szCs w:val="24"/>
        </w:rPr>
        <w:t>к Программе</w:t>
      </w:r>
      <w:r w:rsidRPr="00683940">
        <w:rPr>
          <w:szCs w:val="24"/>
        </w:rPr>
        <w:t xml:space="preserve"> </w:t>
      </w:r>
      <w:r w:rsidRPr="00683940">
        <w:rPr>
          <w:bCs/>
          <w:szCs w:val="24"/>
        </w:rPr>
        <w:t>профилактики рисков причинения вреда</w:t>
      </w:r>
    </w:p>
    <w:p w:rsidR="007660C6" w:rsidRDefault="002C4864" w:rsidP="00374928">
      <w:pPr>
        <w:pStyle w:val="ConsPlusNormal"/>
        <w:ind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 (ущерба) охраняемым законом ценностям </w:t>
      </w:r>
    </w:p>
    <w:p w:rsidR="007660C6" w:rsidRDefault="002C4864" w:rsidP="00374928">
      <w:pPr>
        <w:pStyle w:val="ConsPlusNormal"/>
        <w:ind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по муниципальному контролю на </w:t>
      </w:r>
      <w:proofErr w:type="gramStart"/>
      <w:r w:rsidRPr="00683940">
        <w:rPr>
          <w:bCs/>
          <w:szCs w:val="24"/>
        </w:rPr>
        <w:t>автомобильном</w:t>
      </w:r>
      <w:proofErr w:type="gramEnd"/>
      <w:r w:rsidRPr="00683940">
        <w:rPr>
          <w:bCs/>
          <w:szCs w:val="24"/>
        </w:rPr>
        <w:t xml:space="preserve"> </w:t>
      </w:r>
    </w:p>
    <w:p w:rsidR="007660C6" w:rsidRDefault="002C4864" w:rsidP="00374928">
      <w:pPr>
        <w:pStyle w:val="ConsPlusNormal"/>
        <w:ind w:right="-1"/>
        <w:jc w:val="right"/>
        <w:rPr>
          <w:bCs/>
          <w:szCs w:val="24"/>
        </w:rPr>
      </w:pPr>
      <w:proofErr w:type="gramStart"/>
      <w:r w:rsidRPr="00683940">
        <w:rPr>
          <w:bCs/>
          <w:szCs w:val="24"/>
        </w:rPr>
        <w:t>транспорте</w:t>
      </w:r>
      <w:proofErr w:type="gramEnd"/>
      <w:r w:rsidRPr="00683940">
        <w:rPr>
          <w:bCs/>
          <w:szCs w:val="24"/>
        </w:rPr>
        <w:t xml:space="preserve">, городском наземном электрическом </w:t>
      </w:r>
    </w:p>
    <w:p w:rsidR="007660C6" w:rsidRDefault="002C4864" w:rsidP="00374928">
      <w:pPr>
        <w:pStyle w:val="ConsPlusNormal"/>
        <w:ind w:right="-1"/>
        <w:jc w:val="right"/>
        <w:rPr>
          <w:szCs w:val="24"/>
        </w:rPr>
      </w:pPr>
      <w:r w:rsidRPr="00683940">
        <w:rPr>
          <w:bCs/>
          <w:szCs w:val="24"/>
        </w:rPr>
        <w:t xml:space="preserve">транспорте и в дорожном хозяйстве </w:t>
      </w:r>
      <w:proofErr w:type="gramStart"/>
      <w:r w:rsidRPr="00683940">
        <w:rPr>
          <w:szCs w:val="24"/>
        </w:rPr>
        <w:t>вне</w:t>
      </w:r>
      <w:proofErr w:type="gramEnd"/>
      <w:r w:rsidRPr="00683940">
        <w:rPr>
          <w:szCs w:val="24"/>
        </w:rPr>
        <w:t xml:space="preserve"> </w:t>
      </w:r>
    </w:p>
    <w:p w:rsidR="007660C6" w:rsidRDefault="002C4864" w:rsidP="00374928">
      <w:pPr>
        <w:pStyle w:val="ConsPlusNormal"/>
        <w:ind w:right="-1"/>
        <w:jc w:val="right"/>
        <w:rPr>
          <w:szCs w:val="24"/>
        </w:rPr>
      </w:pPr>
      <w:r w:rsidRPr="00683940">
        <w:rPr>
          <w:szCs w:val="24"/>
        </w:rPr>
        <w:t xml:space="preserve">границ населенных пунктов в границах </w:t>
      </w:r>
    </w:p>
    <w:p w:rsidR="007660C6" w:rsidRDefault="002C4864" w:rsidP="00374928">
      <w:pPr>
        <w:pStyle w:val="ConsPlusNormal"/>
        <w:ind w:right="-1"/>
        <w:jc w:val="right"/>
        <w:rPr>
          <w:szCs w:val="24"/>
        </w:rPr>
      </w:pPr>
      <w:proofErr w:type="spellStart"/>
      <w:r w:rsidRPr="00683940">
        <w:rPr>
          <w:szCs w:val="24"/>
        </w:rPr>
        <w:t>Чамзинского</w:t>
      </w:r>
      <w:proofErr w:type="spellEnd"/>
      <w:r w:rsidRPr="00683940">
        <w:rPr>
          <w:szCs w:val="24"/>
        </w:rPr>
        <w:t xml:space="preserve"> муниципального района </w:t>
      </w:r>
    </w:p>
    <w:p w:rsidR="002C4864" w:rsidRPr="00683940" w:rsidRDefault="002C4864" w:rsidP="00374928">
      <w:pPr>
        <w:pStyle w:val="ConsPlusNormal"/>
        <w:ind w:right="-1"/>
        <w:jc w:val="right"/>
        <w:rPr>
          <w:bCs/>
          <w:szCs w:val="24"/>
        </w:rPr>
      </w:pPr>
      <w:r w:rsidRPr="00683940">
        <w:rPr>
          <w:szCs w:val="24"/>
        </w:rPr>
        <w:t>Республики Мордовия</w:t>
      </w:r>
      <w:r w:rsidRPr="00683940">
        <w:rPr>
          <w:spacing w:val="2"/>
          <w:szCs w:val="24"/>
        </w:rPr>
        <w:t xml:space="preserve"> на 202</w:t>
      </w:r>
      <w:r w:rsidR="00E7376B">
        <w:rPr>
          <w:spacing w:val="2"/>
          <w:szCs w:val="24"/>
        </w:rPr>
        <w:t>3</w:t>
      </w:r>
      <w:r w:rsidRPr="00683940">
        <w:rPr>
          <w:spacing w:val="2"/>
          <w:szCs w:val="24"/>
        </w:rPr>
        <w:t xml:space="preserve"> год</w:t>
      </w:r>
      <w:r w:rsidRPr="00683940">
        <w:rPr>
          <w:bCs/>
          <w:szCs w:val="24"/>
        </w:rPr>
        <w:t xml:space="preserve"> </w:t>
      </w:r>
    </w:p>
    <w:p w:rsidR="002C4864" w:rsidRPr="00EE4C88" w:rsidRDefault="002C4864" w:rsidP="00374928">
      <w:pPr>
        <w:pStyle w:val="ConsPlusNormal"/>
        <w:ind w:right="-1"/>
        <w:rPr>
          <w:bCs/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/>
        <w:jc w:val="both"/>
        <w:rPr>
          <w:b/>
          <w:bCs/>
          <w:sz w:val="28"/>
          <w:szCs w:val="28"/>
        </w:rPr>
      </w:pPr>
    </w:p>
    <w:p w:rsidR="002C4864" w:rsidRPr="00EE4C88" w:rsidRDefault="002C4864" w:rsidP="00374928">
      <w:pPr>
        <w:pStyle w:val="ConsPlusNormal"/>
        <w:ind w:right="-1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Перечень профилактических мероприятий,</w:t>
      </w:r>
    </w:p>
    <w:p w:rsidR="002C4864" w:rsidRPr="00EE4C88" w:rsidRDefault="002C4864" w:rsidP="00374928">
      <w:pPr>
        <w:pStyle w:val="ConsPlusNormal"/>
        <w:ind w:right="-1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сроки (периодичность) их проведения</w:t>
      </w:r>
    </w:p>
    <w:p w:rsidR="002C4864" w:rsidRPr="00EE4C88" w:rsidRDefault="002C4864" w:rsidP="00374928">
      <w:pPr>
        <w:pStyle w:val="ConsPlusNormal"/>
        <w:ind w:right="-1"/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7"/>
        <w:gridCol w:w="3403"/>
        <w:gridCol w:w="2978"/>
        <w:gridCol w:w="989"/>
      </w:tblGrid>
      <w:tr w:rsidR="002C4864" w:rsidRPr="00E34879" w:rsidTr="008830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b/>
                <w:sz w:val="22"/>
                <w:szCs w:val="22"/>
                <w:lang w:eastAsia="en-US"/>
              </w:rPr>
            </w:pPr>
            <w:r w:rsidRPr="00E34879">
              <w:rPr>
                <w:b/>
                <w:sz w:val="22"/>
                <w:szCs w:val="22"/>
                <w:lang w:eastAsia="en-US"/>
              </w:rPr>
              <w:t>Должностные лица администрации, ответственные за реализацию мероприятия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Сроки (периодичность) их проведения</w:t>
            </w:r>
          </w:p>
        </w:tc>
      </w:tr>
      <w:tr w:rsidR="002C4864" w:rsidRPr="00E34879" w:rsidTr="00883002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Информирование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983125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="002C4864"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 w:rsidR="007660C6">
              <w:rPr>
                <w:sz w:val="22"/>
                <w:szCs w:val="22"/>
                <w:lang w:eastAsia="en-US"/>
              </w:rPr>
              <w:t xml:space="preserve">управления </w:t>
            </w:r>
            <w:r w:rsidR="002C4864"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необходимости в течение года;</w:t>
            </w:r>
          </w:p>
        </w:tc>
      </w:tr>
      <w:tr w:rsidR="002C4864" w:rsidRPr="00E34879" w:rsidTr="00883002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ind w:right="-1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ind w:right="-1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Публикация на сайте руководств по соблюдению обязательных требований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983125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="009702F7">
              <w:rPr>
                <w:sz w:val="22"/>
                <w:szCs w:val="22"/>
                <w:lang w:eastAsia="en-US"/>
              </w:rPr>
              <w:t>н</w:t>
            </w:r>
            <w:r w:rsidR="009702F7"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поступления</w:t>
            </w:r>
          </w:p>
        </w:tc>
      </w:tr>
      <w:tr w:rsidR="002C4864" w:rsidRPr="00E34879" w:rsidTr="00883002">
        <w:trPr>
          <w:trHeight w:val="17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ind w:right="-1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ind w:right="-1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частью 3 статьи 46 Федерального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закона № 248-ФЗ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</w:p>
          <w:p w:rsidR="002C4864" w:rsidRPr="00E34879" w:rsidRDefault="009702F7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обновления</w:t>
            </w:r>
          </w:p>
        </w:tc>
      </w:tr>
      <w:tr w:rsidR="002C4864" w:rsidRPr="00E34879" w:rsidTr="00883002">
        <w:trPr>
          <w:trHeight w:val="51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правоприменительной практики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и анализ правоприменительной практики контрольно-надзорной деятельности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в срок, не превышающий 5 рабочих дней со дня утверждения доклада.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9702F7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Ежегодно (не позднее 30 января года, следующего за годом обобщения правоприменительной практики)</w:t>
            </w:r>
          </w:p>
        </w:tc>
      </w:tr>
      <w:tr w:rsidR="002C4864" w:rsidRPr="00E34879" w:rsidTr="00883002">
        <w:trPr>
          <w:trHeight w:val="7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Консультирование</w:t>
            </w:r>
            <w:r w:rsidRPr="00E34879">
              <w:rPr>
                <w:sz w:val="22"/>
                <w:szCs w:val="22"/>
              </w:rPr>
              <w:t xml:space="preserve"> </w:t>
            </w:r>
            <w:r w:rsidRPr="00E34879">
              <w:rPr>
                <w:sz w:val="22"/>
                <w:szCs w:val="22"/>
                <w:lang w:eastAsia="en-US"/>
              </w:rPr>
              <w:t xml:space="preserve">по телефону, посредством </w:t>
            </w:r>
            <w:proofErr w:type="spellStart"/>
            <w:r w:rsidRPr="00E34879">
              <w:rPr>
                <w:sz w:val="22"/>
                <w:szCs w:val="22"/>
                <w:lang w:eastAsia="en-US"/>
              </w:rPr>
              <w:t>видео-конференц-связи</w:t>
            </w:r>
            <w:proofErr w:type="spellEnd"/>
            <w:r w:rsidRPr="00E34879">
              <w:rPr>
                <w:sz w:val="22"/>
                <w:szCs w:val="22"/>
                <w:lang w:eastAsia="en-US"/>
              </w:rPr>
              <w:t>, на личном приеме либо в ходе проведения профилактического мероприятия, контрольного мероприятия.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консультаций по вопросам, связанным с организацией и осуществлением муниципального контроля: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1) порядка проведения контрольных мероприятий;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2) периодичности проведения контрольных мероприятий;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3) порядка принятия решений по итогам контрольных мероприятий;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4) порядка обжалования решений Контрольного органа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9702F7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В течение года (при наличии оснований)</w:t>
            </w:r>
          </w:p>
        </w:tc>
      </w:tr>
      <w:tr w:rsidR="002C4864" w:rsidRPr="00E34879" w:rsidTr="008830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Профилактический визит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proofErr w:type="gramStart"/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Обязательные профилактические визиты проводятся для лиц, указанных в пункте 3.4.2.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Положения о виде контроля.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9702F7" w:rsidP="00374928">
            <w:pPr>
              <w:pStyle w:val="ConsPlusNormal"/>
              <w:spacing w:line="256" w:lineRule="auto"/>
              <w:ind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lastRenderedPageBreak/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Профилактические визиты подлежат проведению 1 раз в квартал (при наличии оснований)</w:t>
            </w:r>
          </w:p>
          <w:p w:rsidR="002C4864" w:rsidRPr="00E34879" w:rsidRDefault="002C4864" w:rsidP="00374928">
            <w:pPr>
              <w:pStyle w:val="ConsPlusNormal"/>
              <w:spacing w:line="256" w:lineRule="auto"/>
              <w:ind w:right="-1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2C4864" w:rsidRPr="00E34879" w:rsidRDefault="002C4864" w:rsidP="00374928">
      <w:pPr>
        <w:pStyle w:val="ConsPlusNormal"/>
        <w:ind w:right="-1"/>
        <w:rPr>
          <w:sz w:val="22"/>
          <w:szCs w:val="22"/>
        </w:rPr>
      </w:pPr>
    </w:p>
    <w:p w:rsidR="002C4864" w:rsidRPr="00EE4C88" w:rsidRDefault="002C4864" w:rsidP="00374928">
      <w:pPr>
        <w:pStyle w:val="ConsPlusNormal"/>
        <w:ind w:right="-1"/>
        <w:jc w:val="both"/>
        <w:rPr>
          <w:sz w:val="28"/>
          <w:szCs w:val="28"/>
        </w:rPr>
      </w:pPr>
    </w:p>
    <w:p w:rsidR="009073E4" w:rsidRPr="00F574A0" w:rsidRDefault="009073E4" w:rsidP="00374928">
      <w:pPr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Уведомление </w:t>
      </w:r>
    </w:p>
    <w:p w:rsidR="009073E4" w:rsidRDefault="009073E4" w:rsidP="00374928">
      <w:pPr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</w:t>
      </w:r>
      <w:proofErr w:type="gramStart"/>
      <w:r>
        <w:rPr>
          <w:b/>
          <w:sz w:val="28"/>
          <w:szCs w:val="28"/>
        </w:rPr>
        <w:t xml:space="preserve">обсуждений проекта </w:t>
      </w:r>
      <w:r w:rsidRPr="009073E4">
        <w:rPr>
          <w:b/>
          <w:sz w:val="28"/>
          <w:szCs w:val="28"/>
        </w:rPr>
        <w:t>Программы профилактики рисков причинения</w:t>
      </w:r>
      <w:proofErr w:type="gramEnd"/>
      <w:r w:rsidRPr="009073E4">
        <w:rPr>
          <w:b/>
          <w:sz w:val="28"/>
          <w:szCs w:val="28"/>
        </w:rPr>
        <w:t xml:space="preserve">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Pr="009073E4">
        <w:rPr>
          <w:b/>
          <w:sz w:val="28"/>
          <w:szCs w:val="28"/>
        </w:rPr>
        <w:t>Чамзинского</w:t>
      </w:r>
      <w:proofErr w:type="spellEnd"/>
      <w:r w:rsidRPr="009073E4">
        <w:rPr>
          <w:b/>
          <w:sz w:val="28"/>
          <w:szCs w:val="28"/>
        </w:rPr>
        <w:t xml:space="preserve"> муниципального района Республики Мордовия</w:t>
      </w:r>
    </w:p>
    <w:p w:rsidR="009073E4" w:rsidRPr="00F574A0" w:rsidRDefault="009073E4" w:rsidP="00374928">
      <w:pPr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9073E4" w:rsidRPr="00F574A0" w:rsidTr="00014D73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</w:t>
            </w:r>
            <w:proofErr w:type="gramStart"/>
            <w:r>
              <w:rPr>
                <w:sz w:val="28"/>
                <w:szCs w:val="28"/>
              </w:rPr>
              <w:t xml:space="preserve">обсуждений </w:t>
            </w:r>
            <w:r w:rsidR="00CE06E8" w:rsidRPr="00CE06E8">
              <w:rPr>
                <w:sz w:val="28"/>
                <w:szCs w:val="28"/>
              </w:rPr>
              <w:t>проекта Программы профилактики рисков причинения</w:t>
            </w:r>
            <w:proofErr w:type="gramEnd"/>
            <w:r w:rsidR="00CE06E8" w:rsidRPr="00CE06E8">
              <w:rPr>
                <w:sz w:val="28"/>
                <w:szCs w:val="28"/>
              </w:rPr>
              <w:t xml:space="preserve">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      </w:r>
            <w:proofErr w:type="spellStart"/>
            <w:r w:rsidR="00CE06E8" w:rsidRPr="00CE06E8">
              <w:rPr>
                <w:sz w:val="28"/>
                <w:szCs w:val="28"/>
              </w:rPr>
              <w:t>Чамзинского</w:t>
            </w:r>
            <w:proofErr w:type="spellEnd"/>
            <w:r w:rsidR="00CE06E8" w:rsidRPr="00CE06E8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F574A0">
              <w:rPr>
                <w:sz w:val="28"/>
                <w:szCs w:val="28"/>
              </w:rPr>
              <w:t xml:space="preserve"> </w:t>
            </w:r>
          </w:p>
        </w:tc>
      </w:tr>
      <w:tr w:rsidR="009073E4" w:rsidRPr="00F574A0" w:rsidTr="00014D73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 w:rsidR="00CE06E8"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 w:rsidR="00CE06E8"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бумажном носителе почтой по адресу: 431700, РМ, </w:t>
            </w:r>
            <w:proofErr w:type="spellStart"/>
            <w:r w:rsidRPr="00F574A0">
              <w:rPr>
                <w:sz w:val="28"/>
                <w:szCs w:val="28"/>
              </w:rPr>
              <w:t>Чамзинский</w:t>
            </w:r>
            <w:proofErr w:type="spellEnd"/>
            <w:r w:rsidRPr="00F574A0">
              <w:rPr>
                <w:sz w:val="28"/>
                <w:szCs w:val="28"/>
              </w:rPr>
              <w:t xml:space="preserve"> район, </w:t>
            </w:r>
            <w:proofErr w:type="spellStart"/>
            <w:r w:rsidRPr="00F574A0">
              <w:rPr>
                <w:sz w:val="28"/>
                <w:szCs w:val="28"/>
              </w:rPr>
              <w:t>рпЧамзинка</w:t>
            </w:r>
            <w:proofErr w:type="spellEnd"/>
            <w:r w:rsidRPr="00F574A0">
              <w:rPr>
                <w:sz w:val="28"/>
                <w:szCs w:val="28"/>
              </w:rPr>
              <w:t>, ул</w:t>
            </w:r>
            <w:proofErr w:type="gramStart"/>
            <w:r w:rsidRPr="00F574A0">
              <w:rPr>
                <w:sz w:val="28"/>
                <w:szCs w:val="28"/>
              </w:rPr>
              <w:t>.П</w:t>
            </w:r>
            <w:proofErr w:type="gramEnd"/>
            <w:r w:rsidRPr="00F574A0">
              <w:rPr>
                <w:sz w:val="28"/>
                <w:szCs w:val="28"/>
              </w:rPr>
              <w:t>обеды, дом №1;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admchamzinka</w:t>
            </w:r>
            <w:proofErr w:type="spellEnd"/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F574A0">
              <w:rPr>
                <w:sz w:val="28"/>
                <w:szCs w:val="28"/>
              </w:rPr>
              <w:t>;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 w:rsidR="00CE06E8">
              <w:rPr>
                <w:sz w:val="28"/>
                <w:szCs w:val="28"/>
              </w:rPr>
              <w:t xml:space="preserve">общественных обсуждений 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для представления участниками </w:t>
            </w:r>
            <w:r w:rsidR="00CE06E8"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proofErr w:type="spellStart"/>
            <w:r>
              <w:rPr>
                <w:sz w:val="28"/>
                <w:szCs w:val="28"/>
              </w:rPr>
              <w:t>Спирина</w:t>
            </w:r>
            <w:proofErr w:type="spellEnd"/>
            <w:r>
              <w:rPr>
                <w:sz w:val="28"/>
                <w:szCs w:val="28"/>
              </w:rPr>
              <w:t xml:space="preserve"> Елена Николаевна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9073E4" w:rsidRPr="00F574A0" w:rsidRDefault="009073E4" w:rsidP="00374928">
            <w:pPr>
              <w:jc w:val="both"/>
              <w:rPr>
                <w:sz w:val="28"/>
                <w:szCs w:val="28"/>
              </w:rPr>
            </w:pPr>
          </w:p>
        </w:tc>
      </w:tr>
    </w:tbl>
    <w:p w:rsidR="009073E4" w:rsidRPr="00930225" w:rsidRDefault="009073E4" w:rsidP="00374928">
      <w:pPr>
        <w:rPr>
          <w:sz w:val="28"/>
          <w:szCs w:val="28"/>
        </w:rPr>
      </w:pPr>
    </w:p>
    <w:p w:rsidR="009073E4" w:rsidRPr="00930225" w:rsidRDefault="009073E4" w:rsidP="00374928">
      <w:pPr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 w:rsidR="00CE06E8"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9"/>
        <w:gridCol w:w="5210"/>
      </w:tblGrid>
      <w:tr w:rsidR="009073E4" w:rsidRPr="00930225" w:rsidTr="00014D73">
        <w:tc>
          <w:tcPr>
            <w:tcW w:w="5210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9073E4" w:rsidRPr="00930225" w:rsidRDefault="009073E4" w:rsidP="00374928">
            <w:pPr>
              <w:jc w:val="center"/>
              <w:rPr>
                <w:sz w:val="28"/>
                <w:szCs w:val="28"/>
              </w:rPr>
            </w:pPr>
          </w:p>
        </w:tc>
      </w:tr>
      <w:tr w:rsidR="009073E4" w:rsidRPr="00930225" w:rsidTr="00014D73">
        <w:tc>
          <w:tcPr>
            <w:tcW w:w="5210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9073E4" w:rsidRPr="00930225" w:rsidRDefault="009073E4" w:rsidP="00374928">
            <w:pPr>
              <w:jc w:val="center"/>
              <w:rPr>
                <w:sz w:val="28"/>
                <w:szCs w:val="28"/>
              </w:rPr>
            </w:pPr>
          </w:p>
        </w:tc>
      </w:tr>
      <w:tr w:rsidR="009073E4" w:rsidRPr="00930225" w:rsidTr="00014D73">
        <w:tc>
          <w:tcPr>
            <w:tcW w:w="5210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lastRenderedPageBreak/>
              <w:t>Ф.И.О. контактного лица:</w:t>
            </w:r>
          </w:p>
        </w:tc>
        <w:tc>
          <w:tcPr>
            <w:tcW w:w="5211" w:type="dxa"/>
          </w:tcPr>
          <w:p w:rsidR="009073E4" w:rsidRPr="00930225" w:rsidRDefault="009073E4" w:rsidP="00374928">
            <w:pPr>
              <w:jc w:val="center"/>
              <w:rPr>
                <w:sz w:val="28"/>
                <w:szCs w:val="28"/>
              </w:rPr>
            </w:pPr>
          </w:p>
        </w:tc>
      </w:tr>
      <w:tr w:rsidR="009073E4" w:rsidRPr="00930225" w:rsidTr="00014D73">
        <w:tc>
          <w:tcPr>
            <w:tcW w:w="5210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9073E4" w:rsidRPr="00930225" w:rsidRDefault="009073E4" w:rsidP="00374928">
            <w:pPr>
              <w:jc w:val="center"/>
              <w:rPr>
                <w:sz w:val="28"/>
                <w:szCs w:val="28"/>
              </w:rPr>
            </w:pPr>
          </w:p>
        </w:tc>
      </w:tr>
      <w:tr w:rsidR="009073E4" w:rsidRPr="00930225" w:rsidTr="00014D73">
        <w:tc>
          <w:tcPr>
            <w:tcW w:w="5210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9073E4" w:rsidRPr="00930225" w:rsidRDefault="009073E4" w:rsidP="0037492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073E4" w:rsidRPr="00930225" w:rsidRDefault="009073E4" w:rsidP="00374928">
      <w:pPr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9073E4" w:rsidRPr="00930225" w:rsidTr="00CE06E8">
        <w:tc>
          <w:tcPr>
            <w:tcW w:w="10419" w:type="dxa"/>
          </w:tcPr>
          <w:p w:rsidR="009073E4" w:rsidRPr="00930225" w:rsidRDefault="009073E4" w:rsidP="00374928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9073E4" w:rsidRPr="00930225" w:rsidTr="00CE06E8">
        <w:tc>
          <w:tcPr>
            <w:tcW w:w="10419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 w:rsidR="00CE06E8">
              <w:rPr>
                <w:sz w:val="28"/>
                <w:szCs w:val="28"/>
              </w:rPr>
              <w:t>Программе профилактики</w:t>
            </w:r>
          </w:p>
        </w:tc>
      </w:tr>
      <w:tr w:rsidR="009073E4" w:rsidRPr="00930225" w:rsidTr="00CE06E8">
        <w:tc>
          <w:tcPr>
            <w:tcW w:w="10419" w:type="dxa"/>
          </w:tcPr>
          <w:p w:rsidR="009073E4" w:rsidRPr="00930225" w:rsidRDefault="009073E4" w:rsidP="00374928">
            <w:pPr>
              <w:jc w:val="both"/>
              <w:rPr>
                <w:sz w:val="28"/>
                <w:szCs w:val="28"/>
              </w:rPr>
            </w:pPr>
          </w:p>
        </w:tc>
      </w:tr>
    </w:tbl>
    <w:p w:rsidR="009073E4" w:rsidRDefault="009073E4" w:rsidP="00374928"/>
    <w:p w:rsidR="009073E4" w:rsidRPr="00CF0A2F" w:rsidRDefault="009073E4" w:rsidP="00374928"/>
    <w:p w:rsidR="002B758C" w:rsidRPr="002C4864" w:rsidRDefault="002B758C" w:rsidP="00374928">
      <w:pPr>
        <w:ind w:right="-1"/>
      </w:pPr>
    </w:p>
    <w:sectPr w:rsidR="002B758C" w:rsidRPr="002C4864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D2CC6"/>
    <w:rsid w:val="000F0E5B"/>
    <w:rsid w:val="00195AA3"/>
    <w:rsid w:val="001D4B50"/>
    <w:rsid w:val="00202694"/>
    <w:rsid w:val="00237FBB"/>
    <w:rsid w:val="00254899"/>
    <w:rsid w:val="0026121B"/>
    <w:rsid w:val="002A102C"/>
    <w:rsid w:val="002A14B9"/>
    <w:rsid w:val="002B758C"/>
    <w:rsid w:val="002C4864"/>
    <w:rsid w:val="002C7358"/>
    <w:rsid w:val="002D1331"/>
    <w:rsid w:val="002F3D69"/>
    <w:rsid w:val="003170E6"/>
    <w:rsid w:val="00331ADC"/>
    <w:rsid w:val="003553B2"/>
    <w:rsid w:val="00374928"/>
    <w:rsid w:val="00383DEA"/>
    <w:rsid w:val="00391C50"/>
    <w:rsid w:val="0041025D"/>
    <w:rsid w:val="00443ED3"/>
    <w:rsid w:val="0047624D"/>
    <w:rsid w:val="004A40EE"/>
    <w:rsid w:val="004C7E96"/>
    <w:rsid w:val="004D769B"/>
    <w:rsid w:val="00534564"/>
    <w:rsid w:val="005428B7"/>
    <w:rsid w:val="005D650C"/>
    <w:rsid w:val="00665F2E"/>
    <w:rsid w:val="006F1560"/>
    <w:rsid w:val="007660C6"/>
    <w:rsid w:val="007B2302"/>
    <w:rsid w:val="0087776B"/>
    <w:rsid w:val="0088213A"/>
    <w:rsid w:val="009073E4"/>
    <w:rsid w:val="009702F7"/>
    <w:rsid w:val="009823A2"/>
    <w:rsid w:val="00983125"/>
    <w:rsid w:val="00A03557"/>
    <w:rsid w:val="00A3072E"/>
    <w:rsid w:val="00AB2C8F"/>
    <w:rsid w:val="00AB308B"/>
    <w:rsid w:val="00AC6582"/>
    <w:rsid w:val="00B034A2"/>
    <w:rsid w:val="00B10C1C"/>
    <w:rsid w:val="00B35715"/>
    <w:rsid w:val="00B50DD9"/>
    <w:rsid w:val="00B60A44"/>
    <w:rsid w:val="00BB6638"/>
    <w:rsid w:val="00BE2135"/>
    <w:rsid w:val="00C41444"/>
    <w:rsid w:val="00C41718"/>
    <w:rsid w:val="00C4673A"/>
    <w:rsid w:val="00C55747"/>
    <w:rsid w:val="00C755AA"/>
    <w:rsid w:val="00CE06E8"/>
    <w:rsid w:val="00CE1A99"/>
    <w:rsid w:val="00CE39E3"/>
    <w:rsid w:val="00D80B9F"/>
    <w:rsid w:val="00D955D8"/>
    <w:rsid w:val="00DB55E1"/>
    <w:rsid w:val="00E05589"/>
    <w:rsid w:val="00E57318"/>
    <w:rsid w:val="00E7376B"/>
    <w:rsid w:val="00EF357D"/>
    <w:rsid w:val="00F27709"/>
    <w:rsid w:val="00F5529C"/>
    <w:rsid w:val="00F6721E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E39E3"/>
    <w:rPr>
      <w:b/>
      <w:bCs/>
      <w:color w:val="26282F"/>
    </w:rPr>
  </w:style>
  <w:style w:type="character" w:customStyle="1" w:styleId="a6">
    <w:name w:val="Гипертекстовая ссылка"/>
    <w:uiPriority w:val="99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3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uiPriority w:val="99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2C48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headertext">
    <w:name w:val="headertext"/>
    <w:basedOn w:val="a"/>
    <w:rsid w:val="002C486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2339D-EA51-47D6-8F61-933EE66AC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</cp:revision>
  <cp:lastPrinted>2022-12-14T06:42:00Z</cp:lastPrinted>
  <dcterms:created xsi:type="dcterms:W3CDTF">2022-12-20T11:14:00Z</dcterms:created>
  <dcterms:modified xsi:type="dcterms:W3CDTF">2022-12-20T11:14:00Z</dcterms:modified>
</cp:coreProperties>
</file>