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ИНФОРМАЦИОННЫЙ БЮЛЛЕТЕНЬ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«ВЕСТИ»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Медаевского сельского поселения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Чамзинского муниципального района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Республики Мордовия</w:t>
      </w:r>
    </w:p>
    <w:p w:rsidR="00EF2F14" w:rsidRPr="00042FCD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Является официальным изданием Медаевского сельского поселения</w:t>
      </w:r>
    </w:p>
    <w:p w:rsidR="00565263" w:rsidRPr="00042FCD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 xml:space="preserve">         </w:t>
      </w:r>
      <w:r w:rsidR="00565263" w:rsidRPr="00042FCD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</w:t>
      </w:r>
      <w:r w:rsidR="00C3115E" w:rsidRPr="00042FCD">
        <w:rPr>
          <w:rFonts w:ascii="Times New Roman" w:eastAsia="Times New Roman" w:hAnsi="Times New Roman" w:cs="Times New Roman"/>
          <w:sz w:val="16"/>
          <w:szCs w:val="16"/>
        </w:rPr>
        <w:t>10 ноября 2022 года № 76</w:t>
      </w:r>
    </w:p>
    <w:p w:rsidR="00565263" w:rsidRPr="00042FCD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16"/>
          <w:szCs w:val="16"/>
        </w:rPr>
      </w:pPr>
    </w:p>
    <w:p w:rsidR="00C3115E" w:rsidRPr="00042FCD" w:rsidRDefault="00C3115E" w:rsidP="00C3115E">
      <w:pPr>
        <w:jc w:val="center"/>
        <w:rPr>
          <w:sz w:val="16"/>
          <w:szCs w:val="16"/>
        </w:rPr>
      </w:pPr>
      <w:r w:rsidRPr="00042FCD">
        <w:rPr>
          <w:sz w:val="16"/>
          <w:szCs w:val="16"/>
        </w:rPr>
        <w:t xml:space="preserve">АДМИНИСТРАЦИЯ МЕДАЕВСКОГО  СЕЛЬСКОГО ПОСЕЛЕНИЯ </w:t>
      </w:r>
    </w:p>
    <w:p w:rsidR="00C3115E" w:rsidRPr="00042FCD" w:rsidRDefault="00C3115E" w:rsidP="00C3115E">
      <w:pPr>
        <w:jc w:val="center"/>
        <w:rPr>
          <w:sz w:val="16"/>
          <w:szCs w:val="16"/>
        </w:rPr>
      </w:pPr>
      <w:r w:rsidRPr="00042FCD">
        <w:rPr>
          <w:sz w:val="16"/>
          <w:szCs w:val="16"/>
        </w:rPr>
        <w:t>ЧАМЗИНСКОГО МУНИЦИПАЛЬНОГО РАЙОНА</w:t>
      </w:r>
    </w:p>
    <w:p w:rsidR="00C3115E" w:rsidRPr="00042FCD" w:rsidRDefault="00C3115E" w:rsidP="00C3115E">
      <w:pPr>
        <w:jc w:val="center"/>
        <w:rPr>
          <w:sz w:val="16"/>
          <w:szCs w:val="16"/>
        </w:rPr>
      </w:pPr>
      <w:r w:rsidRPr="00042FCD">
        <w:rPr>
          <w:sz w:val="16"/>
          <w:szCs w:val="16"/>
        </w:rPr>
        <w:t>РЕСПУБЛИКА МОРДОВИЯ</w:t>
      </w:r>
    </w:p>
    <w:p w:rsidR="00C3115E" w:rsidRPr="00042FCD" w:rsidRDefault="00C3115E" w:rsidP="00C3115E">
      <w:pPr>
        <w:jc w:val="center"/>
        <w:rPr>
          <w:b/>
          <w:sz w:val="16"/>
          <w:szCs w:val="16"/>
        </w:rPr>
      </w:pPr>
      <w:r w:rsidRPr="00042FCD">
        <w:rPr>
          <w:b/>
          <w:sz w:val="16"/>
          <w:szCs w:val="16"/>
        </w:rPr>
        <w:t>ПОСТАНОВЛЕНИЕ</w:t>
      </w:r>
    </w:p>
    <w:p w:rsidR="00C3115E" w:rsidRPr="00042FCD" w:rsidRDefault="00C3115E" w:rsidP="00C3115E">
      <w:pPr>
        <w:jc w:val="center"/>
        <w:rPr>
          <w:sz w:val="16"/>
          <w:szCs w:val="16"/>
        </w:rPr>
      </w:pPr>
      <w:r w:rsidRPr="00042FCD">
        <w:rPr>
          <w:sz w:val="16"/>
          <w:szCs w:val="16"/>
        </w:rPr>
        <w:t>10.11.2022 г.                                                                                                 № 55</w:t>
      </w:r>
    </w:p>
    <w:p w:rsidR="00C3115E" w:rsidRPr="00042FCD" w:rsidRDefault="00C3115E" w:rsidP="00C3115E">
      <w:pPr>
        <w:jc w:val="center"/>
        <w:rPr>
          <w:sz w:val="16"/>
          <w:szCs w:val="16"/>
        </w:rPr>
      </w:pPr>
      <w:r w:rsidRPr="00042FCD">
        <w:rPr>
          <w:sz w:val="16"/>
          <w:szCs w:val="16"/>
        </w:rPr>
        <w:t>с. Медаево</w:t>
      </w:r>
    </w:p>
    <w:p w:rsidR="00C3115E" w:rsidRPr="00042FCD" w:rsidRDefault="00C3115E" w:rsidP="00C3115E">
      <w:pPr>
        <w:jc w:val="center"/>
        <w:rPr>
          <w:b/>
          <w:sz w:val="16"/>
          <w:szCs w:val="16"/>
        </w:rPr>
      </w:pPr>
      <w:r w:rsidRPr="00042FCD">
        <w:rPr>
          <w:b/>
          <w:sz w:val="16"/>
          <w:szCs w:val="16"/>
        </w:rPr>
        <w:t>О внесении изменений в Постановление администрации Медаевского сельского поселения Чамзинского муниципального района  от  23.03.2021 г. № 17 « Об утверждении реестра муниципального имущества администрации Медаевского сельского поселения Чамзинского муниципального района Республики Мордовия»</w:t>
      </w:r>
    </w:p>
    <w:p w:rsidR="00C3115E" w:rsidRPr="00042FCD" w:rsidRDefault="00C3115E" w:rsidP="00C3115E">
      <w:pPr>
        <w:ind w:firstLine="708"/>
        <w:jc w:val="both"/>
        <w:rPr>
          <w:b/>
          <w:sz w:val="16"/>
          <w:szCs w:val="16"/>
        </w:rPr>
      </w:pPr>
      <w:r w:rsidRPr="00042FCD">
        <w:rPr>
          <w:sz w:val="16"/>
          <w:szCs w:val="16"/>
        </w:rPr>
        <w:t xml:space="preserve">В соответствии с приказом Министерства экономического развития Российской Федерации от 30 августа 2011 г.№ 424 «Об утверждении порядка ведения органами местного самоуправления реестров муниципального имущества» администрация Медаевского сельского поселения  </w:t>
      </w:r>
      <w:r w:rsidRPr="00042FCD">
        <w:rPr>
          <w:b/>
          <w:sz w:val="16"/>
          <w:szCs w:val="16"/>
        </w:rPr>
        <w:t>ПОСТАНОВЛЯЕТ:</w:t>
      </w:r>
    </w:p>
    <w:p w:rsidR="00C3115E" w:rsidRPr="00042FCD" w:rsidRDefault="00C3115E" w:rsidP="00C3115E">
      <w:pPr>
        <w:ind w:firstLine="708"/>
        <w:jc w:val="both"/>
        <w:rPr>
          <w:sz w:val="16"/>
          <w:szCs w:val="16"/>
        </w:rPr>
      </w:pPr>
      <w:r w:rsidRPr="00042FCD">
        <w:rPr>
          <w:sz w:val="16"/>
          <w:szCs w:val="16"/>
        </w:rPr>
        <w:t>1. Внести в Реестр муниципального имущества администрации Медаевского сельского поселения Чамзинского муниципального района Республики Мордовия, утвержденный постановлением администрации Медаевского сельского поселения от 23.03.2021г. № 17 следующие изменения:</w:t>
      </w:r>
    </w:p>
    <w:p w:rsidR="00C3115E" w:rsidRPr="00042FCD" w:rsidRDefault="00C3115E" w:rsidP="00C3115E">
      <w:pPr>
        <w:ind w:firstLine="708"/>
        <w:jc w:val="both"/>
        <w:rPr>
          <w:sz w:val="16"/>
          <w:szCs w:val="16"/>
        </w:rPr>
      </w:pPr>
      <w:r w:rsidRPr="00042FCD">
        <w:rPr>
          <w:sz w:val="16"/>
          <w:szCs w:val="16"/>
        </w:rPr>
        <w:t xml:space="preserve">1.1 </w:t>
      </w:r>
      <w:r w:rsidRPr="00042FCD">
        <w:rPr>
          <w:b/>
          <w:sz w:val="16"/>
          <w:szCs w:val="16"/>
        </w:rPr>
        <w:t xml:space="preserve">РАЗДЕЛ </w:t>
      </w:r>
      <w:r w:rsidRPr="00042FCD">
        <w:rPr>
          <w:b/>
          <w:sz w:val="16"/>
          <w:szCs w:val="16"/>
          <w:lang w:val="en-US"/>
        </w:rPr>
        <w:t>I</w:t>
      </w:r>
      <w:r w:rsidRPr="00042FCD">
        <w:rPr>
          <w:b/>
          <w:sz w:val="16"/>
          <w:szCs w:val="16"/>
        </w:rPr>
        <w:t xml:space="preserve">.  Сведения о недвижимом имуществе  Медаевского сельского поселения  Чамзинского муниципального района Республики Мордовия  </w:t>
      </w:r>
      <w:r w:rsidRPr="00042FCD">
        <w:rPr>
          <w:sz w:val="16"/>
          <w:szCs w:val="16"/>
        </w:rPr>
        <w:t xml:space="preserve">изложить в новой редакции </w:t>
      </w:r>
    </w:p>
    <w:p w:rsidR="00C3115E" w:rsidRPr="00042FCD" w:rsidRDefault="00C3115E" w:rsidP="00C3115E">
      <w:pPr>
        <w:ind w:firstLine="708"/>
        <w:jc w:val="both"/>
        <w:rPr>
          <w:sz w:val="16"/>
          <w:szCs w:val="16"/>
        </w:rPr>
      </w:pPr>
      <w:r w:rsidRPr="00042FCD">
        <w:rPr>
          <w:sz w:val="16"/>
          <w:szCs w:val="16"/>
        </w:rPr>
        <w:t>2. Считать утратившим силу Постановление администрации Медаевского сельского поселения от 21.12.2021 г. № 79/1 «О внесении изменений а постановление администрации Медаевского сельского поселения от 23.03.2021 г. № 17 «</w:t>
      </w:r>
      <w:r w:rsidRPr="00042FCD">
        <w:rPr>
          <w:b/>
          <w:sz w:val="16"/>
          <w:szCs w:val="16"/>
        </w:rPr>
        <w:t xml:space="preserve">« </w:t>
      </w:r>
      <w:r w:rsidRPr="00042FCD">
        <w:rPr>
          <w:sz w:val="16"/>
          <w:szCs w:val="16"/>
        </w:rPr>
        <w:t>Об утверждении реестра муниципального имущества администрации Медаевского сельского поселения Чамзинского муниципального района Республики Мордовия».</w:t>
      </w:r>
    </w:p>
    <w:p w:rsidR="00C3115E" w:rsidRPr="00042FCD" w:rsidRDefault="00C3115E" w:rsidP="00C3115E">
      <w:pPr>
        <w:ind w:firstLine="708"/>
        <w:jc w:val="both"/>
        <w:rPr>
          <w:sz w:val="16"/>
          <w:szCs w:val="16"/>
        </w:rPr>
      </w:pPr>
      <w:r w:rsidRPr="00042FCD">
        <w:rPr>
          <w:sz w:val="16"/>
          <w:szCs w:val="16"/>
        </w:rPr>
        <w:t xml:space="preserve">3.   Ответственность  за ведение  реестра  муниципального  имущества администрации Медаевского  сельского поселения оставляю за собой. </w:t>
      </w:r>
    </w:p>
    <w:p w:rsidR="00C3115E" w:rsidRPr="00042FCD" w:rsidRDefault="00C3115E" w:rsidP="00C3115E">
      <w:pPr>
        <w:ind w:firstLine="708"/>
        <w:jc w:val="both"/>
        <w:rPr>
          <w:sz w:val="16"/>
          <w:szCs w:val="16"/>
        </w:rPr>
      </w:pPr>
      <w:r w:rsidRPr="00042FCD">
        <w:rPr>
          <w:sz w:val="16"/>
          <w:szCs w:val="16"/>
        </w:rPr>
        <w:t xml:space="preserve">4. Настоящее постановление подлежит обязательному опубликованию в Информационном бюллетене «Вести» Медаевского сельского поселения. </w:t>
      </w:r>
    </w:p>
    <w:p w:rsidR="00C3115E" w:rsidRPr="00042FCD" w:rsidRDefault="00C3115E" w:rsidP="00C3115E">
      <w:pPr>
        <w:rPr>
          <w:sz w:val="16"/>
          <w:szCs w:val="16"/>
        </w:rPr>
      </w:pPr>
      <w:r w:rsidRPr="00042FCD">
        <w:rPr>
          <w:sz w:val="16"/>
          <w:szCs w:val="16"/>
        </w:rPr>
        <w:t xml:space="preserve"> </w:t>
      </w:r>
    </w:p>
    <w:p w:rsidR="00C3115E" w:rsidRPr="00042FCD" w:rsidRDefault="00C3115E" w:rsidP="00C3115E">
      <w:pPr>
        <w:rPr>
          <w:sz w:val="16"/>
          <w:szCs w:val="16"/>
        </w:rPr>
      </w:pPr>
      <w:r w:rsidRPr="00042FCD">
        <w:rPr>
          <w:sz w:val="16"/>
          <w:szCs w:val="16"/>
        </w:rPr>
        <w:t xml:space="preserve"> Глава  Медаевского сельского поселения                             Е.Н.Голубева</w:t>
      </w:r>
    </w:p>
    <w:p w:rsidR="00C3115E" w:rsidRDefault="00C3115E" w:rsidP="00C3115E">
      <w:pPr>
        <w:rPr>
          <w:sz w:val="28"/>
          <w:szCs w:val="28"/>
        </w:rPr>
        <w:sectPr w:rsidR="00C3115E" w:rsidSect="007E1016">
          <w:footnotePr>
            <w:pos w:val="beneathText"/>
          </w:footnotePr>
          <w:pgSz w:w="11905" w:h="16837"/>
          <w:pgMar w:top="1134" w:right="851" w:bottom="851" w:left="1701" w:header="720" w:footer="720" w:gutter="0"/>
          <w:cols w:space="720"/>
          <w:docGrid w:linePitch="360"/>
        </w:sectPr>
      </w:pPr>
    </w:p>
    <w:p w:rsidR="00C3115E" w:rsidRPr="00C3115E" w:rsidRDefault="00C3115E" w:rsidP="00042FCD">
      <w:pPr>
        <w:jc w:val="right"/>
        <w:rPr>
          <w:rFonts w:eastAsia="Calibri"/>
          <w:sz w:val="18"/>
          <w:szCs w:val="18"/>
        </w:rPr>
      </w:pPr>
      <w:r>
        <w:rPr>
          <w:sz w:val="28"/>
          <w:szCs w:val="28"/>
        </w:rPr>
        <w:lastRenderedPageBreak/>
        <w:t xml:space="preserve">                                                                </w:t>
      </w:r>
      <w:r w:rsidRPr="00C3115E">
        <w:rPr>
          <w:rFonts w:eastAsia="Calibri"/>
          <w:sz w:val="18"/>
          <w:szCs w:val="18"/>
        </w:rPr>
        <w:t>Приложение 1</w:t>
      </w:r>
    </w:p>
    <w:p w:rsidR="00C3115E" w:rsidRPr="00C3115E" w:rsidRDefault="00C3115E" w:rsidP="00C3115E">
      <w:pPr>
        <w:jc w:val="center"/>
        <w:rPr>
          <w:rFonts w:eastAsia="Calibri"/>
          <w:b/>
          <w:bCs/>
          <w:sz w:val="18"/>
          <w:szCs w:val="18"/>
        </w:rPr>
      </w:pPr>
      <w:r w:rsidRPr="00C3115E">
        <w:rPr>
          <w:rFonts w:eastAsia="Calibri"/>
          <w:b/>
          <w:bCs/>
          <w:sz w:val="18"/>
          <w:szCs w:val="18"/>
        </w:rPr>
        <w:t>РЕЕСТР  МУНИЦИПАЛЬНОГО ИМУЩЕСТВА МЕДАЕВСКОГО СЕЛЬСКОГО ПОСЕЛЕНИЯ</w:t>
      </w:r>
    </w:p>
    <w:tbl>
      <w:tblPr>
        <w:tblW w:w="15153" w:type="dxa"/>
        <w:tblInd w:w="108" w:type="dxa"/>
        <w:tblLayout w:type="fixed"/>
        <w:tblLook w:val="0000"/>
      </w:tblPr>
      <w:tblGrid>
        <w:gridCol w:w="1465"/>
        <w:gridCol w:w="1670"/>
        <w:gridCol w:w="1647"/>
        <w:gridCol w:w="1469"/>
        <w:gridCol w:w="1260"/>
        <w:gridCol w:w="1369"/>
        <w:gridCol w:w="1282"/>
        <w:gridCol w:w="2317"/>
        <w:gridCol w:w="1120"/>
        <w:gridCol w:w="1554"/>
      </w:tblGrid>
      <w:tr w:rsidR="00C3115E" w:rsidRPr="00C3115E" w:rsidTr="00EB050B">
        <w:trPr>
          <w:trHeight w:val="246"/>
        </w:trPr>
        <w:tc>
          <w:tcPr>
            <w:tcW w:w="1515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C3115E">
              <w:rPr>
                <w:rFonts w:eastAsia="Calibri"/>
                <w:b/>
                <w:sz w:val="18"/>
                <w:szCs w:val="18"/>
              </w:rPr>
              <w:t xml:space="preserve">РАЗДЕЛ </w:t>
            </w:r>
            <w:r w:rsidRPr="00C3115E">
              <w:rPr>
                <w:rFonts w:eastAsia="Calibri"/>
                <w:b/>
                <w:sz w:val="18"/>
                <w:szCs w:val="18"/>
                <w:lang w:val="en-US"/>
              </w:rPr>
              <w:t>I</w:t>
            </w:r>
            <w:r w:rsidRPr="00C3115E">
              <w:rPr>
                <w:rFonts w:eastAsia="Calibri"/>
                <w:b/>
                <w:sz w:val="18"/>
                <w:szCs w:val="18"/>
              </w:rPr>
              <w:t>.  Сведения о  недвижимом имуществе Медаевского  сельского  поселения  Чамзинского муниципального района Республики Мордовия</w:t>
            </w:r>
          </w:p>
        </w:tc>
      </w:tr>
      <w:tr w:rsidR="00C3115E" w:rsidRPr="00C3115E" w:rsidTr="00EB050B">
        <w:trPr>
          <w:trHeight w:val="1448"/>
        </w:trPr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both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Наименование недвижимого имущества</w:t>
            </w: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Адрес (местоположение)   недвижимого  имущества</w:t>
            </w: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both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Кадастровый номер  недвижимого имущества</w:t>
            </w:r>
          </w:p>
        </w:tc>
        <w:tc>
          <w:tcPr>
            <w:tcW w:w="1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both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Площадь и иные параметры  характеризую-щие физ. свой-</w:t>
            </w:r>
          </w:p>
          <w:p w:rsidR="00C3115E" w:rsidRPr="00C3115E" w:rsidRDefault="00C3115E" w:rsidP="00EB050B">
            <w:pPr>
              <w:jc w:val="both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ства недвижи-</w:t>
            </w:r>
          </w:p>
          <w:p w:rsidR="00C3115E" w:rsidRPr="00C3115E" w:rsidRDefault="00C3115E" w:rsidP="00EB050B">
            <w:pPr>
              <w:jc w:val="both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мого имущества,км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9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Сведения о бала-</w:t>
            </w:r>
          </w:p>
          <w:p w:rsidR="00C3115E" w:rsidRPr="00C3115E" w:rsidRDefault="00C3115E" w:rsidP="00EB050B">
            <w:pPr>
              <w:ind w:right="-109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совой стоимости</w:t>
            </w:r>
          </w:p>
          <w:p w:rsidR="00C3115E" w:rsidRPr="00C3115E" w:rsidRDefault="00C3115E" w:rsidP="00EB050B">
            <w:pPr>
              <w:ind w:right="-109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недвижимого имущества и начисленной амортизации, руб</w:t>
            </w:r>
          </w:p>
        </w:tc>
        <w:tc>
          <w:tcPr>
            <w:tcW w:w="13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Сведения о кадастровой стоимости недвижимого имущества, руб</w:t>
            </w: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29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Даты возникновения и прекращения права  собственности на недвижимое имущество</w:t>
            </w:r>
          </w:p>
        </w:tc>
        <w:tc>
          <w:tcPr>
            <w:tcW w:w="2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Реквизиты документов – оснований возникновения (прекращения) права   собственности  на недвижимое имущество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Сведения  о правообла недвижимого имущества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Сведения об  установлен-</w:t>
            </w:r>
          </w:p>
          <w:p w:rsidR="00C3115E" w:rsidRPr="00C3115E" w:rsidRDefault="00C3115E" w:rsidP="00EB050B">
            <w:pPr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ных в отношении  недвижимого имущества ограничениях с указанием основания и даты их возникновения и прекращения.</w:t>
            </w:r>
          </w:p>
        </w:tc>
      </w:tr>
      <w:tr w:rsidR="00C3115E" w:rsidRPr="00C3115E" w:rsidTr="00EB050B">
        <w:trPr>
          <w:trHeight w:val="225"/>
        </w:trPr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8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9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5</w:t>
            </w:r>
          </w:p>
        </w:tc>
        <w:tc>
          <w:tcPr>
            <w:tcW w:w="13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6</w:t>
            </w: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29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7</w:t>
            </w:r>
          </w:p>
        </w:tc>
        <w:tc>
          <w:tcPr>
            <w:tcW w:w="2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8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9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10</w:t>
            </w:r>
          </w:p>
        </w:tc>
      </w:tr>
      <w:tr w:rsidR="00C3115E" w:rsidRPr="00C3115E" w:rsidTr="00EB050B">
        <w:trPr>
          <w:trHeight w:val="711"/>
        </w:trPr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both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Архитектурный ансамбль-памятник павшим воинам в ВОВ 1941-1945гг</w:t>
            </w: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8"/>
              <w:jc w:val="both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С.Медаево, ул.Центральная</w:t>
            </w: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13:22:0207001:1709</w:t>
            </w:r>
          </w:p>
        </w:tc>
        <w:tc>
          <w:tcPr>
            <w:tcW w:w="1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both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205 кв.м.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9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0,00/0,00</w:t>
            </w:r>
          </w:p>
        </w:tc>
        <w:tc>
          <w:tcPr>
            <w:tcW w:w="13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1,00</w:t>
            </w: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29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17.11.2015</w:t>
            </w:r>
          </w:p>
        </w:tc>
        <w:tc>
          <w:tcPr>
            <w:tcW w:w="2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ascii="Arial" w:hAnsi="Arial" w:cs="Arial"/>
                <w:color w:val="343434"/>
                <w:sz w:val="18"/>
                <w:szCs w:val="18"/>
                <w:shd w:val="clear" w:color="auto" w:fill="FFFFFF"/>
              </w:rPr>
              <w:t>№ 13-13/006-13/007/101/2015-2463/2  от 17.11.2015  (Собственность)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trHeight w:val="711"/>
        </w:trPr>
        <w:tc>
          <w:tcPr>
            <w:tcW w:w="1465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both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Помещение Медаевской сельской администрации</w:t>
            </w:r>
          </w:p>
        </w:tc>
        <w:tc>
          <w:tcPr>
            <w:tcW w:w="1670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8"/>
              <w:jc w:val="both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с.Медаево,</w:t>
            </w:r>
          </w:p>
          <w:p w:rsidR="00C3115E" w:rsidRPr="00C3115E" w:rsidRDefault="00C3115E" w:rsidP="00EB050B">
            <w:pPr>
              <w:snapToGrid w:val="0"/>
              <w:ind w:right="-108"/>
              <w:jc w:val="both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ул.Гагарина,д.1А</w:t>
            </w:r>
          </w:p>
        </w:tc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Отсутствует</w:t>
            </w:r>
          </w:p>
        </w:tc>
        <w:tc>
          <w:tcPr>
            <w:tcW w:w="1469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both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45 кв.м</w:t>
            </w:r>
          </w:p>
        </w:tc>
        <w:tc>
          <w:tcPr>
            <w:tcW w:w="1260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9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32585/0,00</w:t>
            </w:r>
          </w:p>
        </w:tc>
        <w:tc>
          <w:tcPr>
            <w:tcW w:w="1369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82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29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17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20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5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trHeight w:val="711"/>
        </w:trPr>
        <w:tc>
          <w:tcPr>
            <w:tcW w:w="1465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both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670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8"/>
              <w:jc w:val="both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647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469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both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60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9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369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82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29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17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20" w:type="dxa"/>
            <w:tcBorders>
              <w:lef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5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trHeight w:val="711"/>
        </w:trPr>
        <w:tc>
          <w:tcPr>
            <w:tcW w:w="14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both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8"/>
              <w:jc w:val="both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6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jc w:val="both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109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3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ind w:right="-29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3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</w:tbl>
    <w:p w:rsidR="00C3115E" w:rsidRPr="00C3115E" w:rsidRDefault="00C3115E" w:rsidP="00C3115E">
      <w:pPr>
        <w:jc w:val="right"/>
        <w:rPr>
          <w:rFonts w:eastAsia="Calibri"/>
          <w:sz w:val="18"/>
          <w:szCs w:val="18"/>
        </w:rPr>
      </w:pPr>
    </w:p>
    <w:p w:rsidR="00C3115E" w:rsidRPr="00C3115E" w:rsidRDefault="00C3115E" w:rsidP="00C3115E">
      <w:pPr>
        <w:jc w:val="right"/>
        <w:rPr>
          <w:rFonts w:eastAsia="Calibri"/>
          <w:sz w:val="18"/>
          <w:szCs w:val="18"/>
        </w:rPr>
      </w:pPr>
    </w:p>
    <w:p w:rsidR="00C3115E" w:rsidRPr="00C3115E" w:rsidRDefault="00C3115E" w:rsidP="00C3115E">
      <w:pPr>
        <w:jc w:val="right"/>
        <w:rPr>
          <w:rFonts w:eastAsia="Calibri"/>
          <w:sz w:val="18"/>
          <w:szCs w:val="18"/>
        </w:rPr>
      </w:pPr>
      <w:r w:rsidRPr="00C3115E">
        <w:rPr>
          <w:rFonts w:eastAsia="Calibri"/>
          <w:sz w:val="18"/>
          <w:szCs w:val="18"/>
        </w:rPr>
        <w:lastRenderedPageBreak/>
        <w:t>Приложение 2</w:t>
      </w:r>
    </w:p>
    <w:p w:rsidR="00C3115E" w:rsidRPr="00C3115E" w:rsidRDefault="00C3115E" w:rsidP="00C3115E">
      <w:pPr>
        <w:jc w:val="right"/>
        <w:rPr>
          <w:rFonts w:eastAsia="Calibri"/>
          <w:sz w:val="18"/>
          <w:szCs w:val="18"/>
        </w:rPr>
      </w:pPr>
    </w:p>
    <w:tbl>
      <w:tblPr>
        <w:tblW w:w="15880" w:type="dxa"/>
        <w:tblInd w:w="317" w:type="dxa"/>
        <w:tblLayout w:type="fixed"/>
        <w:tblLook w:val="0000"/>
      </w:tblPr>
      <w:tblGrid>
        <w:gridCol w:w="1304"/>
        <w:gridCol w:w="1577"/>
        <w:gridCol w:w="1660"/>
        <w:gridCol w:w="1740"/>
        <w:gridCol w:w="3898"/>
        <w:gridCol w:w="940"/>
        <w:gridCol w:w="1020"/>
        <w:gridCol w:w="1040"/>
        <w:gridCol w:w="1100"/>
        <w:gridCol w:w="1592"/>
        <w:gridCol w:w="9"/>
      </w:tblGrid>
      <w:tr w:rsidR="00C3115E" w:rsidRPr="00C3115E" w:rsidTr="00EB050B">
        <w:trPr>
          <w:trHeight w:val="360"/>
        </w:trPr>
        <w:tc>
          <w:tcPr>
            <w:tcW w:w="1588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C3115E">
              <w:rPr>
                <w:rFonts w:eastAsia="Calibri"/>
                <w:b/>
                <w:sz w:val="18"/>
                <w:szCs w:val="18"/>
              </w:rPr>
              <w:t xml:space="preserve">Раздел </w:t>
            </w:r>
            <w:r w:rsidRPr="00C3115E">
              <w:rPr>
                <w:rFonts w:eastAsia="Calibri"/>
                <w:b/>
                <w:sz w:val="18"/>
                <w:szCs w:val="18"/>
                <w:lang w:val="en-US"/>
              </w:rPr>
              <w:t>II</w:t>
            </w:r>
            <w:r w:rsidRPr="00C3115E">
              <w:rPr>
                <w:rFonts w:eastAsia="Calibri"/>
                <w:b/>
                <w:sz w:val="18"/>
                <w:szCs w:val="18"/>
              </w:rPr>
              <w:t>. Сведения о муниципальном движимом имуществе Медаевского  сельского  поселения    Чамзинского муниципального    района Республики Мордовия</w:t>
            </w:r>
          </w:p>
        </w:tc>
      </w:tr>
      <w:tr w:rsidR="00C3115E" w:rsidRPr="00C3115E" w:rsidTr="00EB050B">
        <w:trPr>
          <w:gridAfter w:val="1"/>
          <w:wAfter w:w="9" w:type="dxa"/>
          <w:trHeight w:val="4660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pStyle w:val="ab"/>
              <w:snapToGrid w:val="0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>Наименование</w:t>
            </w:r>
          </w:p>
          <w:p w:rsidR="00C3115E" w:rsidRPr="00C3115E" w:rsidRDefault="00C3115E" w:rsidP="00EB050B">
            <w:pPr>
              <w:pStyle w:val="ab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>движимого</w:t>
            </w:r>
          </w:p>
          <w:p w:rsidR="00C3115E" w:rsidRPr="00C3115E" w:rsidRDefault="00C3115E" w:rsidP="00EB050B">
            <w:pPr>
              <w:pStyle w:val="ab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>имущества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pStyle w:val="ab"/>
              <w:snapToGrid w:val="0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>Сведения о балансовой стоимости движимого имущества и начисленной амортизации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pStyle w:val="ab"/>
              <w:snapToGrid w:val="0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>Даты  возникновения и прекращения права собственности муниципальной собственности  на движимое имущество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pStyle w:val="ab"/>
              <w:snapToGrid w:val="0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>Реквизиты документов – оснований возникновения (прекращения) права  муниципальной собственности на движимое имущество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pStyle w:val="ab"/>
              <w:snapToGrid w:val="0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>Сведения о правообладателе муниципального движимого имущества ограничениях с основания и даты их возникновения и прекращения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pStyle w:val="ab"/>
              <w:snapToGrid w:val="0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>Наименование акционерного общества , его основном государственном регистрационном номере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pStyle w:val="ab"/>
              <w:snapToGrid w:val="0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 xml:space="preserve">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муниципальному образованию, в %  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pStyle w:val="ab"/>
              <w:snapToGrid w:val="0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 xml:space="preserve">Номинальная </w:t>
            </w:r>
          </w:p>
          <w:p w:rsidR="00C3115E" w:rsidRPr="00C3115E" w:rsidRDefault="00C3115E" w:rsidP="00EB050B">
            <w:pPr>
              <w:pStyle w:val="ab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 xml:space="preserve">стоимость </w:t>
            </w:r>
          </w:p>
          <w:p w:rsidR="00C3115E" w:rsidRPr="00C3115E" w:rsidRDefault="00C3115E" w:rsidP="00EB050B">
            <w:pPr>
              <w:pStyle w:val="ab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>акций, руб.</w:t>
            </w: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pStyle w:val="ab"/>
              <w:snapToGrid w:val="0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>Наименование хозяйственного общества, его основном государственном регистрационном номере</w:t>
            </w:r>
          </w:p>
          <w:p w:rsidR="00C3115E" w:rsidRPr="00C3115E" w:rsidRDefault="00C3115E" w:rsidP="00EB050B">
            <w:pPr>
              <w:pStyle w:val="ab"/>
              <w:rPr>
                <w:sz w:val="18"/>
                <w:szCs w:val="18"/>
              </w:rPr>
            </w:pPr>
          </w:p>
          <w:p w:rsidR="00C3115E" w:rsidRPr="00C3115E" w:rsidRDefault="00C3115E" w:rsidP="00EB050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pStyle w:val="ab"/>
              <w:snapToGrid w:val="0"/>
              <w:rPr>
                <w:sz w:val="18"/>
                <w:szCs w:val="18"/>
              </w:rPr>
            </w:pPr>
            <w:r w:rsidRPr="00C3115E">
              <w:rPr>
                <w:sz w:val="18"/>
                <w:szCs w:val="18"/>
              </w:rPr>
              <w:t>Размер уставного капитала хозяйственного общества и доли муниципального образования в уставном капитале, в %</w:t>
            </w:r>
          </w:p>
        </w:tc>
      </w:tr>
      <w:tr w:rsidR="00C3115E" w:rsidRPr="00C3115E" w:rsidTr="00EB050B">
        <w:trPr>
          <w:gridAfter w:val="1"/>
          <w:wAfter w:w="9" w:type="dxa"/>
          <w:trHeight w:val="285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5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6</w:t>
            </w: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7</w:t>
            </w: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8</w:t>
            </w: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9</w:t>
            </w: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10</w:t>
            </w:r>
          </w:p>
        </w:tc>
      </w:tr>
      <w:tr w:rsidR="00C3115E" w:rsidRPr="00C3115E" w:rsidTr="00EB050B">
        <w:trPr>
          <w:gridAfter w:val="1"/>
          <w:wAfter w:w="9" w:type="dxa"/>
          <w:trHeight w:val="120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  <w:lang w:val="en-US"/>
              </w:rPr>
            </w:pPr>
            <w:r w:rsidRPr="00C3115E">
              <w:rPr>
                <w:rFonts w:eastAsia="Calibri"/>
                <w:sz w:val="18"/>
                <w:szCs w:val="18"/>
              </w:rPr>
              <w:t>Монитор</w:t>
            </w:r>
            <w:r w:rsidRPr="00C3115E">
              <w:rPr>
                <w:rFonts w:eastAsia="Calibri"/>
                <w:sz w:val="18"/>
                <w:szCs w:val="18"/>
                <w:lang w:val="en-US"/>
              </w:rPr>
              <w:t xml:space="preserve"> FLATRON</w:t>
            </w:r>
          </w:p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7236,90</w:t>
            </w:r>
          </w:p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31.12.2003</w:t>
            </w:r>
          </w:p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327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  <w:lang w:val="en-US"/>
              </w:rPr>
            </w:pPr>
            <w:r w:rsidRPr="00C3115E">
              <w:rPr>
                <w:rFonts w:eastAsia="Calibri"/>
                <w:sz w:val="18"/>
                <w:szCs w:val="18"/>
              </w:rPr>
              <w:t>Системный блок</w:t>
            </w:r>
            <w:r w:rsidRPr="00C3115E">
              <w:rPr>
                <w:rFonts w:eastAsia="Calibri"/>
                <w:sz w:val="18"/>
                <w:szCs w:val="18"/>
                <w:lang w:val="en-US"/>
              </w:rPr>
              <w:t xml:space="preserve"> ASUS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15057,24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31.12.2006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327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  <w:lang w:val="en-US"/>
              </w:rPr>
            </w:pPr>
            <w:r w:rsidRPr="00C3115E">
              <w:rPr>
                <w:rFonts w:eastAsia="Calibri"/>
                <w:sz w:val="18"/>
                <w:szCs w:val="18"/>
              </w:rPr>
              <w:lastRenderedPageBreak/>
              <w:t>Компьютер</w:t>
            </w:r>
            <w:r w:rsidRPr="00C3115E">
              <w:rPr>
                <w:rFonts w:eastAsia="Calibri"/>
                <w:sz w:val="18"/>
                <w:szCs w:val="18"/>
                <w:lang w:val="en-US"/>
              </w:rPr>
              <w:t xml:space="preserve"> PROYIEW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64219,59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31.03.2006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327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  <w:lang w:val="en-US"/>
              </w:rPr>
            </w:pPr>
            <w:r w:rsidRPr="00C3115E">
              <w:rPr>
                <w:rFonts w:eastAsia="Calibri"/>
                <w:sz w:val="18"/>
                <w:szCs w:val="18"/>
              </w:rPr>
              <w:t>Системный блок</w:t>
            </w:r>
            <w:r w:rsidRPr="00C3115E">
              <w:rPr>
                <w:rFonts w:eastAsia="Calibri"/>
                <w:sz w:val="18"/>
                <w:szCs w:val="18"/>
                <w:lang w:val="en-US"/>
              </w:rPr>
              <w:t xml:space="preserve"> AOUARIUS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16645,44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20.10.2004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327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Системный блок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17138,38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06.08.2002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327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Принтер САНОН ЛВР-810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9941,26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06.08.2002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327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Компьютер САМСУНГ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5667,97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06.08.2002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327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Телевизор Весна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3487,89</w:t>
            </w:r>
          </w:p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02.07.1980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043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Факс ПАНАСОНИК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5331,20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23.07.2004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043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  <w:lang w:val="en-US"/>
              </w:rPr>
            </w:pPr>
            <w:r w:rsidRPr="00C3115E">
              <w:rPr>
                <w:rFonts w:eastAsia="Calibri"/>
                <w:sz w:val="18"/>
                <w:szCs w:val="18"/>
              </w:rPr>
              <w:lastRenderedPageBreak/>
              <w:t>Монитор</w:t>
            </w:r>
            <w:r w:rsidRPr="00C3115E">
              <w:rPr>
                <w:rFonts w:eastAsia="Calibri"/>
                <w:sz w:val="18"/>
                <w:szCs w:val="18"/>
                <w:lang w:val="en-US"/>
              </w:rPr>
              <w:t xml:space="preserve"> YiewSonik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11085,20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04.04.2005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043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Автомашина УАЗ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318954,0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31.12.2006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043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Автомобиль ВАЗ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147900,00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27.12.2011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043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Стол двухтумбовый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3137,84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10.10.2003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043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Стол компьютерный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3169,20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20.08.2004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043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шкафы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3400,0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29.12.2006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043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шкафы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3400,0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29.12.2006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1043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шкафы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3400,0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29.12.2006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gridAfter w:val="1"/>
          <w:wAfter w:w="9" w:type="dxa"/>
          <w:trHeight w:val="986"/>
        </w:trPr>
        <w:tc>
          <w:tcPr>
            <w:tcW w:w="130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lastRenderedPageBreak/>
              <w:t>Монитор САМСУНГ -710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13800,64</w:t>
            </w: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20.10.2004</w:t>
            </w:r>
          </w:p>
        </w:tc>
        <w:tc>
          <w:tcPr>
            <w:tcW w:w="17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rPr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Накл.№ б/н</w:t>
            </w:r>
          </w:p>
        </w:tc>
        <w:tc>
          <w:tcPr>
            <w:tcW w:w="3898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 сельского поселения Чамзинского муниципального района РМ</w:t>
            </w:r>
          </w:p>
          <w:p w:rsidR="00C3115E" w:rsidRPr="00C3115E" w:rsidRDefault="00C3115E" w:rsidP="00EB050B">
            <w:pPr>
              <w:snapToGrid w:val="0"/>
              <w:ind w:left="-8" w:right="-10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04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10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</w:tc>
      </w:tr>
    </w:tbl>
    <w:p w:rsidR="00C3115E" w:rsidRPr="00C3115E" w:rsidRDefault="00C3115E" w:rsidP="00C3115E">
      <w:pPr>
        <w:jc w:val="right"/>
        <w:rPr>
          <w:rFonts w:eastAsia="Calibri"/>
          <w:sz w:val="18"/>
          <w:szCs w:val="18"/>
        </w:rPr>
      </w:pPr>
    </w:p>
    <w:p w:rsidR="00C3115E" w:rsidRPr="00C3115E" w:rsidRDefault="00C3115E" w:rsidP="00C3115E">
      <w:pPr>
        <w:jc w:val="right"/>
        <w:rPr>
          <w:rFonts w:eastAsia="Calibri"/>
          <w:sz w:val="18"/>
          <w:szCs w:val="18"/>
        </w:rPr>
      </w:pPr>
      <w:r w:rsidRPr="00C3115E">
        <w:rPr>
          <w:rFonts w:eastAsia="Calibri"/>
          <w:sz w:val="18"/>
          <w:szCs w:val="18"/>
        </w:rPr>
        <w:t>Приложение 3</w:t>
      </w:r>
    </w:p>
    <w:tbl>
      <w:tblPr>
        <w:tblW w:w="15279" w:type="dxa"/>
        <w:tblInd w:w="213" w:type="dxa"/>
        <w:tblLayout w:type="fixed"/>
        <w:tblLook w:val="0000"/>
      </w:tblPr>
      <w:tblGrid>
        <w:gridCol w:w="2093"/>
        <w:gridCol w:w="2199"/>
        <w:gridCol w:w="1923"/>
        <w:gridCol w:w="2294"/>
        <w:gridCol w:w="2190"/>
        <w:gridCol w:w="1957"/>
        <w:gridCol w:w="2623"/>
      </w:tblGrid>
      <w:tr w:rsidR="00C3115E" w:rsidRPr="00C3115E" w:rsidTr="00EB050B">
        <w:trPr>
          <w:trHeight w:val="360"/>
        </w:trPr>
        <w:tc>
          <w:tcPr>
            <w:tcW w:w="152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C3115E">
              <w:rPr>
                <w:rFonts w:eastAsia="Calibri"/>
                <w:b/>
                <w:sz w:val="18"/>
                <w:szCs w:val="18"/>
              </w:rPr>
              <w:t xml:space="preserve">РАЗДЕЛ </w:t>
            </w:r>
            <w:r w:rsidRPr="00C3115E">
              <w:rPr>
                <w:rFonts w:eastAsia="Calibri"/>
                <w:b/>
                <w:sz w:val="18"/>
                <w:szCs w:val="18"/>
                <w:lang w:val="en-US"/>
              </w:rPr>
              <w:t>III</w:t>
            </w:r>
            <w:r w:rsidRPr="00C3115E">
              <w:rPr>
                <w:rFonts w:eastAsia="Calibri"/>
                <w:b/>
                <w:sz w:val="18"/>
                <w:szCs w:val="18"/>
              </w:rPr>
              <w:t>. Сведения о муниципальных унитарных предприятиях, муниципальных учреждениях, хозяйственных обществах, акции, доли в уставном капитале которые принадлежат муниципальному образованию, иных юридических лицах, в которых муниципальное образование является учредителем (участником).</w:t>
            </w:r>
          </w:p>
        </w:tc>
      </w:tr>
      <w:tr w:rsidR="00C3115E" w:rsidRPr="00C3115E" w:rsidTr="00EB050B">
        <w:trPr>
          <w:trHeight w:val="1140"/>
        </w:trPr>
        <w:tc>
          <w:tcPr>
            <w:tcW w:w="2093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  <w:p w:rsidR="00C3115E" w:rsidRPr="00C3115E" w:rsidRDefault="00C3115E" w:rsidP="00EB050B">
            <w:pPr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Полное наименование и организационно-правовая форма  юридического лица</w:t>
            </w:r>
          </w:p>
        </w:tc>
        <w:tc>
          <w:tcPr>
            <w:tcW w:w="2199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 xml:space="preserve">       </w:t>
            </w:r>
          </w:p>
          <w:p w:rsidR="00C3115E" w:rsidRPr="00C3115E" w:rsidRDefault="00C3115E" w:rsidP="00EB050B">
            <w:pPr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 xml:space="preserve">   Адрес (местонахождение) </w:t>
            </w: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right="-108"/>
              <w:rPr>
                <w:rFonts w:eastAsia="Calibri"/>
                <w:sz w:val="18"/>
                <w:szCs w:val="18"/>
              </w:rPr>
            </w:pPr>
          </w:p>
          <w:p w:rsidR="00C3115E" w:rsidRPr="00C3115E" w:rsidRDefault="00C3115E" w:rsidP="00EB050B">
            <w:pPr>
              <w:ind w:right="-1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29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right="-108"/>
              <w:rPr>
                <w:rFonts w:eastAsia="Calibri"/>
                <w:sz w:val="18"/>
                <w:szCs w:val="18"/>
              </w:rPr>
            </w:pPr>
          </w:p>
          <w:p w:rsidR="00C3115E" w:rsidRPr="00C3115E" w:rsidRDefault="00C3115E" w:rsidP="00EB050B">
            <w:pPr>
              <w:ind w:right="-1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Реквизиты документа – основания создания юридического лица ( участия  муниципального образования в создании (уставном капитале) юридического лица)</w:t>
            </w:r>
          </w:p>
        </w:tc>
        <w:tc>
          <w:tcPr>
            <w:tcW w:w="219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right="-108"/>
              <w:rPr>
                <w:rFonts w:eastAsia="Calibri"/>
                <w:sz w:val="18"/>
                <w:szCs w:val="18"/>
              </w:rPr>
            </w:pPr>
          </w:p>
          <w:p w:rsidR="00C3115E" w:rsidRPr="00C3115E" w:rsidRDefault="00C3115E" w:rsidP="00EB050B">
            <w:pPr>
              <w:ind w:right="-1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Размер доли, принадлежащей муниципальному  образованию в уставном капитале , в % (для хозяйственных обществ и товариществ), руб</w:t>
            </w: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Данные о балансовой стоимости и остаточной стоимости основных средств (фондов) (для муниципальных учреждений и муниципальных унитарных предприятий), руб.</w:t>
            </w:r>
          </w:p>
        </w:tc>
        <w:tc>
          <w:tcPr>
            <w:tcW w:w="2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</w:p>
          <w:p w:rsidR="00C3115E" w:rsidRPr="00C3115E" w:rsidRDefault="00C3115E" w:rsidP="00EB050B">
            <w:pPr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Среднесписочная численность работников ( для муниципальных учреждений и муниципальных  унитарных предприятий)</w:t>
            </w:r>
          </w:p>
          <w:p w:rsidR="00C3115E" w:rsidRPr="00C3115E" w:rsidRDefault="00C3115E" w:rsidP="00EB050B">
            <w:pPr>
              <w:rPr>
                <w:rFonts w:eastAsia="Calibri"/>
                <w:sz w:val="18"/>
                <w:szCs w:val="18"/>
              </w:rPr>
            </w:pPr>
          </w:p>
        </w:tc>
      </w:tr>
      <w:tr w:rsidR="00C3115E" w:rsidRPr="00C3115E" w:rsidTr="00EB050B">
        <w:trPr>
          <w:trHeight w:val="165"/>
        </w:trPr>
        <w:tc>
          <w:tcPr>
            <w:tcW w:w="2093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2199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2</w:t>
            </w: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right="-108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3</w:t>
            </w:r>
          </w:p>
        </w:tc>
        <w:tc>
          <w:tcPr>
            <w:tcW w:w="229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right="-108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4</w:t>
            </w:r>
          </w:p>
        </w:tc>
        <w:tc>
          <w:tcPr>
            <w:tcW w:w="219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right="-108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5</w:t>
            </w: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tabs>
                <w:tab w:val="left" w:pos="2952"/>
                <w:tab w:val="left" w:pos="3024"/>
              </w:tabs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6</w:t>
            </w:r>
          </w:p>
        </w:tc>
        <w:tc>
          <w:tcPr>
            <w:tcW w:w="2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jc w:val="center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7</w:t>
            </w:r>
          </w:p>
        </w:tc>
      </w:tr>
      <w:tr w:rsidR="00C3115E" w:rsidRPr="00C3115E" w:rsidTr="00EB050B">
        <w:trPr>
          <w:trHeight w:val="1216"/>
        </w:trPr>
        <w:tc>
          <w:tcPr>
            <w:tcW w:w="2093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2199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Республика Мордовия,Чамзинский район,</w:t>
            </w:r>
          </w:p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с.Медаево,</w:t>
            </w:r>
          </w:p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ул.Гагарина,д.1а</w:t>
            </w: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right="-1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ascii="Arial" w:hAnsi="Arial" w:cs="Arial"/>
                <w:color w:val="545454"/>
                <w:sz w:val="18"/>
                <w:szCs w:val="18"/>
                <w:shd w:val="clear" w:color="auto" w:fill="FFFFFF"/>
              </w:rPr>
              <w:t>1021301579860</w:t>
            </w:r>
          </w:p>
        </w:tc>
        <w:tc>
          <w:tcPr>
            <w:tcW w:w="2294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right="-108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Устав Медаевского сельского поселения Чамзинского муниципального района  Республики Мордовия зарегистрирован 10.03.2006 г</w:t>
            </w:r>
          </w:p>
        </w:tc>
        <w:tc>
          <w:tcPr>
            <w:tcW w:w="2190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ind w:right="-108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957" w:type="dxa"/>
            <w:tcBorders>
              <w:left w:val="single" w:sz="4" w:space="0" w:color="000000"/>
              <w:bottom w:val="single" w:sz="4" w:space="0" w:color="000000"/>
            </w:tcBorders>
          </w:tcPr>
          <w:p w:rsidR="00C3115E" w:rsidRPr="00C3115E" w:rsidRDefault="00C3115E" w:rsidP="00EB050B">
            <w:pPr>
              <w:tabs>
                <w:tab w:val="left" w:pos="2952"/>
                <w:tab w:val="left" w:pos="3024"/>
              </w:tabs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400164/357321</w:t>
            </w:r>
          </w:p>
        </w:tc>
        <w:tc>
          <w:tcPr>
            <w:tcW w:w="2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15E" w:rsidRPr="00C3115E" w:rsidRDefault="00C3115E" w:rsidP="00EB050B">
            <w:pPr>
              <w:snapToGrid w:val="0"/>
              <w:rPr>
                <w:rFonts w:eastAsia="Calibri"/>
                <w:sz w:val="18"/>
                <w:szCs w:val="18"/>
              </w:rPr>
            </w:pPr>
            <w:r w:rsidRPr="00C3115E">
              <w:rPr>
                <w:rFonts w:eastAsia="Calibri"/>
                <w:sz w:val="18"/>
                <w:szCs w:val="18"/>
              </w:rPr>
              <w:t>2</w:t>
            </w:r>
          </w:p>
        </w:tc>
      </w:tr>
    </w:tbl>
    <w:p w:rsidR="00C3115E" w:rsidRPr="00C3115E" w:rsidRDefault="00C3115E" w:rsidP="00C3115E">
      <w:pPr>
        <w:rPr>
          <w:sz w:val="18"/>
          <w:szCs w:val="18"/>
        </w:rPr>
      </w:pPr>
    </w:p>
    <w:p w:rsidR="00C3115E" w:rsidRPr="00C3115E" w:rsidRDefault="00C3115E" w:rsidP="00C3115E">
      <w:pPr>
        <w:rPr>
          <w:rFonts w:eastAsia="Calibri"/>
          <w:sz w:val="18"/>
          <w:szCs w:val="18"/>
        </w:rPr>
      </w:pPr>
    </w:p>
    <w:p w:rsidR="000D2159" w:rsidRPr="00C3115E" w:rsidRDefault="000D2159" w:rsidP="00042FCD">
      <w:pPr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C3115E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Pr="00C3115E" w:rsidRDefault="000D2159" w:rsidP="00042FCD">
      <w:pPr>
        <w:tabs>
          <w:tab w:val="left" w:pos="1320"/>
          <w:tab w:val="center" w:pos="4960"/>
        </w:tabs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C3115E">
        <w:rPr>
          <w:rFonts w:ascii="Times New Roman" w:eastAsia="Times New Roman" w:hAnsi="Times New Roman" w:cs="Times New Roman"/>
          <w:sz w:val="18"/>
          <w:szCs w:val="18"/>
        </w:rPr>
        <w:t>Редакция газеты: Администрация Медаевского сельского поселения, тел:28-227</w:t>
      </w:r>
    </w:p>
    <w:p w:rsidR="000D2159" w:rsidRPr="00C3115E" w:rsidRDefault="000D2159" w:rsidP="00042FCD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C3115E">
        <w:rPr>
          <w:rFonts w:ascii="Times New Roman" w:eastAsia="Times New Roman" w:hAnsi="Times New Roman" w:cs="Times New Roman"/>
          <w:sz w:val="18"/>
          <w:szCs w:val="18"/>
        </w:rPr>
        <w:t xml:space="preserve">Главный редактор : </w:t>
      </w:r>
      <w:r w:rsidR="00C3115E" w:rsidRPr="00C3115E">
        <w:rPr>
          <w:rFonts w:ascii="Times New Roman" w:eastAsia="Times New Roman" w:hAnsi="Times New Roman" w:cs="Times New Roman"/>
          <w:sz w:val="18"/>
          <w:szCs w:val="18"/>
        </w:rPr>
        <w:t xml:space="preserve">Глава </w:t>
      </w:r>
      <w:r w:rsidRPr="00C3115E">
        <w:rPr>
          <w:rFonts w:ascii="Times New Roman" w:eastAsia="Times New Roman" w:hAnsi="Times New Roman" w:cs="Times New Roman"/>
          <w:sz w:val="18"/>
          <w:szCs w:val="18"/>
        </w:rPr>
        <w:t xml:space="preserve"> Медаевского сельского поселения Е.Н.Голубева, тел 28-227</w:t>
      </w:r>
    </w:p>
    <w:p w:rsidR="00FB42C7" w:rsidRPr="00C3115E" w:rsidRDefault="00FB42C7">
      <w:pPr>
        <w:rPr>
          <w:sz w:val="18"/>
          <w:szCs w:val="18"/>
        </w:rPr>
      </w:pPr>
    </w:p>
    <w:sectPr w:rsidR="00FB42C7" w:rsidRPr="00C3115E" w:rsidSect="00C3115E">
      <w:headerReference w:type="even" r:id="rId8"/>
      <w:head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78F" w:rsidRDefault="0093178F" w:rsidP="005B20D8">
      <w:pPr>
        <w:spacing w:after="0" w:line="240" w:lineRule="auto"/>
      </w:pPr>
      <w:r>
        <w:separator/>
      </w:r>
    </w:p>
  </w:endnote>
  <w:endnote w:type="continuationSeparator" w:id="1">
    <w:p w:rsidR="0093178F" w:rsidRDefault="0093178F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78F" w:rsidRDefault="0093178F" w:rsidP="005B20D8">
      <w:pPr>
        <w:spacing w:after="0" w:line="240" w:lineRule="auto"/>
      </w:pPr>
      <w:r>
        <w:separator/>
      </w:r>
    </w:p>
  </w:footnote>
  <w:footnote w:type="continuationSeparator" w:id="1">
    <w:p w:rsidR="0093178F" w:rsidRDefault="0093178F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6422C6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93178F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93178F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42FCD"/>
    <w:rsid w:val="000D2159"/>
    <w:rsid w:val="001D2E81"/>
    <w:rsid w:val="002A11A1"/>
    <w:rsid w:val="002F5361"/>
    <w:rsid w:val="00396378"/>
    <w:rsid w:val="00565263"/>
    <w:rsid w:val="005B20D8"/>
    <w:rsid w:val="006422C6"/>
    <w:rsid w:val="007E1016"/>
    <w:rsid w:val="0093178F"/>
    <w:rsid w:val="00BF7699"/>
    <w:rsid w:val="00C3115E"/>
    <w:rsid w:val="00DE7513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1324</Words>
  <Characters>7548</Characters>
  <Application>Microsoft Office Word</Application>
  <DocSecurity>0</DocSecurity>
  <Lines>62</Lines>
  <Paragraphs>17</Paragraphs>
  <ScaleCrop>false</ScaleCrop>
  <Company/>
  <LinksUpToDate>false</LinksUpToDate>
  <CharactersWithSpaces>8855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12</cp:revision>
  <dcterms:created xsi:type="dcterms:W3CDTF">2022-01-13T09:30:00Z</dcterms:created>
  <dcterms:modified xsi:type="dcterms:W3CDTF">2022-11-24T11:25:00Z</dcterms:modified>
</cp:coreProperties>
</file>