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17D" w:rsidRPr="00401C9A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                                                                                            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АДМИНИСТРАЦИЯ АЛЕКСЕЕВСКОГО СЕЛЬСКОГО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28"/>
        </w:rPr>
        <w:t>ПОСЕЛЕНИЯ</w:t>
      </w:r>
    </w:p>
    <w:p w:rsidR="008E217D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ЧАМЗИНСКОГО МУНИЦИПАЛЬНОГО РАЙОНА</w:t>
      </w:r>
    </w:p>
    <w:p w:rsidR="008E217D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8"/>
        </w:rPr>
        <w:t>РЕСПУБЛИКИ МОРДОВИЯ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</w:p>
    <w:p w:rsidR="008E217D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ПОСТАНОВЛЕНИЕ</w:t>
      </w:r>
    </w:p>
    <w:p w:rsidR="008E217D" w:rsidRDefault="008E217D">
      <w:pPr>
        <w:spacing w:after="0" w:line="240" w:lineRule="auto"/>
        <w:rPr>
          <w:rFonts w:ascii="Times New Roman" w:hAnsi="Times New Roman"/>
          <w:b/>
          <w:color w:val="000000"/>
          <w:sz w:val="28"/>
        </w:rPr>
      </w:pPr>
    </w:p>
    <w:p w:rsidR="008E217D" w:rsidRPr="00401C9A" w:rsidRDefault="008E217D" w:rsidP="00401C9A">
      <w:pPr>
        <w:spacing w:after="0" w:line="24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                                              п. Алексеевка</w:t>
      </w:r>
    </w:p>
    <w:p w:rsidR="008E217D" w:rsidRDefault="008E217D" w:rsidP="00401C9A">
      <w:pPr>
        <w:spacing w:after="0" w:line="240" w:lineRule="auto"/>
        <w:rPr>
          <w:rFonts w:ascii="Times New Roman" w:hAnsi="Times New Roman"/>
          <w:b/>
          <w:color w:val="000000"/>
          <w:sz w:val="28"/>
        </w:rPr>
      </w:pPr>
    </w:p>
    <w:p w:rsidR="008E217D" w:rsidRDefault="008E217D" w:rsidP="00401C9A">
      <w:pPr>
        <w:spacing w:after="0" w:line="24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 18</w:t>
      </w:r>
      <w:r>
        <w:rPr>
          <w:rFonts w:ascii="Times New Roman" w:hAnsi="Times New Roman"/>
          <w:color w:val="000000"/>
          <w:sz w:val="28"/>
        </w:rPr>
        <w:t>.02.2022 г.</w:t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</w:r>
      <w:r>
        <w:rPr>
          <w:rFonts w:ascii="Times New Roman" w:hAnsi="Times New Roman"/>
          <w:color w:val="000000"/>
          <w:sz w:val="28"/>
        </w:rPr>
        <w:tab/>
        <w:t>№ 11</w:t>
      </w:r>
      <w:r>
        <w:rPr>
          <w:rFonts w:ascii="Times New Roman" w:hAnsi="Times New Roman"/>
          <w:color w:val="000000"/>
          <w:sz w:val="28"/>
        </w:rPr>
        <w:tab/>
      </w:r>
    </w:p>
    <w:p w:rsidR="008E217D" w:rsidRDefault="008E217D" w:rsidP="00401C9A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8E217D" w:rsidRPr="00401C9A" w:rsidRDefault="008E217D" w:rsidP="00401C9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401C9A">
        <w:rPr>
          <w:rFonts w:ascii="Times New Roman" w:hAnsi="Times New Roman"/>
          <w:b/>
          <w:color w:val="000000"/>
          <w:sz w:val="28"/>
          <w:szCs w:val="28"/>
        </w:rPr>
        <w:t>Об утверждении П</w:t>
      </w:r>
      <w:r w:rsidRPr="00401C9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рограммы профилактики рисков причинения вреда (ущерба) охраняемым законом ценностям в области</w:t>
      </w:r>
      <w:r w:rsidRPr="00401C9A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муниципального контроля</w:t>
      </w:r>
      <w:r w:rsidRPr="00401C9A">
        <w:rPr>
          <w:rFonts w:ascii="Times New Roman" w:hAnsi="Times New Roman"/>
          <w:b/>
          <w:color w:val="000000"/>
          <w:spacing w:val="-6"/>
          <w:sz w:val="28"/>
          <w:szCs w:val="28"/>
        </w:rPr>
        <w:t xml:space="preserve"> </w:t>
      </w:r>
      <w:r w:rsidRPr="00401C9A">
        <w:rPr>
          <w:rFonts w:ascii="Times New Roman" w:hAnsi="Times New Roman"/>
          <w:b/>
          <w:color w:val="000000"/>
          <w:sz w:val="28"/>
          <w:szCs w:val="28"/>
        </w:rPr>
        <w:t>в сфере благоустр</w:t>
      </w:r>
      <w:r>
        <w:rPr>
          <w:rFonts w:ascii="Times New Roman" w:hAnsi="Times New Roman"/>
          <w:b/>
          <w:color w:val="000000"/>
          <w:sz w:val="28"/>
          <w:szCs w:val="28"/>
        </w:rPr>
        <w:t>ойства на территории Алексеевского</w:t>
      </w:r>
      <w:r w:rsidRPr="00401C9A"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Чамзинского муниципального района Республики Мордовия на 2022 год</w:t>
      </w: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8E217D" w:rsidRDefault="008E217D" w:rsidP="00401C9A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постановлением Правительства Российской Федерации     от 25.06.2021 № 990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/>
          <w:color w:val="000000"/>
          <w:sz w:val="28"/>
        </w:rPr>
        <w:t xml:space="preserve"> Администрация   Алексеевского  сельского поселения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                                             </w:t>
      </w: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                                                  ПОСТАНОВЛЯЕТ: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8E217D" w:rsidRDefault="008E217D" w:rsidP="00401C9A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1. Утвердить П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>
        <w:rPr>
          <w:rFonts w:ascii="Times New Roman" w:hAnsi="Times New Roman"/>
          <w:color w:val="000000"/>
          <w:sz w:val="28"/>
        </w:rPr>
        <w:t xml:space="preserve"> муниципального контроля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в сфере благоустройства на территории Алексеевского сельского поселения на 2022 год согласно  приложению.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8E217D" w:rsidRDefault="008E217D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2. Настоящее Постановление вступает в силу после его официального опубликования в Информационном бюллетене  Алексеевского сельского поселения.</w:t>
      </w:r>
    </w:p>
    <w:p w:rsidR="008E217D" w:rsidRDefault="008E217D">
      <w:pPr>
        <w:tabs>
          <w:tab w:val="left" w:pos="1000"/>
          <w:tab w:val="left" w:pos="2552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8E217D" w:rsidRDefault="008E217D">
      <w:pPr>
        <w:tabs>
          <w:tab w:val="left" w:pos="1000"/>
          <w:tab w:val="left" w:pos="2552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3. Обеспечить размещение настоящего Постановления на официальном сайте Администрации Алексеевского сельского поселения в информационно - коммуникационной </w:t>
      </w:r>
      <w:r>
        <w:rPr>
          <w:rFonts w:ascii="Times New Roman" w:hAnsi="Times New Roman"/>
          <w:i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сети «Интернет».</w:t>
      </w: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8E217D" w:rsidRDefault="008E217D" w:rsidP="00763A23">
      <w:pPr>
        <w:spacing w:after="0" w:line="240" w:lineRule="auto"/>
        <w:outlineLvl w:val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Глава администрации Алексеевского  сельского поселения</w:t>
      </w: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Чамзинского муниципального района</w:t>
      </w: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8"/>
        </w:rPr>
        <w:t xml:space="preserve">Республики Мордовия                                                         С.А. Кошелева                          </w:t>
      </w: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4"/>
        </w:rPr>
      </w:pPr>
    </w:p>
    <w:p w:rsidR="008E217D" w:rsidRDefault="008E217D">
      <w:pPr>
        <w:spacing w:after="0" w:line="240" w:lineRule="auto"/>
        <w:rPr>
          <w:rFonts w:ascii="Times New Roman" w:hAnsi="Times New Roman"/>
          <w:color w:val="000000"/>
          <w:sz w:val="24"/>
        </w:rPr>
      </w:pPr>
    </w:p>
    <w:p w:rsidR="008E217D" w:rsidRDefault="008E217D" w:rsidP="00763A23">
      <w:pPr>
        <w:tabs>
          <w:tab w:val="left" w:pos="200"/>
        </w:tabs>
        <w:spacing w:after="0" w:line="240" w:lineRule="auto"/>
        <w:ind w:left="4536"/>
        <w:jc w:val="center"/>
        <w:outlineLvl w:val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Приложение</w:t>
      </w:r>
    </w:p>
    <w:p w:rsidR="008E217D" w:rsidRDefault="008E217D">
      <w:pPr>
        <w:spacing w:after="0" w:line="240" w:lineRule="auto"/>
        <w:ind w:left="4536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к постановлению администрации </w:t>
      </w:r>
    </w:p>
    <w:p w:rsidR="008E217D" w:rsidRDefault="008E217D">
      <w:pPr>
        <w:spacing w:after="0" w:line="240" w:lineRule="auto"/>
        <w:ind w:left="4536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Алексеевского сельского поселения</w:t>
      </w:r>
    </w:p>
    <w:p w:rsidR="008E217D" w:rsidRDefault="008E217D">
      <w:pPr>
        <w:tabs>
          <w:tab w:val="left" w:pos="200"/>
        </w:tabs>
        <w:spacing w:after="0" w:line="240" w:lineRule="auto"/>
        <w:ind w:left="4536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От 18.02.2022 г.  № 11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П</w:t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>
        <w:rPr>
          <w:rFonts w:ascii="Times New Roman" w:hAnsi="Times New Roman"/>
          <w:b/>
          <w:color w:val="000000"/>
          <w:sz w:val="28"/>
        </w:rPr>
        <w:t xml:space="preserve"> муниципального контроля</w:t>
      </w:r>
      <w:r>
        <w:rPr>
          <w:rFonts w:ascii="Times New Roman" w:hAnsi="Times New Roman"/>
          <w:b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в сфере благоустройства на территории Алексеевского сельского поселения </w:t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 xml:space="preserve">на 2022 год 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vertAlign w:val="superscript"/>
        </w:rPr>
      </w:pPr>
    </w:p>
    <w:p w:rsidR="008E217D" w:rsidRDefault="008E217D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 </w:t>
      </w:r>
      <w:r>
        <w:rPr>
          <w:rFonts w:ascii="Times New Roman" w:hAnsi="Times New Roman"/>
          <w:color w:val="000000"/>
          <w:sz w:val="28"/>
        </w:rPr>
        <w:t>Алексеевского сельского поселения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на 2022 год (далее также – Программа профилактики).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1.1. Анализ текущего состояния осуществления вида контроля. 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С принятием 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   № 170-ФЗ) к предмету муниципального контроля</w:t>
      </w:r>
      <w:r>
        <w:rPr>
          <w:rFonts w:ascii="Times New Roman" w:hAnsi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Правил благоустройства территории Алексеевского </w:t>
      </w:r>
      <w:r>
        <w:rPr>
          <w:rFonts w:ascii="Times New Roman" w:hAnsi="Times New Roman"/>
          <w:color w:val="000000"/>
          <w:sz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(далее – Правила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vertAlign w:val="superscript"/>
        </w:rPr>
      </w:pPr>
      <w:r>
        <w:rPr>
          <w:rFonts w:ascii="Times New Roman" w:hAnsi="Times New Roman"/>
          <w:color w:val="000000"/>
          <w:sz w:val="28"/>
          <w:vertAlign w:val="superscript"/>
        </w:rPr>
        <w:t xml:space="preserve">           </w:t>
      </w:r>
    </w:p>
    <w:p w:rsidR="008E217D" w:rsidRDefault="008E217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>
        <w:rPr>
          <w:rFonts w:ascii="Times New Roman" w:hAnsi="Times New Roman"/>
          <w:color w:val="000000"/>
          <w:sz w:val="28"/>
        </w:rPr>
        <w:t xml:space="preserve"> Правил благоустройства</w:t>
      </w:r>
      <w:r>
        <w:rPr>
          <w:rFonts w:ascii="Times New Roman" w:hAnsi="Times New Roman"/>
          <w:color w:val="000000"/>
          <w:sz w:val="28"/>
          <w:vertAlign w:val="superscript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1.2. Описание текущего развития профилактической деятельности контрольного органа.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vertAlign w:val="superscript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Профилактическая деятельность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Администрацией  </w:t>
      </w:r>
      <w:r>
        <w:rPr>
          <w:rFonts w:ascii="Times New Roman" w:hAnsi="Times New Roman"/>
          <w:color w:val="000000"/>
          <w:sz w:val="28"/>
        </w:rPr>
        <w:t>Алексеевского сельского поселения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 </w:t>
      </w:r>
    </w:p>
    <w:p w:rsidR="008E217D" w:rsidRDefault="008E217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00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(далее также – Администрация или контрольный орган) на системной основе не осуществлялась.</w:t>
      </w: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1.3. К проблемам, на решение которых направлена Программа профилактики, относятся случаи:</w:t>
      </w:r>
    </w:p>
    <w:p w:rsidR="008E217D" w:rsidRDefault="008E217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1) ненадлежащего содержания прилегающих территорий;</w:t>
      </w:r>
    </w:p>
    <w:p w:rsidR="008E217D" w:rsidRDefault="008E217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2) несвоевременной очистки кровель зданий, сооружений от снега, наледи и сосулек; </w:t>
      </w:r>
    </w:p>
    <w:p w:rsidR="008E217D" w:rsidRDefault="008E217D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3) складирования твердых коммунальных отходов вне выделенных для такого складирования мест;</w:t>
      </w:r>
    </w:p>
    <w:p w:rsidR="008E217D" w:rsidRDefault="008E217D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4) выгула животных и </w:t>
      </w:r>
      <w:r>
        <w:rPr>
          <w:rFonts w:ascii="Times New Roman" w:hAnsi="Times New Roman"/>
          <w:sz w:val="28"/>
        </w:rPr>
        <w:t>выпаса сельскохозяйственных животных и птиц на территориях общего пользования.</w:t>
      </w:r>
    </w:p>
    <w:p w:rsidR="008E217D" w:rsidRDefault="008E217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8E217D" w:rsidRDefault="008E217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8E217D" w:rsidRDefault="008E217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Мероприятия Программы профилактики</w:t>
      </w:r>
      <w:r>
        <w:rPr>
          <w:rFonts w:ascii="Times New Roman" w:hAnsi="Times New Roman"/>
          <w:color w:val="000000"/>
          <w:sz w:val="28"/>
        </w:rPr>
        <w:t xml:space="preserve"> будут способствовать </w:t>
      </w:r>
      <w:r>
        <w:rPr>
          <w:rFonts w:ascii="Times New Roman" w:hAnsi="Times New Roman"/>
          <w:sz w:val="28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8E217D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2. Цели и задачи реализации Программы профилактики</w:t>
      </w: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2.1. Целями профилактики рисков причинения вреда (ущерба) охраняемым законом ценностям являются: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1) стимулирование добросовестного соблюдения обязательных требований всеми контролируемыми лицами;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1) анализ выявленных в результате проведения муниципального контроля</w:t>
      </w:r>
      <w:r>
        <w:rPr>
          <w:rFonts w:ascii="Times New Roman" w:hAnsi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в сфере благоустройства нарушений обязательных требований</w:t>
      </w:r>
      <w:r>
        <w:rPr>
          <w:rFonts w:ascii="Times New Roman" w:hAnsi="Times New Roman"/>
          <w:sz w:val="28"/>
          <w:shd w:val="clear" w:color="auto" w:fill="FFFFFF"/>
        </w:rPr>
        <w:t>;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>3) организация и проведение профилактических мероприятий с учетом состояния подконтрольной среды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и анализа выявленных в результате проведения муниципального контроля</w:t>
      </w:r>
      <w:r>
        <w:rPr>
          <w:rFonts w:ascii="Times New Roman" w:hAnsi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в сфере благоустройства нарушений обязательных требований</w:t>
      </w:r>
      <w:r>
        <w:rPr>
          <w:rFonts w:ascii="Times New Roman" w:hAnsi="Times New Roman"/>
          <w:sz w:val="28"/>
          <w:shd w:val="clear" w:color="auto" w:fill="FFFFFF"/>
        </w:rPr>
        <w:t>.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22272F"/>
          <w:sz w:val="28"/>
          <w:shd w:val="clear" w:color="auto" w:fill="FFFFFF"/>
        </w:rPr>
      </w:pPr>
    </w:p>
    <w:p w:rsidR="008E217D" w:rsidRDefault="008E217D" w:rsidP="00763A23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3. Перечень профилактических мероприятий, </w:t>
      </w:r>
    </w:p>
    <w:p w:rsidR="008E217D" w:rsidRDefault="008E217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сроки (периодичность) их проведения</w:t>
      </w:r>
    </w:p>
    <w:p w:rsidR="008E217D" w:rsidRDefault="008E217D" w:rsidP="00763A23">
      <w:pPr>
        <w:spacing w:after="0" w:line="240" w:lineRule="auto"/>
        <w:ind w:firstLine="709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3.1. Перечень профилактических мероприятий, сроки (периодичность) их проведения представлены в таблице.</w:t>
      </w:r>
    </w:p>
    <w:p w:rsidR="008E217D" w:rsidRDefault="008E217D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hd w:val="clear" w:color="auto" w:fill="FFFFFF"/>
        </w:rPr>
      </w:pPr>
    </w:p>
    <w:tbl>
      <w:tblPr>
        <w:tblW w:w="0" w:type="auto"/>
        <w:tblInd w:w="4" w:type="dxa"/>
        <w:tblCellMar>
          <w:left w:w="10" w:type="dxa"/>
          <w:right w:w="10" w:type="dxa"/>
        </w:tblCellMar>
        <w:tblLook w:val="0000"/>
      </w:tblPr>
      <w:tblGrid>
        <w:gridCol w:w="414"/>
        <w:gridCol w:w="2295"/>
        <w:gridCol w:w="2683"/>
        <w:gridCol w:w="1989"/>
        <w:gridCol w:w="1998"/>
      </w:tblGrid>
      <w:tr w:rsidR="008E217D" w:rsidRPr="007674BA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Ответственный за реализацию мероприятия исполнитель</w:t>
            </w:r>
          </w:p>
        </w:tc>
      </w:tr>
      <w:tr w:rsidR="008E217D" w:rsidRPr="007674BA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1. Размещение сведений по вопросам соблюдения обязательных требований на официальном сайте администрации 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Ежегодно, </w:t>
            </w:r>
          </w:p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,</w:t>
            </w:r>
            <w:r>
              <w:rPr>
                <w:rFonts w:ascii="Times New Roman" w:hAnsi="Times New Roman"/>
                <w:color w:val="000000"/>
                <w:sz w:val="24"/>
              </w:rPr>
              <w:t>Глава администрации Алексеевского сельского поселения</w:t>
            </w:r>
          </w:p>
          <w:p w:rsidR="008E217D" w:rsidRPr="007674BA" w:rsidRDefault="008E217D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,</w:t>
            </w:r>
            <w:r>
              <w:rPr>
                <w:rFonts w:ascii="Times New Roman" w:hAnsi="Times New Roman"/>
                <w:color w:val="000000"/>
                <w:sz w:val="24"/>
              </w:rPr>
              <w:t>Глава администрации Алексеевского сельского поселения</w:t>
            </w:r>
          </w:p>
          <w:p w:rsidR="008E217D" w:rsidRPr="007674BA" w:rsidRDefault="008E217D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Размещение сведений по вопросам соблюдения обязательных требований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Ежегодно, </w:t>
            </w:r>
          </w:p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практики осуществления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 нарушений обязательных требований контролируемыми лицами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before="100" w:after="100" w:line="240" w:lineRule="auto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 1 июня </w:t>
            </w:r>
          </w:p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Администрация </w:t>
            </w:r>
          </w:p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t>Алексеевского сельского поселения</w:t>
            </w:r>
          </w:p>
        </w:tc>
      </w:tr>
      <w:tr w:rsidR="008E217D" w:rsidRPr="007674B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before="100" w:after="100" w:line="240" w:lineRule="auto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 1 июля </w:t>
            </w:r>
          </w:p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8E217D" w:rsidRPr="007674BA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или признаках нарушений обязательных требований </w:t>
            </w:r>
            <w:r>
              <w:rPr>
                <w:rFonts w:ascii="Times New Roman" w:hAnsi="Times New Roman"/>
                <w:color w:val="000000"/>
                <w:sz w:val="24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 мере выявления готовящихся нарушений обязательных требований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не позднее 30 дней со дня получения администрацией указанных сведений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 w:rsidP="001A15D8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Консультирование контролируемых лиц в устной или письменной форме по вопросам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благоустройства:</w:t>
            </w:r>
          </w:p>
          <w:p w:rsidR="008E217D" w:rsidRDefault="008E217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организация и осуществление контроля в сфере благоустройства;</w:t>
            </w:r>
          </w:p>
          <w:p w:rsidR="008E217D" w:rsidRDefault="008E217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порядок осуществления контрольных мероприятий;</w:t>
            </w:r>
          </w:p>
          <w:p w:rsidR="008E217D" w:rsidRDefault="008E217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При обращении лица, нуждающегося в консультировании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 w:rsidP="001A15D8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8E217D" w:rsidRDefault="008E21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 w:rsidP="001A15D8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E217D" w:rsidRDefault="008E217D">
            <w:pPr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before="100" w:after="100" w:line="240" w:lineRule="auto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главы) администрации Апраксинского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или должностным лицом, уполномоченным осуществлять муниципальный контроль</w:t>
            </w:r>
            <w:r>
              <w:rPr>
                <w:rFonts w:ascii="Times New Roman" w:hAnsi="Times New Roman"/>
                <w:color w:val="000000"/>
                <w:spacing w:val="-6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before="100" w:after="100" w:line="240" w:lineRule="auto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 в день проведения собрания (конференции) граждан</w:t>
            </w: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 w:rsidP="001A15D8">
            <w:pPr>
              <w:spacing w:after="0" w:line="240" w:lineRule="auto"/>
            </w:pPr>
          </w:p>
        </w:tc>
      </w:tr>
      <w:tr w:rsidR="008E217D" w:rsidRPr="007674BA">
        <w:trPr>
          <w:trHeight w:val="1"/>
        </w:trPr>
        <w:tc>
          <w:tcPr>
            <w:tcW w:w="4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t>Профилактический визит, в ходе которого контролируемое лицо</w:t>
            </w:r>
            <w:r>
              <w:rPr>
                <w:rFonts w:ascii="Times New Roman" w:hAnsi="Times New Roman"/>
                <w:sz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Pr="007674BA" w:rsidRDefault="008E217D">
            <w:pPr>
              <w:spacing w:before="100" w:after="100" w:line="240" w:lineRule="auto"/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</w:rPr>
              <w:t>о мере необходимости, но не менее 4 профилактических визитов в 1 полугодие</w:t>
            </w:r>
          </w:p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E217D" w:rsidRPr="007674BA" w:rsidRDefault="008E217D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E217D" w:rsidRDefault="008E217D" w:rsidP="001A15D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Администрация Алексеевского сельского поселения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Глава администрации Алексеевского сельского поселения</w:t>
            </w:r>
          </w:p>
          <w:p w:rsidR="008E217D" w:rsidRPr="007674BA" w:rsidRDefault="008E217D">
            <w:pPr>
              <w:spacing w:after="0" w:line="240" w:lineRule="auto"/>
            </w:pPr>
          </w:p>
        </w:tc>
      </w:tr>
    </w:tbl>
    <w:p w:rsidR="008E217D" w:rsidRDefault="008E217D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8E217D" w:rsidRDefault="008E217D" w:rsidP="00763A23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4. Показатели результативности и эффективности Программы профилактики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8E217D" w:rsidRDefault="008E217D">
      <w:pPr>
        <w:spacing w:after="0" w:line="240" w:lineRule="auto"/>
        <w:jc w:val="both"/>
        <w:rPr>
          <w:rFonts w:ascii="Times New Roman" w:hAnsi="Times New Roman"/>
          <w:i/>
          <w:sz w:val="28"/>
        </w:rPr>
      </w:pPr>
    </w:p>
    <w:tbl>
      <w:tblPr>
        <w:tblW w:w="0" w:type="auto"/>
        <w:tblInd w:w="52" w:type="dxa"/>
        <w:tblCellMar>
          <w:left w:w="10" w:type="dxa"/>
          <w:right w:w="10" w:type="dxa"/>
        </w:tblCellMar>
        <w:tblLook w:val="0000"/>
      </w:tblPr>
      <w:tblGrid>
        <w:gridCol w:w="606"/>
        <w:gridCol w:w="5700"/>
        <w:gridCol w:w="3121"/>
      </w:tblGrid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100 %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</w:rPr>
              <w:t xml:space="preserve">Доля случаев объявления предостережений в общем количестве случаев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Default="008E2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100 %</w:t>
            </w:r>
          </w:p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(если имелись случаи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</w:t>
            </w:r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0%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0%</w:t>
            </w:r>
          </w:p>
        </w:tc>
      </w:tr>
      <w:tr w:rsidR="008E217D" w:rsidRPr="007674B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6.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</w:rPr>
              <w:t xml:space="preserve">Количество </w:t>
            </w:r>
            <w:r>
              <w:rPr>
                <w:rFonts w:ascii="Times New Roman" w:hAnsi="Times New Roman"/>
                <w:color w:val="000000"/>
                <w:sz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 сфере благоустройства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E217D" w:rsidRPr="007674BA" w:rsidRDefault="008E217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</w:tr>
    </w:tbl>
    <w:p w:rsidR="008E217D" w:rsidRDefault="008E217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22272F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Под оценкой эффективности Программы</w:t>
      </w:r>
      <w:r>
        <w:rPr>
          <w:rFonts w:ascii="Times New Roman" w:hAnsi="Times New Roman"/>
          <w:color w:val="22272F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профилактики понимается оценка изменения количества нарушений обязательных требований</w:t>
      </w:r>
      <w:r>
        <w:rPr>
          <w:rFonts w:ascii="Times New Roman" w:hAnsi="Times New Roman"/>
          <w:color w:val="22272F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hd w:val="clear" w:color="auto" w:fill="FFFFFF"/>
        </w:rPr>
        <w:t xml:space="preserve">по итогам проведенных профилактических мероприятий. </w:t>
      </w:r>
    </w:p>
    <w:p w:rsidR="008E217D" w:rsidRDefault="008E217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 xml:space="preserve">Текущая (ежеквартальная) оценка результативности и эффективности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Программы профилактики осуществляется Главой администрации Алексеевского сельского поселения. </w:t>
      </w:r>
      <w:r>
        <w:rPr>
          <w:rFonts w:ascii="Times New Roman" w:hAnsi="Times New Roman"/>
          <w:sz w:val="28"/>
          <w:shd w:val="clear" w:color="auto" w:fill="FFFFFF"/>
        </w:rPr>
        <w:t xml:space="preserve">Ежегодная оценка результативности и эффективности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Программы профилактики осуществляется администрацией Алексеевского сельского поселения </w:t>
      </w:r>
    </w:p>
    <w:p w:rsidR="008E217D" w:rsidRDefault="008E217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hd w:val="clear" w:color="auto" w:fill="FFFFFF"/>
          <w:vertAlign w:val="superscript"/>
        </w:rPr>
      </w:pPr>
      <w:r>
        <w:rPr>
          <w:rFonts w:ascii="Times New Roman" w:hAnsi="Times New Roman"/>
          <w:sz w:val="28"/>
          <w:shd w:val="clear" w:color="auto" w:fill="FFFFFF"/>
        </w:rPr>
        <w:t xml:space="preserve">Для осуществления ежегодной оценки результативности и эффективности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Программы профилактики Администрацией не позднее 1 июля 2023 года (года, следующего за отчетным) в </w:t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администрации Алексеевского  сельского поселения </w:t>
      </w:r>
    </w:p>
    <w:p w:rsidR="008E217D" w:rsidRDefault="008E217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требований. </w:t>
      </w:r>
    </w:p>
    <w:p w:rsidR="008E217D" w:rsidRDefault="008E217D">
      <w:pPr>
        <w:spacing w:after="0" w:line="240" w:lineRule="auto"/>
        <w:rPr>
          <w:rFonts w:ascii="Times New Roman" w:hAnsi="Times New Roman"/>
          <w:sz w:val="24"/>
        </w:rPr>
      </w:pPr>
    </w:p>
    <w:sectPr w:rsidR="008E217D" w:rsidSect="006E0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0EC"/>
    <w:rsid w:val="001333B7"/>
    <w:rsid w:val="00161428"/>
    <w:rsid w:val="001A15D8"/>
    <w:rsid w:val="00237EC6"/>
    <w:rsid w:val="002C5771"/>
    <w:rsid w:val="00401C9A"/>
    <w:rsid w:val="00453046"/>
    <w:rsid w:val="004F532F"/>
    <w:rsid w:val="005C4EB0"/>
    <w:rsid w:val="005F1A93"/>
    <w:rsid w:val="00642843"/>
    <w:rsid w:val="006E0540"/>
    <w:rsid w:val="00763A23"/>
    <w:rsid w:val="007674BA"/>
    <w:rsid w:val="008B60EC"/>
    <w:rsid w:val="008E217D"/>
    <w:rsid w:val="00DC4B4F"/>
    <w:rsid w:val="00E97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54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rsid w:val="00763A2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C4B4F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8</Pages>
  <Words>2222</Words>
  <Characters>12670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1</cp:lastModifiedBy>
  <cp:revision>6</cp:revision>
  <dcterms:created xsi:type="dcterms:W3CDTF">2022-02-01T13:19:00Z</dcterms:created>
  <dcterms:modified xsi:type="dcterms:W3CDTF">2022-03-31T12:33:00Z</dcterms:modified>
</cp:coreProperties>
</file>