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ECF" w:rsidRPr="00B50ECF" w:rsidRDefault="00B50ECF" w:rsidP="00B50E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B50ECF">
        <w:rPr>
          <w:rFonts w:ascii="Times New Roman" w:hAnsi="Times New Roman" w:cs="Times New Roman"/>
          <w:sz w:val="28"/>
          <w:szCs w:val="28"/>
        </w:rPr>
        <w:t xml:space="preserve"> ноября 2022 года </w:t>
      </w:r>
      <w:r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пройдет</w:t>
      </w:r>
      <w:r w:rsidRPr="00B50ECF">
        <w:rPr>
          <w:rFonts w:ascii="Times New Roman" w:hAnsi="Times New Roman" w:cs="Times New Roman"/>
          <w:sz w:val="28"/>
          <w:szCs w:val="28"/>
        </w:rPr>
        <w:t xml:space="preserve"> Всероссийская акция «День правовой помощи детям», приуроченная к празднованию Всемирного дня ребенка.</w:t>
      </w:r>
    </w:p>
    <w:p w:rsidR="00B50ECF" w:rsidRDefault="00B50ECF" w:rsidP="00B50E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0ECF">
        <w:rPr>
          <w:rFonts w:ascii="Times New Roman" w:hAnsi="Times New Roman" w:cs="Times New Roman"/>
          <w:sz w:val="28"/>
          <w:szCs w:val="28"/>
        </w:rPr>
        <w:t xml:space="preserve">Основная задача проведения Всероссийского дня правовой помощи детям – правовая помощь детям, а также широкое информирование граждан о возможностях системы бесплатной юридической помощи. </w:t>
      </w:r>
    </w:p>
    <w:p w:rsidR="008831F6" w:rsidRDefault="00B50ECF" w:rsidP="00B50E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0ECF">
        <w:rPr>
          <w:rFonts w:ascii="Times New Roman" w:hAnsi="Times New Roman" w:cs="Times New Roman"/>
          <w:sz w:val="28"/>
          <w:szCs w:val="28"/>
        </w:rPr>
        <w:t xml:space="preserve">В этот день </w:t>
      </w:r>
      <w:r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B50ECF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>ованы</w:t>
      </w:r>
      <w:r w:rsidRPr="00B50ECF">
        <w:rPr>
          <w:rFonts w:ascii="Times New Roman" w:hAnsi="Times New Roman" w:cs="Times New Roman"/>
          <w:sz w:val="28"/>
          <w:szCs w:val="28"/>
        </w:rPr>
        <w:t xml:space="preserve"> пункты бесплатных юридических консультаций по вопросам прав детей, опеки, попечите</w:t>
      </w:r>
      <w:bookmarkStart w:id="0" w:name="_GoBack"/>
      <w:bookmarkEnd w:id="0"/>
      <w:r w:rsidRPr="00B50ECF">
        <w:rPr>
          <w:rFonts w:ascii="Times New Roman" w:hAnsi="Times New Roman" w:cs="Times New Roman"/>
          <w:sz w:val="28"/>
          <w:szCs w:val="28"/>
        </w:rPr>
        <w:t>льства и детско-родительских отношений</w:t>
      </w:r>
      <w:r w:rsidR="008831F6">
        <w:rPr>
          <w:rFonts w:ascii="Times New Roman" w:hAnsi="Times New Roman" w:cs="Times New Roman"/>
          <w:sz w:val="28"/>
          <w:szCs w:val="28"/>
        </w:rPr>
        <w:t xml:space="preserve"> для детей и родителей (законных представителей)</w:t>
      </w:r>
      <w:r w:rsidRPr="00B50E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31F6" w:rsidRDefault="00B50ECF" w:rsidP="00FB4D1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1F6">
        <w:rPr>
          <w:rFonts w:ascii="Times New Roman" w:hAnsi="Times New Roman" w:cs="Times New Roman"/>
          <w:sz w:val="28"/>
          <w:szCs w:val="28"/>
        </w:rPr>
        <w:t>В образовательных организациях в «День правовой помощи детям» для учащихся всех возрастных категорий будут проведены</w:t>
      </w:r>
      <w:r w:rsidR="008831F6">
        <w:rPr>
          <w:rFonts w:ascii="Times New Roman" w:hAnsi="Times New Roman" w:cs="Times New Roman"/>
          <w:sz w:val="28"/>
          <w:szCs w:val="28"/>
        </w:rPr>
        <w:t>:</w:t>
      </w:r>
    </w:p>
    <w:p w:rsidR="008831F6" w:rsidRPr="008831F6" w:rsidRDefault="008831F6" w:rsidP="008831F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50ECF" w:rsidRPr="008831F6">
        <w:rPr>
          <w:rFonts w:ascii="Times New Roman" w:hAnsi="Times New Roman" w:cs="Times New Roman"/>
          <w:sz w:val="28"/>
          <w:szCs w:val="28"/>
        </w:rPr>
        <w:t xml:space="preserve"> занятия по правовой грамотности</w:t>
      </w:r>
      <w:r w:rsidRPr="008831F6">
        <w:rPr>
          <w:rFonts w:ascii="Times New Roman" w:hAnsi="Times New Roman" w:cs="Times New Roman"/>
          <w:sz w:val="28"/>
          <w:szCs w:val="28"/>
        </w:rPr>
        <w:t xml:space="preserve"> </w:t>
      </w:r>
      <w:r w:rsidRPr="008831F6">
        <w:rPr>
          <w:rFonts w:ascii="Times New Roman" w:hAnsi="Times New Roman" w:cs="Times New Roman"/>
          <w:sz w:val="28"/>
          <w:szCs w:val="28"/>
        </w:rPr>
        <w:t>в области защиты прав и законных интересов каждого ребенка</w:t>
      </w:r>
      <w:r w:rsidRPr="008831F6">
        <w:rPr>
          <w:rFonts w:ascii="Times New Roman" w:hAnsi="Times New Roman" w:cs="Times New Roman"/>
          <w:sz w:val="28"/>
          <w:szCs w:val="28"/>
        </w:rPr>
        <w:t xml:space="preserve"> </w:t>
      </w:r>
      <w:r w:rsidRPr="008831F6">
        <w:rPr>
          <w:rFonts w:ascii="Times New Roman" w:hAnsi="Times New Roman" w:cs="Times New Roman"/>
          <w:sz w:val="28"/>
          <w:szCs w:val="28"/>
        </w:rPr>
        <w:t>с сотрудниками правоохранительных органов, представителями сообществ адвокатов, нотариусов, с сотрудниками прокуратуры, членами комиссий по делам несовершеннолетних и защите их прав, органами опеки и</w:t>
      </w:r>
    </w:p>
    <w:p w:rsidR="008831F6" w:rsidRPr="008831F6" w:rsidRDefault="008831F6" w:rsidP="008831F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31F6">
        <w:rPr>
          <w:rFonts w:ascii="Times New Roman" w:hAnsi="Times New Roman" w:cs="Times New Roman"/>
          <w:sz w:val="28"/>
          <w:szCs w:val="28"/>
        </w:rPr>
        <w:t>попечительства</w:t>
      </w:r>
      <w:r w:rsidRPr="008831F6">
        <w:rPr>
          <w:rFonts w:ascii="Times New Roman" w:hAnsi="Times New Roman" w:cs="Times New Roman"/>
          <w:bCs/>
          <w:sz w:val="28"/>
          <w:szCs w:val="28"/>
        </w:rPr>
        <w:t>.</w:t>
      </w:r>
    </w:p>
    <w:p w:rsidR="008831F6" w:rsidRPr="008831F6" w:rsidRDefault="008831F6" w:rsidP="008831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8831F6">
        <w:rPr>
          <w:rFonts w:ascii="Times New Roman" w:hAnsi="Times New Roman" w:cs="Times New Roman"/>
          <w:sz w:val="28"/>
          <w:szCs w:val="28"/>
        </w:rPr>
        <w:t>- родительские собрания</w:t>
      </w:r>
      <w:r w:rsidRPr="008831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831F6">
        <w:rPr>
          <w:rFonts w:ascii="Times New Roman" w:hAnsi="Times New Roman" w:cs="Times New Roman"/>
          <w:sz w:val="28"/>
          <w:szCs w:val="28"/>
        </w:rPr>
        <w:t>по вопросам профилактики безнадзорности и правонарушений несовершеннолетних, защиты прав и законных интересов детей и подростков.</w:t>
      </w:r>
    </w:p>
    <w:p w:rsidR="00B50ECF" w:rsidRPr="00B50ECF" w:rsidRDefault="00B50ECF">
      <w:pPr>
        <w:rPr>
          <w:rFonts w:ascii="Times New Roman" w:hAnsi="Times New Roman" w:cs="Times New Roman"/>
          <w:sz w:val="28"/>
          <w:szCs w:val="28"/>
        </w:rPr>
      </w:pPr>
    </w:p>
    <w:sectPr w:rsidR="00B50ECF" w:rsidRPr="00B50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CF"/>
    <w:rsid w:val="003165C8"/>
    <w:rsid w:val="008831F6"/>
    <w:rsid w:val="00B50ECF"/>
    <w:rsid w:val="00FB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09B3A-4457-4133-99DB-CC7B38FC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8831F6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2022-11-14T08:21:00Z</dcterms:created>
  <dcterms:modified xsi:type="dcterms:W3CDTF">2022-11-14T08:40:00Z</dcterms:modified>
</cp:coreProperties>
</file>