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362738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362738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DD31F4" w:rsidP="00362738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0</w:t>
      </w:r>
      <w:r w:rsidR="00782494">
        <w:rPr>
          <w:rFonts w:ascii="Franklin Gothic Demi Cond" w:hAnsi="Franklin Gothic Demi Cond"/>
          <w:bCs/>
          <w:i/>
        </w:rPr>
        <w:t>9</w:t>
      </w:r>
      <w:r w:rsidR="004360FD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ноя</w:t>
      </w:r>
      <w:r w:rsidR="004078B5">
        <w:rPr>
          <w:rFonts w:ascii="Franklin Gothic Demi Cond" w:hAnsi="Franklin Gothic Demi Cond"/>
          <w:bCs/>
          <w:i/>
        </w:rPr>
        <w:t>бря</w:t>
      </w:r>
      <w:r w:rsidR="004360FD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235D96">
        <w:rPr>
          <w:rFonts w:ascii="Franklin Gothic Demi Cond" w:hAnsi="Franklin Gothic Demi Cond"/>
          <w:bCs/>
          <w:i/>
        </w:rPr>
        <w:t>4</w:t>
      </w:r>
      <w:r w:rsidR="00782494">
        <w:rPr>
          <w:rFonts w:ascii="Franklin Gothic Demi Cond" w:hAnsi="Franklin Gothic Demi Cond"/>
          <w:bCs/>
          <w:i/>
        </w:rPr>
        <w:t>9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4078B5">
        <w:rPr>
          <w:rFonts w:ascii="Franklin Gothic Demi Cond" w:hAnsi="Franklin Gothic Demi Cond"/>
          <w:bCs/>
          <w:i/>
        </w:rPr>
        <w:t>7</w:t>
      </w:r>
      <w:r w:rsidR="00782494">
        <w:rPr>
          <w:rFonts w:ascii="Franklin Gothic Demi Cond" w:hAnsi="Franklin Gothic Demi Cond"/>
          <w:bCs/>
          <w:i/>
        </w:rPr>
        <w:t>5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362738">
      <w:pPr>
        <w:tabs>
          <w:tab w:val="left" w:pos="-284"/>
        </w:tabs>
        <w:ind w:left="-426" w:firstLine="540"/>
        <w:jc w:val="both"/>
        <w:rPr>
          <w:bCs/>
        </w:rPr>
      </w:pPr>
    </w:p>
    <w:p w:rsidR="00235D96" w:rsidRDefault="001B59BD" w:rsidP="00362738">
      <w:pPr>
        <w:tabs>
          <w:tab w:val="left" w:pos="-284"/>
        </w:tabs>
        <w:ind w:left="-426" w:firstLine="76"/>
        <w:jc w:val="center"/>
        <w:rPr>
          <w:sz w:val="26"/>
          <w:szCs w:val="26"/>
        </w:rPr>
      </w:pPr>
      <w:r w:rsidRPr="005D48F8">
        <w:rPr>
          <w:sz w:val="26"/>
          <w:szCs w:val="26"/>
        </w:rPr>
        <w:t xml:space="preserve">  </w:t>
      </w:r>
    </w:p>
    <w:p w:rsidR="0056478F" w:rsidRPr="00E6766A" w:rsidRDefault="0056478F" w:rsidP="0056478F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6"/>
      <w:r w:rsidRPr="00E6766A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56478F" w:rsidRPr="00E6766A" w:rsidRDefault="0056478F" w:rsidP="0056478F">
      <w:pPr>
        <w:pStyle w:val="1"/>
        <w:rPr>
          <w:rFonts w:ascii="Times New Roman" w:hAnsi="Times New Roman" w:cs="Times New Roman"/>
          <w:sz w:val="28"/>
          <w:szCs w:val="28"/>
        </w:rPr>
      </w:pPr>
      <w:r w:rsidRPr="00E6766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6478F" w:rsidRPr="00E6766A" w:rsidRDefault="0056478F" w:rsidP="0056478F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676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6478F" w:rsidRPr="00E6766A" w:rsidRDefault="0056478F" w:rsidP="0056478F">
      <w:pPr>
        <w:rPr>
          <w:sz w:val="28"/>
          <w:szCs w:val="28"/>
        </w:rPr>
      </w:pPr>
    </w:p>
    <w:p w:rsidR="0056478F" w:rsidRPr="000D7CD9" w:rsidRDefault="0056478F" w:rsidP="0056478F">
      <w:pPr>
        <w:jc w:val="center"/>
        <w:rPr>
          <w:b/>
          <w:bCs/>
          <w:sz w:val="28"/>
          <w:szCs w:val="28"/>
        </w:rPr>
      </w:pPr>
      <w:r w:rsidRPr="000D7CD9">
        <w:rPr>
          <w:b/>
          <w:bCs/>
          <w:sz w:val="28"/>
          <w:szCs w:val="28"/>
        </w:rPr>
        <w:t>ПОСТАНОВЛЕНИЕ</w:t>
      </w:r>
    </w:p>
    <w:p w:rsidR="0056478F" w:rsidRPr="00E6766A" w:rsidRDefault="0056478F" w:rsidP="0056478F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6478F" w:rsidRDefault="0056478F" w:rsidP="0056478F">
      <w:pPr>
        <w:rPr>
          <w:sz w:val="28"/>
          <w:szCs w:val="28"/>
        </w:rPr>
      </w:pPr>
      <w:r>
        <w:rPr>
          <w:sz w:val="28"/>
          <w:szCs w:val="28"/>
        </w:rPr>
        <w:t>04.10.2022</w:t>
      </w:r>
      <w:r w:rsidRPr="00E6766A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 </w:t>
      </w:r>
      <w:r w:rsidRPr="00E6766A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 </w:t>
      </w:r>
      <w:r w:rsidRPr="00E6766A">
        <w:rPr>
          <w:sz w:val="28"/>
          <w:szCs w:val="28"/>
        </w:rPr>
        <w:t xml:space="preserve">№ </w:t>
      </w:r>
      <w:r w:rsidR="0071161B">
        <w:rPr>
          <w:sz w:val="28"/>
          <w:szCs w:val="28"/>
        </w:rPr>
        <w:t>7</w:t>
      </w:r>
      <w:r>
        <w:rPr>
          <w:sz w:val="28"/>
          <w:szCs w:val="28"/>
        </w:rPr>
        <w:t>61</w:t>
      </w:r>
    </w:p>
    <w:p w:rsidR="0056478F" w:rsidRDefault="0056478F" w:rsidP="0056478F">
      <w:pPr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>
        <w:rPr>
          <w:b/>
          <w:color w:val="000000"/>
          <w:sz w:val="28"/>
          <w:szCs w:val="28"/>
        </w:rPr>
        <w:t>р.п. Чамзинка</w:t>
      </w:r>
    </w:p>
    <w:p w:rsidR="0056478F" w:rsidRDefault="0056478F" w:rsidP="0056478F">
      <w:pPr>
        <w:jc w:val="center"/>
        <w:rPr>
          <w:b/>
          <w:color w:val="000000"/>
          <w:sz w:val="28"/>
          <w:szCs w:val="28"/>
        </w:rPr>
      </w:pPr>
    </w:p>
    <w:p w:rsidR="0056478F" w:rsidRDefault="0056478F" w:rsidP="0056478F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О внесен</w:t>
      </w:r>
      <w:r>
        <w:rPr>
          <w:b/>
          <w:color w:val="000000"/>
          <w:sz w:val="28"/>
          <w:szCs w:val="28"/>
        </w:rPr>
        <w:t>ие изменений в постановление от 07.02.2022 года № 84</w:t>
      </w:r>
    </w:p>
    <w:p w:rsidR="0056478F" w:rsidRPr="001F2D41" w:rsidRDefault="0056478F" w:rsidP="0056478F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1F2D41">
        <w:rPr>
          <w:b/>
          <w:color w:val="000000"/>
          <w:sz w:val="28"/>
          <w:szCs w:val="28"/>
        </w:rPr>
        <w:t>Об утверждении базового норматива затрат и территориального</w:t>
      </w:r>
    </w:p>
    <w:p w:rsidR="0056478F" w:rsidRPr="001F2D41" w:rsidRDefault="0056478F" w:rsidP="0056478F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корректирующего коэффициента на оказание муниципальной услуги</w:t>
      </w:r>
    </w:p>
    <w:p w:rsidR="0056478F" w:rsidRPr="001F2D41" w:rsidRDefault="0056478F" w:rsidP="0056478F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на 20</w:t>
      </w:r>
      <w:r>
        <w:rPr>
          <w:b/>
          <w:color w:val="000000"/>
          <w:sz w:val="28"/>
          <w:szCs w:val="28"/>
        </w:rPr>
        <w:t>22</w:t>
      </w:r>
      <w:r w:rsidRPr="001F2D41">
        <w:rPr>
          <w:b/>
          <w:color w:val="000000"/>
          <w:sz w:val="28"/>
          <w:szCs w:val="28"/>
        </w:rPr>
        <w:t xml:space="preserve"> год </w:t>
      </w:r>
      <w:r>
        <w:rPr>
          <w:b/>
          <w:color w:val="000000"/>
          <w:sz w:val="28"/>
          <w:szCs w:val="28"/>
        </w:rPr>
        <w:t>и плановый период 2023</w:t>
      </w:r>
      <w:r w:rsidRPr="001F2D41">
        <w:rPr>
          <w:b/>
          <w:color w:val="000000"/>
          <w:sz w:val="28"/>
          <w:szCs w:val="28"/>
        </w:rPr>
        <w:t xml:space="preserve"> и 20</w:t>
      </w:r>
      <w:r>
        <w:rPr>
          <w:b/>
          <w:color w:val="000000"/>
          <w:sz w:val="28"/>
          <w:szCs w:val="28"/>
        </w:rPr>
        <w:t>24</w:t>
      </w:r>
      <w:r w:rsidRPr="001F2D41">
        <w:rPr>
          <w:b/>
          <w:color w:val="000000"/>
          <w:sz w:val="28"/>
          <w:szCs w:val="28"/>
        </w:rPr>
        <w:t xml:space="preserve"> годов по муниципальным</w:t>
      </w:r>
    </w:p>
    <w:p w:rsidR="0056478F" w:rsidRPr="001F2D41" w:rsidRDefault="0056478F" w:rsidP="0056478F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бюджетным учреждениям Чамзинского муниципального района</w:t>
      </w:r>
      <w:r>
        <w:rPr>
          <w:b/>
          <w:color w:val="000000"/>
          <w:sz w:val="28"/>
          <w:szCs w:val="28"/>
        </w:rPr>
        <w:t>»</w:t>
      </w:r>
    </w:p>
    <w:p w:rsidR="0056478F" w:rsidRPr="00E6766A" w:rsidRDefault="0056478F" w:rsidP="0056478F">
      <w:pPr>
        <w:rPr>
          <w:sz w:val="28"/>
          <w:szCs w:val="28"/>
        </w:rPr>
      </w:pPr>
    </w:p>
    <w:p w:rsidR="0056478F" w:rsidRPr="001F2D41" w:rsidRDefault="0056478F" w:rsidP="0056478F">
      <w:pPr>
        <w:ind w:firstLine="567"/>
        <w:jc w:val="both"/>
        <w:rPr>
          <w:sz w:val="28"/>
          <w:szCs w:val="28"/>
        </w:rPr>
      </w:pPr>
      <w:bookmarkStart w:id="1" w:name="sub_2"/>
      <w:r w:rsidRPr="00E6766A">
        <w:rPr>
          <w:sz w:val="28"/>
          <w:szCs w:val="28"/>
        </w:rPr>
        <w:t>В соответствии с постановлением администрации Чамзинского муниципального района Республики Мордовия от 30.09.2015 года № 877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</w:r>
      <w:r>
        <w:rPr>
          <w:sz w:val="28"/>
          <w:szCs w:val="28"/>
        </w:rPr>
        <w:t xml:space="preserve">, </w:t>
      </w:r>
      <w:r w:rsidRPr="001F2D41">
        <w:rPr>
          <w:sz w:val="28"/>
          <w:szCs w:val="28"/>
        </w:rPr>
        <w:t>Администрация Чамзинского муниципального района</w:t>
      </w:r>
    </w:p>
    <w:p w:rsidR="0056478F" w:rsidRPr="001F2D41" w:rsidRDefault="0056478F" w:rsidP="0056478F">
      <w:pPr>
        <w:ind w:firstLine="567"/>
        <w:jc w:val="both"/>
        <w:rPr>
          <w:sz w:val="28"/>
          <w:szCs w:val="28"/>
        </w:rPr>
      </w:pPr>
    </w:p>
    <w:p w:rsidR="0056478F" w:rsidRDefault="0056478F" w:rsidP="0056478F">
      <w:pPr>
        <w:ind w:firstLine="567"/>
        <w:jc w:val="both"/>
        <w:rPr>
          <w:sz w:val="28"/>
          <w:szCs w:val="28"/>
        </w:rPr>
      </w:pPr>
      <w:r w:rsidRPr="001F2D41">
        <w:rPr>
          <w:sz w:val="28"/>
          <w:szCs w:val="28"/>
        </w:rPr>
        <w:t>ПОСТАНОВЛЯЕТ:</w:t>
      </w:r>
    </w:p>
    <w:p w:rsidR="0056478F" w:rsidRPr="001F2D41" w:rsidRDefault="0056478F" w:rsidP="0056478F">
      <w:pPr>
        <w:ind w:firstLine="567"/>
        <w:jc w:val="both"/>
        <w:rPr>
          <w:sz w:val="28"/>
          <w:szCs w:val="28"/>
        </w:rPr>
      </w:pPr>
    </w:p>
    <w:p w:rsidR="0056478F" w:rsidRPr="00A633F7" w:rsidRDefault="0056478F" w:rsidP="0056478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33F7">
        <w:rPr>
          <w:rFonts w:ascii="Times New Roman" w:hAnsi="Times New Roman" w:cs="Times New Roman"/>
          <w:sz w:val="28"/>
          <w:szCs w:val="28"/>
        </w:rPr>
        <w:t>Внести в постановление № 84 от 07.02.2022 года "Об утверждении базового норматива затрат и территориального корректирующего коэффициента на оказание муниципальной услуги на 2022 год и плановый период 2023 и 2024 годов по муниципальным бюджетным учреждениям Чамзинского муниципального района" следующие изменения:</w:t>
      </w:r>
    </w:p>
    <w:p w:rsidR="0056478F" w:rsidRPr="00A633F7" w:rsidRDefault="0056478F" w:rsidP="0056478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A633F7">
        <w:rPr>
          <w:rFonts w:ascii="Times New Roman" w:hAnsi="Times New Roman" w:cs="Times New Roman"/>
          <w:sz w:val="28"/>
          <w:szCs w:val="28"/>
        </w:rPr>
        <w:t>1.</w:t>
      </w:r>
      <w:bookmarkEnd w:id="2"/>
      <w:r w:rsidRPr="00A633F7">
        <w:rPr>
          <w:rFonts w:ascii="Times New Roman" w:hAnsi="Times New Roman" w:cs="Times New Roman"/>
          <w:sz w:val="28"/>
          <w:szCs w:val="28"/>
        </w:rPr>
        <w:t xml:space="preserve"> Базовый норматив затрат на оказание муниципальной услуги на 2022 год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633F7">
        <w:rPr>
          <w:rFonts w:ascii="Times New Roman" w:hAnsi="Times New Roman" w:cs="Times New Roman"/>
          <w:sz w:val="28"/>
          <w:szCs w:val="28"/>
        </w:rPr>
        <w:t>муниципальным бюджетным учреждениям Чамзинского муниципального района изложить в новой редакции согласно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633F7">
        <w:rPr>
          <w:rFonts w:ascii="Times New Roman" w:hAnsi="Times New Roman" w:cs="Times New Roman"/>
          <w:sz w:val="28"/>
          <w:szCs w:val="28"/>
        </w:rPr>
        <w:t xml:space="preserve"> №1 (прилагается).</w:t>
      </w:r>
    </w:p>
    <w:p w:rsidR="0056478F" w:rsidRPr="00A633F7" w:rsidRDefault="0056478F" w:rsidP="0056478F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33F7">
        <w:rPr>
          <w:rFonts w:ascii="Times New Roman" w:hAnsi="Times New Roman" w:cs="Times New Roman"/>
          <w:sz w:val="28"/>
          <w:szCs w:val="28"/>
        </w:rPr>
        <w:t>2. Территориальный корректирующий коэффициент на оказание муниципальной услуги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633F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633F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633F7">
        <w:rPr>
          <w:rFonts w:ascii="Times New Roman" w:hAnsi="Times New Roman" w:cs="Times New Roman"/>
          <w:sz w:val="28"/>
          <w:szCs w:val="28"/>
        </w:rPr>
        <w:t xml:space="preserve">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56478F" w:rsidRPr="00E6766A" w:rsidRDefault="0056478F" w:rsidP="005647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E6766A">
        <w:rPr>
          <w:sz w:val="28"/>
          <w:szCs w:val="28"/>
        </w:rPr>
        <w:t xml:space="preserve">. </w:t>
      </w:r>
      <w:bookmarkStart w:id="3" w:name="sub_4"/>
      <w:bookmarkEnd w:id="1"/>
      <w:r w:rsidRPr="00E6766A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E6766A">
        <w:rPr>
          <w:sz w:val="28"/>
          <w:szCs w:val="28"/>
        </w:rPr>
        <w:t xml:space="preserve"> дня его официального опубликования в Информационном бюллетене и распространяет свое действие на правоотношения, возникшие с </w:t>
      </w:r>
      <w:r>
        <w:rPr>
          <w:sz w:val="28"/>
          <w:szCs w:val="28"/>
        </w:rPr>
        <w:t xml:space="preserve">19 сентября </w:t>
      </w:r>
      <w:r w:rsidRPr="00E6766A">
        <w:rPr>
          <w:sz w:val="28"/>
          <w:szCs w:val="28"/>
        </w:rPr>
        <w:t>2022 года.</w:t>
      </w:r>
    </w:p>
    <w:p w:rsidR="0056478F" w:rsidRPr="00E6766A" w:rsidRDefault="0056478F" w:rsidP="0056478F">
      <w:pPr>
        <w:ind w:firstLine="567"/>
        <w:jc w:val="both"/>
        <w:rPr>
          <w:bCs/>
          <w:sz w:val="28"/>
          <w:szCs w:val="28"/>
        </w:rPr>
      </w:pPr>
    </w:p>
    <w:p w:rsidR="0056478F" w:rsidRDefault="0056478F" w:rsidP="0056478F">
      <w:pPr>
        <w:ind w:firstLine="567"/>
        <w:jc w:val="both"/>
        <w:rPr>
          <w:bCs/>
          <w:sz w:val="28"/>
          <w:szCs w:val="28"/>
        </w:rPr>
      </w:pPr>
    </w:p>
    <w:p w:rsidR="0056478F" w:rsidRDefault="0056478F" w:rsidP="0056478F">
      <w:pPr>
        <w:ind w:firstLine="567"/>
        <w:jc w:val="both"/>
        <w:rPr>
          <w:bCs/>
          <w:sz w:val="28"/>
          <w:szCs w:val="28"/>
        </w:rPr>
      </w:pPr>
    </w:p>
    <w:p w:rsidR="0056478F" w:rsidRDefault="0056478F" w:rsidP="0056478F">
      <w:pPr>
        <w:ind w:firstLine="567"/>
        <w:jc w:val="both"/>
        <w:rPr>
          <w:bCs/>
          <w:sz w:val="28"/>
          <w:szCs w:val="28"/>
        </w:rPr>
      </w:pPr>
    </w:p>
    <w:p w:rsidR="0056478F" w:rsidRDefault="0056478F" w:rsidP="0056478F">
      <w:pPr>
        <w:rPr>
          <w:bCs/>
          <w:sz w:val="28"/>
          <w:szCs w:val="28"/>
        </w:rPr>
      </w:pPr>
      <w:r w:rsidRPr="00E6766A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а</w:t>
      </w:r>
      <w:r w:rsidRPr="00E6766A">
        <w:rPr>
          <w:bCs/>
          <w:sz w:val="28"/>
          <w:szCs w:val="28"/>
        </w:rPr>
        <w:t xml:space="preserve"> Чамзинского</w:t>
      </w:r>
      <w:r>
        <w:rPr>
          <w:bCs/>
          <w:sz w:val="28"/>
          <w:szCs w:val="28"/>
        </w:rPr>
        <w:t xml:space="preserve"> </w:t>
      </w:r>
    </w:p>
    <w:p w:rsidR="0056478F" w:rsidRPr="00E6766A" w:rsidRDefault="0056478F" w:rsidP="0056478F">
      <w:pPr>
        <w:jc w:val="both"/>
        <w:rPr>
          <w:sz w:val="28"/>
          <w:szCs w:val="28"/>
        </w:rPr>
      </w:pPr>
      <w:r w:rsidRPr="00E6766A">
        <w:rPr>
          <w:bCs/>
          <w:sz w:val="28"/>
          <w:szCs w:val="28"/>
        </w:rPr>
        <w:t xml:space="preserve">муниципального района  </w:t>
      </w:r>
      <w:r>
        <w:rPr>
          <w:bCs/>
          <w:sz w:val="28"/>
          <w:szCs w:val="28"/>
        </w:rPr>
        <w:t xml:space="preserve">                     </w:t>
      </w:r>
      <w:r w:rsidRPr="00E6766A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 xml:space="preserve"> </w:t>
      </w:r>
      <w:r w:rsidRPr="00E6766A">
        <w:rPr>
          <w:bCs/>
          <w:sz w:val="28"/>
          <w:szCs w:val="28"/>
        </w:rPr>
        <w:t xml:space="preserve">                          Р.А.</w:t>
      </w:r>
      <w:r>
        <w:rPr>
          <w:bCs/>
          <w:sz w:val="28"/>
          <w:szCs w:val="28"/>
        </w:rPr>
        <w:t xml:space="preserve"> </w:t>
      </w:r>
      <w:r w:rsidRPr="00E6766A">
        <w:rPr>
          <w:bCs/>
          <w:sz w:val="28"/>
          <w:szCs w:val="28"/>
        </w:rPr>
        <w:t>Батеряков</w:t>
      </w:r>
    </w:p>
    <w:bookmarkEnd w:id="3"/>
    <w:p w:rsidR="0056478F" w:rsidRDefault="0056478F" w:rsidP="0056478F">
      <w:pPr>
        <w:sectPr w:rsidR="0056478F" w:rsidSect="0056478F">
          <w:footerReference w:type="default" r:id="rId8"/>
          <w:type w:val="continuous"/>
          <w:pgSz w:w="11900" w:h="16800"/>
          <w:pgMar w:top="567" w:right="851" w:bottom="851" w:left="1134" w:header="720" w:footer="720" w:gutter="0"/>
          <w:cols w:space="720"/>
          <w:noEndnote/>
        </w:sectPr>
      </w:pPr>
    </w:p>
    <w:tbl>
      <w:tblPr>
        <w:tblW w:w="5118" w:type="pct"/>
        <w:tblLayout w:type="fixed"/>
        <w:tblLook w:val="04A0"/>
      </w:tblPr>
      <w:tblGrid>
        <w:gridCol w:w="1194"/>
        <w:gridCol w:w="1224"/>
        <w:gridCol w:w="815"/>
        <w:gridCol w:w="825"/>
        <w:gridCol w:w="200"/>
        <w:gridCol w:w="552"/>
        <w:gridCol w:w="400"/>
        <w:gridCol w:w="558"/>
        <w:gridCol w:w="393"/>
        <w:gridCol w:w="428"/>
        <w:gridCol w:w="672"/>
        <w:gridCol w:w="279"/>
        <w:gridCol w:w="672"/>
        <w:gridCol w:w="542"/>
        <w:gridCol w:w="416"/>
        <w:gridCol w:w="971"/>
        <w:gridCol w:w="825"/>
        <w:gridCol w:w="679"/>
        <w:gridCol w:w="961"/>
        <w:gridCol w:w="958"/>
        <w:gridCol w:w="1224"/>
        <w:gridCol w:w="1072"/>
      </w:tblGrid>
      <w:tr w:rsidR="0056478F" w:rsidRPr="002979B4" w:rsidTr="00AD0110">
        <w:trPr>
          <w:trHeight w:val="390"/>
        </w:trPr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bookmarkStart w:id="4" w:name="RANGE!A1:V34"/>
            <w:bookmarkStart w:id="5" w:name="RANGE!A1:AE17"/>
            <w:bookmarkStart w:id="6" w:name="RANGE!A1:V26"/>
            <w:bookmarkStart w:id="7" w:name="RANGE!A1:V25"/>
            <w:bookmarkStart w:id="8" w:name="RANGE!A1:AC17"/>
            <w:bookmarkStart w:id="9" w:name="RANGE!A1:V35"/>
            <w:bookmarkEnd w:id="4"/>
            <w:bookmarkEnd w:id="5"/>
            <w:bookmarkEnd w:id="6"/>
            <w:bookmarkEnd w:id="7"/>
            <w:bookmarkEnd w:id="8"/>
            <w:bookmarkEnd w:id="9"/>
            <w:r w:rsidRPr="002979B4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 xml:space="preserve"> Приложение 1 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</w:tr>
      <w:tr w:rsidR="0056478F" w:rsidRPr="002979B4" w:rsidTr="00AD0110">
        <w:trPr>
          <w:gridAfter w:val="8"/>
          <w:wAfter w:w="2240" w:type="pct"/>
          <w:trHeight w:val="390"/>
        </w:trPr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</w:tr>
      <w:tr w:rsidR="0056478F" w:rsidRPr="002979B4" w:rsidTr="00AD0110">
        <w:trPr>
          <w:trHeight w:val="855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12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 рублей</w:t>
            </w:r>
          </w:p>
        </w:tc>
        <w:tc>
          <w:tcPr>
            <w:tcW w:w="23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Затраты на общехозяйственные нужды, рублей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Базовый норматив затрат на оказание муниципальной услуги, рублей</w:t>
            </w:r>
          </w:p>
        </w:tc>
      </w:tr>
      <w:tr w:rsidR="0056478F" w:rsidRPr="002979B4" w:rsidTr="00AD0110">
        <w:trPr>
          <w:trHeight w:val="2820"/>
        </w:trPr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ОТ1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МЗ и ОЦДИ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ИНЗ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Базовый норматив затрат, непосредственно связанных с оказазанием (выполнением) муниципальной услуги, рублей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КУ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СНИ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СОЦДИ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УС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ТУ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ОТ2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ПЗ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Базовый норматив затрат на общехозяйственные нужды, рублей</w:t>
            </w: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2979B4" w:rsidRDefault="0056478F" w:rsidP="00AD011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6478F" w:rsidRPr="002979B4" w:rsidTr="00AD0110">
        <w:trPr>
          <w:trHeight w:val="510"/>
        </w:trPr>
        <w:tc>
          <w:tcPr>
            <w:tcW w:w="3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7=4+5+6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11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15=8+9+10+11+12+13+14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16=7+15</w:t>
            </w:r>
          </w:p>
        </w:tc>
      </w:tr>
      <w:tr w:rsidR="0056478F" w:rsidRPr="002979B4" w:rsidTr="00AD0110">
        <w:trPr>
          <w:trHeight w:val="1170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49 381,91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1 976,60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1 924,57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53 283,09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3 857,34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1 728,72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53,19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20 738,30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3 359,42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29 736,97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83 020,06</w:t>
            </w:r>
          </w:p>
        </w:tc>
      </w:tr>
      <w:tr w:rsidR="0056478F" w:rsidRPr="002979B4" w:rsidTr="00AD0110">
        <w:trPr>
          <w:trHeight w:val="117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2 281,67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2 281,67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2 281,67</w:t>
            </w:r>
          </w:p>
        </w:tc>
      </w:tr>
      <w:tr w:rsidR="0056478F" w:rsidRPr="002979B4" w:rsidTr="00AD0110">
        <w:trPr>
          <w:trHeight w:val="114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lastRenderedPageBreak/>
              <w:t>МБОУ "Апраксинская СОШ"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99 087,34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3 387,34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6 279,11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108 753,80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8 663,92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3 828,91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622,82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150,63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52 383,54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5 800,79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71 450,63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180 204,43</w:t>
            </w:r>
          </w:p>
        </w:tc>
      </w:tr>
      <w:tr w:rsidR="0056478F" w:rsidRPr="002979B4" w:rsidTr="00AD0110">
        <w:trPr>
          <w:trHeight w:val="114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2 928,37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2 928,37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2 928,37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76 398,15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9 118,52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4 945,00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90 461,67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8 742,04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2 281,48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1 309,26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159,26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37 633,33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6 757,28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56 882,65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147 344,31</w:t>
            </w:r>
          </w:p>
        </w:tc>
      </w:tr>
      <w:tr w:rsidR="0056478F" w:rsidRPr="002979B4" w:rsidTr="00AD0110">
        <w:trPr>
          <w:trHeight w:val="51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3 179,40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3 179,40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3 179,40</w:t>
            </w:r>
          </w:p>
        </w:tc>
      </w:tr>
      <w:tr w:rsidR="0056478F" w:rsidRPr="002979B4" w:rsidTr="00AD0110">
        <w:trPr>
          <w:trHeight w:val="103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24 756,28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1 662,84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2 188,03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28 607,16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3 209,23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1 108,74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136,34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352,46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8 332,79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2 131,21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15 270,77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43 877,93</w:t>
            </w:r>
          </w:p>
        </w:tc>
      </w:tr>
      <w:tr w:rsidR="0056478F" w:rsidRPr="002979B4" w:rsidTr="00AD0110">
        <w:trPr>
          <w:trHeight w:val="103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2 587,22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2 587,22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2 587,22</w:t>
            </w:r>
          </w:p>
        </w:tc>
      </w:tr>
      <w:tr w:rsidR="0056478F" w:rsidRPr="002979B4" w:rsidTr="00AD0110">
        <w:trPr>
          <w:trHeight w:val="106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lastRenderedPageBreak/>
              <w:t>МБОУ Комсомольская СОШ №2"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23 227,16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1 214,57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1 765,62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26 207,34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2 817,84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574,27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70,45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253,18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6 512,45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1 315,59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11 543,78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37 751,12</w:t>
            </w:r>
          </w:p>
        </w:tc>
      </w:tr>
      <w:tr w:rsidR="0056478F" w:rsidRPr="002979B4" w:rsidTr="00AD0110">
        <w:trPr>
          <w:trHeight w:val="97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2 739,46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2 739,46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2 739,46</w:t>
            </w:r>
          </w:p>
        </w:tc>
      </w:tr>
      <w:tr w:rsidR="0056478F" w:rsidRPr="002979B4" w:rsidTr="00AD0110">
        <w:trPr>
          <w:trHeight w:val="106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24 090,27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1 381,80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2 680,45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28 152,52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3 071,67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1 099,25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35,66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74,81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8 414,96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1 202,95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13 899,31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42 051,82</w:t>
            </w:r>
          </w:p>
        </w:tc>
      </w:tr>
      <w:tr w:rsidR="0056478F" w:rsidRPr="002979B4" w:rsidTr="00AD0110">
        <w:trPr>
          <w:trHeight w:val="106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2 849,26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2 849,26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2 849,26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85 305,88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4 811,76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3 543,53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93 661,18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6 738,82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4 708,24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608,82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220,59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49 708,82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5 540,99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67 526,29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161 187,46</w:t>
            </w:r>
          </w:p>
        </w:tc>
      </w:tr>
      <w:tr w:rsidR="0056478F" w:rsidRPr="002979B4" w:rsidTr="00AD0110">
        <w:trPr>
          <w:trHeight w:val="51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3 179,40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3 179,40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3 179,40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lastRenderedPageBreak/>
              <w:t>МБОУ "Отрадненская ООШ"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137 818,18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6 713,64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8 219,09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152 750,91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14 299,09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6 418,18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2 595,45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327,27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76 909,09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13 398,22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113 947,31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266 698,22</w:t>
            </w:r>
          </w:p>
        </w:tc>
      </w:tr>
      <w:tr w:rsidR="0056478F" w:rsidRPr="002979B4" w:rsidTr="00AD0110">
        <w:trPr>
          <w:trHeight w:val="51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3 179,40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3 179,40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3 179,40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21 680,52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1 389,78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1 137,23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24 207,53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1 886,34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314,51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136,44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163,49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6 104,22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575,96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9 180,96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33 388,49</w:t>
            </w:r>
          </w:p>
        </w:tc>
      </w:tr>
      <w:tr w:rsidR="0056478F" w:rsidRPr="002979B4" w:rsidTr="00AD0110">
        <w:trPr>
          <w:trHeight w:val="51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1 059,80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1 059,80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1 059,80</w:t>
            </w:r>
          </w:p>
        </w:tc>
      </w:tr>
      <w:tr w:rsidR="0056478F" w:rsidRPr="002979B4" w:rsidTr="00AD0110">
        <w:trPr>
          <w:trHeight w:val="112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23 988,48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1 672,84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1 469,75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27 131,07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2 910,08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953,85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151,09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102,88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9 616,46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3 246,27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16 980,63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44 111,70</w:t>
            </w:r>
          </w:p>
        </w:tc>
      </w:tr>
      <w:tr w:rsidR="0056478F" w:rsidRPr="002979B4" w:rsidTr="00AD0110">
        <w:trPr>
          <w:trHeight w:val="112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посещающих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2 761,24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2 761,24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2 761,24</w:t>
            </w:r>
          </w:p>
        </w:tc>
      </w:tr>
      <w:tr w:rsidR="0056478F" w:rsidRPr="002979B4" w:rsidTr="00AD0110">
        <w:trPr>
          <w:trHeight w:val="123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lastRenderedPageBreak/>
              <w:t>МБДОУ "Д/с "Золотая рыбка"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115,58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17,67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10,09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143,34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18,05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16,10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3,50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246,32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14,62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298,60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441,93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213,61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24,30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35,68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273,59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64,88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17,36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2,85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289,01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394,16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667,75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201,42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19,60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44,98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266,00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69,22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50,99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5,81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331,31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477,52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743,52</w:t>
            </w:r>
          </w:p>
        </w:tc>
      </w:tr>
      <w:tr w:rsidR="0056478F" w:rsidRPr="002979B4" w:rsidTr="00AD0110">
        <w:trPr>
          <w:trHeight w:val="1185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МБОУ "Медаевская ООШ"           (МБДОУ "Д/с "Теремок")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420,69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21,25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41,86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483,81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85,76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46,96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14,51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825,37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46,96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1 019,56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1 503,37</w:t>
            </w:r>
          </w:p>
        </w:tc>
      </w:tr>
      <w:tr w:rsidR="0056478F" w:rsidRPr="002979B4" w:rsidTr="00AD0110">
        <w:trPr>
          <w:trHeight w:val="102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195,48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18,94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16,00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230,42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31,75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10,56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0,31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1,47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136,52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16,49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197,11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2979B4">
              <w:rPr>
                <w:b/>
                <w:bCs/>
                <w:sz w:val="18"/>
                <w:szCs w:val="18"/>
              </w:rPr>
              <w:t>427,53</w:t>
            </w:r>
          </w:p>
        </w:tc>
      </w:tr>
      <w:tr w:rsidR="0056478F" w:rsidRPr="002979B4" w:rsidTr="00AD0110">
        <w:trPr>
          <w:trHeight w:val="96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lastRenderedPageBreak/>
              <w:t>МБУ ДО "Центр детского творчества"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47,31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0,02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1,14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48,47</w:t>
            </w:r>
          </w:p>
        </w:tc>
        <w:tc>
          <w:tcPr>
            <w:tcW w:w="3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1,39</w:t>
            </w:r>
          </w:p>
        </w:tc>
        <w:tc>
          <w:tcPr>
            <w:tcW w:w="3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1,61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00,32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14,06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0,60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17,99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60320D">
              <w:rPr>
                <w:b/>
                <w:bCs/>
                <w:sz w:val="18"/>
                <w:szCs w:val="18"/>
              </w:rPr>
              <w:t>66,46</w:t>
            </w:r>
          </w:p>
        </w:tc>
      </w:tr>
      <w:tr w:rsidR="0056478F" w:rsidRPr="002979B4" w:rsidTr="00AD0110">
        <w:trPr>
          <w:trHeight w:val="51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МБУ ДО "ДЮСШ"Чамзинского муниципального района"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34,79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1,25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4,31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40,35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5,49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0,41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0,47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00,21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15,41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22,78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60320D">
              <w:rPr>
                <w:b/>
                <w:bCs/>
                <w:sz w:val="18"/>
                <w:szCs w:val="18"/>
              </w:rPr>
              <w:t>63,13</w:t>
            </w:r>
          </w:p>
        </w:tc>
      </w:tr>
      <w:tr w:rsidR="0056478F" w:rsidRPr="002979B4" w:rsidTr="00AD0110">
        <w:trPr>
          <w:trHeight w:val="126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68,29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2,85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71,14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3,81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2,79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00,88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28,60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60320D">
              <w:rPr>
                <w:b/>
                <w:bCs/>
                <w:sz w:val="18"/>
                <w:szCs w:val="18"/>
              </w:rPr>
              <w:t>108,08</w:t>
            </w:r>
          </w:p>
        </w:tc>
      </w:tr>
      <w:tr w:rsidR="0056478F" w:rsidRPr="002979B4" w:rsidTr="00AD0110">
        <w:trPr>
          <w:trHeight w:val="153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8 200,42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822,37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9 022,79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990,93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136,15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159,24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37,14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355,48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164,83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1 843,77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60320D">
              <w:rPr>
                <w:b/>
                <w:bCs/>
                <w:sz w:val="18"/>
                <w:szCs w:val="18"/>
              </w:rPr>
              <w:t>10 866,57</w:t>
            </w:r>
          </w:p>
        </w:tc>
      </w:tr>
      <w:tr w:rsidR="0056478F" w:rsidRPr="002979B4" w:rsidTr="00AD0110">
        <w:trPr>
          <w:trHeight w:val="1560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6478F" w:rsidRPr="002979B4" w:rsidRDefault="0056478F" w:rsidP="00AD0110">
            <w:pPr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</w:t>
            </w:r>
            <w:r w:rsidRPr="002979B4">
              <w:rPr>
                <w:sz w:val="18"/>
                <w:szCs w:val="18"/>
              </w:rPr>
              <w:lastRenderedPageBreak/>
              <w:t xml:space="preserve">ей библиотеки </w:t>
            </w:r>
          </w:p>
        </w:tc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2979B4" w:rsidRDefault="0056478F" w:rsidP="00AD0110">
            <w:pPr>
              <w:jc w:val="center"/>
              <w:rPr>
                <w:sz w:val="18"/>
                <w:szCs w:val="18"/>
              </w:rPr>
            </w:pPr>
            <w:r w:rsidRPr="002979B4">
              <w:rPr>
                <w:sz w:val="18"/>
                <w:szCs w:val="18"/>
              </w:rPr>
              <w:lastRenderedPageBreak/>
              <w:t>количество посещений</w:t>
            </w:r>
          </w:p>
        </w:tc>
        <w:tc>
          <w:tcPr>
            <w:tcW w:w="3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38,70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0,06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0,81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39,57</w:t>
            </w:r>
          </w:p>
        </w:tc>
        <w:tc>
          <w:tcPr>
            <w:tcW w:w="3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1,02</w:t>
            </w:r>
          </w:p>
        </w:tc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0,30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00,40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1,77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sz w:val="18"/>
                <w:szCs w:val="18"/>
              </w:rPr>
            </w:pPr>
            <w:r w:rsidRPr="0060320D">
              <w:rPr>
                <w:sz w:val="18"/>
                <w:szCs w:val="18"/>
              </w:rPr>
              <w:t>4,39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60320D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60320D">
              <w:rPr>
                <w:b/>
                <w:bCs/>
                <w:sz w:val="18"/>
                <w:szCs w:val="18"/>
              </w:rPr>
              <w:t>43,97</w:t>
            </w:r>
          </w:p>
        </w:tc>
      </w:tr>
    </w:tbl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tbl>
      <w:tblPr>
        <w:tblW w:w="5077" w:type="pct"/>
        <w:tblLayout w:type="fixed"/>
        <w:tblLook w:val="04A0"/>
      </w:tblPr>
      <w:tblGrid>
        <w:gridCol w:w="438"/>
        <w:gridCol w:w="1033"/>
        <w:gridCol w:w="407"/>
        <w:gridCol w:w="410"/>
        <w:gridCol w:w="431"/>
        <w:gridCol w:w="409"/>
        <w:gridCol w:w="406"/>
        <w:gridCol w:w="409"/>
        <w:gridCol w:w="412"/>
        <w:gridCol w:w="406"/>
        <w:gridCol w:w="422"/>
        <w:gridCol w:w="916"/>
        <w:gridCol w:w="928"/>
        <w:gridCol w:w="969"/>
        <w:gridCol w:w="966"/>
        <w:gridCol w:w="831"/>
        <w:gridCol w:w="969"/>
        <w:gridCol w:w="412"/>
        <w:gridCol w:w="415"/>
        <w:gridCol w:w="418"/>
        <w:gridCol w:w="415"/>
        <w:gridCol w:w="412"/>
        <w:gridCol w:w="415"/>
        <w:gridCol w:w="415"/>
        <w:gridCol w:w="415"/>
        <w:gridCol w:w="412"/>
        <w:gridCol w:w="415"/>
        <w:gridCol w:w="415"/>
        <w:gridCol w:w="412"/>
      </w:tblGrid>
      <w:tr w:rsidR="0056478F" w:rsidRPr="003B355F" w:rsidTr="00AD0110">
        <w:trPr>
          <w:trHeight w:val="315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bookmarkStart w:id="10" w:name="RANGE!A1:AC18"/>
            <w:bookmarkEnd w:id="10"/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65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 xml:space="preserve"> Приложение 4 </w:t>
            </w:r>
          </w:p>
        </w:tc>
      </w:tr>
      <w:tr w:rsidR="0056478F" w:rsidRPr="003B355F" w:rsidTr="00AD0110">
        <w:trPr>
          <w:trHeight w:val="315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3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</w:tr>
      <w:tr w:rsidR="0056478F" w:rsidRPr="003B355F" w:rsidTr="00AD0110">
        <w:trPr>
          <w:trHeight w:val="600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348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 xml:space="preserve"> ТЕРРИТОРИАЛЬНЫЙ КОРРЕКТИРУЮЩИЙ КОЭФФИЦИЕНТ (Тер КК) на 2022 год и плановый период 2023 и 2024 годов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</w:tr>
      <w:tr w:rsidR="0056478F" w:rsidRPr="003B355F" w:rsidTr="00AD0110">
        <w:trPr>
          <w:trHeight w:val="315"/>
        </w:trPr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 </w:t>
            </w:r>
          </w:p>
        </w:tc>
      </w:tr>
      <w:tr w:rsidR="0056478F" w:rsidRPr="003B355F" w:rsidTr="00AD0110">
        <w:trPr>
          <w:trHeight w:val="375"/>
        </w:trPr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№ п\п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17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Базовый норматив затрат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</w:t>
            </w:r>
            <w:r w:rsidRPr="003B355F">
              <w:rPr>
                <w:sz w:val="18"/>
                <w:szCs w:val="18"/>
              </w:rPr>
              <w:lastRenderedPageBreak/>
              <w:t xml:space="preserve">услуга  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</w:t>
            </w:r>
            <w:r w:rsidRPr="003B355F">
              <w:rPr>
                <w:sz w:val="18"/>
                <w:szCs w:val="18"/>
              </w:rPr>
              <w:lastRenderedPageBreak/>
              <w:t xml:space="preserve">услуга 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</w:t>
            </w:r>
            <w:r w:rsidRPr="003B355F">
              <w:rPr>
                <w:sz w:val="18"/>
                <w:szCs w:val="18"/>
              </w:rPr>
              <w:lastRenderedPageBreak/>
              <w:t xml:space="preserve">услуга 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</w:t>
            </w:r>
            <w:r w:rsidRPr="003B355F">
              <w:rPr>
                <w:sz w:val="18"/>
                <w:szCs w:val="18"/>
              </w:rPr>
              <w:lastRenderedPageBreak/>
              <w:t xml:space="preserve">для определения базового норматива затрат на территории которого оказывается услуга 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</w:t>
            </w:r>
            <w:r w:rsidRPr="003B355F">
              <w:rPr>
                <w:sz w:val="18"/>
                <w:szCs w:val="18"/>
              </w:rPr>
              <w:lastRenderedPageBreak/>
              <w:t xml:space="preserve">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</w:t>
            </w:r>
            <w:r w:rsidRPr="003B355F">
              <w:rPr>
                <w:sz w:val="18"/>
                <w:szCs w:val="18"/>
              </w:rPr>
              <w:lastRenderedPageBreak/>
              <w:t xml:space="preserve">для определения базового норматива затратна территории которого оказывается услуга  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</w:t>
            </w:r>
            <w:r w:rsidRPr="003B355F">
              <w:rPr>
                <w:sz w:val="18"/>
                <w:szCs w:val="18"/>
              </w:rPr>
              <w:lastRenderedPageBreak/>
              <w:t>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3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 xml:space="preserve"> Территориальный корректирующий коэффициент </w:t>
            </w:r>
          </w:p>
        </w:tc>
      </w:tr>
      <w:tr w:rsidR="0056478F" w:rsidRPr="003B355F" w:rsidTr="00AD0110">
        <w:trPr>
          <w:trHeight w:val="315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ОТ1 </w:t>
            </w:r>
          </w:p>
        </w:tc>
        <w:tc>
          <w:tcPr>
            <w:tcW w:w="38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КУ </w:t>
            </w:r>
          </w:p>
        </w:tc>
        <w:tc>
          <w:tcPr>
            <w:tcW w:w="39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СНИ 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6478F" w:rsidRPr="003B355F" w:rsidTr="00AD0110">
        <w:trPr>
          <w:trHeight w:val="207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8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6478F" w:rsidRPr="003B355F" w:rsidTr="00AD0110">
        <w:trPr>
          <w:trHeight w:val="270"/>
        </w:trPr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</w:t>
            </w: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</w:t>
            </w:r>
          </w:p>
        </w:tc>
        <w:tc>
          <w:tcPr>
            <w:tcW w:w="3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3</w:t>
            </w:r>
          </w:p>
        </w:tc>
        <w:tc>
          <w:tcPr>
            <w:tcW w:w="38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4</w:t>
            </w:r>
          </w:p>
        </w:tc>
        <w:tc>
          <w:tcPr>
            <w:tcW w:w="39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5</w:t>
            </w: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6</w:t>
            </w:r>
          </w:p>
        </w:tc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7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8</w:t>
            </w:r>
          </w:p>
        </w:tc>
        <w:tc>
          <w:tcPr>
            <w:tcW w:w="3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9</w:t>
            </w:r>
          </w:p>
        </w:tc>
        <w:tc>
          <w:tcPr>
            <w:tcW w:w="2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10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11</w:t>
            </w:r>
          </w:p>
        </w:tc>
        <w:tc>
          <w:tcPr>
            <w:tcW w:w="3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12</w:t>
            </w:r>
          </w:p>
        </w:tc>
        <w:tc>
          <w:tcPr>
            <w:tcW w:w="39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13 (=4+5)</w:t>
            </w:r>
          </w:p>
        </w:tc>
        <w:tc>
          <w:tcPr>
            <w:tcW w:w="39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14 (=13/(4+5)</w:t>
            </w:r>
          </w:p>
        </w:tc>
        <w:tc>
          <w:tcPr>
            <w:tcW w:w="39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15</w:t>
            </w:r>
          </w:p>
        </w:tc>
      </w:tr>
      <w:tr w:rsidR="0056478F" w:rsidRPr="003B355F" w:rsidTr="00AD0110">
        <w:trPr>
          <w:trHeight w:val="230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8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</w:tr>
      <w:tr w:rsidR="0056478F" w:rsidRPr="003B355F" w:rsidTr="00AD0110">
        <w:trPr>
          <w:trHeight w:val="230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8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2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9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</w:tr>
      <w:tr w:rsidR="0056478F" w:rsidRPr="003B355F" w:rsidTr="00AD0110">
        <w:trPr>
          <w:trHeight w:val="960"/>
        </w:trPr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  (=6/9)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2023г   (=7/10)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2024г  (=8/11)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2022г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2024г </w:t>
            </w:r>
          </w:p>
        </w:tc>
      </w:tr>
      <w:tr w:rsidR="0056478F" w:rsidRPr="003B355F" w:rsidTr="00AD0110">
        <w:trPr>
          <w:cantSplit/>
          <w:trHeight w:val="1230"/>
        </w:trPr>
        <w:tc>
          <w:tcPr>
            <w:tcW w:w="1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 (показатель объема - число обучающихся)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27 438,6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21 664,2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17 186,0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2 990,8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1 958,2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2 003,9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860,1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510,1</w:t>
            </w: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412,9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3 850,9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2 468,3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2 416,8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</w:tr>
      <w:tr w:rsidR="0056478F" w:rsidRPr="003B355F" w:rsidTr="00AD0110">
        <w:trPr>
          <w:cantSplit/>
          <w:trHeight w:val="1365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(показатель объема - число обучающихся) 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105 935,7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85 061,1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72 549,0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9 708,9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7 600,2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8 340,6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5 380,0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2 081,5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1 505,9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15 088,9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9 681,7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9 846,5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</w:tr>
      <w:tr w:rsidR="0056478F" w:rsidRPr="003B355F" w:rsidTr="00AD0110">
        <w:trPr>
          <w:cantSplit/>
          <w:trHeight w:val="133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(показатель объема - число человеко дней обучения) 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195,6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151,4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33,0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24,8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25,8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31,1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31,9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</w:tr>
      <w:tr w:rsidR="0056478F" w:rsidRPr="003B355F" w:rsidTr="00AD0110">
        <w:trPr>
          <w:cantSplit/>
          <w:trHeight w:val="118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4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Реализация дополнительных общеразвивающих программ  (показатель объема - человеко часы обучения) 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37,8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3,6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</w:tr>
      <w:tr w:rsidR="0056478F" w:rsidRPr="003B355F" w:rsidTr="00AD0110">
        <w:trPr>
          <w:cantSplit/>
          <w:trHeight w:val="147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(показатель объема - количество участников клубных формирований) 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8 200,4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6 206,5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7 006,1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990,9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677,6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682,2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191,5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29 907,6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34 690,7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1 127,1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869,1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924,0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Default="0056478F" w:rsidP="00AD0110">
            <w:pPr>
              <w:ind w:right="113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</w:t>
            </w:r>
          </w:p>
        </w:tc>
      </w:tr>
      <w:tr w:rsidR="0056478F" w:rsidRPr="003B355F" w:rsidTr="00AD0110">
        <w:trPr>
          <w:cantSplit/>
          <w:trHeight w:val="142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6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 (показатель объема - количество посещений)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37,9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25,0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24,9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0,5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0,3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29 907,6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34 690,7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29 907,6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32 210,5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34 690,7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1,3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0,9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0,8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1,0</w:t>
            </w:r>
          </w:p>
        </w:tc>
      </w:tr>
      <w:tr w:rsidR="0056478F" w:rsidRPr="003B355F" w:rsidTr="00AD0110">
        <w:trPr>
          <w:cantSplit/>
          <w:trHeight w:val="1134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78F" w:rsidRPr="003B355F" w:rsidRDefault="0056478F" w:rsidP="00AD0110">
            <w:pPr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Организация отдыха детей в каникулярное время (показатель объема - число посещающих)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sz w:val="18"/>
                <w:szCs w:val="18"/>
              </w:rPr>
            </w:pPr>
            <w:r w:rsidRPr="003B355F">
              <w:rPr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6478F" w:rsidRPr="003B355F" w:rsidRDefault="0056478F" w:rsidP="00AD011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3B355F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56478F" w:rsidRDefault="0056478F" w:rsidP="0056478F">
      <w:pPr>
        <w:ind w:left="567"/>
        <w:rPr>
          <w:sz w:val="16"/>
          <w:szCs w:val="16"/>
        </w:rPr>
      </w:pPr>
    </w:p>
    <w:p w:rsidR="0056478F" w:rsidRDefault="0056478F" w:rsidP="0056478F">
      <w:pPr>
        <w:ind w:left="567"/>
        <w:rPr>
          <w:sz w:val="16"/>
          <w:szCs w:val="16"/>
        </w:rPr>
      </w:pPr>
    </w:p>
    <w:p w:rsidR="00E83BE2" w:rsidRDefault="00E83BE2" w:rsidP="00362738">
      <w:pPr>
        <w:ind w:left="-426"/>
        <w:jc w:val="center"/>
        <w:rPr>
          <w:sz w:val="28"/>
          <w:szCs w:val="28"/>
        </w:rPr>
      </w:pPr>
    </w:p>
    <w:bookmarkEnd w:id="0"/>
    <w:p w:rsidR="00ED76E1" w:rsidRDefault="00ED76E1" w:rsidP="00362738">
      <w:pPr>
        <w:tabs>
          <w:tab w:val="left" w:pos="-284"/>
        </w:tabs>
        <w:ind w:left="-426"/>
        <w:jc w:val="both"/>
        <w:rPr>
          <w:b/>
        </w:rPr>
      </w:pPr>
    </w:p>
    <w:p w:rsidR="003650B8" w:rsidRDefault="003650B8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  <w:sectPr w:rsidR="0071161B" w:rsidSect="0056478F">
          <w:headerReference w:type="even" r:id="rId9"/>
          <w:headerReference w:type="default" r:id="rId10"/>
          <w:footerReference w:type="default" r:id="rId11"/>
          <w:pgSz w:w="16838" w:h="11906" w:orient="landscape"/>
          <w:pgMar w:top="1701" w:right="851" w:bottom="567" w:left="709" w:header="709" w:footer="709" w:gutter="0"/>
          <w:cols w:space="708"/>
          <w:docGrid w:linePitch="360"/>
        </w:sect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2137EB" w:rsidRPr="004472C1" w:rsidRDefault="002137EB" w:rsidP="002137EB">
      <w:pPr>
        <w:jc w:val="center"/>
        <w:rPr>
          <w:b/>
          <w:sz w:val="28"/>
          <w:szCs w:val="28"/>
        </w:rPr>
      </w:pPr>
      <w:r w:rsidRPr="004472C1">
        <w:rPr>
          <w:b/>
          <w:sz w:val="28"/>
          <w:szCs w:val="28"/>
        </w:rPr>
        <w:t>Администрация Чамзинского муниципального района</w:t>
      </w:r>
    </w:p>
    <w:p w:rsidR="002137EB" w:rsidRDefault="002137EB" w:rsidP="002137EB">
      <w:pPr>
        <w:jc w:val="center"/>
        <w:rPr>
          <w:b/>
          <w:sz w:val="28"/>
          <w:szCs w:val="28"/>
        </w:rPr>
      </w:pPr>
      <w:r w:rsidRPr="004472C1">
        <w:rPr>
          <w:b/>
          <w:sz w:val="28"/>
          <w:szCs w:val="28"/>
        </w:rPr>
        <w:t>Республики Мордовия</w:t>
      </w:r>
    </w:p>
    <w:p w:rsidR="002137EB" w:rsidRDefault="002137EB" w:rsidP="002137EB">
      <w:pPr>
        <w:jc w:val="center"/>
        <w:rPr>
          <w:b/>
          <w:sz w:val="28"/>
          <w:szCs w:val="28"/>
        </w:rPr>
      </w:pPr>
    </w:p>
    <w:p w:rsidR="002137EB" w:rsidRPr="004472C1" w:rsidRDefault="002137EB" w:rsidP="002137EB">
      <w:pPr>
        <w:jc w:val="center"/>
        <w:rPr>
          <w:b/>
          <w:sz w:val="28"/>
          <w:szCs w:val="28"/>
        </w:rPr>
      </w:pPr>
    </w:p>
    <w:p w:rsidR="002137EB" w:rsidRPr="00AD2368" w:rsidRDefault="002137EB" w:rsidP="002137EB">
      <w:pPr>
        <w:jc w:val="center"/>
        <w:rPr>
          <w:b/>
          <w:sz w:val="28"/>
          <w:szCs w:val="28"/>
        </w:rPr>
      </w:pPr>
    </w:p>
    <w:p w:rsidR="002137EB" w:rsidRDefault="002137EB" w:rsidP="002137EB">
      <w:pPr>
        <w:jc w:val="center"/>
        <w:rPr>
          <w:b/>
          <w:sz w:val="28"/>
          <w:szCs w:val="28"/>
        </w:rPr>
      </w:pPr>
      <w:r w:rsidRPr="00AD2368">
        <w:rPr>
          <w:b/>
          <w:sz w:val="28"/>
          <w:szCs w:val="28"/>
        </w:rPr>
        <w:t>ПОСТАНОВЛЕНИЕ</w:t>
      </w:r>
    </w:p>
    <w:p w:rsidR="002137EB" w:rsidRPr="00AD2368" w:rsidRDefault="002137EB" w:rsidP="002137EB">
      <w:pPr>
        <w:jc w:val="center"/>
        <w:rPr>
          <w:b/>
          <w:sz w:val="28"/>
          <w:szCs w:val="28"/>
        </w:rPr>
      </w:pPr>
    </w:p>
    <w:p w:rsidR="002137EB" w:rsidRDefault="002137EB" w:rsidP="002137EB">
      <w:pPr>
        <w:jc w:val="center"/>
      </w:pPr>
    </w:p>
    <w:p w:rsidR="002137EB" w:rsidRPr="002E2FB7" w:rsidRDefault="002137EB" w:rsidP="002137EB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14FF3">
        <w:rPr>
          <w:sz w:val="28"/>
          <w:szCs w:val="28"/>
        </w:rPr>
        <w:t>31</w:t>
      </w:r>
      <w:r w:rsidRPr="002E2FB7">
        <w:rPr>
          <w:sz w:val="28"/>
          <w:szCs w:val="28"/>
        </w:rPr>
        <w:t>»</w:t>
      </w:r>
      <w:r w:rsidRPr="00214F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22 г"/>
        </w:smartTagPr>
        <w:r w:rsidRPr="002E2FB7">
          <w:rPr>
            <w:sz w:val="28"/>
            <w:szCs w:val="28"/>
          </w:rPr>
          <w:t>2022 г</w:t>
        </w:r>
      </w:smartTag>
      <w:r w:rsidRPr="002E2FB7">
        <w:rPr>
          <w:sz w:val="28"/>
          <w:szCs w:val="28"/>
        </w:rPr>
        <w:t xml:space="preserve">.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2E2FB7">
        <w:rPr>
          <w:sz w:val="28"/>
          <w:szCs w:val="28"/>
        </w:rPr>
        <w:t xml:space="preserve"> </w:t>
      </w:r>
      <w:r>
        <w:rPr>
          <w:sz w:val="28"/>
          <w:szCs w:val="28"/>
        </w:rPr>
        <w:t>№ 832</w:t>
      </w:r>
    </w:p>
    <w:p w:rsidR="002137EB" w:rsidRDefault="002137EB" w:rsidP="002137EB">
      <w:pPr>
        <w:jc w:val="center"/>
        <w:rPr>
          <w:sz w:val="28"/>
          <w:szCs w:val="28"/>
        </w:rPr>
      </w:pPr>
      <w:r w:rsidRPr="004472C1">
        <w:rPr>
          <w:sz w:val="28"/>
          <w:szCs w:val="28"/>
        </w:rPr>
        <w:t>р.п.Чамзинка</w:t>
      </w:r>
    </w:p>
    <w:p w:rsidR="002137EB" w:rsidRDefault="002137EB" w:rsidP="002137EB">
      <w:pPr>
        <w:jc w:val="center"/>
        <w:rPr>
          <w:sz w:val="28"/>
          <w:szCs w:val="28"/>
        </w:rPr>
      </w:pPr>
    </w:p>
    <w:p w:rsidR="002137EB" w:rsidRDefault="002137EB" w:rsidP="00FF0E85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обеспечения бесплатным двухразовым питанием детей военнослужащих, </w:t>
      </w:r>
      <w:r w:rsidRPr="00AA4415">
        <w:rPr>
          <w:sz w:val="28"/>
          <w:szCs w:val="28"/>
        </w:rPr>
        <w:t xml:space="preserve">принимающих участие в специальной военной операции, обучающихся общеобразовательных организаций </w:t>
      </w:r>
      <w:r>
        <w:rPr>
          <w:sz w:val="28"/>
          <w:szCs w:val="28"/>
        </w:rPr>
        <w:t xml:space="preserve">Чамзинского муниципального района </w:t>
      </w:r>
      <w:r w:rsidRPr="00AA4415">
        <w:rPr>
          <w:sz w:val="28"/>
          <w:szCs w:val="28"/>
        </w:rPr>
        <w:t>Республики Мордовия, бесплатным двухразовым питанием</w:t>
      </w:r>
    </w:p>
    <w:p w:rsidR="002137EB" w:rsidRDefault="002137EB" w:rsidP="00FF0E85">
      <w:pPr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2137EB" w:rsidRPr="00204F70" w:rsidRDefault="002137EB" w:rsidP="00FF0E85">
      <w:pPr>
        <w:autoSpaceDE w:val="0"/>
        <w:autoSpaceDN w:val="0"/>
        <w:adjustRightInd w:val="0"/>
        <w:ind w:left="-426" w:firstLine="567"/>
        <w:jc w:val="both"/>
        <w:rPr>
          <w:sz w:val="28"/>
          <w:szCs w:val="28"/>
        </w:rPr>
      </w:pPr>
      <w:r w:rsidRPr="00204F70">
        <w:rPr>
          <w:sz w:val="28"/>
          <w:szCs w:val="28"/>
        </w:rPr>
        <w:t>В целях социальной поддержки семей лиц, призванных на военную службу по мобилизации призывн</w:t>
      </w:r>
      <w:r>
        <w:rPr>
          <w:sz w:val="28"/>
          <w:szCs w:val="28"/>
        </w:rPr>
        <w:t>ыми к</w:t>
      </w:r>
      <w:r w:rsidRPr="00204F70">
        <w:rPr>
          <w:sz w:val="28"/>
          <w:szCs w:val="28"/>
        </w:rPr>
        <w:t>омисси</w:t>
      </w:r>
      <w:r>
        <w:rPr>
          <w:sz w:val="28"/>
          <w:szCs w:val="28"/>
        </w:rPr>
        <w:t>ями</w:t>
      </w:r>
      <w:r w:rsidRPr="00204F70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204F70">
        <w:rPr>
          <w:sz w:val="28"/>
          <w:szCs w:val="28"/>
        </w:rPr>
        <w:t xml:space="preserve"> в соответствии с Указом Президента Российской Федерации от 21 сентября </w:t>
      </w:r>
      <w:smartTag w:uri="urn:schemas-microsoft-com:office:smarttags" w:element="metricconverter">
        <w:smartTagPr>
          <w:attr w:name="ProductID" w:val="2022 г"/>
        </w:smartTagPr>
        <w:r w:rsidRPr="00204F70">
          <w:rPr>
            <w:sz w:val="28"/>
            <w:szCs w:val="28"/>
          </w:rPr>
          <w:t>2022 г</w:t>
        </w:r>
      </w:smartTag>
      <w:r w:rsidRPr="00204F70">
        <w:rPr>
          <w:sz w:val="28"/>
          <w:szCs w:val="28"/>
        </w:rPr>
        <w:t xml:space="preserve">. № 647 "Об объявлении частичной мобилизации в Российской Федерации", а также заключивших с 24 февраля </w:t>
      </w:r>
      <w:smartTag w:uri="urn:schemas-microsoft-com:office:smarttags" w:element="metricconverter">
        <w:smartTagPr>
          <w:attr w:name="ProductID" w:val="2022 г"/>
        </w:smartTagPr>
        <w:r w:rsidRPr="00204F70">
          <w:rPr>
            <w:sz w:val="28"/>
            <w:szCs w:val="28"/>
          </w:rPr>
          <w:t>2022 г</w:t>
        </w:r>
      </w:smartTag>
      <w:r w:rsidRPr="00204F70">
        <w:rPr>
          <w:sz w:val="28"/>
          <w:szCs w:val="28"/>
        </w:rPr>
        <w:t>. контракт о поступлении на военную службу по контракту по направлению военн</w:t>
      </w:r>
      <w:r>
        <w:rPr>
          <w:sz w:val="28"/>
          <w:szCs w:val="28"/>
        </w:rPr>
        <w:t>ых</w:t>
      </w:r>
      <w:r w:rsidRPr="00204F70">
        <w:rPr>
          <w:sz w:val="28"/>
          <w:szCs w:val="28"/>
        </w:rPr>
        <w:t xml:space="preserve"> комиссариат</w:t>
      </w:r>
      <w:r>
        <w:rPr>
          <w:sz w:val="28"/>
          <w:szCs w:val="28"/>
        </w:rPr>
        <w:t xml:space="preserve">ов </w:t>
      </w:r>
      <w:r w:rsidRPr="00204F70">
        <w:rPr>
          <w:sz w:val="28"/>
          <w:szCs w:val="28"/>
        </w:rPr>
        <w:t xml:space="preserve">Республики Мордовия и принимающих участие в специальной военной операции, руководствуясь Указом Главы Республики Мордовия от 14 октября </w:t>
      </w:r>
      <w:smartTag w:uri="urn:schemas-microsoft-com:office:smarttags" w:element="metricconverter">
        <w:smartTagPr>
          <w:attr w:name="ProductID" w:val="2022 г"/>
        </w:smartTagPr>
        <w:r w:rsidRPr="00204F70">
          <w:rPr>
            <w:sz w:val="28"/>
            <w:szCs w:val="28"/>
          </w:rPr>
          <w:t>2022 г</w:t>
        </w:r>
      </w:smartTag>
      <w:r w:rsidRPr="00204F70">
        <w:rPr>
          <w:sz w:val="28"/>
          <w:szCs w:val="28"/>
        </w:rPr>
        <w:t xml:space="preserve">. № 285-УГ «О дополнительных мерах социальной поддержки членов семей граждан, принимающих участие в специальной </w:t>
      </w:r>
      <w:r>
        <w:rPr>
          <w:sz w:val="28"/>
          <w:szCs w:val="28"/>
        </w:rPr>
        <w:t>военной операции», Администрация</w:t>
      </w:r>
      <w:r w:rsidRPr="00204F70">
        <w:rPr>
          <w:sz w:val="28"/>
          <w:szCs w:val="28"/>
        </w:rPr>
        <w:t xml:space="preserve"> Чамзинского муниципального района</w:t>
      </w:r>
    </w:p>
    <w:p w:rsidR="002137EB" w:rsidRPr="00204F70" w:rsidRDefault="002137EB" w:rsidP="00FF0E85">
      <w:pPr>
        <w:autoSpaceDE w:val="0"/>
        <w:autoSpaceDN w:val="0"/>
        <w:adjustRightInd w:val="0"/>
        <w:ind w:left="-426" w:firstLine="567"/>
        <w:jc w:val="both"/>
        <w:rPr>
          <w:sz w:val="28"/>
          <w:szCs w:val="28"/>
        </w:rPr>
      </w:pPr>
    </w:p>
    <w:p w:rsidR="002137EB" w:rsidRPr="00204F70" w:rsidRDefault="002137EB" w:rsidP="00FF0E85">
      <w:pPr>
        <w:autoSpaceDE w:val="0"/>
        <w:autoSpaceDN w:val="0"/>
        <w:adjustRightInd w:val="0"/>
        <w:ind w:left="-426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04F70">
        <w:rPr>
          <w:sz w:val="28"/>
          <w:szCs w:val="28"/>
        </w:rPr>
        <w:t>:</w:t>
      </w:r>
    </w:p>
    <w:p w:rsidR="002137EB" w:rsidRPr="00204F70" w:rsidRDefault="002137EB" w:rsidP="00FF0E85">
      <w:pPr>
        <w:autoSpaceDE w:val="0"/>
        <w:autoSpaceDN w:val="0"/>
        <w:adjustRightInd w:val="0"/>
        <w:ind w:left="-426" w:firstLine="567"/>
        <w:jc w:val="both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 w:firstLine="567"/>
        <w:jc w:val="both"/>
        <w:rPr>
          <w:sz w:val="28"/>
          <w:szCs w:val="28"/>
        </w:rPr>
      </w:pPr>
      <w:r w:rsidRPr="00204F70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прилагаемый </w:t>
      </w:r>
      <w:r w:rsidRPr="00834D5C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834D5C">
        <w:rPr>
          <w:sz w:val="28"/>
          <w:szCs w:val="28"/>
        </w:rPr>
        <w:t>к обеспечения бесплатным двухразовым питанием детей военнослужащих, принимающих участие в специальной военной операции, обучающихся общеобразовательных организаций Чамзинского муниципального района Республики Мордовия, бесплатным двухразовым питанием</w:t>
      </w:r>
      <w:r>
        <w:rPr>
          <w:sz w:val="28"/>
          <w:szCs w:val="28"/>
        </w:rPr>
        <w:t>.</w:t>
      </w:r>
    </w:p>
    <w:p w:rsidR="002137EB" w:rsidRPr="00204F70" w:rsidRDefault="002137EB" w:rsidP="00FF0E85">
      <w:pPr>
        <w:autoSpaceDE w:val="0"/>
        <w:autoSpaceDN w:val="0"/>
        <w:adjustRightInd w:val="0"/>
        <w:ind w:left="-42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04F70">
        <w:rPr>
          <w:sz w:val="28"/>
          <w:szCs w:val="28"/>
        </w:rPr>
        <w:t xml:space="preserve">. Настоящее постановление вступает в силу после дня его опубликования в Информационном бюллетене Чамзинского муниципального района и действует до 31 декабря 2022 года и распространяет свое действия на правоотношения, возникшие с 18 октября </w:t>
      </w:r>
      <w:smartTag w:uri="urn:schemas-microsoft-com:office:smarttags" w:element="metricconverter">
        <w:smartTagPr>
          <w:attr w:name="ProductID" w:val="2022 г"/>
        </w:smartTagPr>
        <w:r w:rsidRPr="00204F70">
          <w:rPr>
            <w:sz w:val="28"/>
            <w:szCs w:val="28"/>
          </w:rPr>
          <w:t>2022 г</w:t>
        </w:r>
      </w:smartTag>
      <w:r w:rsidRPr="00204F70">
        <w:rPr>
          <w:sz w:val="28"/>
          <w:szCs w:val="28"/>
        </w:rPr>
        <w:t>.</w:t>
      </w:r>
    </w:p>
    <w:p w:rsidR="002137EB" w:rsidRDefault="002137EB" w:rsidP="00FF0E85">
      <w:pPr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</w:p>
    <w:p w:rsidR="002137EB" w:rsidRPr="00204F70" w:rsidRDefault="002137EB" w:rsidP="00FF0E85">
      <w:pPr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  <w:r w:rsidRPr="00204F70">
        <w:rPr>
          <w:sz w:val="28"/>
          <w:szCs w:val="28"/>
        </w:rPr>
        <w:t xml:space="preserve">Глава Чамзинского </w:t>
      </w:r>
    </w:p>
    <w:p w:rsidR="002137EB" w:rsidRDefault="002137EB" w:rsidP="00FF0E85">
      <w:pPr>
        <w:autoSpaceDE w:val="0"/>
        <w:autoSpaceDN w:val="0"/>
        <w:adjustRightInd w:val="0"/>
        <w:ind w:left="-426"/>
        <w:jc w:val="both"/>
        <w:rPr>
          <w:sz w:val="28"/>
          <w:szCs w:val="28"/>
        </w:rPr>
      </w:pPr>
      <w:r w:rsidRPr="00204F70">
        <w:rPr>
          <w:sz w:val="28"/>
          <w:szCs w:val="28"/>
        </w:rPr>
        <w:t xml:space="preserve">муниципального района                                                Р.А. Батеряков                                               </w:t>
      </w:r>
      <w:r w:rsidRPr="00204F70">
        <w:rPr>
          <w:sz w:val="28"/>
          <w:szCs w:val="28"/>
        </w:rPr>
        <w:tab/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right"/>
      </w:pPr>
      <w:r>
        <w:lastRenderedPageBreak/>
        <w:t>утвержден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right"/>
      </w:pPr>
      <w:r>
        <w:t xml:space="preserve">постановлением Администрации 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right"/>
      </w:pPr>
      <w:r>
        <w:t xml:space="preserve">Чамзинского муниципального района от 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right"/>
      </w:pPr>
      <w:r>
        <w:t xml:space="preserve">«31» октября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№ 832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right"/>
      </w:pP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center"/>
      </w:pPr>
      <w:r w:rsidRPr="00834D5C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834D5C">
        <w:rPr>
          <w:sz w:val="28"/>
          <w:szCs w:val="28"/>
        </w:rPr>
        <w:t>к обеспечения бесплатным двухразовым питанием детей военнослужащих, принимающих участие в специальной военной операции, обучающихся общеобразовательных организаций Чамзинского муниципального района Республики Мордовия, бесплатным двухразовым питанием</w:t>
      </w:r>
    </w:p>
    <w:p w:rsidR="002137EB" w:rsidRPr="00834D5C" w:rsidRDefault="002137EB" w:rsidP="00FF0E85">
      <w:pPr>
        <w:autoSpaceDE w:val="0"/>
        <w:autoSpaceDN w:val="0"/>
        <w:adjustRightInd w:val="0"/>
        <w:ind w:left="-426" w:firstLine="540"/>
        <w:jc w:val="right"/>
      </w:pPr>
    </w:p>
    <w:p w:rsidR="002137EB" w:rsidRPr="003174DA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 w:rsidRPr="003174DA">
        <w:rPr>
          <w:sz w:val="28"/>
          <w:szCs w:val="28"/>
        </w:rPr>
        <w:t xml:space="preserve">1. Настоящий порядок </w:t>
      </w:r>
      <w:r>
        <w:rPr>
          <w:sz w:val="28"/>
          <w:szCs w:val="28"/>
        </w:rPr>
        <w:t xml:space="preserve">обеспечения бесплатным двухразовым питанием детей военнослужащих, </w:t>
      </w:r>
      <w:r w:rsidRPr="00AA4415">
        <w:rPr>
          <w:sz w:val="28"/>
          <w:szCs w:val="28"/>
        </w:rPr>
        <w:t>принимающих участие в специальной военной операции, обучающихся общеобразовательных организаций</w:t>
      </w:r>
      <w:r>
        <w:rPr>
          <w:sz w:val="28"/>
          <w:szCs w:val="28"/>
        </w:rPr>
        <w:t xml:space="preserve"> Чамзинского муниципального района </w:t>
      </w:r>
      <w:r w:rsidRPr="00AA4415">
        <w:rPr>
          <w:sz w:val="28"/>
          <w:szCs w:val="28"/>
        </w:rPr>
        <w:t xml:space="preserve"> Республики Мордовия, бесплатным двухразовым питанием</w:t>
      </w:r>
      <w:r>
        <w:rPr>
          <w:sz w:val="28"/>
          <w:szCs w:val="28"/>
        </w:rPr>
        <w:t xml:space="preserve"> (далее – Порядок) разработан в соответствии с Указом</w:t>
      </w:r>
      <w:r w:rsidRPr="00BA6E4B">
        <w:rPr>
          <w:sz w:val="28"/>
          <w:szCs w:val="28"/>
        </w:rPr>
        <w:t xml:space="preserve"> Главы Республики Мордовия от 14 октября 2022 года № 285-УГ  «О дополнительных мерах социальной продержки членов семей граждан, принимающих участие в специальной военное операции»</w:t>
      </w:r>
      <w:r>
        <w:rPr>
          <w:sz w:val="28"/>
          <w:szCs w:val="28"/>
        </w:rPr>
        <w:t xml:space="preserve"> и </w:t>
      </w:r>
      <w:r w:rsidRPr="003174DA">
        <w:rPr>
          <w:sz w:val="28"/>
          <w:szCs w:val="28"/>
        </w:rPr>
        <w:t xml:space="preserve">определяет условия предоставления </w:t>
      </w:r>
      <w:r>
        <w:rPr>
          <w:sz w:val="28"/>
          <w:szCs w:val="28"/>
        </w:rPr>
        <w:t xml:space="preserve">бесплатного двухразового питания (далее – мера социальной поддержки) обучающимся, </w:t>
      </w:r>
      <w:r w:rsidRPr="003174DA">
        <w:rPr>
          <w:sz w:val="28"/>
          <w:szCs w:val="28"/>
        </w:rPr>
        <w:t>член</w:t>
      </w:r>
      <w:r>
        <w:rPr>
          <w:sz w:val="28"/>
          <w:szCs w:val="28"/>
        </w:rPr>
        <w:t>ам</w:t>
      </w:r>
      <w:r w:rsidRPr="003174DA">
        <w:rPr>
          <w:sz w:val="28"/>
          <w:szCs w:val="28"/>
        </w:rPr>
        <w:t xml:space="preserve"> семей военнослужащих</w:t>
      </w:r>
      <w:r>
        <w:rPr>
          <w:sz w:val="28"/>
          <w:szCs w:val="28"/>
        </w:rPr>
        <w:t xml:space="preserve">, </w:t>
      </w:r>
      <w:r w:rsidRPr="00DC4AB5">
        <w:rPr>
          <w:sz w:val="28"/>
          <w:szCs w:val="28"/>
        </w:rPr>
        <w:t xml:space="preserve">призванных на военную </w:t>
      </w:r>
      <w:r>
        <w:rPr>
          <w:sz w:val="28"/>
          <w:szCs w:val="28"/>
        </w:rPr>
        <w:t>службу по мобилизации призывными комиссиями</w:t>
      </w:r>
      <w:r w:rsidRPr="00DC4AB5">
        <w:rPr>
          <w:sz w:val="28"/>
          <w:szCs w:val="28"/>
        </w:rPr>
        <w:t xml:space="preserve"> муниципальных образований Республики Мордовия в соответствии с Указом Президента Российской Федерации от 21 сентября </w:t>
      </w:r>
      <w:smartTag w:uri="urn:schemas-microsoft-com:office:smarttags" w:element="metricconverter">
        <w:smartTagPr>
          <w:attr w:name="ProductID" w:val="2022 г"/>
        </w:smartTagPr>
        <w:r w:rsidRPr="00DC4AB5">
          <w:rPr>
            <w:sz w:val="28"/>
            <w:szCs w:val="28"/>
          </w:rPr>
          <w:t>2022 г</w:t>
        </w:r>
      </w:smartTag>
      <w:r w:rsidRPr="00DC4AB5">
        <w:rPr>
          <w:sz w:val="28"/>
          <w:szCs w:val="28"/>
        </w:rPr>
        <w:t>. № 647 «Об объявлении частичной мобилизации в Российской Федерации», а также заключив</w:t>
      </w:r>
      <w:r>
        <w:rPr>
          <w:sz w:val="28"/>
          <w:szCs w:val="28"/>
        </w:rPr>
        <w:t>ш</w:t>
      </w:r>
      <w:r w:rsidRPr="00DC4AB5">
        <w:rPr>
          <w:sz w:val="28"/>
          <w:szCs w:val="28"/>
        </w:rPr>
        <w:t xml:space="preserve">их с 24 февраля </w:t>
      </w:r>
      <w:smartTag w:uri="urn:schemas-microsoft-com:office:smarttags" w:element="metricconverter">
        <w:smartTagPr>
          <w:attr w:name="ProductID" w:val="2022 г"/>
        </w:smartTagPr>
        <w:r w:rsidRPr="00DC4AB5">
          <w:rPr>
            <w:sz w:val="28"/>
            <w:szCs w:val="28"/>
          </w:rPr>
          <w:t>2022 г</w:t>
        </w:r>
      </w:smartTag>
      <w:r w:rsidRPr="00DC4AB5">
        <w:rPr>
          <w:sz w:val="28"/>
          <w:szCs w:val="28"/>
        </w:rPr>
        <w:t>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(далее — военнослужащие</w:t>
      </w:r>
      <w:r>
        <w:rPr>
          <w:sz w:val="28"/>
          <w:szCs w:val="28"/>
        </w:rPr>
        <w:t>).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 w:rsidRPr="003174DA">
        <w:rPr>
          <w:sz w:val="28"/>
          <w:szCs w:val="28"/>
        </w:rPr>
        <w:t>2. Питание обучающихся из семей военнослужащих в общеобразовательных организациях осуществляется в дни учебных занятий. Обучающиеся семей военнослужащих не обеспечиваются питанием в выходные, праздничные дни и каникулярное время.</w:t>
      </w:r>
    </w:p>
    <w:p w:rsidR="002137EB" w:rsidRPr="003174DA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 w:rsidRPr="003174DA">
        <w:rPr>
          <w:sz w:val="28"/>
          <w:szCs w:val="28"/>
        </w:rPr>
        <w:t xml:space="preserve">В случае, если </w:t>
      </w:r>
      <w:r>
        <w:rPr>
          <w:sz w:val="28"/>
          <w:szCs w:val="28"/>
        </w:rPr>
        <w:t>обучающийся</w:t>
      </w:r>
      <w:r w:rsidRPr="003174DA">
        <w:rPr>
          <w:sz w:val="28"/>
          <w:szCs w:val="28"/>
        </w:rPr>
        <w:t xml:space="preserve"> имеет право на получение меры социальной поддержки по </w:t>
      </w:r>
      <w:r>
        <w:rPr>
          <w:sz w:val="28"/>
          <w:szCs w:val="28"/>
        </w:rPr>
        <w:t>обеспечению бесплатным двухразовым питанием</w:t>
      </w:r>
      <w:r w:rsidRPr="003174DA">
        <w:rPr>
          <w:sz w:val="28"/>
          <w:szCs w:val="28"/>
        </w:rPr>
        <w:t xml:space="preserve"> по </w:t>
      </w:r>
      <w:r>
        <w:rPr>
          <w:sz w:val="28"/>
          <w:szCs w:val="28"/>
        </w:rPr>
        <w:t>нескольким</w:t>
      </w:r>
      <w:r w:rsidRPr="003174DA">
        <w:rPr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>
        <w:rPr>
          <w:sz w:val="28"/>
          <w:szCs w:val="28"/>
        </w:rPr>
        <w:t xml:space="preserve"> родителей (законных представителей)</w:t>
      </w:r>
      <w:r w:rsidRPr="003174DA">
        <w:rPr>
          <w:sz w:val="28"/>
          <w:szCs w:val="28"/>
        </w:rPr>
        <w:t>.</w:t>
      </w:r>
    </w:p>
    <w:p w:rsidR="002137EB" w:rsidRPr="003174DA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174DA">
        <w:rPr>
          <w:sz w:val="28"/>
          <w:szCs w:val="28"/>
        </w:rPr>
        <w:t xml:space="preserve">. Для </w:t>
      </w:r>
      <w:r>
        <w:rPr>
          <w:sz w:val="28"/>
          <w:szCs w:val="28"/>
        </w:rPr>
        <w:t>предоставления меры социальной поддержки родители (законные представители) обучающегося предоставляют в</w:t>
      </w:r>
      <w:r w:rsidRPr="003174DA">
        <w:rPr>
          <w:sz w:val="28"/>
          <w:szCs w:val="28"/>
        </w:rPr>
        <w:t xml:space="preserve"> общеобразовательную организацию</w:t>
      </w:r>
      <w:r>
        <w:rPr>
          <w:sz w:val="28"/>
          <w:szCs w:val="28"/>
        </w:rPr>
        <w:t xml:space="preserve"> (классному руководителю)</w:t>
      </w:r>
      <w:r w:rsidRPr="003174DA">
        <w:rPr>
          <w:sz w:val="28"/>
          <w:szCs w:val="28"/>
        </w:rPr>
        <w:t xml:space="preserve"> следующие документы:</w:t>
      </w:r>
    </w:p>
    <w:p w:rsidR="002137EB" w:rsidRPr="003174DA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hyperlink w:anchor="Par283" w:history="1">
        <w:r w:rsidRPr="008E7037">
          <w:rPr>
            <w:sz w:val="28"/>
            <w:szCs w:val="28"/>
          </w:rPr>
          <w:t>заявление</w:t>
        </w:r>
      </w:hyperlink>
      <w:r w:rsidRPr="008E7037">
        <w:rPr>
          <w:sz w:val="28"/>
          <w:szCs w:val="28"/>
        </w:rPr>
        <w:t xml:space="preserve"> одн</w:t>
      </w:r>
      <w:r w:rsidRPr="003174DA">
        <w:rPr>
          <w:sz w:val="28"/>
          <w:szCs w:val="28"/>
        </w:rPr>
        <w:t xml:space="preserve">ого из родителей или законных представителей обучающегося, в котором гражданин также выражает свое согласие на обработку его персональных данных по форме согласно приложению </w:t>
      </w:r>
      <w:r>
        <w:rPr>
          <w:sz w:val="28"/>
          <w:szCs w:val="28"/>
        </w:rPr>
        <w:t>1</w:t>
      </w:r>
      <w:r w:rsidRPr="003174DA">
        <w:rPr>
          <w:sz w:val="28"/>
          <w:szCs w:val="28"/>
        </w:rPr>
        <w:t>;</w:t>
      </w:r>
    </w:p>
    <w:p w:rsidR="002137EB" w:rsidRPr="003174DA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справку </w:t>
      </w:r>
      <w:r w:rsidRPr="003174DA">
        <w:rPr>
          <w:sz w:val="28"/>
          <w:szCs w:val="28"/>
        </w:rPr>
        <w:t>из Военного комисса</w:t>
      </w:r>
      <w:r>
        <w:rPr>
          <w:sz w:val="28"/>
          <w:szCs w:val="28"/>
        </w:rPr>
        <w:t>риата, расположенного на территории муниципального образования по месту жительства родителей, законных представителей, подтверждающую, что один из родителей (законных представителей) обучающегося является военнослужащим в соответствии с пунктом 1 настоящего порядка</w:t>
      </w:r>
      <w:r w:rsidRPr="003174DA">
        <w:rPr>
          <w:sz w:val="28"/>
          <w:szCs w:val="28"/>
        </w:rPr>
        <w:t>.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3174DA">
        <w:rPr>
          <w:sz w:val="28"/>
          <w:szCs w:val="28"/>
        </w:rPr>
        <w:t xml:space="preserve">. </w:t>
      </w:r>
      <w:r>
        <w:rPr>
          <w:sz w:val="28"/>
          <w:szCs w:val="28"/>
        </w:rPr>
        <w:t>Предоставление меры социальной поддержки</w:t>
      </w:r>
      <w:r w:rsidRPr="003174DA">
        <w:rPr>
          <w:sz w:val="28"/>
          <w:szCs w:val="28"/>
        </w:rPr>
        <w:t xml:space="preserve"> производится на основании приказа руководителя общеобразовательной организации при условии предъявления документов, указанных в </w:t>
      </w:r>
      <w:r w:rsidRPr="0054118C">
        <w:rPr>
          <w:sz w:val="28"/>
          <w:szCs w:val="28"/>
        </w:rPr>
        <w:t>п. 3 настоящего</w:t>
      </w:r>
      <w:r w:rsidRPr="003174DA">
        <w:rPr>
          <w:sz w:val="28"/>
          <w:szCs w:val="28"/>
        </w:rPr>
        <w:t xml:space="preserve"> Порядка, и организуется с учетом норм питания</w:t>
      </w:r>
      <w:r>
        <w:rPr>
          <w:sz w:val="28"/>
          <w:szCs w:val="28"/>
        </w:rPr>
        <w:t xml:space="preserve">, установленных в соответствии с </w:t>
      </w:r>
      <w:r w:rsidRPr="007F1161">
        <w:rPr>
          <w:sz w:val="28"/>
          <w:szCs w:val="28"/>
        </w:rPr>
        <w:t>санитарно-эпидемиологически</w:t>
      </w:r>
      <w:r>
        <w:rPr>
          <w:sz w:val="28"/>
          <w:szCs w:val="28"/>
        </w:rPr>
        <w:t>ми</w:t>
      </w:r>
      <w:r w:rsidRPr="007F1161">
        <w:rPr>
          <w:sz w:val="28"/>
          <w:szCs w:val="28"/>
        </w:rPr>
        <w:t xml:space="preserve"> правила</w:t>
      </w:r>
      <w:r>
        <w:rPr>
          <w:sz w:val="28"/>
          <w:szCs w:val="28"/>
        </w:rPr>
        <w:t>ми</w:t>
      </w:r>
      <w:r w:rsidRPr="007F1161">
        <w:rPr>
          <w:sz w:val="28"/>
          <w:szCs w:val="28"/>
        </w:rPr>
        <w:t xml:space="preserve"> и норм</w:t>
      </w:r>
      <w:r>
        <w:rPr>
          <w:sz w:val="28"/>
          <w:szCs w:val="28"/>
        </w:rPr>
        <w:t>ами</w:t>
      </w:r>
      <w:r w:rsidRPr="007F1161">
        <w:rPr>
          <w:sz w:val="28"/>
          <w:szCs w:val="28"/>
        </w:rPr>
        <w:t xml:space="preserve"> СанПиН 2.3/2.4.3590-20 </w:t>
      </w:r>
      <w:r>
        <w:rPr>
          <w:sz w:val="28"/>
          <w:szCs w:val="28"/>
        </w:rPr>
        <w:t>«</w:t>
      </w:r>
      <w:r w:rsidRPr="007F1161">
        <w:rPr>
          <w:sz w:val="28"/>
          <w:szCs w:val="28"/>
        </w:rPr>
        <w:t xml:space="preserve">Санитарно-эпидемиологические требования к организации </w:t>
      </w:r>
      <w:r>
        <w:rPr>
          <w:sz w:val="28"/>
          <w:szCs w:val="28"/>
        </w:rPr>
        <w:t xml:space="preserve">общественного питания населения» (утв. постановлением </w:t>
      </w:r>
      <w:r w:rsidRPr="007F1161">
        <w:rPr>
          <w:sz w:val="28"/>
          <w:szCs w:val="28"/>
        </w:rPr>
        <w:t xml:space="preserve">Главного государственного санитарного врача РФ от 27 октября </w:t>
      </w:r>
      <w:smartTag w:uri="urn:schemas-microsoft-com:office:smarttags" w:element="metricconverter">
        <w:smartTagPr>
          <w:attr w:name="ProductID" w:val="2020 г"/>
        </w:smartTagPr>
        <w:r w:rsidRPr="007F1161">
          <w:rPr>
            <w:sz w:val="28"/>
            <w:szCs w:val="28"/>
          </w:rPr>
          <w:t>2020 г</w:t>
        </w:r>
      </w:smartTag>
      <w:r w:rsidRPr="007F1161">
        <w:rPr>
          <w:sz w:val="28"/>
          <w:szCs w:val="28"/>
        </w:rPr>
        <w:t xml:space="preserve">. </w:t>
      </w:r>
      <w:r>
        <w:rPr>
          <w:sz w:val="28"/>
          <w:szCs w:val="28"/>
        </w:rPr>
        <w:t>№ </w:t>
      </w:r>
      <w:r w:rsidRPr="007F1161">
        <w:rPr>
          <w:sz w:val="28"/>
          <w:szCs w:val="28"/>
        </w:rPr>
        <w:t>32</w:t>
      </w:r>
      <w:r>
        <w:rPr>
          <w:sz w:val="28"/>
          <w:szCs w:val="28"/>
        </w:rPr>
        <w:t>).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 w:rsidRPr="003174DA">
        <w:rPr>
          <w:sz w:val="28"/>
          <w:szCs w:val="28"/>
        </w:rPr>
        <w:t xml:space="preserve">Руководитель общеобразовательной организации принимает решение </w:t>
      </w:r>
      <w:r>
        <w:rPr>
          <w:sz w:val="28"/>
          <w:szCs w:val="28"/>
        </w:rPr>
        <w:br/>
      </w:r>
      <w:r w:rsidRPr="003174DA">
        <w:rPr>
          <w:sz w:val="28"/>
          <w:szCs w:val="28"/>
        </w:rPr>
        <w:t>о прекращении предоставления б</w:t>
      </w:r>
      <w:r>
        <w:rPr>
          <w:sz w:val="28"/>
          <w:szCs w:val="28"/>
        </w:rPr>
        <w:t>есплатного двухразового питания</w:t>
      </w:r>
      <w:r w:rsidRPr="003174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обучающемуся </w:t>
      </w:r>
      <w:r w:rsidRPr="003174DA">
        <w:rPr>
          <w:sz w:val="28"/>
          <w:szCs w:val="28"/>
        </w:rPr>
        <w:t>в случае утраты права на получение меры социальной поддержки в связи с изменением обстоятельств, на основании которых было предоставлено</w:t>
      </w:r>
      <w:r>
        <w:rPr>
          <w:sz w:val="28"/>
          <w:szCs w:val="28"/>
        </w:rPr>
        <w:t xml:space="preserve"> бесплатное двухразовое питание</w:t>
      </w:r>
      <w:r w:rsidRPr="003174DA">
        <w:rPr>
          <w:sz w:val="28"/>
          <w:szCs w:val="28"/>
        </w:rPr>
        <w:t>,</w:t>
      </w:r>
      <w:r>
        <w:rPr>
          <w:sz w:val="28"/>
          <w:szCs w:val="28"/>
        </w:rPr>
        <w:t xml:space="preserve"> и </w:t>
      </w:r>
      <w:r w:rsidRPr="003174DA">
        <w:rPr>
          <w:sz w:val="28"/>
          <w:szCs w:val="28"/>
        </w:rPr>
        <w:t>отчисления обучающегося из общеобразовательной организации</w:t>
      </w:r>
      <w:r>
        <w:rPr>
          <w:sz w:val="28"/>
          <w:szCs w:val="28"/>
        </w:rPr>
        <w:t>.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 w:rsidRPr="003174DA">
        <w:rPr>
          <w:sz w:val="28"/>
          <w:szCs w:val="28"/>
        </w:rPr>
        <w:t xml:space="preserve">Право на получение меры социальной поддержки сохраняется за обучающимися семей военнослужащих, достигшими возраста 18 лет и продолжающими обучение в </w:t>
      </w:r>
      <w:r>
        <w:rPr>
          <w:sz w:val="28"/>
          <w:szCs w:val="28"/>
        </w:rPr>
        <w:t>общеобразовательной организации</w:t>
      </w:r>
      <w:r w:rsidRPr="003174DA">
        <w:rPr>
          <w:sz w:val="28"/>
          <w:szCs w:val="28"/>
        </w:rPr>
        <w:t xml:space="preserve"> </w:t>
      </w:r>
      <w:r>
        <w:rPr>
          <w:sz w:val="28"/>
          <w:szCs w:val="28"/>
        </w:rPr>
        <w:t>до окончания обучения в  образовательной организации</w:t>
      </w:r>
      <w:r w:rsidRPr="003174DA">
        <w:rPr>
          <w:sz w:val="28"/>
          <w:szCs w:val="28"/>
        </w:rPr>
        <w:t>.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В случае возвращения военнослужащего с военной службы и прекращения действия контракта о поступлении на военную службу обучающийся теряет право на предоставление меры социальной поддержки.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В случае утраты права  на предоставление меры социальной поддержки родители/ законные представители обучающегося обязаны уведомить общеобразовательную организацию</w:t>
      </w:r>
      <w:r w:rsidRPr="00AA44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5 дней.  </w:t>
      </w: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 w:firstLine="540"/>
        <w:jc w:val="both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Default="002137EB" w:rsidP="00FF0E85">
      <w:pPr>
        <w:autoSpaceDE w:val="0"/>
        <w:autoSpaceDN w:val="0"/>
        <w:adjustRightInd w:val="0"/>
        <w:ind w:left="-426"/>
        <w:jc w:val="right"/>
        <w:rPr>
          <w:sz w:val="28"/>
          <w:szCs w:val="28"/>
        </w:rPr>
      </w:pPr>
    </w:p>
    <w:p w:rsidR="002137EB" w:rsidRPr="002E2FB7" w:rsidRDefault="002137EB" w:rsidP="00FF0E85">
      <w:pPr>
        <w:autoSpaceDE w:val="0"/>
        <w:autoSpaceDN w:val="0"/>
        <w:adjustRightInd w:val="0"/>
        <w:ind w:left="-426"/>
        <w:jc w:val="right"/>
      </w:pPr>
      <w:r w:rsidRPr="002E2FB7">
        <w:t>Приложение 1</w:t>
      </w:r>
    </w:p>
    <w:p w:rsidR="002137EB" w:rsidRDefault="002137EB" w:rsidP="00FF0E85">
      <w:pPr>
        <w:autoSpaceDE w:val="0"/>
        <w:autoSpaceDN w:val="0"/>
        <w:adjustRightInd w:val="0"/>
        <w:ind w:left="-426"/>
        <w:jc w:val="right"/>
      </w:pPr>
      <w:r w:rsidRPr="002E2FB7">
        <w:t>к Порядку обеспечения бесплатным двухразовым питанием детей военнослужащих, принимающих участие в специальной военной операции, обучающихся</w:t>
      </w:r>
      <w:r>
        <w:t xml:space="preserve"> общеобразовательных организациях</w:t>
      </w:r>
    </w:p>
    <w:p w:rsidR="002137EB" w:rsidRDefault="002137EB" w:rsidP="00FF0E85">
      <w:pPr>
        <w:autoSpaceDE w:val="0"/>
        <w:autoSpaceDN w:val="0"/>
        <w:adjustRightInd w:val="0"/>
        <w:ind w:left="-426"/>
        <w:jc w:val="right"/>
      </w:pPr>
      <w:r>
        <w:t>Чамзинского муниципального района</w:t>
      </w:r>
    </w:p>
    <w:p w:rsidR="002137EB" w:rsidRPr="002E2FB7" w:rsidRDefault="002137EB" w:rsidP="00FF0E85">
      <w:pPr>
        <w:autoSpaceDE w:val="0"/>
        <w:autoSpaceDN w:val="0"/>
        <w:adjustRightInd w:val="0"/>
        <w:ind w:left="-426"/>
        <w:jc w:val="right"/>
      </w:pPr>
      <w:r w:rsidRPr="002E2FB7">
        <w:t xml:space="preserve"> Республики Мордовия, бесплатным двухразовым питанием</w:t>
      </w:r>
    </w:p>
    <w:p w:rsidR="002137EB" w:rsidRPr="003174DA" w:rsidRDefault="002137EB" w:rsidP="00FF0E85">
      <w:pPr>
        <w:autoSpaceDE w:val="0"/>
        <w:autoSpaceDN w:val="0"/>
        <w:adjustRightInd w:val="0"/>
        <w:ind w:left="-426"/>
        <w:jc w:val="center"/>
        <w:rPr>
          <w:sz w:val="20"/>
          <w:szCs w:val="20"/>
        </w:rPr>
      </w:pPr>
      <w:r w:rsidRPr="003174D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69"/>
        <w:gridCol w:w="5102"/>
      </w:tblGrid>
      <w:tr w:rsidR="002137EB" w:rsidRPr="003174DA" w:rsidTr="00AD0110">
        <w:tc>
          <w:tcPr>
            <w:tcW w:w="3969" w:type="dxa"/>
            <w:vMerge w:val="restart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Директору</w:t>
            </w: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(наименование образовательной организации)</w:t>
            </w: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(ФИО заявителя)</w:t>
            </w: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(адрес заявителя, телефон)</w:t>
            </w: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(тип, серия, номер и дата выдачи</w:t>
            </w: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3969" w:type="dxa"/>
            <w:vMerge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документа, удостоверяющего личность, кем выдан)</w:t>
            </w:r>
          </w:p>
        </w:tc>
      </w:tr>
      <w:tr w:rsidR="002137EB" w:rsidRPr="003174DA" w:rsidTr="00AD0110">
        <w:tc>
          <w:tcPr>
            <w:tcW w:w="9071" w:type="dxa"/>
            <w:gridSpan w:val="2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bookmarkStart w:id="11" w:name="Par283"/>
            <w:bookmarkEnd w:id="11"/>
            <w:r w:rsidRPr="003174DA">
              <w:rPr>
                <w:sz w:val="20"/>
                <w:szCs w:val="20"/>
              </w:rPr>
              <w:t>Заявление</w:t>
            </w:r>
          </w:p>
        </w:tc>
      </w:tr>
      <w:tr w:rsidR="002137EB" w:rsidRPr="003174DA" w:rsidTr="00AD0110">
        <w:tc>
          <w:tcPr>
            <w:tcW w:w="9071" w:type="dxa"/>
            <w:gridSpan w:val="2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 w:firstLine="283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Прошу предоставить моему сыну (дочери)</w:t>
            </w:r>
          </w:p>
        </w:tc>
      </w:tr>
      <w:tr w:rsidR="002137EB" w:rsidRPr="003174DA" w:rsidTr="00AD0110">
        <w:trPr>
          <w:trHeight w:val="398"/>
        </w:trPr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 xml:space="preserve">(фамилия, имя, отчество), ученику(це) ____ класса меру социальной поддержки </w:t>
            </w:r>
            <w:r>
              <w:rPr>
                <w:sz w:val="20"/>
                <w:szCs w:val="20"/>
              </w:rPr>
              <w:t>по предоставлению бесплатного двухразового</w:t>
            </w:r>
            <w:r w:rsidRPr="003174DA">
              <w:rPr>
                <w:sz w:val="20"/>
                <w:szCs w:val="20"/>
              </w:rPr>
              <w:t xml:space="preserve"> питания в связи с тем, что</w:t>
            </w:r>
          </w:p>
        </w:tc>
      </w:tr>
      <w:tr w:rsidR="002137EB" w:rsidRPr="003174DA" w:rsidTr="00AD0110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right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 w:firstLine="283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Копи</w:t>
            </w:r>
            <w:r>
              <w:rPr>
                <w:sz w:val="20"/>
                <w:szCs w:val="20"/>
              </w:rPr>
              <w:t>ю</w:t>
            </w:r>
            <w:r w:rsidRPr="003174DA">
              <w:rPr>
                <w:sz w:val="20"/>
                <w:szCs w:val="20"/>
              </w:rPr>
              <w:t xml:space="preserve"> документ</w:t>
            </w:r>
            <w:r>
              <w:rPr>
                <w:sz w:val="20"/>
                <w:szCs w:val="20"/>
              </w:rPr>
              <w:t>а, подтверждающего</w:t>
            </w:r>
            <w:r w:rsidRPr="003174DA">
              <w:rPr>
                <w:sz w:val="20"/>
                <w:szCs w:val="20"/>
              </w:rPr>
              <w:t xml:space="preserve"> основание предоставления меры социальной поддержки прилагаю:</w:t>
            </w:r>
          </w:p>
        </w:tc>
      </w:tr>
      <w:tr w:rsidR="002137EB" w:rsidRPr="003174DA" w:rsidTr="00AD0110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right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.</w:t>
            </w:r>
          </w:p>
        </w:tc>
      </w:tr>
      <w:tr w:rsidR="002137EB" w:rsidRPr="003174DA" w:rsidTr="00AD0110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 w:firstLine="283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 w:firstLine="283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 xml:space="preserve">В случае изменения оснований для получения питания на бесплатной основе обязуюсь </w:t>
            </w:r>
            <w:r>
              <w:rPr>
                <w:sz w:val="20"/>
                <w:szCs w:val="20"/>
              </w:rPr>
              <w:t>в течение 5 дней</w:t>
            </w:r>
            <w:r w:rsidRPr="003174DA">
              <w:rPr>
                <w:sz w:val="20"/>
                <w:szCs w:val="20"/>
              </w:rPr>
              <w:t xml:space="preserve"> письменно информировать администрацию образовательной организации.</w:t>
            </w:r>
          </w:p>
        </w:tc>
      </w:tr>
      <w:tr w:rsidR="002137EB" w:rsidRPr="003174DA" w:rsidTr="00AD0110">
        <w:tc>
          <w:tcPr>
            <w:tcW w:w="9071" w:type="dxa"/>
            <w:gridSpan w:val="2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 w:firstLine="283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Настоящим даю свое согласие муниципальной общеобразовательной организации</w:t>
            </w:r>
          </w:p>
        </w:tc>
      </w:tr>
      <w:tr w:rsidR="002137EB" w:rsidRPr="003174DA" w:rsidTr="00AD0110">
        <w:trPr>
          <w:trHeight w:val="29"/>
        </w:trPr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both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12" w:history="1">
              <w:r w:rsidRPr="003174DA">
                <w:rPr>
                  <w:sz w:val="20"/>
                  <w:szCs w:val="20"/>
                </w:rPr>
                <w:t>законом</w:t>
              </w:r>
            </w:hyperlink>
            <w:r w:rsidRPr="003174DA">
              <w:rPr>
                <w:sz w:val="20"/>
                <w:szCs w:val="20"/>
              </w:rPr>
              <w:t xml:space="preserve"> от 27.07.2006 N 152-ФЗ "О персональных данных".</w:t>
            </w:r>
          </w:p>
        </w:tc>
      </w:tr>
      <w:tr w:rsidR="002137EB" w:rsidRPr="003174DA" w:rsidTr="00AD0110">
        <w:tc>
          <w:tcPr>
            <w:tcW w:w="3969" w:type="dxa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"___" ____________ 20__ г.</w:t>
            </w: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</w:tr>
      <w:tr w:rsidR="002137EB" w:rsidRPr="003174DA" w:rsidTr="00AD0110">
        <w:tc>
          <w:tcPr>
            <w:tcW w:w="3969" w:type="dxa"/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rPr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2137EB" w:rsidRPr="003174DA" w:rsidRDefault="002137EB" w:rsidP="00FF0E85">
            <w:pPr>
              <w:autoSpaceDE w:val="0"/>
              <w:autoSpaceDN w:val="0"/>
              <w:adjustRightInd w:val="0"/>
              <w:ind w:left="-426"/>
              <w:jc w:val="center"/>
              <w:rPr>
                <w:sz w:val="20"/>
                <w:szCs w:val="20"/>
              </w:rPr>
            </w:pPr>
            <w:r w:rsidRPr="003174DA">
              <w:rPr>
                <w:sz w:val="20"/>
                <w:szCs w:val="20"/>
              </w:rPr>
              <w:t>(подпись заявителя)</w:t>
            </w:r>
          </w:p>
        </w:tc>
      </w:tr>
    </w:tbl>
    <w:p w:rsidR="002137EB" w:rsidRDefault="002137EB" w:rsidP="00FF0E85">
      <w:pPr>
        <w:ind w:left="-426"/>
        <w:jc w:val="center"/>
      </w:pPr>
    </w:p>
    <w:p w:rsidR="0071161B" w:rsidRDefault="0071161B" w:rsidP="00FF0E85">
      <w:pPr>
        <w:tabs>
          <w:tab w:val="left" w:pos="-284"/>
        </w:tabs>
        <w:ind w:left="-426"/>
        <w:jc w:val="both"/>
        <w:rPr>
          <w:b/>
        </w:rPr>
      </w:pPr>
    </w:p>
    <w:p w:rsidR="0071161B" w:rsidRDefault="0071161B" w:rsidP="00362738">
      <w:pPr>
        <w:tabs>
          <w:tab w:val="left" w:pos="-284"/>
        </w:tabs>
        <w:ind w:left="-426"/>
        <w:jc w:val="both"/>
        <w:rPr>
          <w:b/>
        </w:rPr>
      </w:pPr>
    </w:p>
    <w:p w:rsidR="00B07BDD" w:rsidRDefault="00B07BDD" w:rsidP="00B07BDD">
      <w:pPr>
        <w:jc w:val="center"/>
        <w:rPr>
          <w:b/>
          <w:bCs/>
          <w:sz w:val="28"/>
          <w:szCs w:val="28"/>
        </w:rPr>
      </w:pPr>
    </w:p>
    <w:p w:rsidR="00B07BDD" w:rsidRPr="004F576E" w:rsidRDefault="00B07BDD" w:rsidP="00B07BDD">
      <w:pPr>
        <w:jc w:val="center"/>
        <w:rPr>
          <w:b/>
          <w:bCs/>
          <w:sz w:val="28"/>
          <w:szCs w:val="28"/>
        </w:rPr>
      </w:pPr>
      <w:r w:rsidRPr="004F576E">
        <w:rPr>
          <w:b/>
          <w:bCs/>
          <w:sz w:val="28"/>
          <w:szCs w:val="28"/>
        </w:rPr>
        <w:lastRenderedPageBreak/>
        <w:t>Администрация Чамзинского муниципального района</w:t>
      </w:r>
    </w:p>
    <w:p w:rsidR="00B07BDD" w:rsidRPr="004F576E" w:rsidRDefault="00B07BDD" w:rsidP="00B07BDD">
      <w:pPr>
        <w:ind w:left="-567"/>
        <w:jc w:val="center"/>
        <w:rPr>
          <w:b/>
          <w:bCs/>
          <w:sz w:val="28"/>
          <w:szCs w:val="28"/>
        </w:rPr>
      </w:pPr>
      <w:r w:rsidRPr="004F576E">
        <w:rPr>
          <w:b/>
          <w:bCs/>
          <w:sz w:val="28"/>
          <w:szCs w:val="28"/>
        </w:rPr>
        <w:t>Республики Мордовия</w:t>
      </w:r>
    </w:p>
    <w:p w:rsidR="00B07BDD" w:rsidRPr="004F576E" w:rsidRDefault="00B07BDD" w:rsidP="00B07BDD">
      <w:pPr>
        <w:ind w:left="-567"/>
        <w:jc w:val="center"/>
        <w:rPr>
          <w:b/>
          <w:bCs/>
          <w:sz w:val="28"/>
          <w:szCs w:val="28"/>
        </w:rPr>
      </w:pPr>
    </w:p>
    <w:p w:rsidR="00B07BDD" w:rsidRPr="004F576E" w:rsidRDefault="00B07BDD" w:rsidP="00B07BDD">
      <w:pPr>
        <w:ind w:left="-567"/>
        <w:jc w:val="center"/>
        <w:rPr>
          <w:b/>
          <w:bCs/>
          <w:sz w:val="28"/>
          <w:szCs w:val="28"/>
        </w:rPr>
      </w:pPr>
      <w:r w:rsidRPr="004F576E">
        <w:rPr>
          <w:b/>
          <w:bCs/>
          <w:sz w:val="28"/>
          <w:szCs w:val="28"/>
        </w:rPr>
        <w:t>ПОСТАНОВЛЕНИЕ</w:t>
      </w:r>
    </w:p>
    <w:p w:rsidR="00B07BDD" w:rsidRPr="004F576E" w:rsidRDefault="00B07BDD" w:rsidP="00B07BDD">
      <w:pPr>
        <w:ind w:left="-567"/>
        <w:jc w:val="center"/>
        <w:rPr>
          <w:sz w:val="28"/>
          <w:szCs w:val="28"/>
        </w:rPr>
      </w:pPr>
    </w:p>
    <w:p w:rsidR="00B07BDD" w:rsidRDefault="00B07BDD" w:rsidP="00B07BDD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«31» октября </w:t>
      </w:r>
      <w:r w:rsidRPr="004F576E">
        <w:rPr>
          <w:sz w:val="28"/>
          <w:szCs w:val="28"/>
        </w:rPr>
        <w:t>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 w:rsidRPr="004F576E">
        <w:rPr>
          <w:sz w:val="28"/>
          <w:szCs w:val="28"/>
        </w:rPr>
        <w:t>№</w:t>
      </w:r>
      <w:r>
        <w:rPr>
          <w:sz w:val="28"/>
          <w:szCs w:val="28"/>
        </w:rPr>
        <w:t xml:space="preserve"> 833</w:t>
      </w:r>
    </w:p>
    <w:p w:rsidR="00B07BDD" w:rsidRDefault="00B07BDD" w:rsidP="00B07BDD">
      <w:pPr>
        <w:ind w:left="-567"/>
        <w:jc w:val="center"/>
        <w:rPr>
          <w:sz w:val="28"/>
          <w:szCs w:val="28"/>
        </w:rPr>
      </w:pPr>
    </w:p>
    <w:p w:rsidR="00B07BDD" w:rsidRPr="004F576E" w:rsidRDefault="00B07BDD" w:rsidP="00B07BDD">
      <w:pPr>
        <w:ind w:left="-567"/>
        <w:jc w:val="center"/>
        <w:rPr>
          <w:sz w:val="28"/>
          <w:szCs w:val="28"/>
        </w:rPr>
      </w:pPr>
      <w:r w:rsidRPr="004F576E">
        <w:rPr>
          <w:sz w:val="28"/>
          <w:szCs w:val="28"/>
        </w:rPr>
        <w:t>рп. Чамзинка</w:t>
      </w:r>
    </w:p>
    <w:p w:rsidR="00B07BDD" w:rsidRDefault="00B07BDD" w:rsidP="00B07BDD">
      <w:pPr>
        <w:ind w:left="-567"/>
        <w:jc w:val="both"/>
        <w:rPr>
          <w:b/>
          <w:bCs/>
          <w:sz w:val="28"/>
          <w:szCs w:val="28"/>
        </w:rPr>
      </w:pPr>
    </w:p>
    <w:p w:rsidR="00B07BDD" w:rsidRDefault="00B07BDD" w:rsidP="00B07BDD">
      <w:pPr>
        <w:ind w:left="-567"/>
        <w:jc w:val="both"/>
        <w:rPr>
          <w:b/>
          <w:bCs/>
          <w:sz w:val="28"/>
          <w:szCs w:val="28"/>
        </w:rPr>
      </w:pPr>
      <w:r w:rsidRPr="004F576E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внесении изменений в постановление Администрации Чамзинского муниципального района от 19.10.2022 г. № 801 «О предоставлении бесплатного двухразового питания в муниципальных общеобразовательных организациях Чамзинского </w:t>
      </w:r>
      <w:r w:rsidRPr="004F576E">
        <w:rPr>
          <w:b/>
          <w:bCs/>
          <w:sz w:val="28"/>
          <w:szCs w:val="28"/>
        </w:rPr>
        <w:t xml:space="preserve">муниципального района </w:t>
      </w:r>
      <w:r>
        <w:rPr>
          <w:b/>
          <w:bCs/>
          <w:sz w:val="28"/>
          <w:szCs w:val="28"/>
        </w:rPr>
        <w:t xml:space="preserve">обучающимся, осваивающим образовательные программы начального общего, основного общего и среднего общего образования, являющимся членами семей военнослужащих» </w:t>
      </w:r>
    </w:p>
    <w:p w:rsidR="00B07BDD" w:rsidRDefault="00B07BDD" w:rsidP="00B07BDD">
      <w:pPr>
        <w:ind w:left="-567"/>
        <w:jc w:val="both"/>
        <w:rPr>
          <w:sz w:val="28"/>
          <w:szCs w:val="28"/>
        </w:rPr>
      </w:pP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нормативных правовых актов в соответствие с действующим законодательством, Администрация Чамзинского муниципального района</w:t>
      </w: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</w:t>
      </w:r>
      <w:r w:rsidRPr="00B1699E">
        <w:rPr>
          <w:sz w:val="28"/>
          <w:szCs w:val="28"/>
        </w:rPr>
        <w:t>постановление Администрации Чамзинского муниципального района от 19.10.2022 г. № 801 «О предоставлении бесплатного двухразового питания в муниципальных общеобразовательных организациях Чамзинского муниципального района обучающимся, осваивающим образовательные программы начального общего, основного общего и среднего общего образования, являющимся членами семей военнослужащих»</w:t>
      </w:r>
      <w:r>
        <w:rPr>
          <w:sz w:val="28"/>
          <w:szCs w:val="28"/>
        </w:rPr>
        <w:t>:</w:t>
      </w: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  <w:r>
        <w:rPr>
          <w:sz w:val="28"/>
          <w:szCs w:val="28"/>
        </w:rPr>
        <w:t>1.1. В преамбуле слова «призывной комиссией Чамзинского муниципального района» заменить словами «призывными комиссиями Республики Мордовия»; слова «военного комиссариата Чамзинского и Дубенского районов» заменить словами «военных комиссариатов Республики Мордовия».</w:t>
      </w: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  <w:r>
        <w:rPr>
          <w:sz w:val="28"/>
          <w:szCs w:val="28"/>
        </w:rPr>
        <w:t>1.2. В пункте 1 слова «призывной комиссией Чамзинского муниципального района» заменить словами «призывными комиссиями Республики Мордовия»; слова «военного комиссариата Чамзинского и Дубенского районов» заменить словами «военных комиссариатов Республики Мордовия».</w:t>
      </w: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</w:t>
      </w:r>
      <w:r w:rsidRPr="00FE3159">
        <w:rPr>
          <w:sz w:val="28"/>
          <w:szCs w:val="28"/>
        </w:rPr>
        <w:t xml:space="preserve">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FE3159">
        <w:rPr>
          <w:sz w:val="28"/>
          <w:szCs w:val="28"/>
        </w:rPr>
        <w:t xml:space="preserve">его </w:t>
      </w:r>
      <w:hyperlink r:id="rId13" w:history="1">
        <w:r w:rsidRPr="00FE3159">
          <w:rPr>
            <w:rStyle w:val="a9"/>
            <w:sz w:val="28"/>
            <w:szCs w:val="28"/>
          </w:rPr>
          <w:t>опубликования</w:t>
        </w:r>
      </w:hyperlink>
      <w:r w:rsidRPr="00FE3159">
        <w:rPr>
          <w:sz w:val="28"/>
          <w:szCs w:val="28"/>
        </w:rPr>
        <w:t xml:space="preserve"> в Информационном бюллетене Чамзинского муниципального района и </w:t>
      </w:r>
      <w:r>
        <w:rPr>
          <w:sz w:val="28"/>
          <w:szCs w:val="28"/>
        </w:rPr>
        <w:t>действует до 31 декабря 2022 года и распространяет свое действия на правоотношения, возникшие с 18 октября 2022 г.</w:t>
      </w:r>
    </w:p>
    <w:p w:rsidR="00B07BDD" w:rsidRDefault="00B07BDD" w:rsidP="00B07BDD">
      <w:pPr>
        <w:ind w:left="-567" w:right="-190"/>
        <w:jc w:val="both"/>
        <w:rPr>
          <w:sz w:val="28"/>
          <w:szCs w:val="28"/>
        </w:rPr>
      </w:pPr>
    </w:p>
    <w:tbl>
      <w:tblPr>
        <w:tblW w:w="6916" w:type="pct"/>
        <w:tblInd w:w="-459" w:type="dxa"/>
        <w:tblLook w:val="0000"/>
      </w:tblPr>
      <w:tblGrid>
        <w:gridCol w:w="10456"/>
        <w:gridCol w:w="3174"/>
      </w:tblGrid>
      <w:tr w:rsidR="00B07BDD" w:rsidRPr="00FE3159" w:rsidTr="00B07BDD">
        <w:tblPrEx>
          <w:tblCellMar>
            <w:top w:w="0" w:type="dxa"/>
            <w:bottom w:w="0" w:type="dxa"/>
          </w:tblCellMar>
        </w:tblPrEx>
        <w:tc>
          <w:tcPr>
            <w:tcW w:w="3796" w:type="pct"/>
            <w:tcBorders>
              <w:top w:val="nil"/>
              <w:left w:val="nil"/>
              <w:bottom w:val="nil"/>
              <w:right w:val="nil"/>
            </w:tcBorders>
          </w:tcPr>
          <w:p w:rsidR="00B07BDD" w:rsidRDefault="00B07BDD" w:rsidP="00B07BDD">
            <w:pPr>
              <w:pStyle w:val="ac"/>
              <w:ind w:left="-567" w:right="-1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BDD" w:rsidRDefault="00B07BDD" w:rsidP="00B07BDD">
            <w:pPr>
              <w:pStyle w:val="ac"/>
              <w:ind w:right="-1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 xml:space="preserve">Чамзинского </w:t>
            </w:r>
          </w:p>
          <w:p w:rsidR="00B07BDD" w:rsidRDefault="00B07BDD" w:rsidP="00B07BDD">
            <w:pPr>
              <w:pStyle w:val="ac"/>
              <w:ind w:right="-1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Р.А. Батеряков</w:t>
            </w:r>
          </w:p>
          <w:p w:rsidR="00B07BDD" w:rsidRDefault="00B07BDD" w:rsidP="00B07BDD"/>
          <w:p w:rsidR="00010508" w:rsidRDefault="00010508" w:rsidP="00010508">
            <w:pPr>
              <w:ind w:left="720"/>
              <w:jc w:val="center"/>
              <w:rPr>
                <w:b/>
                <w:bCs/>
                <w:sz w:val="28"/>
                <w:szCs w:val="28"/>
              </w:rPr>
            </w:pPr>
          </w:p>
          <w:p w:rsidR="00010508" w:rsidRPr="009E49D4" w:rsidRDefault="00010508" w:rsidP="00010508">
            <w:pPr>
              <w:ind w:left="7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АДМИНИСТРАЦИЯ</w:t>
            </w:r>
            <w:r w:rsidRPr="009E49D4">
              <w:rPr>
                <w:b/>
                <w:bCs/>
                <w:sz w:val="28"/>
                <w:szCs w:val="28"/>
              </w:rPr>
              <w:t xml:space="preserve"> ЧАМЗИНСКОГО</w:t>
            </w:r>
          </w:p>
          <w:p w:rsidR="00010508" w:rsidRPr="009E49D4" w:rsidRDefault="00010508" w:rsidP="00010508">
            <w:pPr>
              <w:ind w:left="720"/>
              <w:jc w:val="center"/>
              <w:rPr>
                <w:b/>
                <w:bCs/>
                <w:sz w:val="28"/>
                <w:szCs w:val="28"/>
              </w:rPr>
            </w:pPr>
            <w:r w:rsidRPr="009E49D4">
              <w:rPr>
                <w:b/>
                <w:bCs/>
                <w:sz w:val="28"/>
                <w:szCs w:val="28"/>
              </w:rPr>
              <w:t>МУНИЦИПАЛЬНОГО РАЙОНА</w:t>
            </w:r>
          </w:p>
          <w:p w:rsidR="00010508" w:rsidRPr="009E49D4" w:rsidRDefault="00010508" w:rsidP="00010508">
            <w:pPr>
              <w:ind w:left="720"/>
              <w:jc w:val="center"/>
              <w:rPr>
                <w:sz w:val="28"/>
                <w:szCs w:val="28"/>
              </w:rPr>
            </w:pPr>
            <w:r w:rsidRPr="009E49D4">
              <w:rPr>
                <w:b/>
                <w:bCs/>
                <w:sz w:val="28"/>
                <w:szCs w:val="28"/>
              </w:rPr>
              <w:t>РЕСПУБЛИКИ МОРДОВИЯ</w:t>
            </w:r>
          </w:p>
          <w:p w:rsidR="00010508" w:rsidRPr="009E49D4" w:rsidRDefault="00010508" w:rsidP="00010508">
            <w:pPr>
              <w:pStyle w:val="1"/>
              <w:rPr>
                <w:rStyle w:val="a9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010508" w:rsidRPr="009E49D4" w:rsidRDefault="00010508" w:rsidP="00010508">
            <w:pPr>
              <w:jc w:val="center"/>
              <w:rPr>
                <w:rStyle w:val="a9"/>
                <w:b/>
                <w:bCs/>
                <w:sz w:val="28"/>
                <w:szCs w:val="28"/>
              </w:rPr>
            </w:pPr>
            <w:r w:rsidRPr="009E49D4">
              <w:rPr>
                <w:rStyle w:val="a9"/>
                <w:b/>
                <w:bCs/>
                <w:sz w:val="28"/>
                <w:szCs w:val="28"/>
              </w:rPr>
              <w:t>ПОСТАНОВЛЕНИЕ</w:t>
            </w:r>
          </w:p>
          <w:p w:rsidR="00010508" w:rsidRPr="009E49D4" w:rsidRDefault="00010508" w:rsidP="00010508">
            <w:pPr>
              <w:jc w:val="center"/>
              <w:rPr>
                <w:rStyle w:val="a9"/>
                <w:b/>
                <w:bCs/>
                <w:sz w:val="28"/>
                <w:szCs w:val="28"/>
              </w:rPr>
            </w:pPr>
          </w:p>
          <w:p w:rsidR="00010508" w:rsidRPr="009E49D4" w:rsidRDefault="00010508" w:rsidP="00010508">
            <w:pPr>
              <w:jc w:val="center"/>
              <w:rPr>
                <w:rStyle w:val="a9"/>
                <w:b/>
                <w:bCs/>
                <w:sz w:val="28"/>
                <w:szCs w:val="28"/>
              </w:rPr>
            </w:pPr>
          </w:p>
          <w:p w:rsidR="00010508" w:rsidRPr="009E49D4" w:rsidRDefault="00010508" w:rsidP="00010508">
            <w:pPr>
              <w:ind w:left="720"/>
              <w:rPr>
                <w:rStyle w:val="a9"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01.11. </w:t>
            </w:r>
            <w:r w:rsidRPr="009E49D4">
              <w:rPr>
                <w:sz w:val="28"/>
                <w:szCs w:val="28"/>
              </w:rPr>
              <w:t xml:space="preserve">2022 г.                                                          </w:t>
            </w:r>
            <w:r>
              <w:rPr>
                <w:sz w:val="28"/>
                <w:szCs w:val="28"/>
              </w:rPr>
              <w:t xml:space="preserve">                             </w:t>
            </w:r>
            <w:r w:rsidRPr="009E49D4">
              <w:rPr>
                <w:sz w:val="28"/>
                <w:szCs w:val="28"/>
              </w:rPr>
              <w:t xml:space="preserve"> №</w:t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 w:rsidRPr="009E49D4"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834</w:t>
            </w:r>
          </w:p>
          <w:p w:rsidR="00010508" w:rsidRPr="009E49D4" w:rsidRDefault="00010508" w:rsidP="00010508">
            <w:pPr>
              <w:jc w:val="center"/>
              <w:rPr>
                <w:sz w:val="28"/>
                <w:szCs w:val="28"/>
              </w:rPr>
            </w:pPr>
          </w:p>
          <w:p w:rsidR="00010508" w:rsidRPr="009E49D4" w:rsidRDefault="00010508" w:rsidP="00010508">
            <w:pPr>
              <w:jc w:val="center"/>
              <w:rPr>
                <w:b/>
                <w:bCs/>
                <w:sz w:val="28"/>
                <w:szCs w:val="28"/>
              </w:rPr>
            </w:pPr>
            <w:r w:rsidRPr="009E49D4">
              <w:rPr>
                <w:b/>
                <w:bCs/>
                <w:sz w:val="28"/>
                <w:szCs w:val="28"/>
              </w:rPr>
              <w:t>р.п. Чамзинка</w:t>
            </w:r>
          </w:p>
          <w:p w:rsidR="00010508" w:rsidRPr="009E49D4" w:rsidRDefault="00010508" w:rsidP="00010508">
            <w:pPr>
              <w:jc w:val="center"/>
              <w:rPr>
                <w:sz w:val="28"/>
                <w:szCs w:val="28"/>
              </w:rPr>
            </w:pPr>
          </w:p>
          <w:p w:rsidR="00010508" w:rsidRPr="009E49D4" w:rsidRDefault="00010508" w:rsidP="00010508">
            <w:pPr>
              <w:jc w:val="center"/>
              <w:rPr>
                <w:b/>
                <w:bCs/>
                <w:sz w:val="28"/>
                <w:szCs w:val="28"/>
              </w:rPr>
            </w:pPr>
            <w:r w:rsidRPr="009E49D4">
              <w:rPr>
                <w:b/>
                <w:bCs/>
                <w:sz w:val="28"/>
                <w:szCs w:val="28"/>
              </w:rPr>
              <w:t>«О внесении изменений в постановление администрации Чамзинского муниципального района от 25.11.2016 года № 1062 «Об утверждении тарифов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района»</w:t>
            </w:r>
          </w:p>
          <w:p w:rsidR="00010508" w:rsidRPr="009E49D4" w:rsidRDefault="00010508" w:rsidP="00010508">
            <w:pPr>
              <w:ind w:firstLine="709"/>
              <w:rPr>
                <w:sz w:val="28"/>
                <w:szCs w:val="28"/>
              </w:rPr>
            </w:pPr>
          </w:p>
          <w:p w:rsidR="00010508" w:rsidRPr="009E49D4" w:rsidRDefault="00010508" w:rsidP="00010508">
            <w:pPr>
              <w:ind w:firstLine="709"/>
              <w:jc w:val="both"/>
              <w:rPr>
                <w:sz w:val="28"/>
                <w:szCs w:val="28"/>
              </w:rPr>
            </w:pPr>
            <w:r w:rsidRPr="009E49D4">
              <w:rPr>
                <w:sz w:val="28"/>
                <w:szCs w:val="28"/>
              </w:rPr>
              <w:t xml:space="preserve">В соответствии с </w:t>
            </w:r>
            <w:r w:rsidRPr="009E49D4">
              <w:rPr>
                <w:rStyle w:val="a9"/>
                <w:sz w:val="28"/>
                <w:szCs w:val="28"/>
              </w:rPr>
              <w:t>Федеральным законом</w:t>
            </w:r>
            <w:r w:rsidRPr="009E49D4">
              <w:rPr>
                <w:sz w:val="28"/>
                <w:szCs w:val="28"/>
              </w:rPr>
              <w:t xml:space="preserve"> от 6 октября 2003 года № 131-ФЗ «Об общих принципах организации местного самоуправления в Российской Федерации», </w:t>
            </w:r>
            <w:r w:rsidRPr="009E49D4">
              <w:rPr>
                <w:rStyle w:val="a9"/>
                <w:sz w:val="28"/>
                <w:szCs w:val="28"/>
              </w:rPr>
              <w:t>Федеральным законом</w:t>
            </w:r>
            <w:r w:rsidRPr="009E49D4">
              <w:rPr>
                <w:sz w:val="28"/>
                <w:szCs w:val="28"/>
              </w:rPr>
              <w:t xml:space="preserve"> от 29 декабря 2012 г. № 273-ФЗ «Об образовании в Российской Федерации»</w:t>
            </w:r>
            <w:r>
              <w:rPr>
                <w:sz w:val="28"/>
                <w:szCs w:val="28"/>
              </w:rPr>
              <w:t>, А</w:t>
            </w:r>
            <w:r w:rsidRPr="009E49D4">
              <w:rPr>
                <w:sz w:val="28"/>
                <w:szCs w:val="28"/>
              </w:rPr>
              <w:t xml:space="preserve">дминистрация Чамзинского муниципального района </w:t>
            </w:r>
          </w:p>
          <w:p w:rsidR="00010508" w:rsidRPr="009E49D4" w:rsidRDefault="00010508" w:rsidP="00010508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10508" w:rsidRPr="009E49D4" w:rsidRDefault="00010508" w:rsidP="00010508">
            <w:pPr>
              <w:jc w:val="center"/>
              <w:rPr>
                <w:sz w:val="28"/>
                <w:szCs w:val="28"/>
              </w:rPr>
            </w:pPr>
            <w:r w:rsidRPr="009E49D4">
              <w:rPr>
                <w:sz w:val="28"/>
                <w:szCs w:val="28"/>
              </w:rPr>
              <w:t>ПОСТАНОВЛЯЕТ:</w:t>
            </w:r>
          </w:p>
          <w:p w:rsidR="00010508" w:rsidRPr="009E49D4" w:rsidRDefault="00010508" w:rsidP="00010508">
            <w:pPr>
              <w:jc w:val="both"/>
              <w:rPr>
                <w:sz w:val="28"/>
                <w:szCs w:val="28"/>
              </w:rPr>
            </w:pPr>
          </w:p>
          <w:p w:rsidR="00010508" w:rsidRPr="009E49D4" w:rsidRDefault="00010508" w:rsidP="00010508">
            <w:pPr>
              <w:ind w:firstLine="709"/>
              <w:jc w:val="both"/>
              <w:rPr>
                <w:sz w:val="28"/>
                <w:szCs w:val="28"/>
              </w:rPr>
            </w:pPr>
            <w:bookmarkStart w:id="12" w:name="sub_3"/>
            <w:r w:rsidRPr="009E49D4">
              <w:rPr>
                <w:sz w:val="28"/>
                <w:szCs w:val="28"/>
              </w:rPr>
              <w:t xml:space="preserve">1. В </w:t>
            </w:r>
            <w:r w:rsidRPr="009E49D4">
              <w:rPr>
                <w:rStyle w:val="a9"/>
                <w:sz w:val="28"/>
                <w:szCs w:val="28"/>
              </w:rPr>
              <w:t>строке 2.1 приложения</w:t>
            </w:r>
            <w:r w:rsidRPr="009E49D4">
              <w:rPr>
                <w:sz w:val="28"/>
                <w:szCs w:val="28"/>
              </w:rPr>
              <w:t xml:space="preserve"> к постановлению администрации Чамзинского муниципального района от 25.11.2016 года № 1062 «Об утверждении тарифов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района» цифру «50» заменить на цифру «100».</w:t>
            </w:r>
          </w:p>
          <w:bookmarkEnd w:id="12"/>
          <w:p w:rsidR="00010508" w:rsidRPr="009E49D4" w:rsidRDefault="00010508" w:rsidP="00010508">
            <w:pPr>
              <w:ind w:firstLine="709"/>
              <w:jc w:val="both"/>
              <w:rPr>
                <w:sz w:val="28"/>
                <w:szCs w:val="28"/>
              </w:rPr>
            </w:pPr>
            <w:r w:rsidRPr="009E49D4">
              <w:rPr>
                <w:sz w:val="28"/>
                <w:szCs w:val="28"/>
              </w:rPr>
              <w:t xml:space="preserve">2. Настоящее постановление вступает в силу со дня его </w:t>
            </w:r>
            <w:r w:rsidRPr="009E49D4">
              <w:rPr>
                <w:rStyle w:val="a9"/>
                <w:sz w:val="28"/>
                <w:szCs w:val="28"/>
              </w:rPr>
              <w:t>официального опубликования</w:t>
            </w:r>
            <w:r w:rsidRPr="009E49D4">
              <w:rPr>
                <w:sz w:val="28"/>
                <w:szCs w:val="28"/>
              </w:rPr>
              <w:t xml:space="preserve"> в Информационном бюллетене Чамзинского муниципального района.</w:t>
            </w:r>
          </w:p>
          <w:p w:rsidR="00010508" w:rsidRDefault="00010508" w:rsidP="00010508">
            <w:pPr>
              <w:ind w:firstLine="709"/>
            </w:pPr>
          </w:p>
          <w:p w:rsidR="00010508" w:rsidRDefault="00010508" w:rsidP="00010508">
            <w:pPr>
              <w:ind w:firstLine="709"/>
            </w:pPr>
          </w:p>
          <w:tbl>
            <w:tblPr>
              <w:tblW w:w="10132" w:type="dxa"/>
              <w:tblInd w:w="108" w:type="dxa"/>
              <w:tblLook w:val="0000"/>
            </w:tblPr>
            <w:tblGrid>
              <w:gridCol w:w="6754"/>
              <w:gridCol w:w="3378"/>
            </w:tblGrid>
            <w:tr w:rsidR="00010508" w:rsidRPr="009E49D4" w:rsidTr="00010508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33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0508" w:rsidRPr="009E49D4" w:rsidRDefault="00010508" w:rsidP="00010508">
                  <w:pPr>
                    <w:pStyle w:val="ac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E49D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Чамзинского </w:t>
                  </w:r>
                </w:p>
                <w:p w:rsidR="00010508" w:rsidRPr="009E49D4" w:rsidRDefault="00010508" w:rsidP="00010508">
                  <w:pPr>
                    <w:pStyle w:val="ac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E49D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</w:tc>
              <w:tc>
                <w:tcPr>
                  <w:tcW w:w="166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0508" w:rsidRPr="009E49D4" w:rsidRDefault="00010508" w:rsidP="00AD0110">
                  <w:pPr>
                    <w:pStyle w:val="aa"/>
                    <w:ind w:firstLine="709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E49D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Р. А. Батеряков</w:t>
                  </w:r>
                </w:p>
              </w:tc>
            </w:tr>
          </w:tbl>
          <w:p w:rsidR="00010508" w:rsidRDefault="00010508" w:rsidP="00010508">
            <w:pPr>
              <w:ind w:firstLine="709"/>
            </w:pPr>
          </w:p>
          <w:p w:rsidR="00B07BDD" w:rsidRPr="00B07BDD" w:rsidRDefault="00B07BDD" w:rsidP="00B07BDD"/>
        </w:tc>
        <w:tc>
          <w:tcPr>
            <w:tcW w:w="1204" w:type="pct"/>
            <w:tcBorders>
              <w:top w:val="nil"/>
              <w:left w:val="nil"/>
              <w:bottom w:val="nil"/>
              <w:right w:val="nil"/>
            </w:tcBorders>
          </w:tcPr>
          <w:p w:rsidR="00B07BDD" w:rsidRPr="00FE3159" w:rsidRDefault="00B07BDD" w:rsidP="00B07BDD">
            <w:pPr>
              <w:pStyle w:val="aa"/>
              <w:ind w:left="-567" w:right="-1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</w:t>
            </w:r>
          </w:p>
        </w:tc>
      </w:tr>
    </w:tbl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lastRenderedPageBreak/>
        <w:t>Главный редактор: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362738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13" w:name="_GoBack"/>
      <w:bookmarkEnd w:id="13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362738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362738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71161B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A99" w:rsidRDefault="00DE1A99" w:rsidP="002F337A">
      <w:r>
        <w:separator/>
      </w:r>
    </w:p>
  </w:endnote>
  <w:endnote w:type="continuationSeparator" w:id="0">
    <w:p w:rsidR="00DE1A99" w:rsidRDefault="00DE1A99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03123"/>
      <w:docPartObj>
        <w:docPartGallery w:val="Page Numbers (Bottom of Page)"/>
        <w:docPartUnique/>
      </w:docPartObj>
    </w:sdtPr>
    <w:sdtContent>
      <w:p w:rsidR="00010508" w:rsidRDefault="00010508">
        <w:pPr>
          <w:pStyle w:val="af0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10508" w:rsidRDefault="00010508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356145" w:rsidRDefault="002A07A5">
        <w:pPr>
          <w:pStyle w:val="af0"/>
          <w:jc w:val="center"/>
        </w:pPr>
        <w:fldSimple w:instr=" PAGE   \* MERGEFORMAT ">
          <w:r w:rsidR="00010508">
            <w:rPr>
              <w:noProof/>
            </w:rPr>
            <w:t>3</w:t>
          </w:r>
        </w:fldSimple>
      </w:p>
    </w:sdtContent>
  </w:sdt>
  <w:p w:rsidR="009A18D5" w:rsidRDefault="009A18D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A99" w:rsidRDefault="00DE1A99" w:rsidP="002F337A">
      <w:r>
        <w:separator/>
      </w:r>
    </w:p>
  </w:footnote>
  <w:footnote w:type="continuationSeparator" w:id="0">
    <w:p w:rsidR="00DE1A99" w:rsidRDefault="00DE1A99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2A07A5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9A18D5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9A18D5" w:rsidRDefault="009A18D5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9A18D5" w:rsidP="003A6ADA">
    <w:pPr>
      <w:pStyle w:val="ae"/>
      <w:framePr w:wrap="around" w:vAnchor="text" w:hAnchor="margin" w:xAlign="right" w:y="1"/>
      <w:rPr>
        <w:rStyle w:val="affffffe"/>
      </w:rPr>
    </w:pPr>
  </w:p>
  <w:p w:rsidR="009A18D5" w:rsidRDefault="009A18D5" w:rsidP="00614707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4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7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1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4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508"/>
    <w:rsid w:val="00010BFF"/>
    <w:rsid w:val="000120CD"/>
    <w:rsid w:val="0001682E"/>
    <w:rsid w:val="00017339"/>
    <w:rsid w:val="00017F44"/>
    <w:rsid w:val="00044508"/>
    <w:rsid w:val="00044A0E"/>
    <w:rsid w:val="00050884"/>
    <w:rsid w:val="0005141B"/>
    <w:rsid w:val="0005761C"/>
    <w:rsid w:val="00073725"/>
    <w:rsid w:val="00080C71"/>
    <w:rsid w:val="0008597F"/>
    <w:rsid w:val="000A6079"/>
    <w:rsid w:val="000B5436"/>
    <w:rsid w:val="000C1F02"/>
    <w:rsid w:val="000C28CC"/>
    <w:rsid w:val="000C5A32"/>
    <w:rsid w:val="000E5623"/>
    <w:rsid w:val="000F799D"/>
    <w:rsid w:val="0011204B"/>
    <w:rsid w:val="0012046C"/>
    <w:rsid w:val="00123C85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203708"/>
    <w:rsid w:val="002054AA"/>
    <w:rsid w:val="00207427"/>
    <w:rsid w:val="002137EB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A07A5"/>
    <w:rsid w:val="002C3B73"/>
    <w:rsid w:val="002C537E"/>
    <w:rsid w:val="002C6B9C"/>
    <w:rsid w:val="002E0945"/>
    <w:rsid w:val="002F337A"/>
    <w:rsid w:val="002F6E58"/>
    <w:rsid w:val="00311DA4"/>
    <w:rsid w:val="003311BE"/>
    <w:rsid w:val="003444A4"/>
    <w:rsid w:val="00356145"/>
    <w:rsid w:val="00362738"/>
    <w:rsid w:val="00362E74"/>
    <w:rsid w:val="003646AA"/>
    <w:rsid w:val="003650B8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078B5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3712"/>
    <w:rsid w:val="004C7C7D"/>
    <w:rsid w:val="004C7E8C"/>
    <w:rsid w:val="004E5AB0"/>
    <w:rsid w:val="004F624D"/>
    <w:rsid w:val="00500885"/>
    <w:rsid w:val="0050327F"/>
    <w:rsid w:val="00507B53"/>
    <w:rsid w:val="005104A5"/>
    <w:rsid w:val="005249B0"/>
    <w:rsid w:val="00525D5C"/>
    <w:rsid w:val="00546B14"/>
    <w:rsid w:val="00547DD2"/>
    <w:rsid w:val="005528A2"/>
    <w:rsid w:val="0056478F"/>
    <w:rsid w:val="005653A6"/>
    <w:rsid w:val="005705B4"/>
    <w:rsid w:val="0057237F"/>
    <w:rsid w:val="005742CF"/>
    <w:rsid w:val="005870E1"/>
    <w:rsid w:val="00595481"/>
    <w:rsid w:val="005A6021"/>
    <w:rsid w:val="005C2F2E"/>
    <w:rsid w:val="005C6A6D"/>
    <w:rsid w:val="005D48F8"/>
    <w:rsid w:val="005D4A1E"/>
    <w:rsid w:val="005E043B"/>
    <w:rsid w:val="00614707"/>
    <w:rsid w:val="006340BA"/>
    <w:rsid w:val="006362CD"/>
    <w:rsid w:val="00642F71"/>
    <w:rsid w:val="006549B1"/>
    <w:rsid w:val="006722C0"/>
    <w:rsid w:val="00677E9C"/>
    <w:rsid w:val="006833EC"/>
    <w:rsid w:val="006A3AD3"/>
    <w:rsid w:val="006B00CB"/>
    <w:rsid w:val="006B1850"/>
    <w:rsid w:val="006B6611"/>
    <w:rsid w:val="006B7852"/>
    <w:rsid w:val="006D0785"/>
    <w:rsid w:val="006D1626"/>
    <w:rsid w:val="006D2FC8"/>
    <w:rsid w:val="006D4FF7"/>
    <w:rsid w:val="006E00E8"/>
    <w:rsid w:val="006E02D6"/>
    <w:rsid w:val="006E2763"/>
    <w:rsid w:val="006E6686"/>
    <w:rsid w:val="006E67CC"/>
    <w:rsid w:val="0070217D"/>
    <w:rsid w:val="0071161B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2494"/>
    <w:rsid w:val="0078738A"/>
    <w:rsid w:val="007A1EED"/>
    <w:rsid w:val="007A5B2C"/>
    <w:rsid w:val="007A5C10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7182"/>
    <w:rsid w:val="00871D6D"/>
    <w:rsid w:val="00872A0C"/>
    <w:rsid w:val="00881883"/>
    <w:rsid w:val="00882DEC"/>
    <w:rsid w:val="0089148E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11FBA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BDD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32B7"/>
    <w:rsid w:val="00B66AF9"/>
    <w:rsid w:val="00B67F2D"/>
    <w:rsid w:val="00B74B3A"/>
    <w:rsid w:val="00B754FC"/>
    <w:rsid w:val="00B757A9"/>
    <w:rsid w:val="00B7799F"/>
    <w:rsid w:val="00B8204B"/>
    <w:rsid w:val="00B94998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1323C"/>
    <w:rsid w:val="00C32863"/>
    <w:rsid w:val="00C35077"/>
    <w:rsid w:val="00C35DBB"/>
    <w:rsid w:val="00C50B09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C349B"/>
    <w:rsid w:val="00CC521E"/>
    <w:rsid w:val="00CC53B1"/>
    <w:rsid w:val="00CC5BC9"/>
    <w:rsid w:val="00CC5ED4"/>
    <w:rsid w:val="00CD0995"/>
    <w:rsid w:val="00CD7AB1"/>
    <w:rsid w:val="00CE44F7"/>
    <w:rsid w:val="00CF06D9"/>
    <w:rsid w:val="00CF1632"/>
    <w:rsid w:val="00CF1D21"/>
    <w:rsid w:val="00CF6634"/>
    <w:rsid w:val="00CF6E60"/>
    <w:rsid w:val="00D03FC5"/>
    <w:rsid w:val="00D06899"/>
    <w:rsid w:val="00D12867"/>
    <w:rsid w:val="00D146C4"/>
    <w:rsid w:val="00D21C4A"/>
    <w:rsid w:val="00D357FA"/>
    <w:rsid w:val="00D51285"/>
    <w:rsid w:val="00D54BE7"/>
    <w:rsid w:val="00D60682"/>
    <w:rsid w:val="00D63206"/>
    <w:rsid w:val="00D6609C"/>
    <w:rsid w:val="00D67497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31F4"/>
    <w:rsid w:val="00DD7ECA"/>
    <w:rsid w:val="00DE1A99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80856"/>
    <w:rsid w:val="00E83BE2"/>
    <w:rsid w:val="00EB5AB6"/>
    <w:rsid w:val="00EB7419"/>
    <w:rsid w:val="00EC05F5"/>
    <w:rsid w:val="00EC3D47"/>
    <w:rsid w:val="00ED343C"/>
    <w:rsid w:val="00ED76E1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3629C"/>
    <w:rsid w:val="00F540D6"/>
    <w:rsid w:val="00F729D3"/>
    <w:rsid w:val="00F801B8"/>
    <w:rsid w:val="00F83741"/>
    <w:rsid w:val="00F83D1D"/>
    <w:rsid w:val="00F84941"/>
    <w:rsid w:val="00F86993"/>
    <w:rsid w:val="00F96696"/>
    <w:rsid w:val="00FA0ADB"/>
    <w:rsid w:val="00FA4657"/>
    <w:rsid w:val="00FB3F6F"/>
    <w:rsid w:val="00FC59ED"/>
    <w:rsid w:val="00FD132E"/>
    <w:rsid w:val="00FD13C3"/>
    <w:rsid w:val="00FF0E85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uiPriority w:val="99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paragraph" w:styleId="afffffffffff0">
    <w:basedOn w:val="afd"/>
    <w:next w:val="a"/>
    <w:uiPriority w:val="99"/>
    <w:qFormat/>
    <w:rsid w:val="0056478F"/>
    <w:rPr>
      <w:b/>
      <w:bCs/>
      <w:color w:val="0058A9"/>
      <w:shd w:val="clear" w:color="auto" w:fill="F0F0F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internet.garant.ru/document/redirect/400684183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448F13771BB1CA92FB818D3751EE43B94BE796822479BBCA74B936CBAF25812064E9BF8424527732FF1E6D49Ci5A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229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1B217-F11D-43C0-A492-657DB17B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20</Pages>
  <Words>3685</Words>
  <Characters>21006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80</cp:revision>
  <dcterms:created xsi:type="dcterms:W3CDTF">2022-09-08T11:46:00Z</dcterms:created>
  <dcterms:modified xsi:type="dcterms:W3CDTF">2022-11-09T13:37:00Z</dcterms:modified>
</cp:coreProperties>
</file>