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C3A63">
        <w:rPr>
          <w:rFonts w:ascii="Times New Roman" w:eastAsia="Times New Roman" w:hAnsi="Times New Roman" w:cs="Times New Roman"/>
          <w:sz w:val="28"/>
          <w:szCs w:val="28"/>
        </w:rPr>
        <w:t>28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2C3A63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2C3A63" w:rsidRPr="002C3A63" w:rsidRDefault="002C3A63" w:rsidP="002C3A63">
      <w:pPr>
        <w:jc w:val="center"/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 xml:space="preserve">  АДМИНИСТРАЦИЯ МЕДАЕВСКОГО СЕЛЬСКОГО ПОСЕЛЕНИЯ</w:t>
      </w:r>
    </w:p>
    <w:p w:rsidR="002C3A63" w:rsidRPr="002C3A63" w:rsidRDefault="002C3A63" w:rsidP="002C3A63">
      <w:pPr>
        <w:jc w:val="center"/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>ЧАМЗИНСКОГО МУНИЦИПАЛЬНОГО РАЙОНА</w:t>
      </w:r>
    </w:p>
    <w:p w:rsidR="002C3A63" w:rsidRPr="002C3A63" w:rsidRDefault="002C3A63" w:rsidP="002C3A63">
      <w:pPr>
        <w:jc w:val="center"/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>РЕСПУБЛИКИ МОРДОВИЯ</w:t>
      </w:r>
    </w:p>
    <w:p w:rsidR="002C3A63" w:rsidRPr="002C3A63" w:rsidRDefault="002C3A63" w:rsidP="002C3A63">
      <w:pPr>
        <w:jc w:val="center"/>
        <w:rPr>
          <w:rFonts w:ascii="Times New Roman" w:hAnsi="Times New Roman" w:cs="Times New Roman"/>
          <w:b/>
        </w:rPr>
      </w:pPr>
      <w:r w:rsidRPr="002C3A63">
        <w:rPr>
          <w:rFonts w:ascii="Times New Roman" w:hAnsi="Times New Roman" w:cs="Times New Roman"/>
          <w:b/>
        </w:rPr>
        <w:t>ПОСТАНОВЛЕНИЕ</w:t>
      </w:r>
    </w:p>
    <w:p w:rsidR="002C3A63" w:rsidRPr="002C3A63" w:rsidRDefault="002C3A63" w:rsidP="002C3A63">
      <w:pPr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  <w:color w:val="FF0000"/>
        </w:rPr>
        <w:t xml:space="preserve">          </w:t>
      </w:r>
      <w:r w:rsidRPr="002C3A63">
        <w:rPr>
          <w:rFonts w:ascii="Times New Roman" w:hAnsi="Times New Roman" w:cs="Times New Roman"/>
        </w:rPr>
        <w:t>28.10.2022 г.                                                                                № 50</w:t>
      </w:r>
    </w:p>
    <w:p w:rsidR="002C3A63" w:rsidRPr="002C3A63" w:rsidRDefault="002C3A63" w:rsidP="002C3A63">
      <w:pPr>
        <w:jc w:val="center"/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>с. Медаево</w:t>
      </w:r>
    </w:p>
    <w:p w:rsidR="002C3A63" w:rsidRPr="002C3A63" w:rsidRDefault="002C3A63" w:rsidP="002C3A6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2C3A63">
        <w:rPr>
          <w:rFonts w:ascii="Times New Roman" w:hAnsi="Times New Roman" w:cs="Times New Roman"/>
          <w:b/>
        </w:rPr>
        <w:t>О присвоении адреса земельному участку</w:t>
      </w:r>
    </w:p>
    <w:p w:rsidR="002C3A63" w:rsidRPr="002C3A63" w:rsidRDefault="002C3A63" w:rsidP="002C3A63">
      <w:pPr>
        <w:pStyle w:val="Standard"/>
        <w:jc w:val="both"/>
        <w:rPr>
          <w:sz w:val="22"/>
          <w:szCs w:val="22"/>
        </w:rPr>
      </w:pPr>
      <w:r w:rsidRPr="002C3A63">
        <w:rPr>
          <w:sz w:val="22"/>
          <w:szCs w:val="22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2C3A63" w:rsidRPr="002C3A63" w:rsidRDefault="002C3A63" w:rsidP="002C3A63">
      <w:pPr>
        <w:pStyle w:val="Standard"/>
        <w:jc w:val="center"/>
        <w:rPr>
          <w:sz w:val="22"/>
          <w:szCs w:val="22"/>
        </w:rPr>
      </w:pPr>
      <w:r w:rsidRPr="002C3A63">
        <w:rPr>
          <w:b/>
          <w:sz w:val="22"/>
          <w:szCs w:val="22"/>
        </w:rPr>
        <w:t>п о с т а н о в л я е т :</w:t>
      </w:r>
    </w:p>
    <w:p w:rsidR="002C3A63" w:rsidRPr="002C3A63" w:rsidRDefault="002C3A63" w:rsidP="002C3A63">
      <w:pPr>
        <w:pStyle w:val="Standard"/>
        <w:ind w:firstLine="709"/>
        <w:jc w:val="both"/>
        <w:rPr>
          <w:sz w:val="22"/>
          <w:szCs w:val="22"/>
        </w:rPr>
      </w:pPr>
      <w:r w:rsidRPr="002C3A63">
        <w:rPr>
          <w:sz w:val="22"/>
          <w:szCs w:val="22"/>
        </w:rPr>
        <w:t xml:space="preserve">1. На основании свидетельства о праве собственности на землю от 12.08.1992 г. № 320 присвоить земельному участку с кадастровым номером  13:22:0207001:18, местоположение: Республика Мордовия, </w:t>
      </w:r>
      <w:r w:rsidRPr="002C3A63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2C3A63">
        <w:rPr>
          <w:sz w:val="22"/>
          <w:szCs w:val="22"/>
        </w:rPr>
        <w:t xml:space="preserve">, с.Медаево, ул. Молодежная, земельный участок 237, площадью 2500 кв.м, категория земель </w:t>
      </w:r>
      <w:r w:rsidRPr="002C3A63">
        <w:rPr>
          <w:rFonts w:cs="Times New Roman"/>
          <w:sz w:val="22"/>
          <w:szCs w:val="22"/>
        </w:rPr>
        <w:t>‒</w:t>
      </w:r>
      <w:r w:rsidRPr="002C3A63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2C3A63">
        <w:rPr>
          <w:rFonts w:cs="Times New Roman"/>
          <w:sz w:val="22"/>
          <w:szCs w:val="22"/>
        </w:rPr>
        <w:t>‒</w:t>
      </w:r>
      <w:r w:rsidRPr="002C3A63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ул.Молодежная, 5/2».</w:t>
      </w:r>
    </w:p>
    <w:p w:rsidR="002C3A63" w:rsidRPr="002C3A63" w:rsidRDefault="002C3A63" w:rsidP="002C3A63">
      <w:pPr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 xml:space="preserve">         2. Настоящее постановление вступает в силу после 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2C3A63" w:rsidRPr="002C3A63" w:rsidRDefault="002C3A63" w:rsidP="002C3A63">
      <w:pPr>
        <w:ind w:left="-709" w:firstLine="709"/>
        <w:rPr>
          <w:rFonts w:ascii="Times New Roman" w:hAnsi="Times New Roman" w:cs="Times New Roman"/>
        </w:rPr>
      </w:pPr>
      <w:r w:rsidRPr="002C3A63">
        <w:rPr>
          <w:rFonts w:ascii="Times New Roman" w:hAnsi="Times New Roman" w:cs="Times New Roman"/>
        </w:rPr>
        <w:t xml:space="preserve"> Глава Медаевского сельского поселения                            Е.Н.Голубева</w:t>
      </w:r>
    </w:p>
    <w:p w:rsidR="002C3A63" w:rsidRDefault="002C3A63" w:rsidP="002C3A63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C3A63" w:rsidRDefault="002C3A63" w:rsidP="002C3A63"/>
    <w:p w:rsidR="002C3A63" w:rsidRPr="00905285" w:rsidRDefault="002C3A63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5285" w:rsidRPr="00905285" w:rsidRDefault="00905285" w:rsidP="00905285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ab/>
      </w:r>
      <w:r w:rsidRPr="00905285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05285" w:rsidRPr="00905285" w:rsidRDefault="002C3A63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Глава </w:t>
      </w:r>
      <w:r w:rsidR="00905285" w:rsidRPr="00905285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905285" w:rsidRPr="00103137" w:rsidRDefault="00905285" w:rsidP="00725541">
      <w:pPr>
        <w:jc w:val="both"/>
        <w:rPr>
          <w:sz w:val="16"/>
        </w:rPr>
        <w:sectPr w:rsidR="00905285" w:rsidRPr="00103137" w:rsidSect="00DC73A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B42C7" w:rsidRDefault="00FB42C7" w:rsidP="002C3A63">
      <w:pPr>
        <w:ind w:right="-31"/>
        <w:jc w:val="right"/>
        <w:textAlignment w:val="baseline"/>
        <w:outlineLvl w:val="2"/>
      </w:pPr>
    </w:p>
    <w:sectPr w:rsidR="00FB42C7" w:rsidSect="00725541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662" w:rsidRDefault="001E6662" w:rsidP="005B20D8">
      <w:pPr>
        <w:spacing w:after="0" w:line="240" w:lineRule="auto"/>
      </w:pPr>
      <w:r>
        <w:separator/>
      </w:r>
    </w:p>
  </w:endnote>
  <w:endnote w:type="continuationSeparator" w:id="1">
    <w:p w:rsidR="001E6662" w:rsidRDefault="001E666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662" w:rsidRDefault="001E6662" w:rsidP="005B20D8">
      <w:pPr>
        <w:spacing w:after="0" w:line="240" w:lineRule="auto"/>
      </w:pPr>
      <w:r>
        <w:separator/>
      </w:r>
    </w:p>
  </w:footnote>
  <w:footnote w:type="continuationSeparator" w:id="1">
    <w:p w:rsidR="001E6662" w:rsidRDefault="001E666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342C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1E666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E666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1E6662"/>
    <w:rsid w:val="002A11A1"/>
    <w:rsid w:val="002C3A63"/>
    <w:rsid w:val="002F5361"/>
    <w:rsid w:val="00396378"/>
    <w:rsid w:val="004718EC"/>
    <w:rsid w:val="00565263"/>
    <w:rsid w:val="005764CF"/>
    <w:rsid w:val="005B20D8"/>
    <w:rsid w:val="00721491"/>
    <w:rsid w:val="00725541"/>
    <w:rsid w:val="00804A4E"/>
    <w:rsid w:val="00905285"/>
    <w:rsid w:val="00B84214"/>
    <w:rsid w:val="00BC2F5F"/>
    <w:rsid w:val="00BF7699"/>
    <w:rsid w:val="00C55D23"/>
    <w:rsid w:val="00D342CC"/>
    <w:rsid w:val="00D86650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2022-10-31T06:23:00Z</dcterms:modified>
</cp:coreProperties>
</file>