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C55D23">
        <w:rPr>
          <w:rFonts w:ascii="Times New Roman" w:eastAsia="Times New Roman" w:hAnsi="Times New Roman" w:cs="Times New Roman"/>
          <w:sz w:val="28"/>
          <w:szCs w:val="28"/>
        </w:rPr>
        <w:t>18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 xml:space="preserve">октября 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2022 года  № 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>6</w:t>
      </w:r>
      <w:r w:rsidR="00C55D23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C55D23" w:rsidRPr="00C55D23" w:rsidRDefault="00C55D23" w:rsidP="00C55D23">
      <w:pPr>
        <w:pStyle w:val="1"/>
        <w:jc w:val="center"/>
        <w:rPr>
          <w:rFonts w:ascii="Times New Roman" w:hAnsi="Times New Roman"/>
          <w:b w:val="0"/>
          <w:color w:val="auto"/>
          <w:sz w:val="20"/>
          <w:szCs w:val="20"/>
        </w:rPr>
      </w:pPr>
      <w:r w:rsidRPr="00C55D23">
        <w:rPr>
          <w:rFonts w:ascii="Times New Roman" w:hAnsi="Times New Roman"/>
          <w:b w:val="0"/>
          <w:color w:val="auto"/>
          <w:sz w:val="20"/>
          <w:szCs w:val="20"/>
        </w:rPr>
        <w:t>АДМИНИСТРАЦИЯ МЕДАЕВСКОГО СЕЛЬСКОГО ПОСЕЛЕНИЯ</w:t>
      </w:r>
    </w:p>
    <w:p w:rsidR="00C55D23" w:rsidRPr="00C55D23" w:rsidRDefault="00C55D23" w:rsidP="00C55D23">
      <w:pPr>
        <w:pStyle w:val="1"/>
        <w:jc w:val="center"/>
        <w:rPr>
          <w:rFonts w:ascii="Times New Roman" w:hAnsi="Times New Roman"/>
          <w:b w:val="0"/>
          <w:color w:val="auto"/>
          <w:sz w:val="20"/>
          <w:szCs w:val="20"/>
        </w:rPr>
      </w:pPr>
      <w:r w:rsidRPr="00C55D23">
        <w:rPr>
          <w:rFonts w:ascii="Times New Roman" w:hAnsi="Times New Roman"/>
          <w:b w:val="0"/>
          <w:color w:val="auto"/>
          <w:sz w:val="20"/>
          <w:szCs w:val="20"/>
        </w:rPr>
        <w:t>ЧАМЗИНСКОГО МУНИЦИПАЛЬНОГО РАЙОНА</w:t>
      </w:r>
    </w:p>
    <w:p w:rsidR="00C55D23" w:rsidRPr="00C55D23" w:rsidRDefault="00C55D23" w:rsidP="00C55D23">
      <w:pPr>
        <w:pStyle w:val="1"/>
        <w:jc w:val="center"/>
        <w:rPr>
          <w:rFonts w:ascii="Times New Roman" w:hAnsi="Times New Roman"/>
          <w:b w:val="0"/>
          <w:color w:val="auto"/>
          <w:sz w:val="20"/>
          <w:szCs w:val="20"/>
        </w:rPr>
      </w:pPr>
      <w:r w:rsidRPr="00C55D23">
        <w:rPr>
          <w:rFonts w:ascii="Times New Roman" w:hAnsi="Times New Roman"/>
          <w:b w:val="0"/>
          <w:color w:val="auto"/>
          <w:sz w:val="20"/>
          <w:szCs w:val="20"/>
        </w:rPr>
        <w:t>РЕСПУБЛИКИ МОРДОВИЯ</w:t>
      </w:r>
    </w:p>
    <w:p w:rsidR="00C55D23" w:rsidRPr="00C55D23" w:rsidRDefault="00C55D23" w:rsidP="00C55D23">
      <w:pPr>
        <w:jc w:val="center"/>
        <w:rPr>
          <w:b/>
          <w:bCs/>
          <w:sz w:val="20"/>
          <w:szCs w:val="20"/>
        </w:rPr>
      </w:pPr>
      <w:r w:rsidRPr="00C55D23">
        <w:rPr>
          <w:b/>
          <w:bCs/>
          <w:sz w:val="20"/>
          <w:szCs w:val="20"/>
        </w:rPr>
        <w:t>ПОСТАНОВЛЕНИЕ</w:t>
      </w:r>
    </w:p>
    <w:p w:rsidR="00C55D23" w:rsidRPr="00C55D23" w:rsidRDefault="00C55D23" w:rsidP="00C55D23">
      <w:pPr>
        <w:jc w:val="center"/>
        <w:rPr>
          <w:sz w:val="20"/>
          <w:szCs w:val="20"/>
        </w:rPr>
      </w:pPr>
      <w:r w:rsidRPr="00C55D23">
        <w:rPr>
          <w:sz w:val="20"/>
          <w:szCs w:val="20"/>
        </w:rPr>
        <w:t>18.10.2022 г.                                                                                                  №  48</w:t>
      </w:r>
    </w:p>
    <w:p w:rsidR="00C55D23" w:rsidRPr="00C55D23" w:rsidRDefault="00C55D23" w:rsidP="00C55D23">
      <w:pPr>
        <w:pStyle w:val="1"/>
        <w:jc w:val="center"/>
        <w:rPr>
          <w:rFonts w:ascii="Times New Roman" w:hAnsi="Times New Roman"/>
          <w:b w:val="0"/>
          <w:color w:val="auto"/>
          <w:sz w:val="20"/>
          <w:szCs w:val="20"/>
        </w:rPr>
      </w:pPr>
      <w:r w:rsidRPr="00C55D23">
        <w:rPr>
          <w:rFonts w:ascii="Times New Roman" w:hAnsi="Times New Roman"/>
          <w:b w:val="0"/>
          <w:color w:val="auto"/>
          <w:sz w:val="20"/>
          <w:szCs w:val="20"/>
        </w:rPr>
        <w:t>с. Медаево</w:t>
      </w:r>
    </w:p>
    <w:p w:rsidR="00C55D23" w:rsidRPr="00C55D23" w:rsidRDefault="00C55D23" w:rsidP="00C55D23">
      <w:pPr>
        <w:ind w:right="-2"/>
        <w:jc w:val="center"/>
        <w:rPr>
          <w:b/>
          <w:bCs/>
          <w:sz w:val="20"/>
          <w:szCs w:val="20"/>
        </w:rPr>
      </w:pPr>
      <w:r w:rsidRPr="00C55D23">
        <w:rPr>
          <w:b/>
          <w:bCs/>
          <w:sz w:val="20"/>
          <w:szCs w:val="20"/>
        </w:rPr>
        <w:t xml:space="preserve">Об утверждении перечня должностей муниципальной службы, при увольнении с которых гражданин в течение двух лет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комиссии по соблюдению требований к служебному поведению муниципальных служащих и урегулированию конфликта интересов </w:t>
      </w:r>
    </w:p>
    <w:p w:rsidR="00C55D23" w:rsidRPr="00C55D23" w:rsidRDefault="00C55D23" w:rsidP="00C55D23">
      <w:pPr>
        <w:ind w:right="-285" w:firstLine="709"/>
        <w:jc w:val="both"/>
        <w:rPr>
          <w:bCs/>
          <w:sz w:val="20"/>
          <w:szCs w:val="20"/>
        </w:rPr>
      </w:pPr>
      <w:r w:rsidRPr="00C55D23">
        <w:rPr>
          <w:rFonts w:eastAsia="Calibri"/>
          <w:sz w:val="20"/>
          <w:szCs w:val="20"/>
        </w:rPr>
        <w:t xml:space="preserve">В соответствии с Федеральным законом от 25 декабря 2008 г. N 273-ФЗ "О противодействии коррупции", Федеральным законом от 02.03.2007 г. № 25-ФЗ «О муниципальной службе в Российской Федерации», </w:t>
      </w:r>
      <w:r w:rsidRPr="00C55D23">
        <w:rPr>
          <w:sz w:val="20"/>
          <w:szCs w:val="20"/>
        </w:rPr>
        <w:t>Федеральным законом от 06.10.2003 № 131-ФЗ «Об общих принципах организации местного самоуправления в Российской Федерации», Указа Президента Российской Федерации от 21.07.2010 № 925 «О мерах по реализации отдельных положений Федерального закона «О противодействии коррупции», во исполнение Указа Президента Российской Федерации от 15.07.2015 года № 364 «О мерах по совершенствованию организации деятельности в области противодействия коррупции», руководствуясь Уставом Медаевского сельского поселения</w:t>
      </w:r>
      <w:r w:rsidRPr="00C55D23">
        <w:rPr>
          <w:rFonts w:eastAsia="Calibri"/>
          <w:sz w:val="20"/>
          <w:szCs w:val="20"/>
        </w:rPr>
        <w:t xml:space="preserve">,  администрация </w:t>
      </w:r>
      <w:r w:rsidRPr="00C55D23">
        <w:rPr>
          <w:sz w:val="20"/>
          <w:szCs w:val="20"/>
        </w:rPr>
        <w:t>Медаевского сельского поселения</w:t>
      </w:r>
      <w:r w:rsidRPr="00C55D23">
        <w:rPr>
          <w:rFonts w:eastAsia="Calibri"/>
          <w:sz w:val="20"/>
          <w:szCs w:val="20"/>
        </w:rPr>
        <w:t xml:space="preserve"> </w:t>
      </w:r>
      <w:r w:rsidRPr="00C55D23">
        <w:rPr>
          <w:rFonts w:eastAsia="Calibri"/>
          <w:b/>
          <w:sz w:val="20"/>
          <w:szCs w:val="20"/>
        </w:rPr>
        <w:t>ПОСТАНОВЛЯЕТ:</w:t>
      </w:r>
      <w:r w:rsidRPr="00C55D23">
        <w:rPr>
          <w:sz w:val="20"/>
          <w:szCs w:val="20"/>
        </w:rPr>
        <w:t xml:space="preserve">1. Утвердить  перечень должностей муниципальной службы, при увольнении с которых гражданин в течение двух лет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комиссии </w:t>
      </w:r>
      <w:r w:rsidRPr="00C55D23">
        <w:rPr>
          <w:bCs/>
          <w:sz w:val="20"/>
          <w:szCs w:val="20"/>
        </w:rPr>
        <w:t xml:space="preserve">по соблюдению требований к служебному поведению муниципальных служащих и урегулированию конфликта интересов согласно приложению 1 к настоящему постановлению. 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 xml:space="preserve">2. Установить, что гражданин Российской Федерации, замещавший должность муниципальной службы, включенную в Перечень, указанный в пункте 1 настоящего постановления, в течение двух лет после увольнения с муниципальной службы: 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 xml:space="preserve">а) имеет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с согласия комиссии </w:t>
      </w:r>
      <w:r w:rsidRPr="00C55D23">
        <w:rPr>
          <w:bCs/>
          <w:sz w:val="20"/>
          <w:szCs w:val="20"/>
        </w:rPr>
        <w:t>по соблюдению требований к служебному поведению муниципальных служащих и урегулированию конфликта интересов</w:t>
      </w:r>
      <w:r w:rsidRPr="00C55D23">
        <w:rPr>
          <w:sz w:val="20"/>
          <w:szCs w:val="20"/>
        </w:rPr>
        <w:t xml:space="preserve">; 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lastRenderedPageBreak/>
        <w:t>б) обязан при заключении трудовых договоров или гражданско-правовых договоров на выполнение работ (оказание услуг), указанных в подпункте «а» настоящего пункта, сообщать работодателю сведения о последнем месте работы (службы).</w:t>
      </w:r>
    </w:p>
    <w:p w:rsidR="00C55D23" w:rsidRPr="00C55D23" w:rsidRDefault="00C55D23" w:rsidP="00C55D23">
      <w:pPr>
        <w:ind w:right="-2" w:firstLine="708"/>
        <w:jc w:val="both"/>
        <w:rPr>
          <w:bCs/>
          <w:sz w:val="20"/>
          <w:szCs w:val="20"/>
        </w:rPr>
      </w:pPr>
      <w:r w:rsidRPr="00C55D23">
        <w:rPr>
          <w:sz w:val="20"/>
          <w:szCs w:val="20"/>
        </w:rPr>
        <w:t xml:space="preserve">3. Утвердить Порядок рассмотрения письменного обращения гражданина, замещавшего должность муниципальной службы, включенную в перечень, установленный постановлением администрации Медаевского сельского поселения, о даче согласия комиссией </w:t>
      </w:r>
      <w:r w:rsidRPr="00C55D23">
        <w:rPr>
          <w:bCs/>
          <w:sz w:val="20"/>
          <w:szCs w:val="20"/>
        </w:rPr>
        <w:t>по соблюдению требований к служебному поведению муниципальных служащих и урегулированию конфликта интересов</w:t>
      </w:r>
      <w:r w:rsidRPr="00C55D23">
        <w:rPr>
          <w:sz w:val="20"/>
          <w:szCs w:val="20"/>
        </w:rPr>
        <w:t xml:space="preserve">, на замещение в течение двух лет после увольнения с муниципальной службы на условиях трудового договора должности в организации и (или) выполнение в данной организации работы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 </w:t>
      </w:r>
      <w:r w:rsidRPr="00C55D23">
        <w:rPr>
          <w:bCs/>
          <w:sz w:val="20"/>
          <w:szCs w:val="20"/>
        </w:rPr>
        <w:t xml:space="preserve">согласно приложению 2 к настоящему постановлению. 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 xml:space="preserve">4. Настоящее постановление вступает в силу после его подписания и подлежит официальному опубликованию в Информационном бюллетене «Вести» Медаевского сельского поселения. </w:t>
      </w:r>
    </w:p>
    <w:p w:rsidR="00C55D23" w:rsidRPr="00C55D23" w:rsidRDefault="00C55D23" w:rsidP="00C55D23">
      <w:pPr>
        <w:ind w:right="-2"/>
        <w:rPr>
          <w:sz w:val="20"/>
          <w:szCs w:val="20"/>
        </w:rPr>
      </w:pPr>
      <w:r w:rsidRPr="00C55D23">
        <w:rPr>
          <w:sz w:val="20"/>
          <w:szCs w:val="20"/>
        </w:rPr>
        <w:t>Глава Медаевского сельского поселения</w:t>
      </w:r>
    </w:p>
    <w:p w:rsidR="00C55D23" w:rsidRPr="00C55D23" w:rsidRDefault="00C55D23" w:rsidP="00C55D23">
      <w:pPr>
        <w:ind w:right="-2"/>
        <w:rPr>
          <w:sz w:val="20"/>
          <w:szCs w:val="20"/>
        </w:rPr>
      </w:pPr>
      <w:r w:rsidRPr="00C55D23">
        <w:rPr>
          <w:sz w:val="20"/>
          <w:szCs w:val="20"/>
        </w:rPr>
        <w:t>Чамзинского муниципального района                                                                 Республики Мордовия                                                                      Е.Н.Голубева</w:t>
      </w:r>
    </w:p>
    <w:p w:rsidR="00C55D23" w:rsidRPr="00C55D23" w:rsidRDefault="00C55D23" w:rsidP="00C55D23">
      <w:pPr>
        <w:ind w:left="-426" w:right="-285"/>
        <w:rPr>
          <w:sz w:val="20"/>
          <w:szCs w:val="20"/>
        </w:rPr>
      </w:pPr>
    </w:p>
    <w:p w:rsidR="00C55D23" w:rsidRPr="00C55D23" w:rsidRDefault="00C55D23" w:rsidP="00C55D23">
      <w:pPr>
        <w:jc w:val="right"/>
        <w:rPr>
          <w:sz w:val="20"/>
          <w:szCs w:val="20"/>
        </w:rPr>
      </w:pPr>
      <w:r w:rsidRPr="00C55D23">
        <w:rPr>
          <w:sz w:val="20"/>
          <w:szCs w:val="20"/>
        </w:rPr>
        <w:t>Приложение 1</w:t>
      </w:r>
    </w:p>
    <w:p w:rsidR="00C55D23" w:rsidRPr="00C55D23" w:rsidRDefault="00C55D23" w:rsidP="00C55D23">
      <w:pPr>
        <w:jc w:val="right"/>
        <w:rPr>
          <w:sz w:val="20"/>
          <w:szCs w:val="20"/>
        </w:rPr>
      </w:pPr>
      <w:r w:rsidRPr="00C55D23">
        <w:rPr>
          <w:sz w:val="20"/>
          <w:szCs w:val="20"/>
        </w:rPr>
        <w:t xml:space="preserve">к постановлению администрации </w:t>
      </w:r>
    </w:p>
    <w:p w:rsidR="00C55D23" w:rsidRPr="00C55D23" w:rsidRDefault="00C55D23" w:rsidP="00C55D23">
      <w:pPr>
        <w:jc w:val="right"/>
        <w:rPr>
          <w:sz w:val="20"/>
          <w:szCs w:val="20"/>
        </w:rPr>
      </w:pPr>
      <w:r w:rsidRPr="00C55D23">
        <w:rPr>
          <w:sz w:val="20"/>
          <w:szCs w:val="20"/>
        </w:rPr>
        <w:t>Медаевского сельского поселения</w:t>
      </w:r>
    </w:p>
    <w:p w:rsidR="00C55D23" w:rsidRPr="00C55D23" w:rsidRDefault="00C55D23" w:rsidP="00C55D23">
      <w:pPr>
        <w:jc w:val="right"/>
        <w:rPr>
          <w:sz w:val="20"/>
          <w:szCs w:val="20"/>
        </w:rPr>
      </w:pPr>
      <w:r w:rsidRPr="00C55D23">
        <w:rPr>
          <w:sz w:val="20"/>
          <w:szCs w:val="20"/>
        </w:rPr>
        <w:t>от  18.10.2022 г. №  48</w:t>
      </w:r>
    </w:p>
    <w:p w:rsidR="00C55D23" w:rsidRPr="00C55D23" w:rsidRDefault="00C55D23" w:rsidP="00C55D23">
      <w:pPr>
        <w:jc w:val="right"/>
        <w:rPr>
          <w:sz w:val="20"/>
          <w:szCs w:val="20"/>
        </w:rPr>
      </w:pPr>
    </w:p>
    <w:p w:rsidR="00C55D23" w:rsidRPr="00C55D23" w:rsidRDefault="00C55D23" w:rsidP="00C55D23">
      <w:pPr>
        <w:jc w:val="center"/>
        <w:rPr>
          <w:sz w:val="20"/>
          <w:szCs w:val="20"/>
        </w:rPr>
      </w:pPr>
    </w:p>
    <w:p w:rsidR="00C55D23" w:rsidRPr="00C55D23" w:rsidRDefault="00C55D23" w:rsidP="00C55D23">
      <w:pPr>
        <w:jc w:val="center"/>
        <w:rPr>
          <w:b/>
          <w:sz w:val="20"/>
          <w:szCs w:val="20"/>
        </w:rPr>
      </w:pPr>
      <w:r w:rsidRPr="00C55D23">
        <w:rPr>
          <w:b/>
          <w:sz w:val="20"/>
          <w:szCs w:val="20"/>
        </w:rPr>
        <w:t>ПЕРЕЧЕНЬ</w:t>
      </w:r>
    </w:p>
    <w:p w:rsidR="00C55D23" w:rsidRPr="00C55D23" w:rsidRDefault="00C55D23" w:rsidP="00C55D23">
      <w:pPr>
        <w:jc w:val="center"/>
        <w:rPr>
          <w:b/>
          <w:sz w:val="20"/>
          <w:szCs w:val="20"/>
        </w:rPr>
      </w:pPr>
      <w:r w:rsidRPr="00C55D23">
        <w:rPr>
          <w:b/>
          <w:sz w:val="20"/>
          <w:szCs w:val="20"/>
        </w:rPr>
        <w:t>должностей муниципальной службы, при увольнении с которых гражданин в течение двух лет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комиссии по соблюдению требований к служебному поведению муниципальных служащих и урегулированию конфликта интересов</w:t>
      </w:r>
    </w:p>
    <w:p w:rsidR="00C55D23" w:rsidRPr="00C55D23" w:rsidRDefault="00C55D23" w:rsidP="00C55D23">
      <w:pPr>
        <w:jc w:val="center"/>
        <w:rPr>
          <w:b/>
          <w:sz w:val="20"/>
          <w:szCs w:val="20"/>
        </w:rPr>
      </w:pPr>
      <w:r w:rsidRPr="00C55D23">
        <w:rPr>
          <w:b/>
          <w:sz w:val="20"/>
          <w:szCs w:val="20"/>
        </w:rPr>
        <w:t>Высшая группа должностей</w:t>
      </w:r>
    </w:p>
    <w:p w:rsidR="00C55D23" w:rsidRPr="00C55D23" w:rsidRDefault="00C55D23" w:rsidP="00C55D23">
      <w:pPr>
        <w:ind w:firstLine="567"/>
        <w:jc w:val="both"/>
        <w:rPr>
          <w:sz w:val="20"/>
          <w:szCs w:val="20"/>
        </w:rPr>
      </w:pPr>
      <w:r w:rsidRPr="00C55D23">
        <w:rPr>
          <w:sz w:val="20"/>
          <w:szCs w:val="20"/>
        </w:rPr>
        <w:t>Заместитель главы администрации Медаевского сельского поселения</w:t>
      </w:r>
    </w:p>
    <w:p w:rsidR="00C55D23" w:rsidRPr="00C55D23" w:rsidRDefault="00C55D23" w:rsidP="00C55D23">
      <w:pPr>
        <w:tabs>
          <w:tab w:val="left" w:pos="3300"/>
        </w:tabs>
        <w:rPr>
          <w:sz w:val="20"/>
          <w:szCs w:val="20"/>
        </w:rPr>
      </w:pPr>
    </w:p>
    <w:p w:rsidR="00C55D23" w:rsidRPr="00C55D23" w:rsidRDefault="00C55D23" w:rsidP="00C55D23">
      <w:pPr>
        <w:tabs>
          <w:tab w:val="left" w:pos="3300"/>
        </w:tabs>
        <w:rPr>
          <w:sz w:val="20"/>
          <w:szCs w:val="20"/>
        </w:rPr>
      </w:pPr>
    </w:p>
    <w:p w:rsidR="00C55D23" w:rsidRPr="00C55D23" w:rsidRDefault="00C55D23" w:rsidP="00C55D23">
      <w:pPr>
        <w:jc w:val="right"/>
        <w:rPr>
          <w:sz w:val="20"/>
          <w:szCs w:val="20"/>
        </w:rPr>
      </w:pPr>
      <w:r w:rsidRPr="00C55D23">
        <w:rPr>
          <w:sz w:val="20"/>
          <w:szCs w:val="20"/>
        </w:rPr>
        <w:t>Приложение 2</w:t>
      </w:r>
    </w:p>
    <w:p w:rsidR="00C55D23" w:rsidRPr="00C55D23" w:rsidRDefault="00C55D23" w:rsidP="00C55D23">
      <w:pPr>
        <w:jc w:val="right"/>
        <w:rPr>
          <w:sz w:val="20"/>
          <w:szCs w:val="20"/>
        </w:rPr>
      </w:pPr>
      <w:r w:rsidRPr="00C55D23">
        <w:rPr>
          <w:sz w:val="20"/>
          <w:szCs w:val="20"/>
        </w:rPr>
        <w:t xml:space="preserve">к постановлению администрации </w:t>
      </w:r>
    </w:p>
    <w:p w:rsidR="00C55D23" w:rsidRPr="00C55D23" w:rsidRDefault="00C55D23" w:rsidP="00C55D23">
      <w:pPr>
        <w:jc w:val="right"/>
        <w:rPr>
          <w:sz w:val="20"/>
          <w:szCs w:val="20"/>
        </w:rPr>
      </w:pPr>
      <w:r w:rsidRPr="00C55D23">
        <w:rPr>
          <w:sz w:val="20"/>
          <w:szCs w:val="20"/>
        </w:rPr>
        <w:t>Медаевского сельского поселения</w:t>
      </w:r>
    </w:p>
    <w:p w:rsidR="00C55D23" w:rsidRPr="00C55D23" w:rsidRDefault="00C55D23" w:rsidP="00C55D23">
      <w:pPr>
        <w:jc w:val="right"/>
        <w:rPr>
          <w:sz w:val="20"/>
          <w:szCs w:val="20"/>
        </w:rPr>
      </w:pPr>
      <w:r w:rsidRPr="00C55D23">
        <w:rPr>
          <w:sz w:val="20"/>
          <w:szCs w:val="20"/>
        </w:rPr>
        <w:t>от  18.10.2022 г. № 48</w:t>
      </w:r>
    </w:p>
    <w:p w:rsidR="00C55D23" w:rsidRPr="00C55D23" w:rsidRDefault="00C55D23" w:rsidP="00C55D23">
      <w:pPr>
        <w:pStyle w:val="af2"/>
        <w:spacing w:before="0" w:beforeAutospacing="0" w:after="0" w:afterAutospacing="0"/>
        <w:ind w:firstLine="709"/>
        <w:jc w:val="center"/>
        <w:rPr>
          <w:b/>
          <w:sz w:val="20"/>
          <w:szCs w:val="20"/>
        </w:rPr>
      </w:pPr>
      <w:r w:rsidRPr="00C55D23">
        <w:rPr>
          <w:b/>
          <w:bCs/>
          <w:sz w:val="20"/>
          <w:szCs w:val="20"/>
        </w:rPr>
        <w:lastRenderedPageBreak/>
        <w:t xml:space="preserve">ПОРЯДОК </w:t>
      </w:r>
    </w:p>
    <w:p w:rsidR="00C55D23" w:rsidRPr="00C55D23" w:rsidRDefault="00C55D23" w:rsidP="00C55D23">
      <w:pPr>
        <w:pStyle w:val="af2"/>
        <w:spacing w:before="0" w:beforeAutospacing="0" w:after="0" w:afterAutospacing="0"/>
        <w:ind w:firstLine="709"/>
        <w:jc w:val="center"/>
        <w:rPr>
          <w:b/>
          <w:bCs/>
          <w:sz w:val="20"/>
          <w:szCs w:val="20"/>
        </w:rPr>
      </w:pPr>
      <w:r w:rsidRPr="00C55D23">
        <w:rPr>
          <w:b/>
          <w:sz w:val="20"/>
          <w:szCs w:val="20"/>
        </w:rPr>
        <w:t xml:space="preserve">рассмотрения письменного обращения гражданина, замещавшего должность муниципальной службы, включенную в перечень, установленный постановлением администрации Медаевского сельского поселения, о даче согласия комиссией </w:t>
      </w:r>
      <w:r w:rsidRPr="00C55D23">
        <w:rPr>
          <w:b/>
          <w:bCs/>
          <w:sz w:val="20"/>
          <w:szCs w:val="20"/>
        </w:rPr>
        <w:t>по соблюдению требований к служебному поведению муниципальных служащих и урегулированию конфликта интересов</w:t>
      </w:r>
      <w:r w:rsidRPr="00C55D23">
        <w:rPr>
          <w:b/>
          <w:sz w:val="20"/>
          <w:szCs w:val="20"/>
        </w:rPr>
        <w:t>, на замещение в течение двух лет после увольнения с муниципальной службы на условиях трудового договора должности в организации и (или) выполнение в данной организации работы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</w:t>
      </w:r>
    </w:p>
    <w:p w:rsidR="00C55D23" w:rsidRPr="00C55D23" w:rsidRDefault="00C55D23" w:rsidP="00C55D23">
      <w:pPr>
        <w:pStyle w:val="af2"/>
        <w:spacing w:before="0" w:beforeAutospacing="0" w:after="0" w:afterAutospacing="0"/>
        <w:ind w:firstLine="709"/>
        <w:jc w:val="center"/>
        <w:rPr>
          <w:b/>
          <w:bCs/>
          <w:sz w:val="20"/>
          <w:szCs w:val="20"/>
        </w:rPr>
      </w:pP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 xml:space="preserve">1. Настоящий Порядок разработан в соответствии с Федеральными законами от 25.12.2008 № 273-ФЗ «О противодействии коррупции», от 02.03.2007 № 25-ФЗ «О муниципальной службе в Российской Федерации». 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 xml:space="preserve">2. Гражданин, замещавший должность муниципальной службы, включенную в перечень, установленный постановлением администрации Медаевского сельского поселения, о даче согласия комиссией </w:t>
      </w:r>
      <w:r w:rsidRPr="00C55D23">
        <w:rPr>
          <w:bCs/>
          <w:sz w:val="20"/>
          <w:szCs w:val="20"/>
        </w:rPr>
        <w:t>по соблюдению требований к служебному поведению муниципальных служащих и урегулированию конфликта интересов</w:t>
      </w:r>
      <w:r w:rsidRPr="00C55D23">
        <w:rPr>
          <w:sz w:val="20"/>
          <w:szCs w:val="20"/>
        </w:rPr>
        <w:t>, на замещение в течение двух лет после увольнения с муниципальной службы на условиях трудового договора должности в организации и (или) выполнение в данной организации работы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 (далее - Комиссия).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 xml:space="preserve">3. Для получения согласия гражданин, замещавший должность муниципальной службы, обращается в Комиссию до заключения трудового договора или гражданско-правового договора. 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>4. Обращение направляется в Комиссию в письменном виде в произвольной форме либо по форме согласно приложению к порядку. В обращении обязательно указываются: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>- фамилия, имя, отчество (при его наличии) гражданина, замещавшего должность муниципальной службы;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>- полное наименование организации, в которой гражданин, замещавший должность муниципальной службы, планирует замещать на условиях трудового договора должности и (или) выполнять в данной организации работу (оказывать услуги);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>- адрес организации;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>- предполагаемая дата заключения трудового (гражданско-правового) договора;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>- должность муниципальной службы, которую замещал гражданин, замещавший должность муниципальной службы в Медаевском сельском поселении.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>5. Обращение регистрируется в журнале регистрации входящей корреспонденции и передается для рассмотрения в Комиссию в течение трех дней с момента его поступления.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>6. Комиссия обязана рассмотреть письменное обращение гражданина в течение 7 дней со дня поступления, и о принятом решении направить гражданину письменное уведомление в течение одного рабочего дня и уведомить его устно в течение 3 рабочих дней с момента принятия решения.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 xml:space="preserve">По итогам рассмотрения уведомления Комиссия выносит одно из решений: 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 xml:space="preserve">а) дать гражданину согласие на замещение должности либо на выполнение работы на условиях гражданско-правового договора в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обязанности; 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>б) отказать гражданину в замещении должности либо в выполнении работы на условиях гражданско-правового договора в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обязанности, и мотивировать свой отказ.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>7. Решение Комиссии оформляется протоколом, который подписывают члены Комиссии, принимавшие участие в ее заседании. Решение, принятое Комиссией, носит обязательный характер.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lastRenderedPageBreak/>
        <w:t xml:space="preserve">8. Копия протокола или выписка из него приобщается к личному делу гражданина, в отношении которого рассмотрен вопрос о соблюдении требований к служебному поведению и (или) требований об урегулировании конфликта интересов. 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>9. Копия протокола или выписка из него направляется в организацию, в которой гражданин, замещавший должность муниципальной службы, планирует замещать должность (выполнять работу) в течение 3 рабочих дней со дня принятия Комиссией решения.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>10. Гражданин, замещавший должность муниципальной службы при согласии Комиссии на замещение должности либо выполнение работы на условиях гражданско-правового договора в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 обязан при заключении трудового договора и (или) гражданско-правового договора сообщить работодателю сведения о последнем месте службы.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</w:p>
    <w:p w:rsidR="00C55D23" w:rsidRPr="00C55D23" w:rsidRDefault="00C55D23" w:rsidP="00C55D23">
      <w:pPr>
        <w:ind w:firstLine="709"/>
        <w:jc w:val="right"/>
        <w:rPr>
          <w:sz w:val="20"/>
          <w:szCs w:val="20"/>
        </w:rPr>
      </w:pPr>
      <w:r w:rsidRPr="00C55D23">
        <w:rPr>
          <w:sz w:val="20"/>
          <w:szCs w:val="20"/>
        </w:rPr>
        <w:t>Приложение</w:t>
      </w:r>
    </w:p>
    <w:p w:rsidR="00C55D23" w:rsidRPr="00C55D23" w:rsidRDefault="00C55D23" w:rsidP="00C55D23">
      <w:pPr>
        <w:ind w:firstLine="709"/>
        <w:jc w:val="right"/>
        <w:rPr>
          <w:sz w:val="20"/>
          <w:szCs w:val="20"/>
        </w:rPr>
      </w:pPr>
      <w:r w:rsidRPr="00C55D23">
        <w:rPr>
          <w:sz w:val="20"/>
          <w:szCs w:val="20"/>
        </w:rPr>
        <w:t xml:space="preserve"> к Порядку рассмотрения письменного обращения гражданина, замещавшего должность муниципальной службы, включенную в перечень, установленный постановлением администрации Медаевского сельского поселения, о даче согласия комиссией </w:t>
      </w:r>
      <w:r w:rsidRPr="00C55D23">
        <w:rPr>
          <w:bCs/>
          <w:sz w:val="20"/>
          <w:szCs w:val="20"/>
        </w:rPr>
        <w:t>по соблюдению требований к служебному поведению муниципальных служащих и урегулированию конфликта интересов</w:t>
      </w:r>
      <w:r w:rsidRPr="00C55D23">
        <w:rPr>
          <w:sz w:val="20"/>
          <w:szCs w:val="20"/>
        </w:rPr>
        <w:t>, на замещение в течение двух лет после увольнения с муниципальной службы на условиях трудового договора должности в организации и (или) выполнение в данной организации работы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</w:t>
      </w:r>
    </w:p>
    <w:p w:rsidR="00C55D23" w:rsidRPr="00C55D23" w:rsidRDefault="00C55D23" w:rsidP="00C55D23">
      <w:pPr>
        <w:ind w:firstLine="709"/>
        <w:jc w:val="both"/>
        <w:rPr>
          <w:sz w:val="20"/>
          <w:szCs w:val="20"/>
        </w:rPr>
      </w:pPr>
      <w:r w:rsidRPr="00C55D23">
        <w:rPr>
          <w:sz w:val="20"/>
          <w:szCs w:val="20"/>
        </w:rPr>
        <w:t>Председателю комиссии по урегулированию конфликта интересов администрации Медаевского сельского поселения Чамзинского муниципального района Республики Мордовия</w:t>
      </w:r>
    </w:p>
    <w:p w:rsidR="00C55D23" w:rsidRPr="00C55D23" w:rsidRDefault="00C55D23" w:rsidP="00C55D23">
      <w:pPr>
        <w:jc w:val="both"/>
        <w:rPr>
          <w:sz w:val="16"/>
          <w:szCs w:val="16"/>
        </w:rPr>
      </w:pPr>
      <w:r w:rsidRPr="00C55D23">
        <w:rPr>
          <w:sz w:val="16"/>
          <w:szCs w:val="16"/>
        </w:rPr>
        <w:t>_____________________________________________________________________________</w:t>
      </w:r>
    </w:p>
    <w:p w:rsidR="00C55D23" w:rsidRPr="00C55D23" w:rsidRDefault="00C55D23" w:rsidP="00C55D23">
      <w:pPr>
        <w:ind w:firstLine="709"/>
        <w:jc w:val="center"/>
        <w:rPr>
          <w:sz w:val="16"/>
          <w:szCs w:val="16"/>
        </w:rPr>
      </w:pPr>
      <w:r w:rsidRPr="00C55D23">
        <w:rPr>
          <w:sz w:val="16"/>
          <w:szCs w:val="16"/>
        </w:rPr>
        <w:t>(Ф.И.О. в дательном падеже)</w:t>
      </w:r>
    </w:p>
    <w:p w:rsidR="00C55D23" w:rsidRPr="00C55D23" w:rsidRDefault="00C55D23" w:rsidP="00C55D23">
      <w:pPr>
        <w:jc w:val="both"/>
        <w:rPr>
          <w:sz w:val="16"/>
          <w:szCs w:val="16"/>
        </w:rPr>
      </w:pPr>
      <w:r w:rsidRPr="00C55D23">
        <w:rPr>
          <w:sz w:val="16"/>
          <w:szCs w:val="16"/>
        </w:rPr>
        <w:t>от___________________________________________________________________________</w:t>
      </w:r>
    </w:p>
    <w:p w:rsidR="00C55D23" w:rsidRPr="00C55D23" w:rsidRDefault="00C55D23" w:rsidP="00C55D23">
      <w:pPr>
        <w:ind w:firstLine="709"/>
        <w:jc w:val="center"/>
        <w:rPr>
          <w:sz w:val="16"/>
          <w:szCs w:val="16"/>
        </w:rPr>
      </w:pPr>
      <w:r w:rsidRPr="00C55D23">
        <w:rPr>
          <w:sz w:val="16"/>
          <w:szCs w:val="16"/>
        </w:rPr>
        <w:t>(Ф.И.О. гражданина)</w:t>
      </w:r>
    </w:p>
    <w:p w:rsidR="00C55D23" w:rsidRPr="00C55D23" w:rsidRDefault="00C55D23" w:rsidP="00C55D23">
      <w:pPr>
        <w:rPr>
          <w:sz w:val="16"/>
          <w:szCs w:val="16"/>
        </w:rPr>
      </w:pPr>
      <w:r w:rsidRPr="00C55D23">
        <w:rPr>
          <w:sz w:val="16"/>
          <w:szCs w:val="16"/>
        </w:rPr>
        <w:t>Проживающего _______________________________________________________________</w:t>
      </w:r>
    </w:p>
    <w:p w:rsidR="00C55D23" w:rsidRPr="00C55D23" w:rsidRDefault="00C55D23" w:rsidP="00C55D23">
      <w:pPr>
        <w:jc w:val="center"/>
        <w:rPr>
          <w:sz w:val="16"/>
          <w:szCs w:val="16"/>
        </w:rPr>
      </w:pPr>
      <w:r w:rsidRPr="00C55D23">
        <w:rPr>
          <w:sz w:val="16"/>
          <w:szCs w:val="16"/>
        </w:rPr>
        <w:t xml:space="preserve">                      адрес проживания (регистрации)</w:t>
      </w:r>
    </w:p>
    <w:p w:rsidR="00C55D23" w:rsidRPr="00C55D23" w:rsidRDefault="00C55D23" w:rsidP="00C55D23">
      <w:pPr>
        <w:jc w:val="both"/>
        <w:rPr>
          <w:sz w:val="16"/>
          <w:szCs w:val="16"/>
        </w:rPr>
      </w:pPr>
      <w:r w:rsidRPr="00C55D23">
        <w:rPr>
          <w:sz w:val="16"/>
          <w:szCs w:val="16"/>
        </w:rPr>
        <w:t>(номер контактного телефона) __________________________________________________</w:t>
      </w:r>
    </w:p>
    <w:p w:rsidR="00C55D23" w:rsidRPr="00C55D23" w:rsidRDefault="00C55D23" w:rsidP="00C55D23">
      <w:pPr>
        <w:ind w:firstLine="709"/>
        <w:jc w:val="center"/>
        <w:rPr>
          <w:sz w:val="16"/>
          <w:szCs w:val="16"/>
        </w:rPr>
      </w:pPr>
      <w:r w:rsidRPr="00C55D23">
        <w:rPr>
          <w:b/>
          <w:sz w:val="16"/>
          <w:szCs w:val="16"/>
        </w:rPr>
        <w:t>ОБРАЩЕНИЕ</w:t>
      </w:r>
      <w:r w:rsidRPr="00C55D23">
        <w:rPr>
          <w:sz w:val="16"/>
          <w:szCs w:val="16"/>
        </w:rPr>
        <w:br/>
        <w:t>о даче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Я,___________________________________________________________________________,</w:t>
      </w:r>
    </w:p>
    <w:p w:rsidR="00C55D23" w:rsidRPr="00C55D23" w:rsidRDefault="00C55D23" w:rsidP="00C55D23">
      <w:pPr>
        <w:ind w:firstLine="709"/>
        <w:jc w:val="center"/>
        <w:rPr>
          <w:sz w:val="16"/>
          <w:szCs w:val="16"/>
        </w:rPr>
      </w:pPr>
      <w:r w:rsidRPr="00C55D23">
        <w:rPr>
          <w:sz w:val="16"/>
          <w:szCs w:val="16"/>
        </w:rPr>
        <w:t>(Ф.И.О. гражданина)</w:t>
      </w:r>
    </w:p>
    <w:p w:rsidR="00C55D23" w:rsidRPr="00C55D23" w:rsidRDefault="00C55D23" w:rsidP="00C55D23">
      <w:pPr>
        <w:ind w:firstLine="709"/>
        <w:jc w:val="both"/>
        <w:rPr>
          <w:sz w:val="16"/>
          <w:szCs w:val="16"/>
        </w:rPr>
      </w:pPr>
      <w:r w:rsidRPr="00C55D23">
        <w:rPr>
          <w:sz w:val="16"/>
          <w:szCs w:val="16"/>
        </w:rPr>
        <w:t xml:space="preserve"> замещавший в администрации Медаевского сельского поселения Чамзинского муниципального района Республики Мордовия в период с ___________ по _____________ должность муниципальной службы _______________________________________________</w:t>
      </w:r>
    </w:p>
    <w:p w:rsidR="00C55D23" w:rsidRPr="00C55D23" w:rsidRDefault="00C55D23" w:rsidP="00C55D23">
      <w:pPr>
        <w:jc w:val="center"/>
        <w:rPr>
          <w:sz w:val="16"/>
          <w:szCs w:val="16"/>
        </w:rPr>
      </w:pPr>
      <w:r w:rsidRPr="00C55D23">
        <w:rPr>
          <w:sz w:val="16"/>
          <w:szCs w:val="16"/>
        </w:rPr>
        <w:t>_____________________________________________________________________________ (наименование должности)</w:t>
      </w:r>
    </w:p>
    <w:p w:rsidR="00C55D23" w:rsidRPr="00C55D23" w:rsidRDefault="00C55D23" w:rsidP="00C55D23">
      <w:pPr>
        <w:ind w:firstLine="709"/>
        <w:jc w:val="both"/>
        <w:rPr>
          <w:sz w:val="16"/>
          <w:szCs w:val="16"/>
        </w:rPr>
      </w:pPr>
      <w:r w:rsidRPr="00C55D23">
        <w:rPr>
          <w:sz w:val="16"/>
          <w:szCs w:val="16"/>
        </w:rPr>
        <w:t>в соответствии со статьей 12 Федерального закона «О противодействии коррупции» прошу дать согласие на замещение должности с __.__.20__г.</w:t>
      </w:r>
    </w:p>
    <w:p w:rsidR="00C55D23" w:rsidRPr="00C55D23" w:rsidRDefault="00C55D23" w:rsidP="00C55D23">
      <w:pPr>
        <w:jc w:val="both"/>
        <w:rPr>
          <w:sz w:val="16"/>
          <w:szCs w:val="16"/>
        </w:rPr>
      </w:pPr>
      <w:r w:rsidRPr="00C55D23">
        <w:rPr>
          <w:sz w:val="16"/>
          <w:szCs w:val="16"/>
        </w:rPr>
        <w:t>______________________________________________________________________ (наименование должности, которую гражданин планирует замещать на условиях трудового договора)</w:t>
      </w:r>
    </w:p>
    <w:p w:rsidR="00C55D23" w:rsidRPr="00C55D23" w:rsidRDefault="00C55D23" w:rsidP="00C55D23">
      <w:pPr>
        <w:ind w:firstLine="709"/>
        <w:jc w:val="both"/>
        <w:rPr>
          <w:sz w:val="16"/>
          <w:szCs w:val="16"/>
        </w:rPr>
      </w:pPr>
      <w:r w:rsidRPr="00C55D23">
        <w:rPr>
          <w:sz w:val="16"/>
          <w:szCs w:val="16"/>
        </w:rPr>
        <w:t>В______________________________________________________________________</w:t>
      </w:r>
    </w:p>
    <w:p w:rsidR="00C55D23" w:rsidRPr="00C55D23" w:rsidRDefault="00C55D23" w:rsidP="00C55D23">
      <w:pPr>
        <w:ind w:firstLine="709"/>
        <w:jc w:val="center"/>
        <w:rPr>
          <w:sz w:val="16"/>
          <w:szCs w:val="16"/>
        </w:rPr>
      </w:pPr>
      <w:r w:rsidRPr="00C55D23">
        <w:rPr>
          <w:sz w:val="16"/>
          <w:szCs w:val="16"/>
        </w:rPr>
        <w:t>(наименование организации) и или либо на выполнение работ (оказание услуг) на условиях гражданско-правового договора (договоров)</w:t>
      </w:r>
    </w:p>
    <w:p w:rsidR="00C55D23" w:rsidRPr="00C55D23" w:rsidRDefault="00C55D23" w:rsidP="00C55D23">
      <w:pPr>
        <w:jc w:val="center"/>
        <w:rPr>
          <w:sz w:val="16"/>
          <w:szCs w:val="16"/>
        </w:rPr>
      </w:pPr>
      <w:r w:rsidRPr="00C55D23">
        <w:rPr>
          <w:sz w:val="16"/>
          <w:szCs w:val="16"/>
        </w:rPr>
        <w:lastRenderedPageBreak/>
        <w:t>_____________________________________________________________________________ (виды работ, которые гражданин будет выполнять)</w:t>
      </w:r>
    </w:p>
    <w:p w:rsidR="00C55D23" w:rsidRPr="00C55D23" w:rsidRDefault="00C55D23" w:rsidP="00C55D23">
      <w:pPr>
        <w:ind w:firstLine="709"/>
        <w:jc w:val="both"/>
        <w:rPr>
          <w:sz w:val="16"/>
          <w:szCs w:val="16"/>
        </w:rPr>
      </w:pPr>
      <w:r w:rsidRPr="00C55D23">
        <w:rPr>
          <w:sz w:val="16"/>
          <w:szCs w:val="16"/>
        </w:rPr>
        <w:t>В мои должностные обязанности будет входить:</w:t>
      </w:r>
    </w:p>
    <w:p w:rsidR="00C55D23" w:rsidRPr="00C55D23" w:rsidRDefault="00C55D23" w:rsidP="00C55D23">
      <w:pPr>
        <w:jc w:val="both"/>
        <w:rPr>
          <w:sz w:val="16"/>
          <w:szCs w:val="16"/>
        </w:rPr>
      </w:pPr>
      <w:r w:rsidRPr="00C55D23">
        <w:rPr>
          <w:sz w:val="16"/>
          <w:szCs w:val="16"/>
        </w:rPr>
        <w:t>_____________________________________________________________________________</w:t>
      </w:r>
    </w:p>
    <w:p w:rsidR="00C55D23" w:rsidRPr="00C55D23" w:rsidRDefault="00C55D23" w:rsidP="00C55D23">
      <w:pPr>
        <w:ind w:firstLine="709"/>
        <w:jc w:val="center"/>
        <w:rPr>
          <w:sz w:val="16"/>
          <w:szCs w:val="16"/>
        </w:rPr>
      </w:pPr>
      <w:r w:rsidRPr="00C55D23">
        <w:rPr>
          <w:sz w:val="16"/>
          <w:szCs w:val="16"/>
        </w:rPr>
        <w:t>(краткое описание должностных обязанностей, характер выполняемой работы в случае заключения гражданско-правового договора)</w:t>
      </w:r>
    </w:p>
    <w:p w:rsidR="00C55D23" w:rsidRPr="00C55D23" w:rsidRDefault="00C55D23" w:rsidP="00C55D23">
      <w:pPr>
        <w:jc w:val="both"/>
        <w:rPr>
          <w:sz w:val="16"/>
          <w:szCs w:val="16"/>
        </w:rPr>
      </w:pPr>
      <w:r w:rsidRPr="00C55D23">
        <w:rPr>
          <w:sz w:val="16"/>
          <w:szCs w:val="16"/>
        </w:rPr>
        <w:t>_____________________________________________________________________________</w:t>
      </w:r>
    </w:p>
    <w:p w:rsidR="00C55D23" w:rsidRPr="00C55D23" w:rsidRDefault="00C55D23" w:rsidP="00C55D23">
      <w:pPr>
        <w:ind w:firstLine="709"/>
        <w:jc w:val="both"/>
        <w:rPr>
          <w:sz w:val="16"/>
          <w:szCs w:val="16"/>
        </w:rPr>
      </w:pPr>
    </w:p>
    <w:p w:rsidR="00C55D23" w:rsidRPr="00C55D23" w:rsidRDefault="00C55D23" w:rsidP="00C55D23">
      <w:pPr>
        <w:ind w:firstLine="709"/>
        <w:jc w:val="both"/>
        <w:rPr>
          <w:sz w:val="16"/>
          <w:szCs w:val="16"/>
        </w:rPr>
      </w:pPr>
      <w:r w:rsidRPr="00C55D23">
        <w:rPr>
          <w:sz w:val="16"/>
          <w:szCs w:val="16"/>
        </w:rPr>
        <w:t>«___»_________20___г. _____________/ _____________</w:t>
      </w:r>
    </w:p>
    <w:p w:rsidR="00C55D23" w:rsidRPr="00C55D23" w:rsidRDefault="00C55D23" w:rsidP="00C55D23">
      <w:pPr>
        <w:pStyle w:val="ConsPlusNormal"/>
        <w:ind w:firstLine="709"/>
        <w:jc w:val="both"/>
        <w:outlineLvl w:val="1"/>
        <w:rPr>
          <w:sz w:val="16"/>
          <w:szCs w:val="16"/>
        </w:rPr>
      </w:pPr>
      <w:r w:rsidRPr="00C55D23">
        <w:rPr>
          <w:sz w:val="16"/>
          <w:szCs w:val="16"/>
        </w:rPr>
        <w:t xml:space="preserve">               (дата)                 (подпись, фамилия, инициалы) </w:t>
      </w:r>
    </w:p>
    <w:p w:rsidR="00C55D23" w:rsidRDefault="00C55D23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55D23" w:rsidRDefault="00C55D23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55D23" w:rsidRDefault="00C55D23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55D23" w:rsidRDefault="00C55D23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55D23" w:rsidRDefault="00C55D23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55D23" w:rsidRDefault="00C55D23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55D23" w:rsidRDefault="00C55D23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55D23" w:rsidRDefault="00C55D23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987775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596" w:rsidRDefault="00B37596" w:rsidP="005B20D8">
      <w:pPr>
        <w:spacing w:after="0" w:line="240" w:lineRule="auto"/>
      </w:pPr>
      <w:r>
        <w:separator/>
      </w:r>
    </w:p>
  </w:endnote>
  <w:endnote w:type="continuationSeparator" w:id="1">
    <w:p w:rsidR="00B37596" w:rsidRDefault="00B37596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596" w:rsidRDefault="00B37596" w:rsidP="005B20D8">
      <w:pPr>
        <w:spacing w:after="0" w:line="240" w:lineRule="auto"/>
      </w:pPr>
      <w:r>
        <w:separator/>
      </w:r>
    </w:p>
  </w:footnote>
  <w:footnote w:type="continuationSeparator" w:id="1">
    <w:p w:rsidR="00B37596" w:rsidRDefault="00B37596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7928A8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B37596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B37596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D2159"/>
    <w:rsid w:val="001D2E81"/>
    <w:rsid w:val="002A11A1"/>
    <w:rsid w:val="002F5361"/>
    <w:rsid w:val="00396378"/>
    <w:rsid w:val="004718EC"/>
    <w:rsid w:val="00565263"/>
    <w:rsid w:val="005764CF"/>
    <w:rsid w:val="005B20D8"/>
    <w:rsid w:val="00721491"/>
    <w:rsid w:val="007928A8"/>
    <w:rsid w:val="00804A4E"/>
    <w:rsid w:val="00987775"/>
    <w:rsid w:val="00B37596"/>
    <w:rsid w:val="00BF7699"/>
    <w:rsid w:val="00C55D23"/>
    <w:rsid w:val="00D86650"/>
    <w:rsid w:val="00DE7513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C55D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C55D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Normal (Web)"/>
    <w:aliases w:val="Обычный (Web)"/>
    <w:basedOn w:val="a"/>
    <w:unhideWhenUsed/>
    <w:qFormat/>
    <w:rsid w:val="00C5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C55D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nsPlusNormal0">
    <w:name w:val="ConsPlusNormal Знак"/>
    <w:link w:val="ConsPlusNormal"/>
    <w:locked/>
    <w:rsid w:val="00C55D23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2067</Words>
  <Characters>11786</Characters>
  <Application>Microsoft Office Word</Application>
  <DocSecurity>0</DocSecurity>
  <Lines>98</Lines>
  <Paragraphs>27</Paragraphs>
  <ScaleCrop>false</ScaleCrop>
  <Company/>
  <LinksUpToDate>false</LinksUpToDate>
  <CharactersWithSpaces>13826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12</cp:revision>
  <dcterms:created xsi:type="dcterms:W3CDTF">2022-01-13T09:30:00Z</dcterms:created>
  <dcterms:modified xsi:type="dcterms:W3CDTF">2022-10-31T06:27:00Z</dcterms:modified>
</cp:coreProperties>
</file>