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82A" w:rsidRPr="002C535D" w:rsidRDefault="00A2782A" w:rsidP="00A2782A">
      <w:pPr>
        <w:jc w:val="center"/>
        <w:rPr>
          <w:szCs w:val="28"/>
        </w:rPr>
      </w:pPr>
      <w:r w:rsidRPr="002C535D">
        <w:rPr>
          <w:szCs w:val="28"/>
        </w:rPr>
        <w:t xml:space="preserve">Администрация </w:t>
      </w:r>
      <w:r>
        <w:rPr>
          <w:szCs w:val="28"/>
        </w:rPr>
        <w:t xml:space="preserve">Комсомольского </w:t>
      </w:r>
      <w:r w:rsidRPr="002C535D">
        <w:rPr>
          <w:szCs w:val="28"/>
        </w:rPr>
        <w:t xml:space="preserve">городского поселения </w:t>
      </w:r>
    </w:p>
    <w:p w:rsidR="00A2782A" w:rsidRDefault="00A2782A" w:rsidP="00A2782A">
      <w:pPr>
        <w:jc w:val="center"/>
        <w:rPr>
          <w:szCs w:val="28"/>
        </w:rPr>
      </w:pPr>
      <w:r>
        <w:rPr>
          <w:szCs w:val="28"/>
        </w:rPr>
        <w:t>Ч</w:t>
      </w:r>
      <w:r w:rsidRPr="002C535D">
        <w:rPr>
          <w:szCs w:val="28"/>
        </w:rPr>
        <w:t>амзинского муниципального района</w:t>
      </w:r>
    </w:p>
    <w:p w:rsidR="00A2782A" w:rsidRPr="002C535D" w:rsidRDefault="00A2782A" w:rsidP="00A2782A">
      <w:pPr>
        <w:jc w:val="center"/>
        <w:rPr>
          <w:szCs w:val="28"/>
        </w:rPr>
      </w:pPr>
      <w:r w:rsidRPr="002C535D">
        <w:rPr>
          <w:szCs w:val="28"/>
        </w:rPr>
        <w:t xml:space="preserve"> Республики Мордовия</w:t>
      </w:r>
    </w:p>
    <w:p w:rsidR="00A2782A" w:rsidRPr="002C535D" w:rsidRDefault="00A2782A" w:rsidP="00A2782A">
      <w:pPr>
        <w:rPr>
          <w:szCs w:val="28"/>
        </w:rPr>
      </w:pPr>
    </w:p>
    <w:p w:rsidR="00A2782A" w:rsidRPr="002C535D" w:rsidRDefault="00A2782A" w:rsidP="00A2782A">
      <w:pPr>
        <w:rPr>
          <w:szCs w:val="28"/>
        </w:rPr>
      </w:pPr>
      <w:r w:rsidRPr="002C535D">
        <w:rPr>
          <w:sz w:val="24"/>
        </w:rPr>
        <w:t xml:space="preserve"> </w:t>
      </w:r>
    </w:p>
    <w:p w:rsidR="00A2782A" w:rsidRPr="002C535D" w:rsidRDefault="00A2782A" w:rsidP="00A2782A">
      <w:pPr>
        <w:jc w:val="center"/>
        <w:rPr>
          <w:b/>
          <w:bCs/>
          <w:szCs w:val="28"/>
        </w:rPr>
      </w:pPr>
      <w:r w:rsidRPr="002C535D">
        <w:rPr>
          <w:b/>
          <w:bCs/>
          <w:szCs w:val="28"/>
        </w:rPr>
        <w:t>ПОСТАНОВЛЕНИЕ</w:t>
      </w:r>
    </w:p>
    <w:p w:rsidR="00A2782A" w:rsidRPr="002C535D" w:rsidRDefault="00A2782A" w:rsidP="00A2782A">
      <w:pPr>
        <w:jc w:val="center"/>
        <w:rPr>
          <w:b/>
          <w:bCs/>
          <w:szCs w:val="28"/>
        </w:rPr>
      </w:pPr>
    </w:p>
    <w:p w:rsidR="00A2782A" w:rsidRPr="002C535D" w:rsidRDefault="004C22F6" w:rsidP="00A2782A">
      <w:pPr>
        <w:rPr>
          <w:b/>
          <w:bCs/>
          <w:szCs w:val="28"/>
        </w:rPr>
      </w:pPr>
      <w:r>
        <w:rPr>
          <w:b/>
          <w:bCs/>
          <w:szCs w:val="28"/>
        </w:rPr>
        <w:t>1</w:t>
      </w:r>
      <w:r w:rsidR="00A2782A">
        <w:rPr>
          <w:b/>
          <w:bCs/>
          <w:szCs w:val="28"/>
        </w:rPr>
        <w:t>1.</w:t>
      </w:r>
      <w:r>
        <w:rPr>
          <w:b/>
          <w:bCs/>
          <w:szCs w:val="28"/>
        </w:rPr>
        <w:t>10</w:t>
      </w:r>
      <w:r w:rsidR="00A2782A">
        <w:rPr>
          <w:b/>
          <w:bCs/>
          <w:szCs w:val="28"/>
        </w:rPr>
        <w:t>.2022</w:t>
      </w:r>
      <w:r w:rsidR="00A2782A" w:rsidRPr="002C535D">
        <w:rPr>
          <w:b/>
          <w:bCs/>
          <w:szCs w:val="28"/>
        </w:rPr>
        <w:t xml:space="preserve"> г.                                                                                                 №</w:t>
      </w:r>
      <w:r w:rsidR="00A2782A">
        <w:rPr>
          <w:b/>
          <w:bCs/>
          <w:szCs w:val="28"/>
        </w:rPr>
        <w:t xml:space="preserve"> 2</w:t>
      </w:r>
      <w:r>
        <w:rPr>
          <w:b/>
          <w:bCs/>
          <w:szCs w:val="28"/>
        </w:rPr>
        <w:t>48</w:t>
      </w:r>
    </w:p>
    <w:p w:rsidR="00A2782A" w:rsidRPr="002C535D" w:rsidRDefault="00A2782A" w:rsidP="00A2782A">
      <w:pPr>
        <w:rPr>
          <w:b/>
          <w:bCs/>
          <w:szCs w:val="28"/>
        </w:rPr>
      </w:pPr>
    </w:p>
    <w:p w:rsidR="00A2782A" w:rsidRPr="002C535D" w:rsidRDefault="00A2782A" w:rsidP="00A2782A">
      <w:pPr>
        <w:jc w:val="center"/>
        <w:rPr>
          <w:szCs w:val="28"/>
        </w:rPr>
      </w:pPr>
      <w:proofErr w:type="spellStart"/>
      <w:r w:rsidRPr="002C535D">
        <w:rPr>
          <w:szCs w:val="28"/>
        </w:rPr>
        <w:t>рп</w:t>
      </w:r>
      <w:proofErr w:type="spellEnd"/>
      <w:r w:rsidRPr="002C535D">
        <w:rPr>
          <w:szCs w:val="28"/>
        </w:rPr>
        <w:t>.</w:t>
      </w:r>
      <w:r>
        <w:rPr>
          <w:szCs w:val="28"/>
        </w:rPr>
        <w:t xml:space="preserve"> Комсомольский</w:t>
      </w:r>
    </w:p>
    <w:p w:rsidR="00A2782A" w:rsidRDefault="00A2782A" w:rsidP="00A2782A">
      <w:pPr>
        <w:pStyle w:val="a3"/>
        <w:jc w:val="center"/>
        <w:rPr>
          <w:b/>
          <w:szCs w:val="28"/>
          <w:lang w:eastAsia="ru-RU"/>
        </w:rPr>
      </w:pPr>
    </w:p>
    <w:p w:rsidR="00A2782A" w:rsidRPr="00EF07B0" w:rsidRDefault="004C22F6" w:rsidP="00A2782A">
      <w:pPr>
        <w:pStyle w:val="a3"/>
        <w:jc w:val="center"/>
        <w:rPr>
          <w:szCs w:val="28"/>
          <w:lang w:eastAsia="ru-RU"/>
        </w:rPr>
      </w:pPr>
      <w:r>
        <w:rPr>
          <w:b/>
          <w:szCs w:val="28"/>
          <w:lang w:eastAsia="ru-RU"/>
        </w:rPr>
        <w:t>О внесении изменений в постановление от 01.09.2022г. № 215/а «</w:t>
      </w:r>
      <w:r w:rsidR="00A2782A" w:rsidRPr="00EF07B0">
        <w:rPr>
          <w:b/>
          <w:szCs w:val="28"/>
          <w:lang w:eastAsia="ru-RU"/>
        </w:rPr>
        <w:t xml:space="preserve">О </w:t>
      </w:r>
      <w:r w:rsidR="00A2782A">
        <w:rPr>
          <w:b/>
          <w:szCs w:val="28"/>
          <w:lang w:eastAsia="ru-RU"/>
        </w:rPr>
        <w:t>переселении жителей из аварийного ветхого жилья</w:t>
      </w:r>
      <w:r>
        <w:rPr>
          <w:b/>
          <w:szCs w:val="28"/>
          <w:lang w:eastAsia="ru-RU"/>
        </w:rPr>
        <w:t>»</w:t>
      </w:r>
    </w:p>
    <w:p w:rsidR="00A2782A" w:rsidRDefault="00A2782A" w:rsidP="00A2782A">
      <w:pPr>
        <w:ind w:right="-39"/>
        <w:jc w:val="both"/>
        <w:rPr>
          <w:szCs w:val="28"/>
        </w:rPr>
      </w:pPr>
    </w:p>
    <w:p w:rsidR="00A2782A" w:rsidRPr="004935FF" w:rsidRDefault="00A2782A" w:rsidP="00A2782A">
      <w:pPr>
        <w:ind w:right="-39"/>
        <w:jc w:val="both"/>
        <w:rPr>
          <w:szCs w:val="28"/>
        </w:rPr>
      </w:pPr>
      <w:r>
        <w:rPr>
          <w:szCs w:val="28"/>
        </w:rPr>
        <w:tab/>
        <w:t xml:space="preserve">В соответствии с  </w:t>
      </w:r>
      <w:r>
        <w:rPr>
          <w:szCs w:val="28"/>
          <w:shd w:val="clear" w:color="auto" w:fill="FFFFFF"/>
          <w:lang w:eastAsia="ru-RU"/>
        </w:rPr>
        <w:t>М</w:t>
      </w:r>
      <w:r w:rsidRPr="004E1DC0">
        <w:rPr>
          <w:szCs w:val="28"/>
          <w:shd w:val="clear" w:color="auto" w:fill="FFFFFF"/>
          <w:lang w:eastAsia="ru-RU"/>
        </w:rPr>
        <w:t>униципальной программ</w:t>
      </w:r>
      <w:r>
        <w:rPr>
          <w:szCs w:val="28"/>
          <w:shd w:val="clear" w:color="auto" w:fill="FFFFFF"/>
          <w:lang w:eastAsia="ru-RU"/>
        </w:rPr>
        <w:t xml:space="preserve">ой </w:t>
      </w:r>
      <w:r w:rsidRPr="004E1DC0">
        <w:rPr>
          <w:szCs w:val="28"/>
          <w:shd w:val="clear" w:color="auto" w:fill="FFFFFF"/>
          <w:lang w:eastAsia="ru-RU"/>
        </w:rPr>
        <w:t xml:space="preserve"> «Переселение граждан из аварийного жилищного фонда на территории Комсомольского городского</w:t>
      </w:r>
      <w:r>
        <w:rPr>
          <w:szCs w:val="28"/>
          <w:shd w:val="clear" w:color="auto" w:fill="FFFFFF"/>
          <w:lang w:eastAsia="ru-RU"/>
        </w:rPr>
        <w:t xml:space="preserve"> поселения  на 2019-2025 годы»,</w:t>
      </w:r>
      <w:r w:rsidRPr="004E1DC0">
        <w:rPr>
          <w:szCs w:val="28"/>
          <w:shd w:val="clear" w:color="auto" w:fill="FFFFFF"/>
          <w:lang w:eastAsia="ru-RU"/>
        </w:rPr>
        <w:t xml:space="preserve"> утвержденной Решением Совета депутатов Комсомольского городского поселения от 18.04. 2019 г. № 110</w:t>
      </w:r>
      <w:r>
        <w:rPr>
          <w:szCs w:val="28"/>
          <w:shd w:val="clear" w:color="auto" w:fill="FFFFFF"/>
          <w:lang w:eastAsia="ru-RU"/>
        </w:rPr>
        <w:t xml:space="preserve">, Протоколом жилищной комиссии от </w:t>
      </w:r>
      <w:r w:rsidR="004C22F6">
        <w:rPr>
          <w:szCs w:val="28"/>
          <w:shd w:val="clear" w:color="auto" w:fill="FFFFFF"/>
          <w:lang w:eastAsia="ru-RU"/>
        </w:rPr>
        <w:t>07</w:t>
      </w:r>
      <w:r>
        <w:rPr>
          <w:szCs w:val="28"/>
          <w:shd w:val="clear" w:color="auto" w:fill="FFFFFF"/>
          <w:lang w:eastAsia="ru-RU"/>
        </w:rPr>
        <w:t>.</w:t>
      </w:r>
      <w:r w:rsidR="004C22F6">
        <w:rPr>
          <w:szCs w:val="28"/>
          <w:shd w:val="clear" w:color="auto" w:fill="FFFFFF"/>
          <w:lang w:eastAsia="ru-RU"/>
        </w:rPr>
        <w:t>10</w:t>
      </w:r>
      <w:r>
        <w:rPr>
          <w:szCs w:val="28"/>
          <w:shd w:val="clear" w:color="auto" w:fill="FFFFFF"/>
          <w:lang w:eastAsia="ru-RU"/>
        </w:rPr>
        <w:t>.2022г., администрация Комсомольского городского поселения Чамзинского муниципального района Республики Мордовия</w:t>
      </w:r>
    </w:p>
    <w:p w:rsidR="00A2782A" w:rsidRDefault="00A2782A" w:rsidP="00A2782A">
      <w:pPr>
        <w:ind w:right="-39"/>
        <w:jc w:val="center"/>
        <w:rPr>
          <w:b/>
          <w:szCs w:val="28"/>
        </w:rPr>
      </w:pPr>
    </w:p>
    <w:p w:rsidR="00A2782A" w:rsidRPr="004935FF" w:rsidRDefault="00A2782A" w:rsidP="00A2782A">
      <w:pPr>
        <w:ind w:right="-39"/>
        <w:jc w:val="center"/>
        <w:rPr>
          <w:b/>
          <w:szCs w:val="28"/>
        </w:rPr>
      </w:pPr>
      <w:r w:rsidRPr="004935FF">
        <w:rPr>
          <w:b/>
          <w:szCs w:val="28"/>
        </w:rPr>
        <w:t>ПОСТАНОВЛЯЕТ:</w:t>
      </w:r>
    </w:p>
    <w:p w:rsidR="00CC4254" w:rsidRDefault="00A2782A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bCs/>
        </w:rPr>
        <w:t xml:space="preserve">    </w:t>
      </w:r>
      <w:r w:rsidRPr="009B5CDE">
        <w:rPr>
          <w:bCs/>
          <w:szCs w:val="28"/>
        </w:rPr>
        <w:t>1.</w:t>
      </w:r>
      <w:r w:rsidRPr="009B5CDE">
        <w:rPr>
          <w:szCs w:val="28"/>
          <w:shd w:val="clear" w:color="auto" w:fill="FFFFFF"/>
        </w:rPr>
        <w:t xml:space="preserve"> </w:t>
      </w:r>
      <w:r w:rsidR="00CC4254">
        <w:rPr>
          <w:szCs w:val="28"/>
          <w:shd w:val="clear" w:color="auto" w:fill="FFFFFF"/>
        </w:rPr>
        <w:t>Внести</w:t>
      </w:r>
      <w:r w:rsidR="00CC4254" w:rsidRPr="00CC4254">
        <w:rPr>
          <w:szCs w:val="28"/>
          <w:shd w:val="clear" w:color="auto" w:fill="FFFFFF"/>
        </w:rPr>
        <w:t xml:space="preserve"> </w:t>
      </w:r>
      <w:r w:rsidR="00CC4254">
        <w:rPr>
          <w:szCs w:val="28"/>
          <w:shd w:val="clear" w:color="auto" w:fill="FFFFFF"/>
        </w:rPr>
        <w:t xml:space="preserve">следующие </w:t>
      </w:r>
      <w:r w:rsidR="00CC4254" w:rsidRPr="00CC4254">
        <w:rPr>
          <w:szCs w:val="28"/>
          <w:shd w:val="clear" w:color="auto" w:fill="FFFFFF"/>
        </w:rPr>
        <w:t>изменени</w:t>
      </w:r>
      <w:r w:rsidR="00CC4254">
        <w:rPr>
          <w:szCs w:val="28"/>
          <w:shd w:val="clear" w:color="auto" w:fill="FFFFFF"/>
        </w:rPr>
        <w:t>я</w:t>
      </w:r>
      <w:r w:rsidR="00CC4254" w:rsidRPr="00CC4254">
        <w:rPr>
          <w:szCs w:val="28"/>
          <w:shd w:val="clear" w:color="auto" w:fill="FFFFFF"/>
        </w:rPr>
        <w:t xml:space="preserve"> в постановление от 01.09.2022г. № 215/а «О переселении жителей из аварийного ветхого жилья»</w:t>
      </w:r>
      <w:r w:rsidR="00CC4254">
        <w:rPr>
          <w:szCs w:val="28"/>
          <w:shd w:val="clear" w:color="auto" w:fill="FFFFFF"/>
        </w:rPr>
        <w:t xml:space="preserve">: </w:t>
      </w:r>
    </w:p>
    <w:p w:rsidR="00CC4254" w:rsidRDefault="00CC4254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1.1</w:t>
      </w:r>
      <w:proofErr w:type="gramStart"/>
      <w:r>
        <w:rPr>
          <w:szCs w:val="28"/>
          <w:shd w:val="clear" w:color="auto" w:fill="FFFFFF"/>
        </w:rPr>
        <w:t xml:space="preserve"> В</w:t>
      </w:r>
      <w:proofErr w:type="gramEnd"/>
      <w:r>
        <w:rPr>
          <w:szCs w:val="28"/>
          <w:shd w:val="clear" w:color="auto" w:fill="FFFFFF"/>
        </w:rPr>
        <w:t xml:space="preserve"> Приложении  1 в </w:t>
      </w:r>
      <w:r w:rsidR="004246C6">
        <w:rPr>
          <w:szCs w:val="28"/>
          <w:shd w:val="clear" w:color="auto" w:fill="FFFFFF"/>
        </w:rPr>
        <w:t xml:space="preserve">разделе «ул. Калинина д.4» </w:t>
      </w:r>
      <w:r>
        <w:rPr>
          <w:szCs w:val="28"/>
          <w:shd w:val="clear" w:color="auto" w:fill="FFFFFF"/>
        </w:rPr>
        <w:t xml:space="preserve"> строку 3 изложить в следующей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992"/>
        <w:gridCol w:w="2835"/>
        <w:gridCol w:w="850"/>
      </w:tblGrid>
      <w:tr w:rsidR="00CC4254" w:rsidRPr="00C91CFF" w:rsidTr="006E0D96">
        <w:tc>
          <w:tcPr>
            <w:tcW w:w="709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3</w:t>
            </w:r>
          </w:p>
        </w:tc>
        <w:tc>
          <w:tcPr>
            <w:tcW w:w="2410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Щемерова</w:t>
            </w:r>
            <w:proofErr w:type="spellEnd"/>
            <w:r w:rsidRPr="00C91CFF">
              <w:rPr>
                <w:szCs w:val="28"/>
              </w:rPr>
              <w:t xml:space="preserve"> Р.И.</w:t>
            </w:r>
          </w:p>
        </w:tc>
        <w:tc>
          <w:tcPr>
            <w:tcW w:w="2835" w:type="dxa"/>
          </w:tcPr>
          <w:p w:rsidR="00CC4254" w:rsidRPr="00C91CFF" w:rsidRDefault="00CC4254" w:rsidP="006E0D96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Калинина д. № 4, кв.5</w:t>
            </w:r>
          </w:p>
        </w:tc>
        <w:tc>
          <w:tcPr>
            <w:tcW w:w="992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50,2</w:t>
            </w:r>
          </w:p>
        </w:tc>
        <w:tc>
          <w:tcPr>
            <w:tcW w:w="2835" w:type="dxa"/>
          </w:tcPr>
          <w:p w:rsidR="00CC4254" w:rsidRPr="00C91CFF" w:rsidRDefault="00CC4254" w:rsidP="004246C6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4246C6">
              <w:rPr>
                <w:szCs w:val="28"/>
              </w:rPr>
              <w:t>67</w:t>
            </w:r>
          </w:p>
        </w:tc>
        <w:tc>
          <w:tcPr>
            <w:tcW w:w="850" w:type="dxa"/>
          </w:tcPr>
          <w:p w:rsidR="00CC4254" w:rsidRPr="00C91CFF" w:rsidRDefault="004246C6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49,8</w:t>
            </w:r>
          </w:p>
        </w:tc>
      </w:tr>
    </w:tbl>
    <w:p w:rsidR="004246C6" w:rsidRDefault="004246C6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- строку «Общая переселяемая площадь жилых помещений по дому 4 ул. Калинина» изложить в новой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954"/>
        <w:gridCol w:w="992"/>
        <w:gridCol w:w="2835"/>
        <w:gridCol w:w="850"/>
      </w:tblGrid>
      <w:tr w:rsidR="004246C6" w:rsidRPr="00C91CFF" w:rsidTr="006E0D96">
        <w:tc>
          <w:tcPr>
            <w:tcW w:w="5954" w:type="dxa"/>
          </w:tcPr>
          <w:p w:rsidR="004246C6" w:rsidRPr="00C91CFF" w:rsidRDefault="004246C6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Общая переселяемая площадь жилых помещений по дому 4 ул. Калинина</w:t>
            </w:r>
          </w:p>
        </w:tc>
        <w:tc>
          <w:tcPr>
            <w:tcW w:w="992" w:type="dxa"/>
          </w:tcPr>
          <w:p w:rsidR="004246C6" w:rsidRPr="00C91CFF" w:rsidRDefault="004246C6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200,8</w:t>
            </w:r>
          </w:p>
        </w:tc>
        <w:tc>
          <w:tcPr>
            <w:tcW w:w="2835" w:type="dxa"/>
          </w:tcPr>
          <w:p w:rsidR="004246C6" w:rsidRPr="00C91CFF" w:rsidRDefault="004246C6" w:rsidP="006E0D96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4246C6" w:rsidRPr="00C91CFF" w:rsidRDefault="004246C6" w:rsidP="004246C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20</w:t>
            </w:r>
            <w:r>
              <w:rPr>
                <w:szCs w:val="28"/>
              </w:rPr>
              <w:t>3</w:t>
            </w:r>
            <w:r>
              <w:rPr>
                <w:szCs w:val="28"/>
              </w:rPr>
              <w:t>,</w:t>
            </w:r>
            <w:r>
              <w:rPr>
                <w:szCs w:val="28"/>
              </w:rPr>
              <w:t>4</w:t>
            </w:r>
          </w:p>
        </w:tc>
      </w:tr>
    </w:tbl>
    <w:p w:rsidR="004246C6" w:rsidRDefault="004246C6" w:rsidP="00A2782A">
      <w:pPr>
        <w:pStyle w:val="a3"/>
        <w:ind w:firstLine="426"/>
        <w:jc w:val="both"/>
        <w:rPr>
          <w:szCs w:val="28"/>
          <w:shd w:val="clear" w:color="auto" w:fill="FFFFFF"/>
        </w:rPr>
      </w:pPr>
    </w:p>
    <w:p w:rsidR="00CC4254" w:rsidRDefault="00CC4254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1.2 </w:t>
      </w:r>
      <w:r w:rsidR="004246C6" w:rsidRPr="004246C6">
        <w:rPr>
          <w:szCs w:val="28"/>
          <w:shd w:val="clear" w:color="auto" w:fill="FFFFFF"/>
        </w:rPr>
        <w:t>в разделе «ул. Калинина д.</w:t>
      </w:r>
      <w:r w:rsidR="004246C6">
        <w:rPr>
          <w:szCs w:val="28"/>
          <w:shd w:val="clear" w:color="auto" w:fill="FFFFFF"/>
        </w:rPr>
        <w:t>13</w:t>
      </w:r>
      <w:r w:rsidR="004246C6" w:rsidRPr="004246C6">
        <w:rPr>
          <w:szCs w:val="28"/>
          <w:shd w:val="clear" w:color="auto" w:fill="FFFFFF"/>
        </w:rPr>
        <w:t xml:space="preserve">»  </w:t>
      </w:r>
      <w:r>
        <w:rPr>
          <w:szCs w:val="28"/>
          <w:shd w:val="clear" w:color="auto" w:fill="FFFFFF"/>
        </w:rPr>
        <w:t>строку 5 изложить в следующей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992"/>
        <w:gridCol w:w="2835"/>
        <w:gridCol w:w="850"/>
      </w:tblGrid>
      <w:tr w:rsidR="00CC4254" w:rsidRPr="00C91CFF" w:rsidTr="006E0D96">
        <w:tc>
          <w:tcPr>
            <w:tcW w:w="709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410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Семакина Н.Н.</w:t>
            </w:r>
          </w:p>
        </w:tc>
        <w:tc>
          <w:tcPr>
            <w:tcW w:w="2835" w:type="dxa"/>
          </w:tcPr>
          <w:p w:rsidR="00CC4254" w:rsidRPr="00C91CFF" w:rsidRDefault="00CC4254" w:rsidP="006E0D96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>, ул. Калинина д. № 13, кв.2</w:t>
            </w:r>
          </w:p>
        </w:tc>
        <w:tc>
          <w:tcPr>
            <w:tcW w:w="992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49,8</w:t>
            </w:r>
          </w:p>
        </w:tc>
        <w:tc>
          <w:tcPr>
            <w:tcW w:w="2835" w:type="dxa"/>
          </w:tcPr>
          <w:p w:rsidR="00CC4254" w:rsidRPr="00C91CFF" w:rsidRDefault="00CC4254" w:rsidP="004246C6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4246C6">
              <w:rPr>
                <w:szCs w:val="28"/>
              </w:rPr>
              <w:t>76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C4254" w:rsidRPr="00C91CFF" w:rsidRDefault="004246C6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49,8</w:t>
            </w:r>
          </w:p>
        </w:tc>
      </w:tr>
    </w:tbl>
    <w:p w:rsidR="00A1311B" w:rsidRDefault="00A1311B" w:rsidP="00A1311B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- </w:t>
      </w:r>
      <w:r>
        <w:rPr>
          <w:szCs w:val="28"/>
          <w:shd w:val="clear" w:color="auto" w:fill="FFFFFF"/>
        </w:rPr>
        <w:t xml:space="preserve">строку «Общая переселяемая площадь жилых помещений по дому </w:t>
      </w:r>
      <w:r>
        <w:rPr>
          <w:szCs w:val="28"/>
          <w:shd w:val="clear" w:color="auto" w:fill="FFFFFF"/>
        </w:rPr>
        <w:t>13</w:t>
      </w:r>
      <w:r>
        <w:rPr>
          <w:szCs w:val="28"/>
          <w:shd w:val="clear" w:color="auto" w:fill="FFFFFF"/>
        </w:rPr>
        <w:t xml:space="preserve"> ул. Калинина» изложить в новой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954"/>
        <w:gridCol w:w="992"/>
        <w:gridCol w:w="2835"/>
        <w:gridCol w:w="850"/>
      </w:tblGrid>
      <w:tr w:rsidR="00A1311B" w:rsidRPr="00C91CFF" w:rsidTr="006E0D96">
        <w:tc>
          <w:tcPr>
            <w:tcW w:w="5954" w:type="dxa"/>
          </w:tcPr>
          <w:p w:rsidR="00A1311B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Общая переселяемая площадь жилых помещений по дому 13 ул. Калинина</w:t>
            </w:r>
          </w:p>
        </w:tc>
        <w:tc>
          <w:tcPr>
            <w:tcW w:w="992" w:type="dxa"/>
          </w:tcPr>
          <w:p w:rsidR="00A1311B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149,2</w:t>
            </w:r>
          </w:p>
        </w:tc>
        <w:tc>
          <w:tcPr>
            <w:tcW w:w="2835" w:type="dxa"/>
          </w:tcPr>
          <w:p w:rsidR="00A1311B" w:rsidRPr="00C91CFF" w:rsidRDefault="00A1311B" w:rsidP="006E0D96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A1311B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150,8</w:t>
            </w:r>
          </w:p>
        </w:tc>
      </w:tr>
    </w:tbl>
    <w:p w:rsidR="004246C6" w:rsidRDefault="004246C6" w:rsidP="00A2782A">
      <w:pPr>
        <w:pStyle w:val="a3"/>
        <w:ind w:firstLine="426"/>
        <w:jc w:val="both"/>
        <w:rPr>
          <w:szCs w:val="28"/>
          <w:shd w:val="clear" w:color="auto" w:fill="FFFFFF"/>
        </w:rPr>
      </w:pPr>
    </w:p>
    <w:p w:rsidR="00CC4254" w:rsidRDefault="00CC4254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lastRenderedPageBreak/>
        <w:t xml:space="preserve">1.3 </w:t>
      </w:r>
      <w:r w:rsidR="00A1311B" w:rsidRPr="00A1311B">
        <w:rPr>
          <w:szCs w:val="28"/>
          <w:shd w:val="clear" w:color="auto" w:fill="FFFFFF"/>
        </w:rPr>
        <w:t xml:space="preserve">в разделе «ул. </w:t>
      </w:r>
      <w:proofErr w:type="spellStart"/>
      <w:r w:rsidR="00A1311B">
        <w:rPr>
          <w:szCs w:val="28"/>
          <w:shd w:val="clear" w:color="auto" w:fill="FFFFFF"/>
        </w:rPr>
        <w:t>Суродеева</w:t>
      </w:r>
      <w:proofErr w:type="spellEnd"/>
      <w:r w:rsidR="00A1311B">
        <w:rPr>
          <w:szCs w:val="28"/>
          <w:shd w:val="clear" w:color="auto" w:fill="FFFFFF"/>
        </w:rPr>
        <w:t xml:space="preserve"> д.8</w:t>
      </w:r>
      <w:r w:rsidR="00A1311B" w:rsidRPr="00A1311B">
        <w:rPr>
          <w:szCs w:val="28"/>
          <w:shd w:val="clear" w:color="auto" w:fill="FFFFFF"/>
        </w:rPr>
        <w:t xml:space="preserve">»  </w:t>
      </w:r>
      <w:r>
        <w:rPr>
          <w:szCs w:val="28"/>
          <w:shd w:val="clear" w:color="auto" w:fill="FFFFFF"/>
        </w:rPr>
        <w:t>строку 9 изложить в следующей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992"/>
        <w:gridCol w:w="2835"/>
        <w:gridCol w:w="850"/>
      </w:tblGrid>
      <w:tr w:rsidR="00CC4254" w:rsidRPr="00C91CFF" w:rsidTr="006E0D96">
        <w:tc>
          <w:tcPr>
            <w:tcW w:w="709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2410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Сергеева А.А.</w:t>
            </w:r>
          </w:p>
        </w:tc>
        <w:tc>
          <w:tcPr>
            <w:tcW w:w="2835" w:type="dxa"/>
          </w:tcPr>
          <w:p w:rsidR="00CC4254" w:rsidRPr="00C91CFF" w:rsidRDefault="00CC4254" w:rsidP="006E0D96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8, кв.4</w:t>
            </w:r>
          </w:p>
        </w:tc>
        <w:tc>
          <w:tcPr>
            <w:tcW w:w="992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45,7</w:t>
            </w:r>
          </w:p>
        </w:tc>
        <w:tc>
          <w:tcPr>
            <w:tcW w:w="2835" w:type="dxa"/>
          </w:tcPr>
          <w:p w:rsidR="00CC4254" w:rsidRPr="00C91CFF" w:rsidRDefault="00CC4254" w:rsidP="00A1311B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A1311B">
              <w:rPr>
                <w:szCs w:val="28"/>
              </w:rPr>
              <w:t>102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C4254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50,9</w:t>
            </w:r>
          </w:p>
        </w:tc>
      </w:tr>
    </w:tbl>
    <w:p w:rsidR="00A1311B" w:rsidRDefault="00A1311B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- </w:t>
      </w:r>
      <w:r w:rsidRPr="00A1311B">
        <w:rPr>
          <w:szCs w:val="28"/>
          <w:shd w:val="clear" w:color="auto" w:fill="FFFFFF"/>
        </w:rPr>
        <w:t xml:space="preserve"> строку «Общая переселяемая площадь жилых помещений по дому </w:t>
      </w:r>
      <w:r>
        <w:rPr>
          <w:szCs w:val="28"/>
          <w:shd w:val="clear" w:color="auto" w:fill="FFFFFF"/>
        </w:rPr>
        <w:t xml:space="preserve">8 </w:t>
      </w:r>
      <w:r w:rsidRPr="00A1311B">
        <w:rPr>
          <w:szCs w:val="28"/>
          <w:shd w:val="clear" w:color="auto" w:fill="FFFFFF"/>
        </w:rPr>
        <w:t xml:space="preserve">ул. </w:t>
      </w:r>
      <w:proofErr w:type="spellStart"/>
      <w:r>
        <w:rPr>
          <w:szCs w:val="28"/>
          <w:shd w:val="clear" w:color="auto" w:fill="FFFFFF"/>
        </w:rPr>
        <w:t>Суродеева</w:t>
      </w:r>
      <w:proofErr w:type="spellEnd"/>
      <w:r w:rsidRPr="00A1311B">
        <w:rPr>
          <w:szCs w:val="28"/>
          <w:shd w:val="clear" w:color="auto" w:fill="FFFFFF"/>
        </w:rPr>
        <w:t>» изложить в новой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954"/>
        <w:gridCol w:w="992"/>
        <w:gridCol w:w="2835"/>
        <w:gridCol w:w="850"/>
      </w:tblGrid>
      <w:tr w:rsidR="00A1311B" w:rsidRPr="00C91CFF" w:rsidTr="006E0D96">
        <w:tc>
          <w:tcPr>
            <w:tcW w:w="5954" w:type="dxa"/>
          </w:tcPr>
          <w:p w:rsidR="00A1311B" w:rsidRPr="00C91CFF" w:rsidRDefault="00A1311B" w:rsidP="006E0D96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Общая переселяемая площадь жилых помещений по дому 8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</w:p>
        </w:tc>
        <w:tc>
          <w:tcPr>
            <w:tcW w:w="992" w:type="dxa"/>
          </w:tcPr>
          <w:p w:rsidR="00A1311B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179,0</w:t>
            </w:r>
          </w:p>
        </w:tc>
        <w:tc>
          <w:tcPr>
            <w:tcW w:w="2835" w:type="dxa"/>
          </w:tcPr>
          <w:p w:rsidR="00A1311B" w:rsidRPr="00C91CFF" w:rsidRDefault="00A1311B" w:rsidP="006E0D96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A1311B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203,7</w:t>
            </w:r>
          </w:p>
        </w:tc>
      </w:tr>
    </w:tbl>
    <w:p w:rsidR="00A1311B" w:rsidRDefault="00A1311B" w:rsidP="00A2782A">
      <w:pPr>
        <w:pStyle w:val="a3"/>
        <w:ind w:firstLine="426"/>
        <w:jc w:val="both"/>
        <w:rPr>
          <w:szCs w:val="28"/>
          <w:shd w:val="clear" w:color="auto" w:fill="FFFFFF"/>
        </w:rPr>
      </w:pPr>
    </w:p>
    <w:p w:rsidR="00CC4254" w:rsidRDefault="00CC4254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1.4 </w:t>
      </w:r>
      <w:r w:rsidR="00A1311B">
        <w:rPr>
          <w:szCs w:val="28"/>
          <w:shd w:val="clear" w:color="auto" w:fill="FFFFFF"/>
        </w:rPr>
        <w:t>в разделе «</w:t>
      </w:r>
      <w:proofErr w:type="spellStart"/>
      <w:r w:rsidR="00A1311B">
        <w:rPr>
          <w:szCs w:val="28"/>
          <w:shd w:val="clear" w:color="auto" w:fill="FFFFFF"/>
        </w:rPr>
        <w:t>ул</w:t>
      </w:r>
      <w:proofErr w:type="gramStart"/>
      <w:r w:rsidR="00A1311B">
        <w:rPr>
          <w:szCs w:val="28"/>
          <w:shd w:val="clear" w:color="auto" w:fill="FFFFFF"/>
        </w:rPr>
        <w:t>.С</w:t>
      </w:r>
      <w:proofErr w:type="gramEnd"/>
      <w:r w:rsidR="00A1311B">
        <w:rPr>
          <w:szCs w:val="28"/>
          <w:shd w:val="clear" w:color="auto" w:fill="FFFFFF"/>
        </w:rPr>
        <w:t>уродеева</w:t>
      </w:r>
      <w:proofErr w:type="spellEnd"/>
      <w:r w:rsidR="00A1311B">
        <w:rPr>
          <w:szCs w:val="28"/>
          <w:shd w:val="clear" w:color="auto" w:fill="FFFFFF"/>
        </w:rPr>
        <w:t xml:space="preserve"> д.10» </w:t>
      </w:r>
      <w:r>
        <w:rPr>
          <w:szCs w:val="28"/>
          <w:shd w:val="clear" w:color="auto" w:fill="FFFFFF"/>
        </w:rPr>
        <w:t>строку 14 изложить в следующей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992"/>
        <w:gridCol w:w="2835"/>
        <w:gridCol w:w="850"/>
      </w:tblGrid>
      <w:tr w:rsidR="00CC4254" w:rsidRPr="00C91CFF" w:rsidTr="006E0D96">
        <w:tc>
          <w:tcPr>
            <w:tcW w:w="709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2410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Адушкин С.М.</w:t>
            </w:r>
          </w:p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Адушкина Л.Ю.</w:t>
            </w:r>
          </w:p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Адушкин И.С.</w:t>
            </w:r>
          </w:p>
        </w:tc>
        <w:tc>
          <w:tcPr>
            <w:tcW w:w="2835" w:type="dxa"/>
          </w:tcPr>
          <w:p w:rsidR="00CC4254" w:rsidRPr="00C91CFF" w:rsidRDefault="00CC4254" w:rsidP="006E0D96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10, кв.5</w:t>
            </w:r>
          </w:p>
        </w:tc>
        <w:tc>
          <w:tcPr>
            <w:tcW w:w="992" w:type="dxa"/>
          </w:tcPr>
          <w:p w:rsidR="00CC4254" w:rsidRPr="00C91CFF" w:rsidRDefault="00CC4254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46,0</w:t>
            </w:r>
          </w:p>
        </w:tc>
        <w:tc>
          <w:tcPr>
            <w:tcW w:w="2835" w:type="dxa"/>
          </w:tcPr>
          <w:p w:rsidR="00CC4254" w:rsidRPr="00C91CFF" w:rsidRDefault="00CC4254" w:rsidP="00A1311B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A1311B">
              <w:rPr>
                <w:szCs w:val="28"/>
              </w:rPr>
              <w:t>103</w:t>
            </w:r>
            <w:r w:rsidRPr="00C91CFF">
              <w:rPr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CC4254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52,7</w:t>
            </w:r>
          </w:p>
        </w:tc>
      </w:tr>
    </w:tbl>
    <w:p w:rsidR="00A1311B" w:rsidRDefault="00A1311B" w:rsidP="00A1311B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- </w:t>
      </w:r>
      <w:r w:rsidRPr="00A1311B">
        <w:rPr>
          <w:szCs w:val="28"/>
          <w:shd w:val="clear" w:color="auto" w:fill="FFFFFF"/>
        </w:rPr>
        <w:t xml:space="preserve"> строку «Общая переселяемая площадь жилых помещений по дому </w:t>
      </w:r>
      <w:r>
        <w:rPr>
          <w:szCs w:val="28"/>
          <w:shd w:val="clear" w:color="auto" w:fill="FFFFFF"/>
        </w:rPr>
        <w:t>10</w:t>
      </w:r>
      <w:r>
        <w:rPr>
          <w:szCs w:val="28"/>
          <w:shd w:val="clear" w:color="auto" w:fill="FFFFFF"/>
        </w:rPr>
        <w:t xml:space="preserve"> </w:t>
      </w:r>
      <w:r w:rsidRPr="00A1311B">
        <w:rPr>
          <w:szCs w:val="28"/>
          <w:shd w:val="clear" w:color="auto" w:fill="FFFFFF"/>
        </w:rPr>
        <w:t xml:space="preserve">ул. </w:t>
      </w:r>
      <w:proofErr w:type="spellStart"/>
      <w:r>
        <w:rPr>
          <w:szCs w:val="28"/>
          <w:shd w:val="clear" w:color="auto" w:fill="FFFFFF"/>
        </w:rPr>
        <w:t>Суродеева</w:t>
      </w:r>
      <w:proofErr w:type="spellEnd"/>
      <w:r w:rsidRPr="00A1311B">
        <w:rPr>
          <w:szCs w:val="28"/>
          <w:shd w:val="clear" w:color="auto" w:fill="FFFFFF"/>
        </w:rPr>
        <w:t>» изложить в новой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954"/>
        <w:gridCol w:w="992"/>
        <w:gridCol w:w="2835"/>
        <w:gridCol w:w="850"/>
      </w:tblGrid>
      <w:tr w:rsidR="00A1311B" w:rsidRPr="00C91CFF" w:rsidTr="006E0D96">
        <w:tc>
          <w:tcPr>
            <w:tcW w:w="5954" w:type="dxa"/>
          </w:tcPr>
          <w:p w:rsidR="00A1311B" w:rsidRPr="00C91CFF" w:rsidRDefault="00A1311B" w:rsidP="006E0D96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Общая переселяемая площадь жилых помещений по дому 10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</w:p>
        </w:tc>
        <w:tc>
          <w:tcPr>
            <w:tcW w:w="992" w:type="dxa"/>
          </w:tcPr>
          <w:p w:rsidR="00A1311B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 w:rsidRPr="00C91CFF">
              <w:rPr>
                <w:szCs w:val="28"/>
              </w:rPr>
              <w:t>207,5</w:t>
            </w:r>
          </w:p>
        </w:tc>
        <w:tc>
          <w:tcPr>
            <w:tcW w:w="2835" w:type="dxa"/>
          </w:tcPr>
          <w:p w:rsidR="00A1311B" w:rsidRPr="00C91CFF" w:rsidRDefault="00A1311B" w:rsidP="006E0D96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A1311B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212,0</w:t>
            </w:r>
          </w:p>
        </w:tc>
      </w:tr>
    </w:tbl>
    <w:p w:rsidR="00A1311B" w:rsidRDefault="00A1311B" w:rsidP="00A2782A">
      <w:pPr>
        <w:pStyle w:val="a3"/>
        <w:ind w:firstLine="426"/>
        <w:jc w:val="both"/>
        <w:rPr>
          <w:szCs w:val="28"/>
          <w:shd w:val="clear" w:color="auto" w:fill="FFFFFF"/>
        </w:rPr>
      </w:pPr>
    </w:p>
    <w:p w:rsidR="00CC4254" w:rsidRDefault="00CC4254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1.5 В разделе «</w:t>
      </w:r>
      <w:proofErr w:type="spellStart"/>
      <w:r>
        <w:rPr>
          <w:szCs w:val="28"/>
          <w:shd w:val="clear" w:color="auto" w:fill="FFFFFF"/>
        </w:rPr>
        <w:t>ул</w:t>
      </w:r>
      <w:proofErr w:type="gramStart"/>
      <w:r>
        <w:rPr>
          <w:szCs w:val="28"/>
          <w:shd w:val="clear" w:color="auto" w:fill="FFFFFF"/>
        </w:rPr>
        <w:t>.С</w:t>
      </w:r>
      <w:proofErr w:type="gramEnd"/>
      <w:r>
        <w:rPr>
          <w:szCs w:val="28"/>
          <w:shd w:val="clear" w:color="auto" w:fill="FFFFFF"/>
        </w:rPr>
        <w:t>уродеева</w:t>
      </w:r>
      <w:proofErr w:type="spellEnd"/>
      <w:r>
        <w:rPr>
          <w:szCs w:val="28"/>
          <w:shd w:val="clear" w:color="auto" w:fill="FFFFFF"/>
        </w:rPr>
        <w:t xml:space="preserve"> д.14» ввести строку 16.1 следующего содержания: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2835"/>
        <w:gridCol w:w="992"/>
        <w:gridCol w:w="2835"/>
        <w:gridCol w:w="850"/>
      </w:tblGrid>
      <w:tr w:rsidR="004246C6" w:rsidRPr="00C91CFF" w:rsidTr="006E0D96">
        <w:tc>
          <w:tcPr>
            <w:tcW w:w="709" w:type="dxa"/>
          </w:tcPr>
          <w:p w:rsidR="004246C6" w:rsidRPr="00C91CFF" w:rsidRDefault="004246C6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16</w:t>
            </w:r>
            <w:r>
              <w:rPr>
                <w:szCs w:val="28"/>
              </w:rPr>
              <w:t>.1</w:t>
            </w:r>
          </w:p>
        </w:tc>
        <w:tc>
          <w:tcPr>
            <w:tcW w:w="2410" w:type="dxa"/>
          </w:tcPr>
          <w:p w:rsidR="004246C6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proofErr w:type="spellStart"/>
            <w:r w:rsidRPr="00A1311B">
              <w:rPr>
                <w:szCs w:val="28"/>
              </w:rPr>
              <w:t>Рязина</w:t>
            </w:r>
            <w:proofErr w:type="spellEnd"/>
            <w:r w:rsidRPr="00A1311B">
              <w:rPr>
                <w:szCs w:val="28"/>
              </w:rPr>
              <w:t xml:space="preserve"> Л. И.</w:t>
            </w:r>
          </w:p>
        </w:tc>
        <w:tc>
          <w:tcPr>
            <w:tcW w:w="2835" w:type="dxa"/>
          </w:tcPr>
          <w:p w:rsidR="004246C6" w:rsidRPr="00C91CFF" w:rsidRDefault="004246C6" w:rsidP="00A1311B">
            <w:pPr>
              <w:rPr>
                <w:szCs w:val="28"/>
              </w:rPr>
            </w:pPr>
            <w:proofErr w:type="spellStart"/>
            <w:r w:rsidRPr="00C91CFF">
              <w:rPr>
                <w:szCs w:val="28"/>
              </w:rPr>
              <w:t>п</w:t>
            </w:r>
            <w:proofErr w:type="gramStart"/>
            <w:r w:rsidRPr="00C91CFF">
              <w:rPr>
                <w:szCs w:val="28"/>
              </w:rPr>
              <w:t>.К</w:t>
            </w:r>
            <w:proofErr w:type="gramEnd"/>
            <w:r w:rsidRPr="00C91CFF">
              <w:rPr>
                <w:szCs w:val="28"/>
              </w:rPr>
              <w:t>омсомольский</w:t>
            </w:r>
            <w:proofErr w:type="spellEnd"/>
            <w:r w:rsidRPr="00C91CFF">
              <w:rPr>
                <w:szCs w:val="28"/>
              </w:rPr>
              <w:t xml:space="preserve">,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  <w:r w:rsidRPr="00C91CFF">
              <w:rPr>
                <w:szCs w:val="28"/>
              </w:rPr>
              <w:t xml:space="preserve"> д. № 14, кв.</w:t>
            </w:r>
            <w:r w:rsidR="00A1311B">
              <w:rPr>
                <w:szCs w:val="28"/>
              </w:rPr>
              <w:t>1</w:t>
            </w:r>
          </w:p>
        </w:tc>
        <w:tc>
          <w:tcPr>
            <w:tcW w:w="992" w:type="dxa"/>
          </w:tcPr>
          <w:p w:rsidR="004246C6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59,1</w:t>
            </w:r>
          </w:p>
        </w:tc>
        <w:tc>
          <w:tcPr>
            <w:tcW w:w="2835" w:type="dxa"/>
          </w:tcPr>
          <w:p w:rsidR="004246C6" w:rsidRPr="00C91CFF" w:rsidRDefault="004246C6" w:rsidP="00A1311B">
            <w:pPr>
              <w:rPr>
                <w:szCs w:val="28"/>
              </w:rPr>
            </w:pPr>
            <w:r w:rsidRPr="00C91CFF">
              <w:rPr>
                <w:szCs w:val="28"/>
              </w:rPr>
              <w:t>п. Комсомольский, Микрорайон 2, д.33А, кв.</w:t>
            </w:r>
            <w:r w:rsidR="00A1311B">
              <w:rPr>
                <w:szCs w:val="28"/>
              </w:rPr>
              <w:t>26</w:t>
            </w:r>
          </w:p>
        </w:tc>
        <w:tc>
          <w:tcPr>
            <w:tcW w:w="850" w:type="dxa"/>
          </w:tcPr>
          <w:p w:rsidR="004246C6" w:rsidRPr="00C91CFF" w:rsidRDefault="00A1311B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54,2</w:t>
            </w:r>
          </w:p>
        </w:tc>
      </w:tr>
    </w:tbl>
    <w:p w:rsidR="00CC4254" w:rsidRDefault="00A1311B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 w:rsidRPr="00A1311B">
        <w:rPr>
          <w:szCs w:val="28"/>
          <w:shd w:val="clear" w:color="auto" w:fill="FFFFFF"/>
        </w:rPr>
        <w:t>-  строку «Общая переселяемая площадь жилых помещений по дому 1</w:t>
      </w:r>
      <w:r>
        <w:rPr>
          <w:szCs w:val="28"/>
          <w:shd w:val="clear" w:color="auto" w:fill="FFFFFF"/>
        </w:rPr>
        <w:t>4</w:t>
      </w:r>
      <w:r w:rsidRPr="00A1311B">
        <w:rPr>
          <w:szCs w:val="28"/>
          <w:shd w:val="clear" w:color="auto" w:fill="FFFFFF"/>
        </w:rPr>
        <w:t xml:space="preserve"> ул. </w:t>
      </w:r>
      <w:proofErr w:type="spellStart"/>
      <w:r w:rsidRPr="00A1311B">
        <w:rPr>
          <w:szCs w:val="28"/>
          <w:shd w:val="clear" w:color="auto" w:fill="FFFFFF"/>
        </w:rPr>
        <w:t>Суродеева</w:t>
      </w:r>
      <w:proofErr w:type="spellEnd"/>
      <w:r w:rsidRPr="00A1311B">
        <w:rPr>
          <w:szCs w:val="28"/>
          <w:shd w:val="clear" w:color="auto" w:fill="FFFFFF"/>
        </w:rPr>
        <w:t>» изложить в новой редакции:</w:t>
      </w:r>
    </w:p>
    <w:tbl>
      <w:tblPr>
        <w:tblStyle w:val="a4"/>
        <w:tblW w:w="1063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954"/>
        <w:gridCol w:w="992"/>
        <w:gridCol w:w="2835"/>
        <w:gridCol w:w="850"/>
      </w:tblGrid>
      <w:tr w:rsidR="00187009" w:rsidRPr="00C91CFF" w:rsidTr="006E0D96">
        <w:tc>
          <w:tcPr>
            <w:tcW w:w="5954" w:type="dxa"/>
          </w:tcPr>
          <w:p w:rsidR="00187009" w:rsidRPr="00C91CFF" w:rsidRDefault="00187009" w:rsidP="006E0D96">
            <w:pPr>
              <w:rPr>
                <w:szCs w:val="28"/>
              </w:rPr>
            </w:pPr>
            <w:r w:rsidRPr="00C91CFF">
              <w:rPr>
                <w:szCs w:val="28"/>
              </w:rPr>
              <w:t xml:space="preserve">Общая переселяемая площадь жилых помещений по дому 14 ул. </w:t>
            </w:r>
            <w:proofErr w:type="spellStart"/>
            <w:r w:rsidRPr="00C91CFF">
              <w:rPr>
                <w:szCs w:val="28"/>
              </w:rPr>
              <w:t>Суродеева</w:t>
            </w:r>
            <w:proofErr w:type="spellEnd"/>
          </w:p>
        </w:tc>
        <w:tc>
          <w:tcPr>
            <w:tcW w:w="992" w:type="dxa"/>
          </w:tcPr>
          <w:p w:rsidR="00187009" w:rsidRPr="00C91CFF" w:rsidRDefault="00187009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243,1</w:t>
            </w:r>
          </w:p>
        </w:tc>
        <w:tc>
          <w:tcPr>
            <w:tcW w:w="2835" w:type="dxa"/>
          </w:tcPr>
          <w:p w:rsidR="00187009" w:rsidRPr="00C91CFF" w:rsidRDefault="00187009" w:rsidP="006E0D96">
            <w:pPr>
              <w:rPr>
                <w:szCs w:val="28"/>
              </w:rPr>
            </w:pPr>
          </w:p>
        </w:tc>
        <w:tc>
          <w:tcPr>
            <w:tcW w:w="850" w:type="dxa"/>
          </w:tcPr>
          <w:p w:rsidR="00187009" w:rsidRPr="00C91CFF" w:rsidRDefault="00187009" w:rsidP="006E0D96">
            <w:pPr>
              <w:tabs>
                <w:tab w:val="left" w:pos="309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258,6</w:t>
            </w:r>
          </w:p>
        </w:tc>
      </w:tr>
    </w:tbl>
    <w:p w:rsidR="00A1311B" w:rsidRDefault="00A1311B" w:rsidP="00A2782A">
      <w:pPr>
        <w:pStyle w:val="a3"/>
        <w:ind w:firstLine="426"/>
        <w:jc w:val="both"/>
        <w:rPr>
          <w:szCs w:val="28"/>
          <w:shd w:val="clear" w:color="auto" w:fill="FFFFFF"/>
        </w:rPr>
      </w:pPr>
    </w:p>
    <w:p w:rsidR="00A2782A" w:rsidRDefault="00A2782A" w:rsidP="00A2782A">
      <w:pPr>
        <w:pStyle w:val="a3"/>
        <w:ind w:firstLine="426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2. Настоящее Постановление вступает в силу со дня его опубликования в Информационном бюллетене «Вестник».</w:t>
      </w:r>
    </w:p>
    <w:p w:rsidR="00A2782A" w:rsidRDefault="00A2782A" w:rsidP="00A2782A">
      <w:pPr>
        <w:pStyle w:val="a3"/>
        <w:ind w:firstLine="708"/>
        <w:rPr>
          <w:szCs w:val="28"/>
          <w:shd w:val="clear" w:color="auto" w:fill="FFFFFF"/>
        </w:rPr>
      </w:pPr>
    </w:p>
    <w:p w:rsidR="00A2782A" w:rsidRDefault="00A2782A" w:rsidP="00A2782A">
      <w:pPr>
        <w:pStyle w:val="a3"/>
        <w:ind w:firstLine="708"/>
        <w:rPr>
          <w:szCs w:val="28"/>
          <w:shd w:val="clear" w:color="auto" w:fill="FFFFFF"/>
        </w:rPr>
      </w:pPr>
    </w:p>
    <w:p w:rsidR="00A2782A" w:rsidRDefault="00A2782A" w:rsidP="00A2782A">
      <w:pPr>
        <w:pStyle w:val="a3"/>
        <w:ind w:firstLine="708"/>
        <w:rPr>
          <w:szCs w:val="28"/>
          <w:shd w:val="clear" w:color="auto" w:fill="FFFFFF"/>
        </w:rPr>
      </w:pPr>
    </w:p>
    <w:p w:rsidR="00A2782A" w:rsidRPr="00EF07B0" w:rsidRDefault="00A2782A" w:rsidP="00A2782A">
      <w:pPr>
        <w:pStyle w:val="a3"/>
        <w:rPr>
          <w:szCs w:val="28"/>
          <w:shd w:val="clear" w:color="auto" w:fill="FFFFFF"/>
        </w:rPr>
      </w:pPr>
      <w:r w:rsidRPr="00EF07B0">
        <w:rPr>
          <w:szCs w:val="28"/>
          <w:shd w:val="clear" w:color="auto" w:fill="FFFFFF"/>
        </w:rPr>
        <w:t>Глава администрации</w:t>
      </w:r>
    </w:p>
    <w:p w:rsidR="00A2782A" w:rsidRDefault="00A2782A" w:rsidP="00A2782A">
      <w:pPr>
        <w:pStyle w:val="a3"/>
        <w:rPr>
          <w:b/>
          <w:bCs/>
          <w:szCs w:val="28"/>
          <w:lang w:eastAsia="ru-RU"/>
        </w:rPr>
      </w:pPr>
      <w:r>
        <w:rPr>
          <w:szCs w:val="28"/>
          <w:shd w:val="clear" w:color="auto" w:fill="FFFFFF"/>
        </w:rPr>
        <w:t>Комсомольского городского поселения</w:t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</w:r>
      <w:r>
        <w:rPr>
          <w:szCs w:val="28"/>
          <w:shd w:val="clear" w:color="auto" w:fill="FFFFFF"/>
        </w:rPr>
        <w:tab/>
        <w:t xml:space="preserve">И.И. </w:t>
      </w:r>
      <w:proofErr w:type="spellStart"/>
      <w:r>
        <w:rPr>
          <w:szCs w:val="28"/>
          <w:shd w:val="clear" w:color="auto" w:fill="FFFFFF"/>
        </w:rPr>
        <w:t>Жалилов</w:t>
      </w:r>
      <w:proofErr w:type="spellEnd"/>
    </w:p>
    <w:p w:rsidR="00A2782A" w:rsidRDefault="00A2782A" w:rsidP="00A2782A"/>
    <w:p w:rsidR="00A2782A" w:rsidRDefault="00A2782A" w:rsidP="00A2782A">
      <w:pPr>
        <w:jc w:val="both"/>
        <w:rPr>
          <w:b/>
          <w:sz w:val="26"/>
          <w:szCs w:val="26"/>
        </w:rPr>
      </w:pPr>
    </w:p>
    <w:p w:rsidR="00A2782A" w:rsidRDefault="00A2782A" w:rsidP="00A2782A">
      <w:pPr>
        <w:jc w:val="right"/>
        <w:rPr>
          <w:b/>
          <w:sz w:val="26"/>
          <w:szCs w:val="26"/>
        </w:rPr>
      </w:pPr>
    </w:p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/>
    <w:p w:rsidR="00A2782A" w:rsidRDefault="00A2782A" w:rsidP="00A2782A">
      <w:bookmarkStart w:id="0" w:name="_GoBack"/>
      <w:bookmarkEnd w:id="0"/>
    </w:p>
    <w:sectPr w:rsidR="00A2782A" w:rsidSect="00530D7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FF"/>
    <w:rsid w:val="00070449"/>
    <w:rsid w:val="00187009"/>
    <w:rsid w:val="004246C6"/>
    <w:rsid w:val="004C22F6"/>
    <w:rsid w:val="005D2041"/>
    <w:rsid w:val="0072754D"/>
    <w:rsid w:val="008F61FF"/>
    <w:rsid w:val="00950F4E"/>
    <w:rsid w:val="00A1311B"/>
    <w:rsid w:val="00A13FD2"/>
    <w:rsid w:val="00A2782A"/>
    <w:rsid w:val="00BB6057"/>
    <w:rsid w:val="00C0107D"/>
    <w:rsid w:val="00C03356"/>
    <w:rsid w:val="00C8644A"/>
    <w:rsid w:val="00C91CFF"/>
    <w:rsid w:val="00CC4254"/>
    <w:rsid w:val="00EC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A27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782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A27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2022-10-13T10:40:00Z</cp:lastPrinted>
  <dcterms:created xsi:type="dcterms:W3CDTF">2022-09-22T05:46:00Z</dcterms:created>
  <dcterms:modified xsi:type="dcterms:W3CDTF">2022-10-13T10:41:00Z</dcterms:modified>
</cp:coreProperties>
</file>