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326" w:rsidRPr="007E502D" w:rsidRDefault="001B3326" w:rsidP="001B332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7E502D">
        <w:rPr>
          <w:rFonts w:ascii="Times New Roman" w:eastAsia="Times New Roman" w:hAnsi="Times New Roman" w:cs="Times New Roman"/>
        </w:rPr>
        <w:t>ИНФОРМАЦИОННЫЙ БЮЛЛЕТЕНЬ</w:t>
      </w:r>
    </w:p>
    <w:p w:rsidR="001B3326" w:rsidRPr="007E502D" w:rsidRDefault="001B3326" w:rsidP="001B332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7E502D">
        <w:rPr>
          <w:rFonts w:ascii="Times New Roman" w:eastAsia="Times New Roman" w:hAnsi="Times New Roman" w:cs="Times New Roman"/>
        </w:rPr>
        <w:t>«ВЕСТИ»</w:t>
      </w:r>
    </w:p>
    <w:p w:rsidR="001B3326" w:rsidRPr="007E502D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i/>
        </w:rPr>
      </w:pPr>
      <w:r w:rsidRPr="007E502D">
        <w:rPr>
          <w:rFonts w:ascii="Times New Roman" w:eastAsia="Times New Roman" w:hAnsi="Times New Roman" w:cs="Times New Roman"/>
          <w:i/>
        </w:rPr>
        <w:t>Медаевского сельского поселения</w:t>
      </w:r>
    </w:p>
    <w:p w:rsidR="001B3326" w:rsidRPr="007E502D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i/>
        </w:rPr>
      </w:pPr>
      <w:r w:rsidRPr="007E502D">
        <w:rPr>
          <w:rFonts w:ascii="Times New Roman" w:eastAsia="Times New Roman" w:hAnsi="Times New Roman" w:cs="Times New Roman"/>
          <w:i/>
        </w:rPr>
        <w:t>Чамзинского муниципального района</w:t>
      </w:r>
    </w:p>
    <w:p w:rsidR="001B3326" w:rsidRPr="007E502D" w:rsidRDefault="001B3326" w:rsidP="001B3326">
      <w:pPr>
        <w:spacing w:after="0"/>
        <w:jc w:val="center"/>
        <w:rPr>
          <w:rFonts w:ascii="Times New Roman" w:eastAsia="Times New Roman" w:hAnsi="Times New Roman" w:cs="Times New Roman"/>
          <w:i/>
        </w:rPr>
      </w:pPr>
      <w:r w:rsidRPr="007E502D">
        <w:rPr>
          <w:rFonts w:ascii="Times New Roman" w:eastAsia="Times New Roman" w:hAnsi="Times New Roman" w:cs="Times New Roman"/>
          <w:i/>
        </w:rPr>
        <w:t>Республики Мордовия</w:t>
      </w:r>
    </w:p>
    <w:p w:rsidR="001B3326" w:rsidRPr="007E502D" w:rsidRDefault="001B3326" w:rsidP="001B3326">
      <w:pPr>
        <w:spacing w:after="0"/>
        <w:jc w:val="right"/>
        <w:rPr>
          <w:rFonts w:ascii="Times New Roman" w:eastAsia="Times New Roman" w:hAnsi="Times New Roman" w:cs="Times New Roman"/>
        </w:rPr>
      </w:pPr>
      <w:r w:rsidRPr="007E502D">
        <w:rPr>
          <w:rFonts w:ascii="Times New Roman" w:eastAsia="Times New Roman" w:hAnsi="Times New Roman" w:cs="Times New Roman"/>
        </w:rPr>
        <w:t>Является официальным изданием Медаевского сельского поселения</w:t>
      </w:r>
    </w:p>
    <w:p w:rsidR="001B3326" w:rsidRPr="007E502D" w:rsidRDefault="001B3326" w:rsidP="001B332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7E502D">
        <w:rPr>
          <w:rFonts w:ascii="Times New Roman" w:eastAsia="Times New Roman" w:hAnsi="Times New Roman" w:cs="Times New Roman"/>
        </w:rPr>
        <w:t xml:space="preserve">                                      </w:t>
      </w:r>
      <w:r w:rsidR="007E502D" w:rsidRPr="007E502D">
        <w:rPr>
          <w:rFonts w:ascii="Times New Roman" w:eastAsia="Times New Roman" w:hAnsi="Times New Roman" w:cs="Times New Roman"/>
        </w:rPr>
        <w:t xml:space="preserve">                              18 октября 2022 года  № 65</w:t>
      </w:r>
    </w:p>
    <w:p w:rsidR="001B3326" w:rsidRPr="007E502D" w:rsidRDefault="001B3326" w:rsidP="001B3326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7E502D" w:rsidRPr="007E502D" w:rsidRDefault="007E502D" w:rsidP="007E502D">
      <w:pPr>
        <w:jc w:val="center"/>
        <w:rPr>
          <w:rFonts w:ascii="Times New Roman" w:hAnsi="Times New Roman" w:cs="Times New Roman"/>
        </w:rPr>
      </w:pPr>
      <w:r w:rsidRPr="007E502D">
        <w:rPr>
          <w:rFonts w:ascii="Times New Roman" w:hAnsi="Times New Roman" w:cs="Times New Roman"/>
        </w:rPr>
        <w:t xml:space="preserve">  АДМИНИСТРАЦИЯ МЕДАЕВСКОГО СЕЛЬСКОГО ПОСЕЛЕНИЯ</w:t>
      </w:r>
    </w:p>
    <w:p w:rsidR="007E502D" w:rsidRPr="007E502D" w:rsidRDefault="007E502D" w:rsidP="007E502D">
      <w:pPr>
        <w:jc w:val="center"/>
        <w:rPr>
          <w:rFonts w:ascii="Times New Roman" w:hAnsi="Times New Roman" w:cs="Times New Roman"/>
        </w:rPr>
      </w:pPr>
      <w:r w:rsidRPr="007E502D">
        <w:rPr>
          <w:rFonts w:ascii="Times New Roman" w:hAnsi="Times New Roman" w:cs="Times New Roman"/>
        </w:rPr>
        <w:t>ЧАМЗИНСКОГО МУНИЦИПАЛЬНОГО РАЙОНА</w:t>
      </w:r>
    </w:p>
    <w:p w:rsidR="007E502D" w:rsidRPr="007E502D" w:rsidRDefault="007E502D" w:rsidP="007E502D">
      <w:pPr>
        <w:jc w:val="center"/>
        <w:rPr>
          <w:rFonts w:ascii="Times New Roman" w:hAnsi="Times New Roman" w:cs="Times New Roman"/>
        </w:rPr>
      </w:pPr>
      <w:r w:rsidRPr="007E502D">
        <w:rPr>
          <w:rFonts w:ascii="Times New Roman" w:hAnsi="Times New Roman" w:cs="Times New Roman"/>
        </w:rPr>
        <w:t>РЕСПУБЛИКИ МОРДОВИЯ</w:t>
      </w:r>
    </w:p>
    <w:p w:rsidR="007E502D" w:rsidRPr="007E502D" w:rsidRDefault="007E502D" w:rsidP="007E502D">
      <w:pPr>
        <w:jc w:val="center"/>
        <w:rPr>
          <w:rFonts w:ascii="Times New Roman" w:hAnsi="Times New Roman" w:cs="Times New Roman"/>
          <w:b/>
        </w:rPr>
      </w:pPr>
      <w:r w:rsidRPr="007E502D">
        <w:rPr>
          <w:rFonts w:ascii="Times New Roman" w:hAnsi="Times New Roman" w:cs="Times New Roman"/>
          <w:b/>
        </w:rPr>
        <w:t>ПОСТАНОВЛЕНИЕ</w:t>
      </w:r>
    </w:p>
    <w:p w:rsidR="007E502D" w:rsidRPr="007E502D" w:rsidRDefault="007E502D" w:rsidP="007E502D">
      <w:pPr>
        <w:rPr>
          <w:rFonts w:ascii="Times New Roman" w:hAnsi="Times New Roman" w:cs="Times New Roman"/>
        </w:rPr>
      </w:pPr>
      <w:r w:rsidRPr="007E502D">
        <w:rPr>
          <w:rFonts w:ascii="Times New Roman" w:hAnsi="Times New Roman" w:cs="Times New Roman"/>
          <w:color w:val="FF0000"/>
        </w:rPr>
        <w:t xml:space="preserve">          </w:t>
      </w:r>
      <w:r w:rsidRPr="007E502D">
        <w:rPr>
          <w:rFonts w:ascii="Times New Roman" w:hAnsi="Times New Roman" w:cs="Times New Roman"/>
        </w:rPr>
        <w:t>18.10.2022 г.                                                                                № 47</w:t>
      </w:r>
    </w:p>
    <w:p w:rsidR="007E502D" w:rsidRPr="007E502D" w:rsidRDefault="007E502D" w:rsidP="007E502D">
      <w:pPr>
        <w:jc w:val="center"/>
        <w:rPr>
          <w:rFonts w:ascii="Times New Roman" w:hAnsi="Times New Roman" w:cs="Times New Roman"/>
        </w:rPr>
      </w:pPr>
      <w:r w:rsidRPr="007E502D">
        <w:rPr>
          <w:rFonts w:ascii="Times New Roman" w:hAnsi="Times New Roman" w:cs="Times New Roman"/>
        </w:rPr>
        <w:t>с. Медаево</w:t>
      </w:r>
    </w:p>
    <w:p w:rsidR="007E502D" w:rsidRPr="007E502D" w:rsidRDefault="007E502D" w:rsidP="007E502D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7E502D">
        <w:rPr>
          <w:rFonts w:ascii="Times New Roman" w:hAnsi="Times New Roman" w:cs="Times New Roman"/>
          <w:b/>
        </w:rPr>
        <w:t>Об аннулировании и присвоении  адреса  земельному участку</w:t>
      </w:r>
    </w:p>
    <w:p w:rsidR="007E502D" w:rsidRPr="007E502D" w:rsidRDefault="007E502D" w:rsidP="007E502D">
      <w:pPr>
        <w:pStyle w:val="Standard"/>
        <w:jc w:val="both"/>
        <w:rPr>
          <w:sz w:val="22"/>
          <w:szCs w:val="22"/>
        </w:rPr>
      </w:pPr>
      <w:proofErr w:type="gramStart"/>
      <w:r w:rsidRPr="007E502D">
        <w:rPr>
          <w:sz w:val="22"/>
          <w:szCs w:val="22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</w:t>
      </w:r>
      <w:proofErr w:type="gramEnd"/>
      <w:r w:rsidRPr="007E502D">
        <w:rPr>
          <w:sz w:val="22"/>
          <w:szCs w:val="22"/>
        </w:rPr>
        <w:t xml:space="preserve"> поселения</w:t>
      </w:r>
    </w:p>
    <w:p w:rsidR="007E502D" w:rsidRPr="007E502D" w:rsidRDefault="007E502D" w:rsidP="007E502D">
      <w:pPr>
        <w:pStyle w:val="Standard"/>
        <w:jc w:val="center"/>
        <w:rPr>
          <w:b/>
          <w:sz w:val="22"/>
          <w:szCs w:val="22"/>
        </w:rPr>
      </w:pPr>
      <w:proofErr w:type="gramStart"/>
      <w:r w:rsidRPr="007E502D">
        <w:rPr>
          <w:b/>
          <w:sz w:val="22"/>
          <w:szCs w:val="22"/>
        </w:rPr>
        <w:t>п</w:t>
      </w:r>
      <w:proofErr w:type="gramEnd"/>
      <w:r w:rsidRPr="007E502D">
        <w:rPr>
          <w:b/>
          <w:sz w:val="22"/>
          <w:szCs w:val="22"/>
        </w:rPr>
        <w:t xml:space="preserve"> о с т а н о в л я е т :</w:t>
      </w:r>
    </w:p>
    <w:p w:rsidR="007E502D" w:rsidRPr="007E502D" w:rsidRDefault="007E502D" w:rsidP="007E502D">
      <w:pPr>
        <w:pStyle w:val="Standard"/>
        <w:jc w:val="center"/>
        <w:rPr>
          <w:b/>
          <w:sz w:val="22"/>
          <w:szCs w:val="22"/>
        </w:rPr>
      </w:pPr>
    </w:p>
    <w:p w:rsidR="007E502D" w:rsidRPr="007E502D" w:rsidRDefault="007E502D" w:rsidP="007E502D">
      <w:pPr>
        <w:pStyle w:val="Standard"/>
        <w:ind w:firstLine="709"/>
        <w:jc w:val="both"/>
        <w:rPr>
          <w:sz w:val="22"/>
          <w:szCs w:val="22"/>
        </w:rPr>
      </w:pPr>
      <w:r w:rsidRPr="007E502D">
        <w:rPr>
          <w:sz w:val="22"/>
          <w:szCs w:val="22"/>
        </w:rPr>
        <w:t xml:space="preserve">1.Аннулировать адрес земельного участка с кадастровым номером  13:22:0207001:2071, местоположение: Республика Мордовия, </w:t>
      </w:r>
      <w:r w:rsidRPr="007E502D">
        <w:rPr>
          <w:rFonts w:cs="Times New Roman"/>
          <w:color w:val="292C2F"/>
          <w:sz w:val="22"/>
          <w:szCs w:val="22"/>
        </w:rPr>
        <w:t>Чамзинский муниципальный район, Медаевское сельское поселение</w:t>
      </w:r>
      <w:r w:rsidRPr="007E502D">
        <w:rPr>
          <w:sz w:val="22"/>
          <w:szCs w:val="22"/>
        </w:rPr>
        <w:t>, с</w:t>
      </w:r>
      <w:proofErr w:type="gramStart"/>
      <w:r w:rsidRPr="007E502D">
        <w:rPr>
          <w:sz w:val="22"/>
          <w:szCs w:val="22"/>
        </w:rPr>
        <w:t>.М</w:t>
      </w:r>
      <w:proofErr w:type="gramEnd"/>
      <w:r w:rsidRPr="007E502D">
        <w:rPr>
          <w:sz w:val="22"/>
          <w:szCs w:val="22"/>
        </w:rPr>
        <w:t xml:space="preserve">едаево, ул.Гагарина, 49, площадью 2100 кв.м, категория земель </w:t>
      </w:r>
      <w:r w:rsidRPr="007E502D">
        <w:rPr>
          <w:rFonts w:cs="Times New Roman"/>
          <w:sz w:val="22"/>
          <w:szCs w:val="22"/>
        </w:rPr>
        <w:t>‒</w:t>
      </w:r>
      <w:r w:rsidRPr="007E502D">
        <w:rPr>
          <w:sz w:val="22"/>
          <w:szCs w:val="22"/>
        </w:rPr>
        <w:t xml:space="preserve"> земли населенных пунктов, вид разрешенного использования </w:t>
      </w:r>
      <w:r w:rsidRPr="007E502D">
        <w:rPr>
          <w:rFonts w:cs="Times New Roman"/>
          <w:sz w:val="22"/>
          <w:szCs w:val="22"/>
        </w:rPr>
        <w:t>‒</w:t>
      </w:r>
      <w:r w:rsidRPr="007E502D">
        <w:rPr>
          <w:sz w:val="22"/>
          <w:szCs w:val="22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</w:t>
      </w:r>
      <w:proofErr w:type="gramStart"/>
      <w:r w:rsidRPr="007E502D">
        <w:rPr>
          <w:sz w:val="22"/>
          <w:szCs w:val="22"/>
        </w:rPr>
        <w:t>.М</w:t>
      </w:r>
      <w:proofErr w:type="gramEnd"/>
      <w:r w:rsidRPr="007E502D">
        <w:rPr>
          <w:sz w:val="22"/>
          <w:szCs w:val="22"/>
        </w:rPr>
        <w:t>едаево,  ул.Гагарина  49.</w:t>
      </w:r>
    </w:p>
    <w:p w:rsidR="007E502D" w:rsidRPr="007E502D" w:rsidRDefault="007E502D" w:rsidP="007E502D">
      <w:pPr>
        <w:pStyle w:val="Standard"/>
        <w:ind w:firstLine="709"/>
        <w:jc w:val="both"/>
        <w:rPr>
          <w:sz w:val="22"/>
          <w:szCs w:val="22"/>
        </w:rPr>
      </w:pPr>
      <w:r w:rsidRPr="007E502D">
        <w:rPr>
          <w:sz w:val="22"/>
          <w:szCs w:val="22"/>
        </w:rPr>
        <w:t xml:space="preserve">2. Присвоить земельному участку с кадастровым номером  13:22:0207001:2071, местоположение: Республика Мордовия, </w:t>
      </w:r>
      <w:r w:rsidRPr="007E502D">
        <w:rPr>
          <w:rFonts w:cs="Times New Roman"/>
          <w:color w:val="292C2F"/>
          <w:sz w:val="22"/>
          <w:szCs w:val="22"/>
        </w:rPr>
        <w:t>Чамзинский муниципальный район, Медаевское сельское поселение</w:t>
      </w:r>
      <w:r w:rsidRPr="007E502D">
        <w:rPr>
          <w:sz w:val="22"/>
          <w:szCs w:val="22"/>
        </w:rPr>
        <w:t>, с</w:t>
      </w:r>
      <w:proofErr w:type="gramStart"/>
      <w:r w:rsidRPr="007E502D">
        <w:rPr>
          <w:sz w:val="22"/>
          <w:szCs w:val="22"/>
        </w:rPr>
        <w:t>.М</w:t>
      </w:r>
      <w:proofErr w:type="gramEnd"/>
      <w:r w:rsidRPr="007E502D">
        <w:rPr>
          <w:sz w:val="22"/>
          <w:szCs w:val="22"/>
        </w:rPr>
        <w:t xml:space="preserve">едаево, ул.Гагарина, 43А, площадью 2100 кв.м, категория земель </w:t>
      </w:r>
      <w:r w:rsidRPr="007E502D">
        <w:rPr>
          <w:rFonts w:cs="Times New Roman"/>
          <w:sz w:val="22"/>
          <w:szCs w:val="22"/>
        </w:rPr>
        <w:t>‒</w:t>
      </w:r>
      <w:r w:rsidRPr="007E502D">
        <w:rPr>
          <w:sz w:val="22"/>
          <w:szCs w:val="22"/>
        </w:rPr>
        <w:t xml:space="preserve"> земли населенных пунктов, вид разрешенного использования </w:t>
      </w:r>
      <w:r w:rsidRPr="007E502D">
        <w:rPr>
          <w:rFonts w:cs="Times New Roman"/>
          <w:sz w:val="22"/>
          <w:szCs w:val="22"/>
        </w:rPr>
        <w:t>‒</w:t>
      </w:r>
      <w:r w:rsidRPr="007E502D">
        <w:rPr>
          <w:sz w:val="22"/>
          <w:szCs w:val="22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</w:t>
      </w:r>
      <w:proofErr w:type="gramStart"/>
      <w:r w:rsidRPr="007E502D">
        <w:rPr>
          <w:sz w:val="22"/>
          <w:szCs w:val="22"/>
        </w:rPr>
        <w:t>.М</w:t>
      </w:r>
      <w:proofErr w:type="gramEnd"/>
      <w:r w:rsidRPr="007E502D">
        <w:rPr>
          <w:sz w:val="22"/>
          <w:szCs w:val="22"/>
        </w:rPr>
        <w:t>едаево,  ул.Гагарина  43А.</w:t>
      </w:r>
    </w:p>
    <w:p w:rsidR="007E502D" w:rsidRPr="007E502D" w:rsidRDefault="007E502D" w:rsidP="007E502D">
      <w:pPr>
        <w:rPr>
          <w:rFonts w:ascii="Times New Roman" w:hAnsi="Times New Roman" w:cs="Times New Roman"/>
        </w:rPr>
      </w:pPr>
      <w:r w:rsidRPr="007E502D">
        <w:rPr>
          <w:rFonts w:ascii="Times New Roman" w:hAnsi="Times New Roman" w:cs="Times New Roman"/>
        </w:rPr>
        <w:t xml:space="preserve">         3.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7E502D" w:rsidRPr="007E502D" w:rsidRDefault="007E502D" w:rsidP="007E502D">
      <w:pPr>
        <w:ind w:left="-709" w:firstLine="709"/>
        <w:rPr>
          <w:rFonts w:ascii="Times New Roman" w:hAnsi="Times New Roman" w:cs="Times New Roman"/>
        </w:rPr>
      </w:pPr>
      <w:r w:rsidRPr="007E502D">
        <w:rPr>
          <w:rFonts w:ascii="Times New Roman" w:hAnsi="Times New Roman" w:cs="Times New Roman"/>
        </w:rPr>
        <w:t xml:space="preserve"> Глава Медаевского сельского поселения                                       Е.Н.Голубева</w:t>
      </w:r>
    </w:p>
    <w:p w:rsidR="001B3326" w:rsidRPr="007E502D" w:rsidRDefault="007E502D" w:rsidP="007E502D">
      <w:pPr>
        <w:ind w:firstLine="900"/>
        <w:jc w:val="both"/>
        <w:rPr>
          <w:rFonts w:ascii="Times New Roman" w:eastAsia="Times New Roman" w:hAnsi="Times New Roman" w:cs="Times New Roman"/>
        </w:rPr>
      </w:pPr>
      <w:r w:rsidRPr="007E502D">
        <w:rPr>
          <w:rFonts w:ascii="Times New Roman" w:hAnsi="Times New Roman" w:cs="Times New Roman"/>
        </w:rPr>
        <w:t xml:space="preserve">  </w:t>
      </w:r>
      <w:r w:rsidR="001B3326" w:rsidRPr="007E502D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1B3326" w:rsidRPr="007E502D" w:rsidRDefault="001B3326" w:rsidP="001B3326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</w:rPr>
      </w:pPr>
      <w:r w:rsidRPr="007E502D">
        <w:rPr>
          <w:rFonts w:ascii="Times New Roman" w:eastAsia="Times New Roman" w:hAnsi="Times New Roman" w:cs="Times New Roman"/>
        </w:rPr>
        <w:tab/>
      </w:r>
      <w:r w:rsidRPr="007E502D">
        <w:rPr>
          <w:rFonts w:ascii="Times New Roman" w:eastAsia="Times New Roman" w:hAnsi="Times New Roman" w:cs="Times New Roman"/>
        </w:rPr>
        <w:tab/>
        <w:t>Редакция газеты: Администрация Медаевского сельского поселения, тел:28-227</w:t>
      </w:r>
    </w:p>
    <w:p w:rsidR="001B3326" w:rsidRPr="007E502D" w:rsidRDefault="001B3326" w:rsidP="001B332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7E502D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7E502D">
        <w:rPr>
          <w:rFonts w:ascii="Times New Roman" w:eastAsia="Times New Roman" w:hAnsi="Times New Roman" w:cs="Times New Roman"/>
        </w:rPr>
        <w:t xml:space="preserve"> :</w:t>
      </w:r>
      <w:proofErr w:type="gramEnd"/>
      <w:r w:rsidRPr="007E502D">
        <w:rPr>
          <w:rFonts w:ascii="Times New Roman" w:eastAsia="Times New Roman" w:hAnsi="Times New Roman" w:cs="Times New Roman"/>
        </w:rPr>
        <w:t xml:space="preserve"> Глава Медаевского сельского поселения Е.Н.Голубева, тел 28-227</w:t>
      </w:r>
    </w:p>
    <w:p w:rsidR="001B3326" w:rsidRDefault="001B3326" w:rsidP="001B3326"/>
    <w:p w:rsidR="00075386" w:rsidRDefault="00075386"/>
    <w:sectPr w:rsidR="00075386" w:rsidSect="001E2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3326"/>
    <w:rsid w:val="00075386"/>
    <w:rsid w:val="001B3326"/>
    <w:rsid w:val="001E2036"/>
    <w:rsid w:val="007E502D"/>
    <w:rsid w:val="00823987"/>
    <w:rsid w:val="00921C5B"/>
    <w:rsid w:val="00994342"/>
    <w:rsid w:val="009B3928"/>
    <w:rsid w:val="00C51901"/>
    <w:rsid w:val="00C90C45"/>
    <w:rsid w:val="00CB6566"/>
    <w:rsid w:val="00E621F6"/>
    <w:rsid w:val="00F95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036"/>
  </w:style>
  <w:style w:type="paragraph" w:styleId="1">
    <w:name w:val="heading 1"/>
    <w:basedOn w:val="a"/>
    <w:next w:val="a"/>
    <w:link w:val="10"/>
    <w:qFormat/>
    <w:rsid w:val="001B33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3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B3326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33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B33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1B3326"/>
    <w:rPr>
      <w:rFonts w:ascii="Arial CYR" w:eastAsia="Times New Roman" w:hAnsi="Arial CYR" w:cs="Arial CYR"/>
      <w:sz w:val="24"/>
      <w:szCs w:val="24"/>
    </w:rPr>
  </w:style>
  <w:style w:type="character" w:styleId="a3">
    <w:name w:val="Hyperlink"/>
    <w:uiPriority w:val="99"/>
    <w:semiHidden/>
    <w:unhideWhenUsed/>
    <w:rsid w:val="001B3326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1B3326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1B33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B3326"/>
    <w:rPr>
      <w:rFonts w:ascii="Courier New" w:eastAsia="Times New Roman" w:hAnsi="Courier New" w:cs="Courier New"/>
      <w:sz w:val="20"/>
      <w:szCs w:val="20"/>
    </w:rPr>
  </w:style>
  <w:style w:type="paragraph" w:styleId="a5">
    <w:name w:val="Normal (Web)"/>
    <w:aliases w:val="Обычный (Web)"/>
    <w:basedOn w:val="a"/>
    <w:uiPriority w:val="99"/>
    <w:unhideWhenUsed/>
    <w:qFormat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semiHidden/>
    <w:unhideWhenUsed/>
    <w:rsid w:val="001B332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Верхний колонтитул Знак"/>
    <w:basedOn w:val="a0"/>
    <w:link w:val="a6"/>
    <w:semiHidden/>
    <w:rsid w:val="001B33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semiHidden/>
    <w:unhideWhenUsed/>
    <w:rsid w:val="001B332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Нижний колонтитул Знак"/>
    <w:basedOn w:val="a0"/>
    <w:link w:val="a8"/>
    <w:semiHidden/>
    <w:rsid w:val="001B33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Title"/>
    <w:basedOn w:val="a"/>
    <w:next w:val="a"/>
    <w:link w:val="ab"/>
    <w:qFormat/>
    <w:rsid w:val="001B3326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b">
    <w:name w:val="Название Знак"/>
    <w:basedOn w:val="a0"/>
    <w:link w:val="aa"/>
    <w:rsid w:val="001B332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c">
    <w:name w:val="Body Text Indent"/>
    <w:basedOn w:val="a"/>
    <w:link w:val="ad"/>
    <w:semiHidden/>
    <w:unhideWhenUsed/>
    <w:rsid w:val="001B3326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semiHidden/>
    <w:rsid w:val="001B3326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semiHidden/>
    <w:unhideWhenUsed/>
    <w:rsid w:val="001B3326"/>
    <w:pPr>
      <w:widowControl w:val="0"/>
      <w:autoSpaceDE w:val="0"/>
      <w:autoSpaceDN w:val="0"/>
      <w:adjustRightInd w:val="0"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1B3326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e">
    <w:name w:val="Balloon Text"/>
    <w:basedOn w:val="a"/>
    <w:link w:val="af"/>
    <w:semiHidden/>
    <w:unhideWhenUsed/>
    <w:rsid w:val="001B3326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basedOn w:val="a0"/>
    <w:link w:val="ae"/>
    <w:semiHidden/>
    <w:rsid w:val="001B3326"/>
    <w:rPr>
      <w:rFonts w:ascii="Tahoma" w:eastAsia="Times New Roman" w:hAnsi="Tahoma" w:cs="Tahoma"/>
      <w:sz w:val="16"/>
      <w:szCs w:val="16"/>
      <w:lang w:eastAsia="ar-SA"/>
    </w:rPr>
  </w:style>
  <w:style w:type="paragraph" w:styleId="af0">
    <w:name w:val="No Spacing"/>
    <w:uiPriority w:val="1"/>
    <w:qFormat/>
    <w:rsid w:val="001B3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1B332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B3326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1B332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B332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0">
    <w:name w:val="msonormal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B3326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B3326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B3326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B3326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B332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B332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B3326"/>
    <w:pPr>
      <w:pBdr>
        <w:left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B33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B3326"/>
    <w:pPr>
      <w:pBdr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B332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B3326"/>
    <w:pPr>
      <w:pBdr>
        <w:top w:val="single" w:sz="4" w:space="0" w:color="000000"/>
        <w:lef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B3326"/>
    <w:pPr>
      <w:pBdr>
        <w:top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B33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B332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B33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B332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B3326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B3326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1B332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juscontext">
    <w:name w:val="juscontext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1B33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a"/>
    <w:rsid w:val="001B3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1B332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1B33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rsid w:val="001B3326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2">
    <w:name w:val="Цветовое выделение"/>
    <w:uiPriority w:val="99"/>
    <w:rsid w:val="001B3326"/>
    <w:rPr>
      <w:b/>
      <w:bCs w:val="0"/>
      <w:color w:val="26282F"/>
    </w:rPr>
  </w:style>
  <w:style w:type="character" w:customStyle="1" w:styleId="af3">
    <w:name w:val="Гипертекстовая ссылка"/>
    <w:uiPriority w:val="99"/>
    <w:rsid w:val="001B3326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highlighthighlightactive">
    <w:name w:val="highlight highlight_active"/>
    <w:basedOn w:val="a0"/>
    <w:rsid w:val="001B3326"/>
  </w:style>
  <w:style w:type="table" w:styleId="af4">
    <w:name w:val="Table Grid"/>
    <w:basedOn w:val="a1"/>
    <w:rsid w:val="001B33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"/>
    <w:basedOn w:val="a"/>
    <w:link w:val="af6"/>
    <w:semiHidden/>
    <w:rsid w:val="00C51901"/>
    <w:pPr>
      <w:widowControl w:val="0"/>
      <w:suppressAutoHyphens/>
      <w:autoSpaceDE w:val="0"/>
      <w:spacing w:after="120" w:line="240" w:lineRule="auto"/>
    </w:pPr>
    <w:rPr>
      <w:rFonts w:ascii="Arial" w:eastAsia="Arial" w:hAnsi="Arial" w:cs="Times New Roman"/>
      <w:sz w:val="24"/>
      <w:szCs w:val="24"/>
    </w:rPr>
  </w:style>
  <w:style w:type="character" w:customStyle="1" w:styleId="af6">
    <w:name w:val="Основной текст Знак"/>
    <w:basedOn w:val="a0"/>
    <w:link w:val="af5"/>
    <w:semiHidden/>
    <w:rsid w:val="00C51901"/>
    <w:rPr>
      <w:rFonts w:ascii="Arial" w:eastAsia="Arial" w:hAnsi="Arial" w:cs="Times New Roman"/>
      <w:sz w:val="24"/>
      <w:szCs w:val="24"/>
    </w:rPr>
  </w:style>
  <w:style w:type="paragraph" w:customStyle="1" w:styleId="110">
    <w:name w:val="Заголовок 11"/>
    <w:basedOn w:val="a"/>
    <w:next w:val="a"/>
    <w:rsid w:val="00C5190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af7">
    <w:name w:val="Нормальный (таблица)"/>
    <w:basedOn w:val="a"/>
    <w:next w:val="a"/>
    <w:rsid w:val="00C51901"/>
    <w:pPr>
      <w:widowControl w:val="0"/>
      <w:suppressAutoHyphens/>
      <w:autoSpaceDE w:val="0"/>
      <w:spacing w:after="0" w:line="240" w:lineRule="auto"/>
      <w:jc w:val="both"/>
    </w:pPr>
    <w:rPr>
      <w:rFonts w:ascii="Arial" w:eastAsia="Arial" w:hAnsi="Arial" w:cs="Times New Roman"/>
      <w:sz w:val="24"/>
      <w:szCs w:val="24"/>
    </w:rPr>
  </w:style>
  <w:style w:type="paragraph" w:customStyle="1" w:styleId="ConsPlusTitle">
    <w:name w:val="ConsPlusTitle"/>
    <w:rsid w:val="00C51901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  <w:style w:type="character" w:customStyle="1" w:styleId="Heading5">
    <w:name w:val="Heading #5_"/>
    <w:link w:val="Heading50"/>
    <w:rsid w:val="00C51901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C51901"/>
    <w:pPr>
      <w:widowControl w:val="0"/>
      <w:shd w:val="clear" w:color="auto" w:fill="FFFFFF"/>
      <w:spacing w:before="200" w:line="232" w:lineRule="exact"/>
      <w:ind w:hanging="400"/>
      <w:jc w:val="both"/>
      <w:outlineLvl w:val="4"/>
    </w:pPr>
    <w:rPr>
      <w:b/>
      <w:bCs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0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2022-10-13T08:49:00Z</dcterms:created>
  <dcterms:modified xsi:type="dcterms:W3CDTF">2022-10-18T07:25:00Z</dcterms:modified>
</cp:coreProperties>
</file>