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EF2F14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565263" w:rsidRDefault="00EF2F14" w:rsidP="0056526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56526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901EE0">
        <w:rPr>
          <w:rFonts w:ascii="Times New Roman" w:eastAsia="Times New Roman" w:hAnsi="Times New Roman" w:cs="Times New Roman"/>
          <w:sz w:val="28"/>
          <w:szCs w:val="28"/>
        </w:rPr>
        <w:t>12 августа 2022 года  № 56</w:t>
      </w:r>
    </w:p>
    <w:p w:rsidR="00565263" w:rsidRDefault="00565263" w:rsidP="00565263">
      <w:pPr>
        <w:spacing w:after="0" w:line="240" w:lineRule="auto"/>
        <w:rPr>
          <w:rFonts w:ascii="Times New Roman" w:eastAsia="Times New Roman" w:hAnsi="Times New Roman" w:cs="Arial"/>
          <w:color w:val="000000"/>
          <w:sz w:val="24"/>
          <w:szCs w:val="24"/>
        </w:rPr>
      </w:pPr>
    </w:p>
    <w:p w:rsidR="00901EE0" w:rsidRPr="00DE014F" w:rsidRDefault="00901EE0" w:rsidP="00901EE0">
      <w:pPr>
        <w:jc w:val="center"/>
        <w:rPr>
          <w:rFonts w:ascii="Times New Roman" w:hAnsi="Times New Roman" w:cs="Times New Roman"/>
          <w:caps/>
          <w:sz w:val="27"/>
          <w:szCs w:val="27"/>
        </w:rPr>
      </w:pPr>
      <w:r>
        <w:rPr>
          <w:rFonts w:ascii="Times New Roman" w:hAnsi="Times New Roman" w:cs="Times New Roman"/>
          <w:caps/>
          <w:sz w:val="27"/>
          <w:szCs w:val="27"/>
        </w:rPr>
        <w:t>Совет</w:t>
      </w:r>
      <w:r w:rsidRPr="00DE014F">
        <w:rPr>
          <w:rFonts w:ascii="Times New Roman" w:hAnsi="Times New Roman" w:cs="Times New Roman"/>
          <w:caps/>
          <w:sz w:val="27"/>
          <w:szCs w:val="27"/>
        </w:rPr>
        <w:t xml:space="preserve"> депутатов </w:t>
      </w:r>
      <w:r>
        <w:rPr>
          <w:rFonts w:ascii="Times New Roman" w:hAnsi="Times New Roman" w:cs="Times New Roman"/>
          <w:caps/>
          <w:sz w:val="27"/>
          <w:szCs w:val="27"/>
        </w:rPr>
        <w:t>МЕДАЕВСКОГО</w:t>
      </w:r>
      <w:r w:rsidRPr="00DE014F">
        <w:rPr>
          <w:rFonts w:ascii="Times New Roman" w:hAnsi="Times New Roman" w:cs="Times New Roman"/>
          <w:caps/>
          <w:sz w:val="27"/>
          <w:szCs w:val="27"/>
        </w:rPr>
        <w:t xml:space="preserve"> СЕЛЬСКОГО ПОСЕЛЕНИЯ</w:t>
      </w:r>
    </w:p>
    <w:p w:rsidR="00901EE0" w:rsidRPr="00DE014F" w:rsidRDefault="00901EE0" w:rsidP="00901EE0">
      <w:pPr>
        <w:jc w:val="center"/>
        <w:rPr>
          <w:rFonts w:ascii="Times New Roman" w:hAnsi="Times New Roman" w:cs="Times New Roman"/>
          <w:sz w:val="27"/>
          <w:szCs w:val="27"/>
        </w:rPr>
      </w:pPr>
      <w:r w:rsidRPr="00DE014F">
        <w:rPr>
          <w:rFonts w:ascii="Times New Roman" w:hAnsi="Times New Roman" w:cs="Times New Roman"/>
          <w:caps/>
          <w:sz w:val="27"/>
          <w:szCs w:val="27"/>
        </w:rPr>
        <w:t>ЧАМЗИНСКОГО МУНИЦИПАЛЬНОГО РАЙОНА</w:t>
      </w:r>
    </w:p>
    <w:p w:rsidR="00901EE0" w:rsidRPr="00901EE0" w:rsidRDefault="00901EE0" w:rsidP="00901EE0">
      <w:pPr>
        <w:pStyle w:val="1"/>
        <w:spacing w:before="0"/>
        <w:jc w:val="center"/>
        <w:rPr>
          <w:rFonts w:ascii="Times New Roman" w:hAnsi="Times New Roman"/>
          <w:b w:val="0"/>
          <w:caps/>
          <w:color w:val="auto"/>
          <w:sz w:val="27"/>
          <w:szCs w:val="27"/>
        </w:rPr>
      </w:pPr>
      <w:r w:rsidRPr="00901EE0">
        <w:rPr>
          <w:rFonts w:ascii="Times New Roman" w:hAnsi="Times New Roman"/>
          <w:b w:val="0"/>
          <w:caps/>
          <w:color w:val="auto"/>
          <w:sz w:val="27"/>
          <w:szCs w:val="27"/>
        </w:rPr>
        <w:t>Республики Мордовия</w:t>
      </w:r>
    </w:p>
    <w:p w:rsidR="00901EE0" w:rsidRPr="00DE014F" w:rsidRDefault="00901EE0" w:rsidP="00901EE0">
      <w:pPr>
        <w:jc w:val="center"/>
        <w:rPr>
          <w:rFonts w:ascii="Times New Roman" w:hAnsi="Times New Roman" w:cs="Times New Roman"/>
          <w:b/>
          <w:sz w:val="27"/>
          <w:szCs w:val="27"/>
        </w:rPr>
      </w:pPr>
      <w:r w:rsidRPr="00DE014F">
        <w:rPr>
          <w:rFonts w:ascii="Times New Roman" w:hAnsi="Times New Roman" w:cs="Times New Roman"/>
          <w:b/>
          <w:sz w:val="27"/>
          <w:szCs w:val="27"/>
        </w:rPr>
        <w:t>РЕШЕНИЕ</w:t>
      </w:r>
    </w:p>
    <w:p w:rsidR="00901EE0" w:rsidRPr="00DE014F" w:rsidRDefault="00901EE0" w:rsidP="00901EE0">
      <w:pPr>
        <w:jc w:val="center"/>
        <w:rPr>
          <w:rFonts w:ascii="Times New Roman" w:hAnsi="Times New Roman" w:cs="Times New Roman"/>
          <w:sz w:val="27"/>
          <w:szCs w:val="27"/>
        </w:rPr>
      </w:pPr>
      <w:r w:rsidRPr="00DE014F">
        <w:rPr>
          <w:rFonts w:ascii="Times New Roman" w:hAnsi="Times New Roman" w:cs="Times New Roman"/>
          <w:sz w:val="27"/>
          <w:szCs w:val="27"/>
        </w:rPr>
        <w:t>(</w:t>
      </w:r>
      <w:r>
        <w:rPr>
          <w:rFonts w:ascii="Times New Roman" w:hAnsi="Times New Roman" w:cs="Times New Roman"/>
          <w:sz w:val="27"/>
          <w:szCs w:val="27"/>
          <w:lang w:val="en-US"/>
        </w:rPr>
        <w:t>XII</w:t>
      </w:r>
      <w:r w:rsidRPr="00DE014F">
        <w:rPr>
          <w:rFonts w:ascii="Times New Roman" w:hAnsi="Times New Roman" w:cs="Times New Roman"/>
          <w:sz w:val="27"/>
          <w:szCs w:val="27"/>
        </w:rPr>
        <w:t>-я внеочередная сессия)</w:t>
      </w:r>
    </w:p>
    <w:p w:rsidR="00901EE0" w:rsidRPr="00DE014F" w:rsidRDefault="00901EE0" w:rsidP="00901EE0">
      <w:pPr>
        <w:jc w:val="center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bCs/>
          <w:sz w:val="27"/>
          <w:szCs w:val="27"/>
        </w:rPr>
        <w:t>12.08</w:t>
      </w:r>
      <w:r w:rsidRPr="00DE014F">
        <w:rPr>
          <w:rFonts w:ascii="Times New Roman" w:hAnsi="Times New Roman" w:cs="Times New Roman"/>
          <w:bCs/>
          <w:sz w:val="27"/>
          <w:szCs w:val="27"/>
        </w:rPr>
        <w:t xml:space="preserve">.2022г.                                                                                             </w:t>
      </w:r>
      <w:r>
        <w:rPr>
          <w:rFonts w:ascii="Times New Roman" w:hAnsi="Times New Roman" w:cs="Times New Roman"/>
          <w:sz w:val="27"/>
          <w:szCs w:val="27"/>
        </w:rPr>
        <w:t>№ 38</w:t>
      </w:r>
    </w:p>
    <w:p w:rsidR="00901EE0" w:rsidRPr="00901EE0" w:rsidRDefault="00901EE0" w:rsidP="00901EE0">
      <w:pPr>
        <w:pStyle w:val="1"/>
        <w:spacing w:before="0"/>
        <w:jc w:val="center"/>
        <w:rPr>
          <w:rFonts w:ascii="Times New Roman" w:hAnsi="Times New Roman"/>
          <w:color w:val="auto"/>
          <w:sz w:val="27"/>
          <w:szCs w:val="27"/>
        </w:rPr>
      </w:pPr>
      <w:r w:rsidRPr="00901EE0">
        <w:rPr>
          <w:rFonts w:ascii="Times New Roman" w:hAnsi="Times New Roman"/>
          <w:color w:val="auto"/>
          <w:sz w:val="27"/>
          <w:szCs w:val="27"/>
        </w:rPr>
        <w:t>с. Медаево</w:t>
      </w:r>
    </w:p>
    <w:p w:rsidR="00901EE0" w:rsidRPr="00DE014F" w:rsidRDefault="00901EE0" w:rsidP="00901EE0">
      <w:pPr>
        <w:contextualSpacing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DE014F">
        <w:rPr>
          <w:rFonts w:ascii="Times New Roman" w:hAnsi="Times New Roman" w:cs="Times New Roman"/>
          <w:b/>
          <w:sz w:val="27"/>
          <w:szCs w:val="27"/>
        </w:rPr>
        <w:t xml:space="preserve">О внесении изменений в решение Совета депутатов </w:t>
      </w:r>
      <w:r>
        <w:rPr>
          <w:rFonts w:ascii="Times New Roman" w:hAnsi="Times New Roman" w:cs="Times New Roman"/>
          <w:b/>
          <w:sz w:val="27"/>
          <w:szCs w:val="27"/>
        </w:rPr>
        <w:t xml:space="preserve">Медаевского </w:t>
      </w:r>
      <w:r w:rsidRPr="00DE014F">
        <w:rPr>
          <w:rFonts w:ascii="Times New Roman" w:hAnsi="Times New Roman" w:cs="Times New Roman"/>
          <w:b/>
          <w:sz w:val="27"/>
          <w:szCs w:val="27"/>
        </w:rPr>
        <w:t xml:space="preserve"> сельского поселения </w:t>
      </w:r>
      <w:r w:rsidRPr="00C241AD">
        <w:rPr>
          <w:rFonts w:ascii="Times New Roman" w:hAnsi="Times New Roman" w:cs="Times New Roman"/>
          <w:b/>
          <w:sz w:val="27"/>
          <w:szCs w:val="27"/>
        </w:rPr>
        <w:t xml:space="preserve">от </w:t>
      </w:r>
      <w:r>
        <w:rPr>
          <w:rFonts w:ascii="Times New Roman" w:hAnsi="Times New Roman" w:cs="Times New Roman"/>
          <w:b/>
          <w:sz w:val="27"/>
          <w:szCs w:val="27"/>
        </w:rPr>
        <w:t>02.09</w:t>
      </w:r>
      <w:r w:rsidRPr="00C241AD">
        <w:rPr>
          <w:rFonts w:ascii="Times New Roman" w:hAnsi="Times New Roman" w:cs="Times New Roman"/>
          <w:b/>
          <w:sz w:val="27"/>
          <w:szCs w:val="27"/>
        </w:rPr>
        <w:t>.2021г. №</w:t>
      </w:r>
      <w:r>
        <w:rPr>
          <w:rFonts w:ascii="Times New Roman" w:hAnsi="Times New Roman" w:cs="Times New Roman"/>
          <w:b/>
          <w:sz w:val="27"/>
          <w:szCs w:val="27"/>
        </w:rPr>
        <w:t xml:space="preserve"> 111</w:t>
      </w:r>
      <w:r w:rsidRPr="00C241AD">
        <w:rPr>
          <w:rFonts w:ascii="Times New Roman" w:hAnsi="Times New Roman" w:cs="Times New Roman"/>
          <w:b/>
          <w:sz w:val="27"/>
          <w:szCs w:val="27"/>
        </w:rPr>
        <w:t xml:space="preserve"> «Об</w:t>
      </w:r>
      <w:r w:rsidRPr="00DE014F">
        <w:rPr>
          <w:rFonts w:ascii="Times New Roman" w:hAnsi="Times New Roman" w:cs="Times New Roman"/>
          <w:b/>
          <w:sz w:val="27"/>
          <w:szCs w:val="27"/>
        </w:rPr>
        <w:t xml:space="preserve"> утверждении Порядка </w:t>
      </w:r>
    </w:p>
    <w:p w:rsidR="00901EE0" w:rsidRDefault="00901EE0" w:rsidP="00901EE0">
      <w:pPr>
        <w:contextualSpacing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DE014F">
        <w:rPr>
          <w:rFonts w:ascii="Times New Roman" w:hAnsi="Times New Roman" w:cs="Times New Roman"/>
          <w:b/>
          <w:sz w:val="27"/>
          <w:szCs w:val="27"/>
        </w:rPr>
        <w:t xml:space="preserve">организации и проведения публичных слушаний в </w:t>
      </w:r>
      <w:r>
        <w:rPr>
          <w:rFonts w:ascii="Times New Roman" w:hAnsi="Times New Roman" w:cs="Times New Roman"/>
          <w:b/>
          <w:sz w:val="27"/>
          <w:szCs w:val="27"/>
        </w:rPr>
        <w:t>Медаевском</w:t>
      </w:r>
      <w:r w:rsidRPr="00DE014F">
        <w:rPr>
          <w:rFonts w:ascii="Times New Roman" w:hAnsi="Times New Roman" w:cs="Times New Roman"/>
          <w:b/>
          <w:sz w:val="27"/>
          <w:szCs w:val="27"/>
        </w:rPr>
        <w:t xml:space="preserve"> сельском поселении Чамзинского муниципального района Республики Мордовия»</w:t>
      </w:r>
    </w:p>
    <w:p w:rsidR="00901EE0" w:rsidRPr="00DE014F" w:rsidRDefault="00901EE0" w:rsidP="00901EE0">
      <w:pPr>
        <w:contextualSpacing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901EE0" w:rsidRDefault="00901EE0" w:rsidP="00901EE0">
      <w:pPr>
        <w:contextualSpacing/>
        <w:rPr>
          <w:rFonts w:ascii="Times New Roman" w:hAnsi="Times New Roman" w:cs="Times New Roman"/>
          <w:sz w:val="27"/>
          <w:szCs w:val="27"/>
        </w:rPr>
      </w:pPr>
      <w:r w:rsidRPr="00DE014F">
        <w:rPr>
          <w:rFonts w:ascii="Times New Roman" w:hAnsi="Times New Roman" w:cs="Times New Roman"/>
          <w:sz w:val="27"/>
          <w:szCs w:val="27"/>
        </w:rPr>
        <w:t>В соответствии с Постановлением Правительства Российской Федерации от 03.02.2022г. №101 Об утверждении Правил использования федеральной государственной информационной системы «Единый портал государственных и муниципальных услуг (функций)»,</w:t>
      </w:r>
      <w:r w:rsidRPr="00DE014F">
        <w:rPr>
          <w:rFonts w:ascii="Times New Roman" w:hAnsi="Times New Roman" w:cs="Times New Roman"/>
          <w:color w:val="FF0000"/>
          <w:sz w:val="27"/>
          <w:szCs w:val="27"/>
        </w:rPr>
        <w:t xml:space="preserve"> </w:t>
      </w:r>
      <w:r w:rsidRPr="00DE014F">
        <w:rPr>
          <w:rFonts w:ascii="Times New Roman" w:hAnsi="Times New Roman" w:cs="Times New Roman"/>
          <w:sz w:val="27"/>
          <w:szCs w:val="27"/>
        </w:rPr>
        <w:t xml:space="preserve">Совет депутатов </w:t>
      </w:r>
      <w:r>
        <w:rPr>
          <w:rFonts w:ascii="Times New Roman" w:hAnsi="Times New Roman" w:cs="Times New Roman"/>
          <w:sz w:val="27"/>
          <w:szCs w:val="27"/>
        </w:rPr>
        <w:t>Медаевского</w:t>
      </w:r>
      <w:r w:rsidRPr="00DE014F">
        <w:rPr>
          <w:rFonts w:ascii="Times New Roman" w:hAnsi="Times New Roman" w:cs="Times New Roman"/>
          <w:sz w:val="27"/>
          <w:szCs w:val="27"/>
        </w:rPr>
        <w:t xml:space="preserve"> сельского поселения Чамзинского муниципального района Республики Мордовия </w:t>
      </w:r>
    </w:p>
    <w:p w:rsidR="00901EE0" w:rsidRPr="00DE014F" w:rsidRDefault="00901EE0" w:rsidP="00901EE0">
      <w:pPr>
        <w:contextualSpacing/>
        <w:jc w:val="center"/>
        <w:rPr>
          <w:rFonts w:ascii="Times New Roman" w:hAnsi="Times New Roman" w:cs="Times New Roman"/>
          <w:color w:val="FF0000"/>
          <w:sz w:val="27"/>
          <w:szCs w:val="27"/>
        </w:rPr>
      </w:pPr>
      <w:r w:rsidRPr="00DE014F">
        <w:rPr>
          <w:rFonts w:ascii="Times New Roman" w:hAnsi="Times New Roman" w:cs="Times New Roman"/>
          <w:b/>
          <w:sz w:val="27"/>
          <w:szCs w:val="27"/>
        </w:rPr>
        <w:t>р е ш и л :</w:t>
      </w:r>
    </w:p>
    <w:p w:rsidR="00901EE0" w:rsidRPr="00DE014F" w:rsidRDefault="00901EE0" w:rsidP="00901EE0">
      <w:pPr>
        <w:ind w:firstLine="708"/>
        <w:contextualSpacing/>
        <w:rPr>
          <w:rFonts w:ascii="Times New Roman" w:hAnsi="Times New Roman" w:cs="Times New Roman"/>
          <w:sz w:val="27"/>
          <w:szCs w:val="27"/>
        </w:rPr>
      </w:pPr>
      <w:r w:rsidRPr="00DE014F">
        <w:rPr>
          <w:rFonts w:ascii="Times New Roman" w:hAnsi="Times New Roman" w:cs="Times New Roman"/>
          <w:sz w:val="27"/>
          <w:szCs w:val="27"/>
        </w:rPr>
        <w:t>1. Внести в</w:t>
      </w:r>
      <w:bookmarkStart w:id="0" w:name="sub_3"/>
      <w:r w:rsidRPr="00DE014F">
        <w:rPr>
          <w:rFonts w:ascii="Times New Roman" w:hAnsi="Times New Roman" w:cs="Times New Roman"/>
          <w:sz w:val="27"/>
          <w:szCs w:val="27"/>
        </w:rPr>
        <w:t xml:space="preserve"> решение Совета депутатов </w:t>
      </w:r>
      <w:r>
        <w:rPr>
          <w:rFonts w:ascii="Times New Roman" w:hAnsi="Times New Roman" w:cs="Times New Roman"/>
          <w:sz w:val="27"/>
          <w:szCs w:val="27"/>
        </w:rPr>
        <w:t>Медаевского сельского поселения от 02.09.2021г. № 111</w:t>
      </w:r>
      <w:r w:rsidRPr="00DE014F">
        <w:rPr>
          <w:rFonts w:ascii="Times New Roman" w:hAnsi="Times New Roman" w:cs="Times New Roman"/>
          <w:sz w:val="27"/>
          <w:szCs w:val="27"/>
        </w:rPr>
        <w:t xml:space="preserve"> «Об утверждении Порядка организации и проведения публичных слушаний в </w:t>
      </w:r>
      <w:r>
        <w:rPr>
          <w:rFonts w:ascii="Times New Roman" w:hAnsi="Times New Roman" w:cs="Times New Roman"/>
          <w:sz w:val="27"/>
          <w:szCs w:val="27"/>
        </w:rPr>
        <w:t>Медаевском</w:t>
      </w:r>
      <w:r w:rsidRPr="00DE014F">
        <w:rPr>
          <w:rFonts w:ascii="Times New Roman" w:hAnsi="Times New Roman" w:cs="Times New Roman"/>
          <w:sz w:val="27"/>
          <w:szCs w:val="27"/>
        </w:rPr>
        <w:t xml:space="preserve"> сельском поселении Чамзинского муниципального района Республики Мордовия» следующие изменения:</w:t>
      </w:r>
    </w:p>
    <w:p w:rsidR="00901EE0" w:rsidRPr="00DE014F" w:rsidRDefault="00901EE0" w:rsidP="00901EE0">
      <w:pPr>
        <w:ind w:firstLine="708"/>
        <w:contextualSpacing/>
        <w:rPr>
          <w:rFonts w:ascii="Times New Roman" w:hAnsi="Times New Roman" w:cs="Times New Roman"/>
          <w:sz w:val="27"/>
          <w:szCs w:val="27"/>
        </w:rPr>
      </w:pPr>
      <w:r w:rsidRPr="00DE014F">
        <w:rPr>
          <w:rFonts w:ascii="Times New Roman" w:hAnsi="Times New Roman" w:cs="Times New Roman"/>
          <w:sz w:val="27"/>
          <w:szCs w:val="27"/>
        </w:rPr>
        <w:t xml:space="preserve">1) раздел 1 «Общие положения» Порядка организации и проведения публичных слушаний в </w:t>
      </w:r>
      <w:r>
        <w:rPr>
          <w:rFonts w:ascii="Times New Roman" w:hAnsi="Times New Roman" w:cs="Times New Roman"/>
          <w:sz w:val="27"/>
          <w:szCs w:val="27"/>
        </w:rPr>
        <w:t>Медаевском</w:t>
      </w:r>
      <w:r w:rsidRPr="00DE014F">
        <w:rPr>
          <w:rFonts w:ascii="Times New Roman" w:hAnsi="Times New Roman" w:cs="Times New Roman"/>
          <w:sz w:val="27"/>
          <w:szCs w:val="27"/>
        </w:rPr>
        <w:t xml:space="preserve"> сельском поселении Чамзинского муниципального района Республики Мордовия дополнить пунктом 1.6. следующего содержания:</w:t>
      </w:r>
    </w:p>
    <w:p w:rsidR="00901EE0" w:rsidRPr="00DE014F" w:rsidRDefault="00901EE0" w:rsidP="00901EE0">
      <w:pPr>
        <w:contextualSpacing/>
        <w:rPr>
          <w:rFonts w:ascii="Times New Roman" w:hAnsi="Times New Roman" w:cs="Times New Roman"/>
          <w:sz w:val="27"/>
          <w:szCs w:val="27"/>
        </w:rPr>
      </w:pPr>
      <w:r w:rsidRPr="00DE014F">
        <w:rPr>
          <w:rFonts w:ascii="Times New Roman" w:hAnsi="Times New Roman" w:cs="Times New Roman"/>
          <w:sz w:val="27"/>
          <w:szCs w:val="27"/>
        </w:rPr>
        <w:t xml:space="preserve">«1.6. Для обеспечения возможности представления жителями муниципального образования своих замечаний и предложений по вынесенному на обсуждение проекту муниципального правового акта, участия жителей в публичных слушаниях, опубликования (обнародования) результатов публичных слушаний, включая мотивированное обоснование принятых решений, может быть использована Федеральная </w:t>
      </w:r>
      <w:r w:rsidRPr="00DE014F">
        <w:rPr>
          <w:rFonts w:ascii="Times New Roman" w:hAnsi="Times New Roman" w:cs="Times New Roman"/>
          <w:sz w:val="27"/>
          <w:szCs w:val="27"/>
        </w:rPr>
        <w:lastRenderedPageBreak/>
        <w:t>государственная информационная система «Единый портал государственных и муниципальных услуг (функций)».</w:t>
      </w:r>
    </w:p>
    <w:p w:rsidR="00901EE0" w:rsidRPr="00DE014F" w:rsidRDefault="00901EE0" w:rsidP="00901EE0">
      <w:pPr>
        <w:pStyle w:val="aa"/>
        <w:ind w:left="0"/>
        <w:rPr>
          <w:sz w:val="27"/>
          <w:szCs w:val="27"/>
        </w:rPr>
      </w:pPr>
      <w:r w:rsidRPr="00DE014F">
        <w:rPr>
          <w:sz w:val="27"/>
          <w:szCs w:val="27"/>
        </w:rPr>
        <w:tab/>
        <w:t xml:space="preserve">2. Настоящее решение вступает в силу </w:t>
      </w:r>
      <w:r>
        <w:rPr>
          <w:sz w:val="27"/>
          <w:szCs w:val="27"/>
        </w:rPr>
        <w:t xml:space="preserve">после </w:t>
      </w:r>
      <w:r w:rsidRPr="00DE014F">
        <w:rPr>
          <w:sz w:val="27"/>
          <w:szCs w:val="27"/>
        </w:rPr>
        <w:t xml:space="preserve"> его официального опубликования в </w:t>
      </w:r>
      <w:r>
        <w:rPr>
          <w:sz w:val="27"/>
          <w:szCs w:val="27"/>
        </w:rPr>
        <w:t>Информационном бюллетене "Вести" Медаевского</w:t>
      </w:r>
      <w:r w:rsidRPr="00DE014F">
        <w:rPr>
          <w:sz w:val="27"/>
          <w:szCs w:val="27"/>
        </w:rPr>
        <w:t xml:space="preserve"> сельского поселения.</w:t>
      </w:r>
    </w:p>
    <w:p w:rsidR="00901EE0" w:rsidRPr="00DE014F" w:rsidRDefault="00901EE0" w:rsidP="00901EE0">
      <w:pPr>
        <w:tabs>
          <w:tab w:val="left" w:pos="1134"/>
        </w:tabs>
        <w:rPr>
          <w:rFonts w:ascii="Times New Roman" w:hAnsi="Times New Roman" w:cs="Times New Roman"/>
          <w:sz w:val="27"/>
          <w:szCs w:val="27"/>
        </w:rPr>
      </w:pPr>
    </w:p>
    <w:p w:rsidR="00901EE0" w:rsidRPr="00DE014F" w:rsidRDefault="00901EE0" w:rsidP="00901EE0">
      <w:pPr>
        <w:tabs>
          <w:tab w:val="left" w:pos="1134"/>
        </w:tabs>
        <w:rPr>
          <w:rFonts w:ascii="Times New Roman" w:hAnsi="Times New Roman" w:cs="Times New Roman"/>
          <w:sz w:val="27"/>
          <w:szCs w:val="27"/>
        </w:rPr>
      </w:pPr>
    </w:p>
    <w:p w:rsidR="00901EE0" w:rsidRPr="00DE014F" w:rsidRDefault="00901EE0" w:rsidP="00901EE0">
      <w:pPr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Глава Медаевского</w:t>
      </w:r>
      <w:r w:rsidRPr="00DE014F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</w:p>
    <w:p w:rsidR="00901EE0" w:rsidRPr="00DE014F" w:rsidRDefault="00901EE0" w:rsidP="00901EE0">
      <w:pPr>
        <w:rPr>
          <w:rFonts w:ascii="Times New Roman" w:hAnsi="Times New Roman" w:cs="Times New Roman"/>
          <w:sz w:val="27"/>
          <w:szCs w:val="27"/>
        </w:rPr>
      </w:pPr>
      <w:r w:rsidRPr="00DE014F">
        <w:rPr>
          <w:rFonts w:ascii="Times New Roman" w:hAnsi="Times New Roman" w:cs="Times New Roman"/>
          <w:sz w:val="27"/>
          <w:szCs w:val="27"/>
        </w:rPr>
        <w:t>Чамзинского муниципального района</w:t>
      </w:r>
    </w:p>
    <w:p w:rsidR="00901EE0" w:rsidRPr="00DE014F" w:rsidRDefault="00901EE0" w:rsidP="00901EE0">
      <w:pPr>
        <w:rPr>
          <w:rFonts w:ascii="Times New Roman" w:hAnsi="Times New Roman" w:cs="Times New Roman"/>
          <w:sz w:val="27"/>
          <w:szCs w:val="27"/>
        </w:rPr>
      </w:pPr>
      <w:r w:rsidRPr="00DE014F">
        <w:rPr>
          <w:rFonts w:ascii="Times New Roman" w:hAnsi="Times New Roman" w:cs="Times New Roman"/>
          <w:sz w:val="27"/>
          <w:szCs w:val="27"/>
        </w:rPr>
        <w:t xml:space="preserve">Республики Мордовия                                                                   </w:t>
      </w:r>
      <w:bookmarkEnd w:id="0"/>
      <w:r>
        <w:rPr>
          <w:rFonts w:ascii="Times New Roman" w:hAnsi="Times New Roman" w:cs="Times New Roman"/>
          <w:sz w:val="27"/>
          <w:szCs w:val="27"/>
        </w:rPr>
        <w:t>Е.Н.Голубева</w:t>
      </w:r>
    </w:p>
    <w:p w:rsidR="00901EE0" w:rsidRDefault="00901EE0" w:rsidP="000D2159">
      <w:pPr>
        <w:jc w:val="center"/>
        <w:rPr>
          <w:sz w:val="26"/>
          <w:szCs w:val="26"/>
        </w:rPr>
      </w:pPr>
    </w:p>
    <w:p w:rsidR="00901EE0" w:rsidRDefault="00901EE0" w:rsidP="000D2159">
      <w:pPr>
        <w:jc w:val="center"/>
        <w:rPr>
          <w:sz w:val="26"/>
          <w:szCs w:val="26"/>
        </w:rPr>
      </w:pPr>
    </w:p>
    <w:p w:rsidR="00901EE0" w:rsidRDefault="00901EE0" w:rsidP="000D2159">
      <w:pPr>
        <w:jc w:val="center"/>
        <w:rPr>
          <w:sz w:val="26"/>
          <w:szCs w:val="26"/>
        </w:rPr>
      </w:pPr>
    </w:p>
    <w:p w:rsidR="00901EE0" w:rsidRDefault="00901EE0" w:rsidP="000D2159">
      <w:pPr>
        <w:jc w:val="center"/>
        <w:rPr>
          <w:sz w:val="26"/>
          <w:szCs w:val="26"/>
        </w:rPr>
      </w:pPr>
    </w:p>
    <w:p w:rsidR="00901EE0" w:rsidRDefault="00901EE0" w:rsidP="000D2159">
      <w:pPr>
        <w:jc w:val="center"/>
        <w:rPr>
          <w:sz w:val="26"/>
          <w:szCs w:val="26"/>
        </w:rPr>
      </w:pPr>
    </w:p>
    <w:p w:rsidR="00901EE0" w:rsidRDefault="00901EE0" w:rsidP="000D2159">
      <w:pPr>
        <w:jc w:val="center"/>
        <w:rPr>
          <w:sz w:val="26"/>
          <w:szCs w:val="26"/>
        </w:rPr>
      </w:pPr>
    </w:p>
    <w:p w:rsidR="000D2159" w:rsidRDefault="000D2159" w:rsidP="000D2159">
      <w:pPr>
        <w:jc w:val="center"/>
      </w:pPr>
      <w:r>
        <w:rPr>
          <w:sz w:val="26"/>
          <w:szCs w:val="26"/>
        </w:rPr>
        <w:t xml:space="preserve">      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0D2159" w:rsidRDefault="000D2159" w:rsidP="000D2159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0D2159" w:rsidRDefault="00E358E8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 : Глава</w:t>
      </w:r>
      <w:r w:rsidR="000D2159">
        <w:rPr>
          <w:rFonts w:ascii="Times New Roman" w:eastAsia="Times New Roman" w:hAnsi="Times New Roman" w:cs="Times New Roman"/>
          <w:sz w:val="20"/>
          <w:szCs w:val="20"/>
        </w:rPr>
        <w:t xml:space="preserve"> Медаевского сельского поселения Е.Н.Голубева, тел 28-227</w:t>
      </w:r>
    </w:p>
    <w:p w:rsidR="00FB42C7" w:rsidRDefault="00FB42C7"/>
    <w:sectPr w:rsidR="00FB42C7" w:rsidSect="001D2E81">
      <w:headerReference w:type="even" r:id="rId8"/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4D35" w:rsidRDefault="001A4D35" w:rsidP="005B20D8">
      <w:pPr>
        <w:spacing w:after="0" w:line="240" w:lineRule="auto"/>
      </w:pPr>
      <w:r>
        <w:separator/>
      </w:r>
    </w:p>
  </w:endnote>
  <w:endnote w:type="continuationSeparator" w:id="1">
    <w:p w:rsidR="001A4D35" w:rsidRDefault="001A4D35" w:rsidP="005B2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4D35" w:rsidRDefault="001A4D35" w:rsidP="005B20D8">
      <w:pPr>
        <w:spacing w:after="0" w:line="240" w:lineRule="auto"/>
      </w:pPr>
      <w:r>
        <w:separator/>
      </w:r>
    </w:p>
  </w:footnote>
  <w:footnote w:type="continuationSeparator" w:id="1">
    <w:p w:rsidR="001A4D35" w:rsidRDefault="001A4D35" w:rsidP="005B2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9E6DCA" w:rsidP="0092302E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565263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AE0FB9" w:rsidRDefault="001A4D35" w:rsidP="00AE0FB9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1A4D35" w:rsidP="00AE0FB9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1765380A"/>
    <w:multiLevelType w:val="hybridMultilevel"/>
    <w:tmpl w:val="450C29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4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6A3F4AE2"/>
    <w:multiLevelType w:val="hybridMultilevel"/>
    <w:tmpl w:val="C638FA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4"/>
  </w:num>
  <w:num w:numId="5">
    <w:abstractNumId w:val="3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F2F14"/>
    <w:rsid w:val="000221FF"/>
    <w:rsid w:val="00033985"/>
    <w:rsid w:val="000D2159"/>
    <w:rsid w:val="001A4D35"/>
    <w:rsid w:val="001D2E81"/>
    <w:rsid w:val="002A11A1"/>
    <w:rsid w:val="002F5361"/>
    <w:rsid w:val="00396378"/>
    <w:rsid w:val="00565263"/>
    <w:rsid w:val="005B20D8"/>
    <w:rsid w:val="00901EE0"/>
    <w:rsid w:val="009E6DCA"/>
    <w:rsid w:val="00BF7699"/>
    <w:rsid w:val="00D44CB8"/>
    <w:rsid w:val="00DE7513"/>
    <w:rsid w:val="00E358E8"/>
    <w:rsid w:val="00EF2F14"/>
    <w:rsid w:val="00FB42C7"/>
    <w:rsid w:val="00FC66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85"/>
  </w:style>
  <w:style w:type="paragraph" w:styleId="1">
    <w:name w:val="heading 1"/>
    <w:basedOn w:val="a"/>
    <w:next w:val="a"/>
    <w:link w:val="10"/>
    <w:uiPriority w:val="9"/>
    <w:qFormat/>
    <w:rsid w:val="00E358E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11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1">
    <w:name w:val="Body Text 2"/>
    <w:basedOn w:val="a"/>
    <w:link w:val="22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2A11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andard">
    <w:name w:val="Standard"/>
    <w:rsid w:val="0056526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styleId="af1">
    <w:name w:val="page number"/>
    <w:basedOn w:val="a0"/>
    <w:rsid w:val="00565263"/>
  </w:style>
  <w:style w:type="character" w:customStyle="1" w:styleId="10">
    <w:name w:val="Заголовок 1 Знак"/>
    <w:basedOn w:val="a0"/>
    <w:link w:val="1"/>
    <w:uiPriority w:val="9"/>
    <w:rsid w:val="00E358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f2">
    <w:name w:val="Цветовое выделение"/>
    <w:uiPriority w:val="99"/>
    <w:rsid w:val="00E358E8"/>
    <w:rPr>
      <w:b/>
      <w:color w:val="26282F"/>
    </w:rPr>
  </w:style>
  <w:style w:type="character" w:customStyle="1" w:styleId="af3">
    <w:name w:val="Гипертекстовая ссылка"/>
    <w:uiPriority w:val="99"/>
    <w:rsid w:val="00E358E8"/>
    <w:rPr>
      <w:rFonts w:cs="Times New Roman"/>
      <w:b w:val="0"/>
      <w:color w:val="106BBE"/>
    </w:rPr>
  </w:style>
  <w:style w:type="paragraph" w:customStyle="1" w:styleId="juscontext">
    <w:name w:val="juscontext"/>
    <w:basedOn w:val="a"/>
    <w:rsid w:val="00E358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A2F4C-67C1-4CD1-B068-73670DF05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416</Words>
  <Characters>2374</Characters>
  <Application>Microsoft Office Word</Application>
  <DocSecurity>0</DocSecurity>
  <Lines>19</Lines>
  <Paragraphs>5</Paragraphs>
  <ScaleCrop>false</ScaleCrop>
  <Company/>
  <LinksUpToDate>false</LinksUpToDate>
  <CharactersWithSpaces>2785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11</cp:revision>
  <dcterms:created xsi:type="dcterms:W3CDTF">2022-01-13T09:30:00Z</dcterms:created>
  <dcterms:modified xsi:type="dcterms:W3CDTF">2022-08-30T07:44:00Z</dcterms:modified>
</cp:coreProperties>
</file>