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CDA" w:rsidRPr="00284CDA" w:rsidRDefault="00284CDA" w:rsidP="00284CDA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bCs/>
          <w:sz w:val="28"/>
          <w:szCs w:val="28"/>
        </w:rPr>
      </w:pPr>
      <w:r w:rsidRPr="00284CDA">
        <w:rPr>
          <w:rFonts w:ascii="Arial" w:hAnsi="Arial" w:cs="Arial"/>
          <w:b/>
          <w:bCs/>
          <w:caps/>
          <w:sz w:val="28"/>
          <w:szCs w:val="28"/>
        </w:rPr>
        <w:t>АДМИНИСТРАЦИЯ</w:t>
      </w:r>
    </w:p>
    <w:p w:rsidR="00284CDA" w:rsidRPr="00284CDA" w:rsidRDefault="00284CDA" w:rsidP="00284CDA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bCs/>
          <w:sz w:val="28"/>
          <w:szCs w:val="28"/>
        </w:rPr>
      </w:pPr>
      <w:r w:rsidRPr="00284CDA">
        <w:rPr>
          <w:rFonts w:ascii="Arial" w:hAnsi="Arial" w:cs="Arial"/>
          <w:b/>
          <w:bCs/>
          <w:caps/>
          <w:sz w:val="28"/>
          <w:szCs w:val="28"/>
        </w:rPr>
        <w:t>МИЧУРИНСКОГО СЕЛЬСКОГО ПОСЕЛЕНИЯ</w:t>
      </w:r>
    </w:p>
    <w:p w:rsidR="00284CDA" w:rsidRPr="00284CDA" w:rsidRDefault="00284CDA" w:rsidP="00284CDA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bCs/>
          <w:sz w:val="28"/>
          <w:szCs w:val="28"/>
        </w:rPr>
      </w:pPr>
      <w:r w:rsidRPr="00284CDA">
        <w:rPr>
          <w:rFonts w:ascii="Arial" w:hAnsi="Arial" w:cs="Arial"/>
          <w:b/>
          <w:bCs/>
          <w:caps/>
          <w:sz w:val="28"/>
          <w:szCs w:val="28"/>
        </w:rPr>
        <w:t>ЧАМЗИНСКОГО МУНИЦИПАЛЬНОГО РАЙОНА</w:t>
      </w:r>
    </w:p>
    <w:p w:rsidR="00284CDA" w:rsidRPr="00284CDA" w:rsidRDefault="00284CDA" w:rsidP="00284CDA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bCs/>
          <w:sz w:val="28"/>
          <w:szCs w:val="28"/>
        </w:rPr>
      </w:pPr>
      <w:r w:rsidRPr="00284CDA">
        <w:rPr>
          <w:rFonts w:ascii="Arial" w:hAnsi="Arial" w:cs="Arial"/>
          <w:b/>
          <w:bCs/>
          <w:caps/>
          <w:sz w:val="28"/>
          <w:szCs w:val="28"/>
        </w:rPr>
        <w:t>РЕСПУБЛИКИ МОРДОВИЯ</w:t>
      </w:r>
    </w:p>
    <w:p w:rsidR="00284CDA" w:rsidRDefault="00284CDA" w:rsidP="00284CDA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Arial" w:hAnsi="Arial" w:cs="Arial"/>
          <w:b/>
          <w:bCs/>
          <w:caps/>
          <w:sz w:val="28"/>
          <w:szCs w:val="28"/>
        </w:rPr>
      </w:pPr>
    </w:p>
    <w:p w:rsidR="00284CDA" w:rsidRPr="00284CDA" w:rsidRDefault="00284CDA" w:rsidP="00284CDA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bCs/>
          <w:sz w:val="28"/>
          <w:szCs w:val="28"/>
        </w:rPr>
      </w:pPr>
      <w:r w:rsidRPr="00284CDA">
        <w:rPr>
          <w:rFonts w:ascii="Arial" w:hAnsi="Arial" w:cs="Arial"/>
          <w:b/>
          <w:bCs/>
          <w:caps/>
          <w:sz w:val="28"/>
          <w:szCs w:val="28"/>
        </w:rPr>
        <w:t>ПОСТАНОВЛЕНИЕ</w:t>
      </w:r>
    </w:p>
    <w:p w:rsidR="00284CDA" w:rsidRPr="00284CDA" w:rsidRDefault="00284CDA" w:rsidP="00284CDA">
      <w:pPr>
        <w:spacing w:before="240" w:after="240"/>
        <w:rPr>
          <w:sz w:val="28"/>
          <w:szCs w:val="28"/>
        </w:rPr>
      </w:pPr>
      <w:r w:rsidRPr="00284CDA">
        <w:rPr>
          <w:sz w:val="28"/>
          <w:szCs w:val="28"/>
        </w:rPr>
        <w:t> </w:t>
      </w:r>
    </w:p>
    <w:p w:rsidR="00284CDA" w:rsidRPr="00284CDA" w:rsidRDefault="00284CDA" w:rsidP="00284CDA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bCs/>
          <w:sz w:val="28"/>
          <w:szCs w:val="28"/>
        </w:rPr>
      </w:pPr>
      <w:r w:rsidRPr="00284CDA">
        <w:rPr>
          <w:rFonts w:ascii="Arial" w:hAnsi="Arial" w:cs="Arial"/>
          <w:b/>
          <w:bCs/>
          <w:caps/>
          <w:sz w:val="28"/>
          <w:szCs w:val="28"/>
        </w:rPr>
        <w:t>12.01.2017г. № 9 </w:t>
      </w:r>
    </w:p>
    <w:p w:rsidR="00284CDA" w:rsidRPr="00284CDA" w:rsidRDefault="00284CDA" w:rsidP="00284CDA">
      <w:pPr>
        <w:spacing w:before="240" w:after="240"/>
        <w:rPr>
          <w:sz w:val="28"/>
          <w:szCs w:val="28"/>
        </w:rPr>
      </w:pPr>
      <w:r w:rsidRPr="00284CDA">
        <w:rPr>
          <w:sz w:val="28"/>
          <w:szCs w:val="28"/>
        </w:rPr>
        <w:t> </w:t>
      </w:r>
    </w:p>
    <w:p w:rsidR="00284CDA" w:rsidRPr="00284CDA" w:rsidRDefault="00284CDA" w:rsidP="00284CDA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bCs/>
          <w:sz w:val="28"/>
          <w:szCs w:val="28"/>
        </w:rPr>
      </w:pPr>
      <w:r w:rsidRPr="00284CDA">
        <w:rPr>
          <w:rFonts w:ascii="Arial" w:hAnsi="Arial" w:cs="Arial"/>
          <w:b/>
          <w:bCs/>
          <w:caps/>
          <w:sz w:val="28"/>
          <w:szCs w:val="28"/>
        </w:rPr>
        <w:t>    с. Мичурино</w:t>
      </w:r>
    </w:p>
    <w:p w:rsidR="00284CDA" w:rsidRPr="00284CDA" w:rsidRDefault="00284CDA" w:rsidP="00284CDA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  <w:sz w:val="28"/>
          <w:szCs w:val="28"/>
        </w:rPr>
      </w:pPr>
      <w:r w:rsidRPr="00284CDA">
        <w:rPr>
          <w:rFonts w:ascii="Arial" w:hAnsi="Arial" w:cs="Arial"/>
          <w:b/>
          <w:bCs/>
          <w:sz w:val="28"/>
          <w:szCs w:val="28"/>
        </w:rPr>
        <w:t> </w:t>
      </w:r>
    </w:p>
    <w:p w:rsidR="00284CDA" w:rsidRPr="00284CDA" w:rsidRDefault="00284CDA" w:rsidP="00284CDA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bCs/>
          <w:sz w:val="28"/>
          <w:szCs w:val="28"/>
        </w:rPr>
      </w:pPr>
      <w:r w:rsidRPr="00284CDA">
        <w:rPr>
          <w:rFonts w:ascii="Arial" w:hAnsi="Arial" w:cs="Arial"/>
          <w:b/>
          <w:bCs/>
          <w:caps/>
          <w:sz w:val="28"/>
          <w:szCs w:val="28"/>
        </w:rPr>
        <w:t>ОБ УТВЕРЖДЕНИИ МУНИЦИПАЛЬНОЙ ПРОГРАММЫ «ПРОФИЛАКТИКА ПРАВОНАРУШЕНИЙ НА ТЕРРИТОРИИ МИЧУРИНСКОГО СЕЛЬСКОГО ПОСЕЛЕНИЯ НА 2017-2019 ГОДЫ»</w:t>
      </w:r>
    </w:p>
    <w:p w:rsidR="00284CDA" w:rsidRPr="00284CDA" w:rsidRDefault="00284CDA" w:rsidP="00284CDA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  <w:sz w:val="28"/>
          <w:szCs w:val="28"/>
        </w:rPr>
      </w:pPr>
      <w:r w:rsidRPr="00284CDA">
        <w:rPr>
          <w:rFonts w:ascii="Arial" w:hAnsi="Arial" w:cs="Arial"/>
          <w:b/>
          <w:bCs/>
          <w:sz w:val="28"/>
          <w:szCs w:val="28"/>
        </w:rPr>
        <w:t> </w:t>
      </w:r>
    </w:p>
    <w:p w:rsidR="00284CDA" w:rsidRPr="00284CDA" w:rsidRDefault="00284CDA" w:rsidP="00284CDA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  <w:sz w:val="28"/>
          <w:szCs w:val="28"/>
        </w:rPr>
      </w:pPr>
      <w:r w:rsidRPr="00284CDA">
        <w:rPr>
          <w:rFonts w:ascii="Arial" w:hAnsi="Arial" w:cs="Arial"/>
          <w:b/>
          <w:bCs/>
          <w:sz w:val="28"/>
          <w:szCs w:val="28"/>
        </w:rPr>
        <w:t xml:space="preserve">(в ред. постановлений Администрации от </w:t>
      </w:r>
      <w:hyperlink r:id="rId5" w:history="1">
        <w:r w:rsidRPr="00284CDA">
          <w:rPr>
            <w:b/>
            <w:bCs/>
            <w:color w:val="0000FF"/>
            <w:sz w:val="28"/>
            <w:szCs w:val="28"/>
            <w:u w:val="single"/>
          </w:rPr>
          <w:t>07.12.2017 №122</w:t>
        </w:r>
      </w:hyperlink>
      <w:r w:rsidRPr="00284CDA">
        <w:rPr>
          <w:rFonts w:ascii="Arial" w:hAnsi="Arial" w:cs="Arial"/>
          <w:b/>
          <w:bCs/>
          <w:sz w:val="28"/>
          <w:szCs w:val="28"/>
        </w:rPr>
        <w:t xml:space="preserve">, от </w:t>
      </w:r>
      <w:hyperlink r:id="rId6" w:history="1">
        <w:r w:rsidRPr="00284CDA">
          <w:rPr>
            <w:b/>
            <w:bCs/>
            <w:color w:val="0000FF"/>
            <w:sz w:val="28"/>
            <w:szCs w:val="28"/>
            <w:u w:val="single"/>
          </w:rPr>
          <w:t>15.11.2018 №70</w:t>
        </w:r>
      </w:hyperlink>
      <w:r w:rsidRPr="00284CDA">
        <w:rPr>
          <w:rFonts w:ascii="Arial" w:hAnsi="Arial" w:cs="Arial"/>
          <w:b/>
          <w:bCs/>
          <w:sz w:val="28"/>
          <w:szCs w:val="28"/>
        </w:rPr>
        <w:t xml:space="preserve">, от </w:t>
      </w:r>
      <w:hyperlink r:id="rId7" w:history="1">
        <w:r w:rsidRPr="00284CDA">
          <w:rPr>
            <w:b/>
            <w:bCs/>
            <w:color w:val="0000FF"/>
            <w:sz w:val="28"/>
            <w:szCs w:val="28"/>
            <w:u w:val="single"/>
          </w:rPr>
          <w:t>13.12.2019 №91</w:t>
        </w:r>
      </w:hyperlink>
      <w:r w:rsidRPr="00284CDA">
        <w:rPr>
          <w:rFonts w:ascii="Arial" w:hAnsi="Arial" w:cs="Arial"/>
          <w:b/>
          <w:bCs/>
          <w:sz w:val="28"/>
          <w:szCs w:val="28"/>
        </w:rPr>
        <w:t xml:space="preserve">, от </w:t>
      </w:r>
      <w:hyperlink r:id="rId8" w:history="1">
        <w:r w:rsidRPr="00284CDA">
          <w:rPr>
            <w:b/>
            <w:bCs/>
            <w:color w:val="0000FF"/>
            <w:sz w:val="28"/>
            <w:szCs w:val="28"/>
            <w:u w:val="single"/>
          </w:rPr>
          <w:t>30.04.2020 №34</w:t>
        </w:r>
      </w:hyperlink>
      <w:r w:rsidRPr="00284CDA">
        <w:rPr>
          <w:rFonts w:ascii="Arial" w:hAnsi="Arial" w:cs="Arial"/>
          <w:b/>
          <w:bCs/>
          <w:sz w:val="28"/>
          <w:szCs w:val="28"/>
        </w:rPr>
        <w:t xml:space="preserve">, </w:t>
      </w:r>
      <w:proofErr w:type="gramStart"/>
      <w:r w:rsidRPr="00284CDA">
        <w:rPr>
          <w:rFonts w:ascii="Arial" w:hAnsi="Arial" w:cs="Arial"/>
          <w:b/>
          <w:bCs/>
          <w:sz w:val="28"/>
          <w:szCs w:val="28"/>
        </w:rPr>
        <w:t>от</w:t>
      </w:r>
      <w:proofErr w:type="gramEnd"/>
      <w:r w:rsidRPr="00284CDA">
        <w:rPr>
          <w:rFonts w:ascii="Arial" w:hAnsi="Arial" w:cs="Arial"/>
          <w:b/>
          <w:bCs/>
          <w:sz w:val="28"/>
          <w:szCs w:val="28"/>
        </w:rPr>
        <w:t xml:space="preserve"> </w:t>
      </w:r>
      <w:hyperlink r:id="rId9" w:history="1">
        <w:r w:rsidRPr="00284CDA">
          <w:rPr>
            <w:b/>
            <w:bCs/>
            <w:color w:val="0000FF"/>
            <w:sz w:val="28"/>
            <w:szCs w:val="28"/>
            <w:u w:val="single"/>
          </w:rPr>
          <w:t>17.08.2020 №57</w:t>
        </w:r>
      </w:hyperlink>
      <w:r w:rsidRPr="00284CDA">
        <w:rPr>
          <w:rFonts w:ascii="Arial" w:hAnsi="Arial" w:cs="Arial"/>
          <w:b/>
          <w:bCs/>
          <w:sz w:val="28"/>
          <w:szCs w:val="28"/>
        </w:rPr>
        <w:t xml:space="preserve">, от </w:t>
      </w:r>
      <w:hyperlink r:id="rId10" w:history="1">
        <w:r w:rsidRPr="00284CDA">
          <w:rPr>
            <w:b/>
            <w:bCs/>
            <w:color w:val="0000FF"/>
            <w:sz w:val="28"/>
            <w:szCs w:val="28"/>
            <w:u w:val="single"/>
          </w:rPr>
          <w:t>28.03.2022 №20</w:t>
        </w:r>
      </w:hyperlink>
      <w:r w:rsidRPr="00284CDA">
        <w:rPr>
          <w:rFonts w:ascii="Arial" w:hAnsi="Arial" w:cs="Arial"/>
          <w:b/>
          <w:bCs/>
          <w:sz w:val="28"/>
          <w:szCs w:val="28"/>
        </w:rPr>
        <w:t>)</w:t>
      </w:r>
    </w:p>
    <w:p w:rsidR="00284CDA" w:rsidRPr="00284CDA" w:rsidRDefault="00284CDA" w:rsidP="00284CDA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  <w:sz w:val="28"/>
          <w:szCs w:val="28"/>
        </w:rPr>
      </w:pPr>
      <w:r w:rsidRPr="00284CDA">
        <w:rPr>
          <w:rFonts w:ascii="Arial" w:hAnsi="Arial" w:cs="Arial"/>
          <w:b/>
          <w:bCs/>
          <w:sz w:val="28"/>
          <w:szCs w:val="28"/>
        </w:rPr>
        <w:t> 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В целях обеспечения общественной безопасности на территории Мичуринского сельского поселения, в соответствии с Федеральными законами от 06.10.2003 № 131-ФЗ «</w:t>
      </w:r>
      <w:hyperlink r:id="rId11" w:history="1">
        <w:r w:rsidRPr="00284CDA">
          <w:rPr>
            <w:color w:val="0000FF"/>
            <w:u w:val="single"/>
          </w:rPr>
          <w:t>Об общих принципах организации местного самоуправления в Российской Федерации</w:t>
        </w:r>
      </w:hyperlink>
      <w:r w:rsidRPr="00284CDA">
        <w:rPr>
          <w:rFonts w:ascii="Arial" w:hAnsi="Arial" w:cs="Arial"/>
        </w:rPr>
        <w:t>», от 23.06.2016 № 182-ФЗ «</w:t>
      </w:r>
      <w:hyperlink r:id="rId12" w:history="1">
        <w:r w:rsidRPr="00284CDA">
          <w:rPr>
            <w:color w:val="0000FF"/>
            <w:u w:val="single"/>
          </w:rPr>
          <w:t>Об основах системы профилактики правонарушений в Российской Федерации</w:t>
        </w:r>
      </w:hyperlink>
      <w:r w:rsidRPr="00284CDA">
        <w:rPr>
          <w:rFonts w:ascii="Arial" w:hAnsi="Arial" w:cs="Arial"/>
        </w:rPr>
        <w:t>», постановлением администрации Мичуринского поселения от 25.05.2016г. № 53 «</w:t>
      </w:r>
      <w:hyperlink r:id="rId13" w:history="1">
        <w:r w:rsidRPr="00284CDA">
          <w:rPr>
            <w:color w:val="0000FF"/>
            <w:u w:val="single"/>
          </w:rPr>
          <w:t xml:space="preserve">Об утверждении Порядка принятия </w:t>
        </w:r>
        <w:proofErr w:type="gramStart"/>
        <w:r w:rsidRPr="00284CDA">
          <w:rPr>
            <w:color w:val="0000FF"/>
            <w:u w:val="single"/>
          </w:rPr>
          <w:t>решений о разработке, формирования, согласования, утверждения и реализации муниципальных программ</w:t>
        </w:r>
        <w:proofErr w:type="gramEnd"/>
      </w:hyperlink>
      <w:r w:rsidRPr="00284CDA">
        <w:rPr>
          <w:rFonts w:ascii="Arial" w:hAnsi="Arial" w:cs="Arial"/>
        </w:rPr>
        <w:t>», администрация Мичуринского сельского поселения ПОСТАНОВЛЯЕТ: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t> 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1. Утвердить прилагаемую муниципальную программу «Профилактика правонарушений на территории Мичуринского сельского поселения на 2017-2025 годы».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t>(</w:t>
      </w:r>
      <w:proofErr w:type="gramStart"/>
      <w:r w:rsidRPr="00284CDA">
        <w:rPr>
          <w:rFonts w:ascii="Arial" w:hAnsi="Arial" w:cs="Arial"/>
        </w:rPr>
        <w:t>п</w:t>
      </w:r>
      <w:proofErr w:type="gramEnd"/>
      <w:r w:rsidRPr="00284CDA">
        <w:rPr>
          <w:rFonts w:ascii="Arial" w:hAnsi="Arial" w:cs="Arial"/>
        </w:rPr>
        <w:t xml:space="preserve">ункт 1 изложен в ред. постановлений Администрации от </w:t>
      </w:r>
      <w:hyperlink r:id="rId14" w:history="1">
        <w:r w:rsidRPr="00284CDA">
          <w:rPr>
            <w:color w:val="0000FF"/>
            <w:u w:val="single"/>
          </w:rPr>
          <w:t>07.12.2017 №122</w:t>
        </w:r>
      </w:hyperlink>
      <w:r w:rsidRPr="00284CDA">
        <w:rPr>
          <w:rFonts w:ascii="Arial" w:hAnsi="Arial" w:cs="Arial"/>
        </w:rPr>
        <w:t xml:space="preserve">, от </w:t>
      </w:r>
      <w:hyperlink r:id="rId15" w:history="1">
        <w:r w:rsidRPr="00284CDA">
          <w:rPr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</w:rPr>
        <w:t xml:space="preserve">, от </w:t>
      </w:r>
      <w:hyperlink r:id="rId16" w:history="1">
        <w:r w:rsidRPr="00284CDA">
          <w:rPr>
            <w:color w:val="0000FF"/>
            <w:u w:val="single"/>
          </w:rPr>
          <w:t>13.12.2019 №91</w:t>
        </w:r>
      </w:hyperlink>
      <w:r w:rsidRPr="00284CDA">
        <w:rPr>
          <w:rFonts w:ascii="Arial" w:hAnsi="Arial" w:cs="Arial"/>
        </w:rPr>
        <w:t xml:space="preserve">, от </w:t>
      </w:r>
      <w:hyperlink r:id="rId17" w:history="1">
        <w:r w:rsidRPr="00284CDA">
          <w:rPr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</w:rPr>
        <w:t>)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 xml:space="preserve">2. </w:t>
      </w:r>
      <w:proofErr w:type="gramStart"/>
      <w:r w:rsidRPr="00284CDA">
        <w:rPr>
          <w:rFonts w:ascii="Arial" w:hAnsi="Arial" w:cs="Arial"/>
        </w:rPr>
        <w:t>Разместить</w:t>
      </w:r>
      <w:proofErr w:type="gramEnd"/>
      <w:r w:rsidRPr="00284CDA">
        <w:rPr>
          <w:rFonts w:ascii="Arial" w:hAnsi="Arial" w:cs="Arial"/>
        </w:rPr>
        <w:t xml:space="preserve"> настоящее постановление на сайте администрации Мичуринского сельского поселения и опубликовать в газете «МИР» Мичуринского сельского поселения.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3. Настоящее постановление вступает в силу со дня его официального обнародования.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lastRenderedPageBreak/>
        <w:t xml:space="preserve">4. </w:t>
      </w:r>
      <w:proofErr w:type="gramStart"/>
      <w:r w:rsidRPr="00284CDA">
        <w:rPr>
          <w:rFonts w:ascii="Arial" w:hAnsi="Arial" w:cs="Arial"/>
        </w:rPr>
        <w:t>Контроль за</w:t>
      </w:r>
      <w:proofErr w:type="gramEnd"/>
      <w:r w:rsidRPr="00284CDA">
        <w:rPr>
          <w:rFonts w:ascii="Arial" w:hAnsi="Arial" w:cs="Arial"/>
        </w:rPr>
        <w:t xml:space="preserve"> исполнением настоящего постановления оставляю за собой.</w:t>
      </w:r>
    </w:p>
    <w:p w:rsidR="00284CDA" w:rsidRDefault="00284CDA" w:rsidP="00284CDA">
      <w:pPr>
        <w:shd w:val="clear" w:color="auto" w:fill="FFFFFF"/>
        <w:ind w:firstLine="709"/>
        <w:jc w:val="right"/>
        <w:outlineLvl w:val="2"/>
        <w:rPr>
          <w:rFonts w:ascii="Arial" w:hAnsi="Arial" w:cs="Arial"/>
        </w:rPr>
      </w:pPr>
    </w:p>
    <w:p w:rsidR="00284CDA" w:rsidRPr="00284CDA" w:rsidRDefault="00284CDA" w:rsidP="00284CDA">
      <w:pPr>
        <w:shd w:val="clear" w:color="auto" w:fill="FFFFFF"/>
        <w:ind w:firstLine="709"/>
        <w:jc w:val="right"/>
        <w:outlineLvl w:val="2"/>
        <w:rPr>
          <w:b/>
          <w:bCs/>
        </w:rPr>
      </w:pPr>
      <w:r w:rsidRPr="00284CDA">
        <w:rPr>
          <w:rFonts w:ascii="Arial" w:hAnsi="Arial" w:cs="Arial"/>
        </w:rPr>
        <w:t>Глава</w:t>
      </w:r>
    </w:p>
    <w:p w:rsidR="00284CDA" w:rsidRPr="00284CDA" w:rsidRDefault="00284CDA" w:rsidP="00284CDA">
      <w:pPr>
        <w:shd w:val="clear" w:color="auto" w:fill="FFFFFF"/>
        <w:ind w:firstLine="709"/>
        <w:jc w:val="right"/>
        <w:outlineLvl w:val="2"/>
        <w:rPr>
          <w:b/>
          <w:bCs/>
        </w:rPr>
      </w:pPr>
      <w:r w:rsidRPr="00284CDA">
        <w:rPr>
          <w:rFonts w:ascii="Arial" w:hAnsi="Arial" w:cs="Arial"/>
        </w:rPr>
        <w:t>Мичуринского сельского поселения</w:t>
      </w:r>
    </w:p>
    <w:p w:rsidR="00284CDA" w:rsidRPr="00284CDA" w:rsidRDefault="00284CDA" w:rsidP="00284CDA">
      <w:pPr>
        <w:shd w:val="clear" w:color="auto" w:fill="FFFFFF"/>
        <w:ind w:firstLine="709"/>
        <w:jc w:val="right"/>
        <w:outlineLvl w:val="2"/>
        <w:rPr>
          <w:b/>
          <w:bCs/>
        </w:rPr>
      </w:pPr>
      <w:proofErr w:type="spellStart"/>
      <w:r w:rsidRPr="00284CDA">
        <w:rPr>
          <w:rFonts w:ascii="Arial" w:hAnsi="Arial" w:cs="Arial"/>
        </w:rPr>
        <w:t>А.А.Трофимов</w:t>
      </w:r>
      <w:proofErr w:type="spellEnd"/>
    </w:p>
    <w:p w:rsidR="00284CDA" w:rsidRPr="00284CDA" w:rsidRDefault="00284CDA" w:rsidP="00284CDA">
      <w:pPr>
        <w:spacing w:before="100" w:after="100"/>
        <w:jc w:val="right"/>
        <w:rPr>
          <w:sz w:val="28"/>
          <w:szCs w:val="28"/>
        </w:rPr>
      </w:pPr>
      <w:r w:rsidRPr="00284CDA">
        <w:rPr>
          <w:rFonts w:ascii="Arial" w:hAnsi="Arial" w:cs="Arial"/>
          <w:sz w:val="28"/>
          <w:szCs w:val="28"/>
        </w:rPr>
        <w:t> </w:t>
      </w:r>
    </w:p>
    <w:p w:rsidR="00284CDA" w:rsidRPr="00284CDA" w:rsidRDefault="00284CDA" w:rsidP="00284CDA">
      <w:pPr>
        <w:shd w:val="clear" w:color="auto" w:fill="FFFFFF"/>
        <w:ind w:firstLine="709"/>
        <w:jc w:val="right"/>
        <w:outlineLvl w:val="2"/>
        <w:rPr>
          <w:b/>
          <w:bCs/>
        </w:rPr>
      </w:pPr>
      <w:r w:rsidRPr="00284CDA">
        <w:rPr>
          <w:rFonts w:ascii="Arial" w:hAnsi="Arial" w:cs="Arial"/>
        </w:rPr>
        <w:t>Утверждена</w:t>
      </w:r>
    </w:p>
    <w:p w:rsidR="00284CDA" w:rsidRPr="00284CDA" w:rsidRDefault="00284CDA" w:rsidP="00284CDA">
      <w:pPr>
        <w:shd w:val="clear" w:color="auto" w:fill="FFFFFF"/>
        <w:ind w:firstLine="709"/>
        <w:jc w:val="right"/>
        <w:outlineLvl w:val="2"/>
        <w:rPr>
          <w:b/>
          <w:bCs/>
        </w:rPr>
      </w:pPr>
      <w:r w:rsidRPr="00284CDA">
        <w:rPr>
          <w:rFonts w:ascii="Arial" w:hAnsi="Arial" w:cs="Arial"/>
        </w:rPr>
        <w:t>постановлением администрации</w:t>
      </w:r>
    </w:p>
    <w:p w:rsidR="00284CDA" w:rsidRPr="00284CDA" w:rsidRDefault="00284CDA" w:rsidP="00284CDA">
      <w:pPr>
        <w:shd w:val="clear" w:color="auto" w:fill="FFFFFF"/>
        <w:ind w:firstLine="709"/>
        <w:jc w:val="right"/>
        <w:outlineLvl w:val="2"/>
        <w:rPr>
          <w:b/>
          <w:bCs/>
        </w:rPr>
      </w:pPr>
      <w:r w:rsidRPr="00284CDA">
        <w:rPr>
          <w:rFonts w:ascii="Arial" w:hAnsi="Arial" w:cs="Arial"/>
        </w:rPr>
        <w:t>Мичуринского сельского поселения</w:t>
      </w:r>
    </w:p>
    <w:p w:rsidR="00284CDA" w:rsidRPr="00284CDA" w:rsidRDefault="00284CDA" w:rsidP="00284CDA">
      <w:pPr>
        <w:shd w:val="clear" w:color="auto" w:fill="FFFFFF"/>
        <w:ind w:firstLine="709"/>
        <w:jc w:val="right"/>
        <w:outlineLvl w:val="2"/>
        <w:rPr>
          <w:b/>
          <w:bCs/>
        </w:rPr>
      </w:pPr>
      <w:r w:rsidRPr="00284CDA">
        <w:rPr>
          <w:rFonts w:ascii="Arial" w:hAnsi="Arial" w:cs="Arial"/>
        </w:rPr>
        <w:t>от 12.01.2017г. № 9</w:t>
      </w:r>
    </w:p>
    <w:p w:rsidR="00284CDA" w:rsidRPr="00284CDA" w:rsidRDefault="00284CDA" w:rsidP="00284CDA">
      <w:pPr>
        <w:shd w:val="clear" w:color="auto" w:fill="FFFFFF"/>
        <w:spacing w:line="28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284CDA">
        <w:rPr>
          <w:rFonts w:ascii="Arial" w:hAnsi="Arial" w:cs="Arial"/>
        </w:rPr>
        <w:t xml:space="preserve">(в ред. постановлений Администрации от </w:t>
      </w:r>
      <w:hyperlink r:id="rId18" w:history="1">
        <w:r w:rsidRPr="00284CDA">
          <w:rPr>
            <w:b/>
            <w:bCs/>
            <w:color w:val="0000FF"/>
            <w:sz w:val="27"/>
            <w:szCs w:val="27"/>
            <w:u w:val="single"/>
          </w:rPr>
          <w:t>07.12.2017 №122</w:t>
        </w:r>
      </w:hyperlink>
      <w:r w:rsidRPr="00284CDA">
        <w:rPr>
          <w:rFonts w:ascii="Arial" w:hAnsi="Arial" w:cs="Arial"/>
        </w:rPr>
        <w:t xml:space="preserve">, от </w:t>
      </w:r>
      <w:hyperlink r:id="rId19" w:history="1">
        <w:r w:rsidRPr="00284CDA">
          <w:rPr>
            <w:b/>
            <w:bCs/>
            <w:color w:val="0000FF"/>
            <w:sz w:val="27"/>
            <w:szCs w:val="27"/>
            <w:u w:val="single"/>
          </w:rPr>
          <w:t>15.11.2018 №70</w:t>
        </w:r>
      </w:hyperlink>
      <w:r w:rsidRPr="00284CDA">
        <w:rPr>
          <w:rFonts w:ascii="Arial" w:hAnsi="Arial" w:cs="Arial"/>
        </w:rPr>
        <w:t xml:space="preserve">, от </w:t>
      </w:r>
      <w:hyperlink r:id="rId20" w:history="1">
        <w:r w:rsidRPr="00284CDA">
          <w:rPr>
            <w:b/>
            <w:bCs/>
            <w:color w:val="0000FF"/>
            <w:sz w:val="27"/>
            <w:szCs w:val="27"/>
            <w:u w:val="single"/>
          </w:rPr>
          <w:t>13.12.2019 №91</w:t>
        </w:r>
      </w:hyperlink>
      <w:r w:rsidRPr="00284CDA">
        <w:rPr>
          <w:rFonts w:ascii="Arial" w:hAnsi="Arial" w:cs="Arial"/>
        </w:rPr>
        <w:t xml:space="preserve">, от </w:t>
      </w:r>
      <w:hyperlink r:id="rId21" w:history="1">
        <w:r w:rsidRPr="00284CDA">
          <w:rPr>
            <w:b/>
            <w:bCs/>
            <w:color w:val="0000FF"/>
            <w:sz w:val="27"/>
            <w:szCs w:val="27"/>
            <w:u w:val="single"/>
          </w:rPr>
          <w:t>30.04.2020 №34</w:t>
        </w:r>
      </w:hyperlink>
      <w:r w:rsidRPr="00284CDA">
        <w:rPr>
          <w:rFonts w:ascii="Arial" w:hAnsi="Arial" w:cs="Arial"/>
        </w:rPr>
        <w:t>, </w:t>
      </w:r>
      <w:proofErr w:type="gramStart"/>
      <w:r w:rsidRPr="00284CDA">
        <w:rPr>
          <w:rFonts w:ascii="Arial" w:hAnsi="Arial" w:cs="Arial"/>
        </w:rPr>
        <w:t>от</w:t>
      </w:r>
      <w:proofErr w:type="gramEnd"/>
      <w:r w:rsidRPr="00284CDA">
        <w:rPr>
          <w:rFonts w:ascii="Arial" w:hAnsi="Arial" w:cs="Arial"/>
        </w:rPr>
        <w:t xml:space="preserve"> </w:t>
      </w:r>
      <w:hyperlink r:id="rId22" w:history="1">
        <w:r w:rsidRPr="00284CDA">
          <w:rPr>
            <w:b/>
            <w:bCs/>
            <w:color w:val="0000FF"/>
            <w:sz w:val="27"/>
            <w:szCs w:val="27"/>
            <w:u w:val="single"/>
          </w:rPr>
          <w:t>17.08.2020 №57</w:t>
        </w:r>
      </w:hyperlink>
      <w:r w:rsidRPr="00284CDA">
        <w:rPr>
          <w:rFonts w:ascii="Arial" w:hAnsi="Arial" w:cs="Arial"/>
        </w:rPr>
        <w:t>)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284CDA">
        <w:rPr>
          <w:rFonts w:ascii="Arial" w:hAnsi="Arial" w:cs="Arial"/>
        </w:rPr>
        <w:t> </w:t>
      </w:r>
    </w:p>
    <w:p w:rsidR="00284CDA" w:rsidRPr="00284CDA" w:rsidRDefault="00284CDA" w:rsidP="00284CDA">
      <w:pPr>
        <w:spacing w:before="100" w:after="100"/>
        <w:jc w:val="center"/>
        <w:rPr>
          <w:b/>
          <w:bCs/>
        </w:rPr>
      </w:pPr>
      <w:r w:rsidRPr="00284CDA">
        <w:rPr>
          <w:rFonts w:ascii="Arial" w:hAnsi="Arial" w:cs="Arial"/>
          <w:sz w:val="28"/>
          <w:szCs w:val="28"/>
        </w:rPr>
        <w:t> </w:t>
      </w:r>
      <w:r w:rsidRPr="00284CDA">
        <w:rPr>
          <w:rFonts w:ascii="Arial" w:hAnsi="Arial" w:cs="Arial"/>
          <w:b/>
          <w:bCs/>
          <w:sz w:val="32"/>
          <w:szCs w:val="32"/>
        </w:rPr>
        <w:t>МУНИЦИПАЛЬНАЯ ПРОГРАММА «ПРОФИЛАКТИКА ПРАВОНАРУШЕНИЙ НА ТЕРРИТОРИИ МИЧУРИНСКОГО СЕЛЬСКОГО ПОСЕЛЕНИЯ 2017-2025 ГОДЫ»</w:t>
      </w:r>
    </w:p>
    <w:p w:rsidR="00284CDA" w:rsidRPr="00284CDA" w:rsidRDefault="00284CDA" w:rsidP="00284CDA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284CDA">
        <w:rPr>
          <w:rFonts w:ascii="Arial" w:hAnsi="Arial" w:cs="Arial"/>
          <w:b/>
          <w:bCs/>
          <w:sz w:val="32"/>
          <w:szCs w:val="32"/>
        </w:rPr>
        <w:t> </w:t>
      </w:r>
      <w:bookmarkStart w:id="0" w:name="_GoBack"/>
      <w:bookmarkEnd w:id="0"/>
    </w:p>
    <w:p w:rsidR="00284CDA" w:rsidRPr="00284CDA" w:rsidRDefault="00284CDA" w:rsidP="00284CDA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284CDA">
        <w:rPr>
          <w:rFonts w:ascii="Arial" w:hAnsi="Arial" w:cs="Arial"/>
          <w:b/>
          <w:bCs/>
          <w:sz w:val="32"/>
          <w:szCs w:val="32"/>
        </w:rPr>
        <w:t xml:space="preserve">(наименование изложено в ред. постановлений Администрации от </w:t>
      </w:r>
      <w:hyperlink r:id="rId23" w:history="1">
        <w:r w:rsidRPr="00284CDA">
          <w:rPr>
            <w:b/>
            <w:bCs/>
            <w:color w:val="0000FF"/>
            <w:u w:val="single"/>
          </w:rPr>
          <w:t>07.12.2017 №122</w:t>
        </w:r>
      </w:hyperlink>
      <w:r w:rsidRPr="00284CDA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24" w:history="1">
        <w:r w:rsidRPr="00284CDA">
          <w:rPr>
            <w:b/>
            <w:bCs/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25" w:history="1">
        <w:r w:rsidRPr="00284CDA">
          <w:rPr>
            <w:b/>
            <w:bCs/>
            <w:color w:val="0000FF"/>
            <w:u w:val="single"/>
          </w:rPr>
          <w:t>13.12.2019 №91</w:t>
        </w:r>
      </w:hyperlink>
      <w:r w:rsidRPr="00284CDA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26" w:history="1">
        <w:r w:rsidRPr="00284CDA">
          <w:rPr>
            <w:b/>
            <w:bCs/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  <w:b/>
          <w:bCs/>
          <w:sz w:val="32"/>
          <w:szCs w:val="32"/>
        </w:rPr>
        <w:t>)</w:t>
      </w:r>
    </w:p>
    <w:p w:rsidR="00284CDA" w:rsidRPr="00284CDA" w:rsidRDefault="00284CDA" w:rsidP="00284CDA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284CDA">
        <w:rPr>
          <w:rFonts w:ascii="Arial" w:hAnsi="Arial" w:cs="Arial"/>
          <w:b/>
          <w:bCs/>
          <w:sz w:val="32"/>
          <w:szCs w:val="32"/>
        </w:rPr>
        <w:t> </w:t>
      </w:r>
    </w:p>
    <w:p w:rsidR="00284CDA" w:rsidRPr="00284CDA" w:rsidRDefault="00284CDA" w:rsidP="00284CDA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284CDA">
        <w:rPr>
          <w:rFonts w:ascii="Arial" w:hAnsi="Arial" w:cs="Arial"/>
          <w:b/>
          <w:bCs/>
          <w:sz w:val="32"/>
          <w:szCs w:val="32"/>
        </w:rPr>
        <w:t xml:space="preserve">(в ред. постановления Администрации от </w:t>
      </w:r>
      <w:hyperlink r:id="rId27" w:history="1">
        <w:r w:rsidRPr="00284CDA">
          <w:rPr>
            <w:b/>
            <w:bCs/>
            <w:color w:val="0000FF"/>
            <w:u w:val="single"/>
          </w:rPr>
          <w:t>28.03.2022 №20</w:t>
        </w:r>
      </w:hyperlink>
      <w:r w:rsidRPr="00284CDA">
        <w:rPr>
          <w:rFonts w:ascii="Arial" w:hAnsi="Arial" w:cs="Arial"/>
          <w:b/>
          <w:bCs/>
          <w:sz w:val="32"/>
          <w:szCs w:val="32"/>
        </w:rPr>
        <w:t>)</w:t>
      </w:r>
    </w:p>
    <w:p w:rsidR="00284CDA" w:rsidRPr="00284CDA" w:rsidRDefault="00284CDA" w:rsidP="00284CDA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284CDA">
        <w:rPr>
          <w:rFonts w:ascii="Arial" w:hAnsi="Arial" w:cs="Arial"/>
          <w:b/>
          <w:bCs/>
          <w:sz w:val="32"/>
          <w:szCs w:val="32"/>
        </w:rPr>
        <w:t> </w:t>
      </w:r>
    </w:p>
    <w:p w:rsidR="00284CDA" w:rsidRPr="00284CDA" w:rsidRDefault="00284CDA" w:rsidP="00284CDA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284CDA">
        <w:rPr>
          <w:rFonts w:ascii="Arial" w:hAnsi="Arial" w:cs="Arial"/>
          <w:b/>
          <w:bCs/>
          <w:sz w:val="32"/>
          <w:szCs w:val="32"/>
        </w:rPr>
        <w:t>С. МИЧУРИНО</w:t>
      </w:r>
    </w:p>
    <w:p w:rsidR="00284CDA" w:rsidRPr="00284CDA" w:rsidRDefault="00284CDA" w:rsidP="00284CDA">
      <w:pPr>
        <w:spacing w:before="100" w:after="100"/>
        <w:jc w:val="center"/>
        <w:rPr>
          <w:sz w:val="28"/>
          <w:szCs w:val="28"/>
        </w:rPr>
      </w:pPr>
      <w:r w:rsidRPr="00284CDA">
        <w:rPr>
          <w:rFonts w:ascii="Arial" w:hAnsi="Arial" w:cs="Arial"/>
          <w:sz w:val="28"/>
          <w:szCs w:val="28"/>
        </w:rPr>
        <w:t> </w:t>
      </w:r>
    </w:p>
    <w:p w:rsidR="00284CDA" w:rsidRPr="00284CDA" w:rsidRDefault="00284CDA" w:rsidP="00284CDA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284CDA">
        <w:rPr>
          <w:rFonts w:ascii="Arial" w:hAnsi="Arial" w:cs="Arial"/>
          <w:b/>
          <w:bCs/>
          <w:sz w:val="32"/>
          <w:szCs w:val="32"/>
        </w:rPr>
        <w:t>ПАСПОРТ</w:t>
      </w:r>
    </w:p>
    <w:p w:rsidR="00284CDA" w:rsidRPr="00284CDA" w:rsidRDefault="00284CDA" w:rsidP="00284CDA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284CDA">
        <w:rPr>
          <w:rFonts w:ascii="Arial" w:hAnsi="Arial" w:cs="Arial"/>
          <w:b/>
          <w:bCs/>
          <w:sz w:val="32"/>
          <w:szCs w:val="32"/>
        </w:rPr>
        <w:t>муниципальной программы «Профилактика правонарушений на территории Мичуринского сельского поселения на 2017-2025 годы»</w:t>
      </w:r>
    </w:p>
    <w:p w:rsidR="00284CDA" w:rsidRPr="00284CDA" w:rsidRDefault="00284CDA" w:rsidP="00284CDA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284CDA">
        <w:rPr>
          <w:rFonts w:ascii="Arial" w:hAnsi="Arial" w:cs="Arial"/>
          <w:b/>
          <w:bCs/>
          <w:sz w:val="32"/>
          <w:szCs w:val="32"/>
        </w:rPr>
        <w:t> </w:t>
      </w:r>
    </w:p>
    <w:p w:rsidR="00284CDA" w:rsidRPr="00284CDA" w:rsidRDefault="00284CDA" w:rsidP="00284CDA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284CDA">
        <w:rPr>
          <w:rFonts w:ascii="Arial" w:hAnsi="Arial" w:cs="Arial"/>
          <w:b/>
          <w:bCs/>
          <w:sz w:val="32"/>
          <w:szCs w:val="32"/>
        </w:rPr>
        <w:t xml:space="preserve">  (наименование изложено в ред. постановлений Администрации от </w:t>
      </w:r>
      <w:hyperlink r:id="rId28" w:history="1">
        <w:r w:rsidRPr="00284CDA">
          <w:rPr>
            <w:b/>
            <w:bCs/>
            <w:color w:val="0000FF"/>
            <w:u w:val="single"/>
          </w:rPr>
          <w:t>07.12.2017 №122</w:t>
        </w:r>
      </w:hyperlink>
      <w:r w:rsidRPr="00284CDA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29" w:history="1">
        <w:r w:rsidRPr="00284CDA">
          <w:rPr>
            <w:b/>
            <w:bCs/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30" w:history="1">
        <w:r w:rsidRPr="00284CDA">
          <w:rPr>
            <w:b/>
            <w:bCs/>
            <w:color w:val="0000FF"/>
            <w:u w:val="single"/>
          </w:rPr>
          <w:t>13.12.2019 №91</w:t>
        </w:r>
      </w:hyperlink>
      <w:r w:rsidRPr="00284CDA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31" w:history="1">
        <w:r w:rsidRPr="00284CDA">
          <w:rPr>
            <w:b/>
            <w:bCs/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  <w:b/>
          <w:bCs/>
          <w:sz w:val="32"/>
          <w:szCs w:val="32"/>
        </w:rPr>
        <w:t>)</w:t>
      </w:r>
    </w:p>
    <w:p w:rsidR="00284CDA" w:rsidRPr="00284CDA" w:rsidRDefault="00284CDA" w:rsidP="00284CDA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284CDA">
        <w:rPr>
          <w:rFonts w:ascii="Arial" w:hAnsi="Arial" w:cs="Arial"/>
          <w:b/>
          <w:bCs/>
          <w:sz w:val="32"/>
          <w:szCs w:val="32"/>
        </w:rPr>
        <w:t> 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Наименование Программы: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Муниципальная программа «Профилактика правонарушений на территории Мичуринского сельского поселения на 2017-2025 годы».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t xml:space="preserve">(строка изложена в ред. постановлений Администрации от </w:t>
      </w:r>
      <w:hyperlink r:id="rId32" w:history="1">
        <w:r w:rsidRPr="00284CDA">
          <w:rPr>
            <w:color w:val="0000FF"/>
            <w:u w:val="single"/>
          </w:rPr>
          <w:t>07.12.2017 №122</w:t>
        </w:r>
      </w:hyperlink>
      <w:r w:rsidRPr="00284CDA">
        <w:rPr>
          <w:rFonts w:ascii="Arial" w:hAnsi="Arial" w:cs="Arial"/>
        </w:rPr>
        <w:t xml:space="preserve">, от </w:t>
      </w:r>
      <w:hyperlink r:id="rId33" w:history="1">
        <w:r w:rsidRPr="00284CDA">
          <w:rPr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</w:rPr>
        <w:t xml:space="preserve">, от </w:t>
      </w:r>
      <w:hyperlink r:id="rId34" w:history="1">
        <w:r w:rsidRPr="00284CDA">
          <w:rPr>
            <w:color w:val="0000FF"/>
            <w:u w:val="single"/>
          </w:rPr>
          <w:t>13.12.2019 №91</w:t>
        </w:r>
      </w:hyperlink>
      <w:r w:rsidRPr="00284CDA">
        <w:rPr>
          <w:rFonts w:ascii="Arial" w:hAnsi="Arial" w:cs="Arial"/>
        </w:rPr>
        <w:t xml:space="preserve">, от </w:t>
      </w:r>
      <w:hyperlink r:id="rId35" w:history="1">
        <w:r w:rsidRPr="00284CDA">
          <w:rPr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</w:rPr>
        <w:t>)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Основание для разработки программы:  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Федеральные законы: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t>- от 06.10.2003 № 131-ФЗ «</w:t>
      </w:r>
      <w:hyperlink r:id="rId36" w:history="1">
        <w:r w:rsidRPr="00284CDA">
          <w:rPr>
            <w:color w:val="0000FF"/>
            <w:u w:val="single"/>
          </w:rPr>
          <w:t>Об общих принципах организации местного самоуправления в Российской Федерации</w:t>
        </w:r>
      </w:hyperlink>
      <w:r w:rsidRPr="00284CDA">
        <w:rPr>
          <w:rFonts w:ascii="Arial" w:hAnsi="Arial" w:cs="Arial"/>
        </w:rPr>
        <w:t>»;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lastRenderedPageBreak/>
        <w:t>- от 23.06.2016 № 182-ФЗ «</w:t>
      </w:r>
      <w:hyperlink r:id="rId37" w:history="1">
        <w:r w:rsidRPr="00284CDA">
          <w:rPr>
            <w:color w:val="0000FF"/>
            <w:u w:val="single"/>
          </w:rPr>
          <w:t>Об основах системы профилактики правонарушений в Российской Федерации</w:t>
        </w:r>
      </w:hyperlink>
      <w:r w:rsidRPr="00284CDA">
        <w:rPr>
          <w:rFonts w:ascii="Arial" w:hAnsi="Arial" w:cs="Arial"/>
        </w:rPr>
        <w:t>».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Заказчик Программы: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Администрация Мичуринского сельского поселения.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Разработчик Программы: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Администрация Мичуринского сельского поселения.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Основная цель Программы: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Решение проблемы профилактики правонарушений, повышение безопасности жителей  Мичуринского сельского поселения, снижение уровня преступности.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Основные задачи Программы: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комплексное решение проблемы профилактики правонарушений;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обеспечение безопасности жителей Мичуринского сельского поселения;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предупреждение безнадзорности и беспризорности среди несовершеннолетних;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выявление и устранение причин и условий, способствующих совершению правонарушений;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координация деятельности органов и учреждений системы профилактики правонарушений;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снижение уровня преступности на территории Мичуринского сельского поселения;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профилактика проявлений экстремизма и терроризма, алкоголизма и наркомании.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Сроки реализации Программы: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2017-2025 годы.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t xml:space="preserve">(строка изложена в ред. постановлений Администрации от </w:t>
      </w:r>
      <w:hyperlink r:id="rId38" w:history="1">
        <w:r w:rsidRPr="00284CDA">
          <w:rPr>
            <w:color w:val="0000FF"/>
            <w:u w:val="single"/>
          </w:rPr>
          <w:t>07.12.2017 №122</w:t>
        </w:r>
      </w:hyperlink>
      <w:r w:rsidRPr="00284CDA">
        <w:rPr>
          <w:rFonts w:ascii="Arial" w:hAnsi="Arial" w:cs="Arial"/>
        </w:rPr>
        <w:t xml:space="preserve">, от </w:t>
      </w:r>
      <w:hyperlink r:id="rId39" w:history="1">
        <w:r w:rsidRPr="00284CDA">
          <w:rPr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</w:rPr>
        <w:t xml:space="preserve">, от </w:t>
      </w:r>
      <w:hyperlink r:id="rId40" w:history="1">
        <w:r w:rsidRPr="00284CDA">
          <w:rPr>
            <w:color w:val="0000FF"/>
            <w:u w:val="single"/>
          </w:rPr>
          <w:t>13.12.2019 №91</w:t>
        </w:r>
      </w:hyperlink>
      <w:r w:rsidRPr="00284CDA">
        <w:rPr>
          <w:rFonts w:ascii="Arial" w:hAnsi="Arial" w:cs="Arial"/>
        </w:rPr>
        <w:t xml:space="preserve">, от </w:t>
      </w:r>
      <w:hyperlink r:id="rId41" w:history="1">
        <w:r w:rsidRPr="00284CDA">
          <w:rPr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</w:rPr>
        <w:t>)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Перечень основных мероприятий: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Принятие нормативных правовых актов по профилактике правонарушений, проведение спортивных и иных мероприятий, направленных на формирование здорового образа жизни у несовершеннолетних, проведение иных мероприятий направленных на снижение уровня правонарушений.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Исполнители основных мероприятий: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администрация Мичуринского сельского поселения;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общественная комиссия по делам несовершеннолетних и защите их прав при администрации поселения;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Отдел ММО МВД России «Чамзинский» (по согласованию);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муниципальные бюджетные общеобразовательные учреждения (далее - МБОУ (по согласованию);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комиссия по делам несовершеннолетних и защите их прав;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муниципальное бюджетное учреждение культуры Дом культуры поселения (далее – МБУК ДК); -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библиотека поселения.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Объемы финансирования: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Средства бюджета Мичуринского сельского поселения составляют 1,6 тыс. руб., в том числе: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2017 г. – 0,2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2018 г. – 0,0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2019 г. – 0,2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2020 г. – 0,2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lastRenderedPageBreak/>
        <w:t>2021 г. – 0,2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2022 г. – 0,2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2023 г. – 0,2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2024 г. – 0,2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2025 г. – 0,2 тыс. руб.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 xml:space="preserve">(строка изложена в ред. постановлений Администрации от </w:t>
      </w:r>
      <w:hyperlink r:id="rId42" w:history="1">
        <w:r w:rsidRPr="00284CDA">
          <w:rPr>
            <w:color w:val="0000FF"/>
            <w:u w:val="single"/>
          </w:rPr>
          <w:t>07.12.2017 №122</w:t>
        </w:r>
      </w:hyperlink>
      <w:r w:rsidRPr="00284CDA">
        <w:rPr>
          <w:rFonts w:ascii="Arial" w:hAnsi="Arial" w:cs="Arial"/>
        </w:rPr>
        <w:t xml:space="preserve">, от </w:t>
      </w:r>
      <w:hyperlink r:id="rId43" w:history="1">
        <w:r w:rsidRPr="00284CDA">
          <w:rPr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</w:rPr>
        <w:t xml:space="preserve">, от </w:t>
      </w:r>
      <w:hyperlink r:id="rId44" w:history="1">
        <w:r w:rsidRPr="00284CDA">
          <w:rPr>
            <w:color w:val="0000FF"/>
            <w:u w:val="single"/>
          </w:rPr>
          <w:t>13.12.2019 №91</w:t>
        </w:r>
      </w:hyperlink>
      <w:r w:rsidRPr="00284CDA">
        <w:rPr>
          <w:rFonts w:ascii="Arial" w:hAnsi="Arial" w:cs="Arial"/>
        </w:rPr>
        <w:t xml:space="preserve">, от </w:t>
      </w:r>
      <w:hyperlink r:id="rId45" w:history="1">
        <w:r w:rsidRPr="00284CDA">
          <w:rPr>
            <w:color w:val="0000FF"/>
            <w:u w:val="single"/>
          </w:rPr>
          <w:t>30.04.2020 №34</w:t>
        </w:r>
      </w:hyperlink>
      <w:r w:rsidRPr="00284CDA">
        <w:rPr>
          <w:rFonts w:ascii="Arial" w:hAnsi="Arial" w:cs="Arial"/>
        </w:rPr>
        <w:t xml:space="preserve">, </w:t>
      </w:r>
      <w:proofErr w:type="gramStart"/>
      <w:r w:rsidRPr="00284CDA">
        <w:rPr>
          <w:rFonts w:ascii="Arial" w:hAnsi="Arial" w:cs="Arial"/>
        </w:rPr>
        <w:t>от</w:t>
      </w:r>
      <w:proofErr w:type="gramEnd"/>
      <w:r w:rsidRPr="00284CDA">
        <w:rPr>
          <w:rFonts w:ascii="Arial" w:hAnsi="Arial" w:cs="Arial"/>
        </w:rPr>
        <w:t xml:space="preserve"> </w:t>
      </w:r>
      <w:hyperlink r:id="rId46" w:history="1">
        <w:r w:rsidRPr="00284CDA">
          <w:rPr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</w:rPr>
        <w:t xml:space="preserve">, от </w:t>
      </w:r>
      <w:hyperlink r:id="rId47" w:history="1">
        <w:r w:rsidRPr="00284CDA">
          <w:rPr>
            <w:color w:val="0000FF"/>
            <w:u w:val="single"/>
          </w:rPr>
          <w:t>28.03.2022 №20</w:t>
        </w:r>
      </w:hyperlink>
      <w:r w:rsidRPr="00284CDA">
        <w:rPr>
          <w:rFonts w:ascii="Arial" w:hAnsi="Arial" w:cs="Arial"/>
        </w:rPr>
        <w:t>)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t>Ожидаемые результаты: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Реализации программы Профилактика правонарушений в Мичуринском сельском поселении, снижение уровня преступности на территории Мичуринского сельского поселения, снижение количества лиц употребляющих алкогольные и наркотические вещества.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Система организации контроля по исполнению программы: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Координацию деятельности субъектов профилактики правонарушений осуществляет администрация Мичуринского сельского поселения.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proofErr w:type="gramStart"/>
      <w:r w:rsidRPr="00284CDA">
        <w:rPr>
          <w:rFonts w:ascii="Arial" w:hAnsi="Arial" w:cs="Arial"/>
        </w:rPr>
        <w:t>Контроль за</w:t>
      </w:r>
      <w:proofErr w:type="gramEnd"/>
      <w:r w:rsidRPr="00284CDA">
        <w:rPr>
          <w:rFonts w:ascii="Arial" w:hAnsi="Arial" w:cs="Arial"/>
        </w:rPr>
        <w:t xml:space="preserve"> исполнением программы осуществляет глава Мичуринского сельского поселения.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 </w:t>
      </w:r>
    </w:p>
    <w:p w:rsidR="00284CDA" w:rsidRPr="00284CDA" w:rsidRDefault="00284CDA" w:rsidP="00284CDA">
      <w:pPr>
        <w:shd w:val="clear" w:color="auto" w:fill="FFFFFF"/>
        <w:ind w:firstLine="709"/>
        <w:jc w:val="center"/>
        <w:outlineLvl w:val="4"/>
        <w:rPr>
          <w:b/>
          <w:bCs/>
        </w:rPr>
      </w:pPr>
      <w:r w:rsidRPr="00284CDA">
        <w:rPr>
          <w:rFonts w:ascii="Arial" w:hAnsi="Arial" w:cs="Arial"/>
          <w:b/>
          <w:bCs/>
        </w:rPr>
        <w:t>1. Анализ исходного состояния проблемы, подлежащей решению на программной основе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proofErr w:type="gramStart"/>
      <w:r w:rsidRPr="00284CDA">
        <w:rPr>
          <w:rFonts w:ascii="Arial" w:hAnsi="Arial" w:cs="Arial"/>
        </w:rPr>
        <w:t xml:space="preserve">Правовую основу комплексной программы профилактики правонарушений Мичуринского сельского поселения на 2017 – 2025 годы (далее - Программа) составляют </w:t>
      </w:r>
      <w:hyperlink r:id="rId48" w:history="1">
        <w:r w:rsidRPr="00284CDA">
          <w:rPr>
            <w:color w:val="0000FF"/>
            <w:u w:val="single"/>
          </w:rPr>
          <w:t>Конституция</w:t>
        </w:r>
      </w:hyperlink>
      <w:r w:rsidRPr="00284CDA">
        <w:rPr>
          <w:rFonts w:ascii="Arial" w:hAnsi="Arial" w:cs="Arial"/>
        </w:rPr>
        <w:t xml:space="preserve"> Российской Федерации, Федеральные законы, Указы Президента Российской Федерации, </w:t>
      </w:r>
      <w:hyperlink r:id="rId49" w:history="1">
        <w:r w:rsidRPr="00284CDA">
          <w:rPr>
            <w:color w:val="0000FF"/>
            <w:u w:val="single"/>
          </w:rPr>
          <w:t xml:space="preserve">Уголовный кодекс </w:t>
        </w:r>
      </w:hyperlink>
      <w:r w:rsidRPr="00284CDA">
        <w:rPr>
          <w:rFonts w:ascii="Arial" w:hAnsi="Arial" w:cs="Arial"/>
        </w:rPr>
        <w:t xml:space="preserve">Российской Федерации, </w:t>
      </w:r>
      <w:hyperlink r:id="rId50" w:history="1">
        <w:r w:rsidRPr="00284CDA">
          <w:rPr>
            <w:color w:val="0000FF"/>
            <w:u w:val="single"/>
          </w:rPr>
          <w:t>Кодекс Российской Федерации об административных правонарушениях</w:t>
        </w:r>
      </w:hyperlink>
      <w:r w:rsidRPr="00284CDA">
        <w:rPr>
          <w:rFonts w:ascii="Arial" w:hAnsi="Arial" w:cs="Arial"/>
        </w:rPr>
        <w:t>, иные федеральные нормативные правовые акты, а также принимаемые в соответствии с ними нормативные правовые акты государственных органов.</w:t>
      </w:r>
      <w:proofErr w:type="gramEnd"/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t>(</w:t>
      </w:r>
      <w:proofErr w:type="gramStart"/>
      <w:r w:rsidRPr="00284CDA">
        <w:rPr>
          <w:rFonts w:ascii="Arial" w:hAnsi="Arial" w:cs="Arial"/>
        </w:rPr>
        <w:t>а</w:t>
      </w:r>
      <w:proofErr w:type="gramEnd"/>
      <w:r w:rsidRPr="00284CDA">
        <w:rPr>
          <w:rFonts w:ascii="Arial" w:hAnsi="Arial" w:cs="Arial"/>
        </w:rPr>
        <w:t xml:space="preserve">бзац 1 раздела 1 изменен постановлением Администрации от </w:t>
      </w:r>
      <w:hyperlink r:id="rId51" w:history="1">
        <w:r w:rsidRPr="00284CDA">
          <w:rPr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</w:rPr>
        <w:t>)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Профилактика правонарушений остается одним из главных инструментов противодействия преступности. Наиболее уязвимое направление - это профилактика правонарушений и преступности среди несовершеннолетних.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 xml:space="preserve">С целью предупреждения молодежной преступности в МБОУ проводились лекции, беседы по правовой и антинаркотической тематике. В предстоящий период основной задачей всех субъектов профилактики правонарушений остается контроль за </w:t>
      </w:r>
      <w:proofErr w:type="spellStart"/>
      <w:r w:rsidRPr="00284CDA">
        <w:rPr>
          <w:rFonts w:ascii="Arial" w:hAnsi="Arial" w:cs="Arial"/>
        </w:rPr>
        <w:t>подучетной</w:t>
      </w:r>
      <w:proofErr w:type="spellEnd"/>
      <w:r w:rsidRPr="00284CDA">
        <w:rPr>
          <w:rFonts w:ascii="Arial" w:hAnsi="Arial" w:cs="Arial"/>
        </w:rPr>
        <w:t xml:space="preserve"> категорией несовершеннолетних, привлечение всех структур и ведом</w:t>
      </w:r>
      <w:proofErr w:type="gramStart"/>
      <w:r w:rsidRPr="00284CDA">
        <w:rPr>
          <w:rFonts w:ascii="Arial" w:hAnsi="Arial" w:cs="Arial"/>
        </w:rPr>
        <w:t>ств дл</w:t>
      </w:r>
      <w:proofErr w:type="gramEnd"/>
      <w:r w:rsidRPr="00284CDA">
        <w:rPr>
          <w:rFonts w:ascii="Arial" w:hAnsi="Arial" w:cs="Arial"/>
        </w:rPr>
        <w:t>я профилактической работы с ними, недопущение повторной преступности, принятие мер по исправлению детей и подростков и снятия их с учета.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В общем, характер преступности обусловлен в основном социальной нестабильностью во многих семьях, отсутствием материальных средств и возможностью трудоустроиться, асоциальный и порой паразитический образ жизни некоторых граждан, пьянство, наркомания и т.д.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 xml:space="preserve">Эти факты указывают на необходимость </w:t>
      </w:r>
      <w:proofErr w:type="gramStart"/>
      <w:r w:rsidRPr="00284CDA">
        <w:rPr>
          <w:rFonts w:ascii="Arial" w:hAnsi="Arial" w:cs="Arial"/>
        </w:rPr>
        <w:t>координации деятельности всех субъектов профилактики правонарушений</w:t>
      </w:r>
      <w:proofErr w:type="gramEnd"/>
      <w:r w:rsidRPr="00284CDA">
        <w:rPr>
          <w:rFonts w:ascii="Arial" w:hAnsi="Arial" w:cs="Arial"/>
        </w:rPr>
        <w:t xml:space="preserve"> в Мичуринском сельском поселении, принятие муниципальной программы профилактики правонарушений на территории Мичуринского сельского поселения на 2017-2022 </w:t>
      </w:r>
      <w:proofErr w:type="spellStart"/>
      <w:r w:rsidRPr="00284CDA">
        <w:rPr>
          <w:rFonts w:ascii="Arial" w:hAnsi="Arial" w:cs="Arial"/>
        </w:rPr>
        <w:t>г.г</w:t>
      </w:r>
      <w:proofErr w:type="spellEnd"/>
      <w:r w:rsidRPr="00284CDA">
        <w:rPr>
          <w:rFonts w:ascii="Arial" w:hAnsi="Arial" w:cs="Arial"/>
        </w:rPr>
        <w:t>., что повлечет за собой снижение количества правонарушений, улучшит взаимодействие органов системы профилактики правонарушений.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lastRenderedPageBreak/>
        <w:t xml:space="preserve">(абзац 5 раздела 1 изменен постановлениями Администрации от </w:t>
      </w:r>
      <w:hyperlink r:id="rId52" w:history="1">
        <w:r w:rsidRPr="00284CDA">
          <w:rPr>
            <w:color w:val="0000FF"/>
            <w:u w:val="single"/>
          </w:rPr>
          <w:t>07.12.2017 №122</w:t>
        </w:r>
      </w:hyperlink>
      <w:r w:rsidRPr="00284CDA">
        <w:rPr>
          <w:rFonts w:ascii="Arial" w:hAnsi="Arial" w:cs="Arial"/>
        </w:rPr>
        <w:t xml:space="preserve">, от </w:t>
      </w:r>
      <w:hyperlink r:id="rId53" w:history="1">
        <w:r w:rsidRPr="00284CDA">
          <w:rPr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</w:rPr>
        <w:t xml:space="preserve">, от </w:t>
      </w:r>
      <w:hyperlink r:id="rId54" w:history="1">
        <w:r w:rsidRPr="00284CDA">
          <w:rPr>
            <w:color w:val="0000FF"/>
            <w:u w:val="single"/>
          </w:rPr>
          <w:t>13.12.2019 №91</w:t>
        </w:r>
      </w:hyperlink>
      <w:r w:rsidRPr="00284CDA">
        <w:rPr>
          <w:rFonts w:ascii="Arial" w:hAnsi="Arial" w:cs="Arial"/>
        </w:rPr>
        <w:t xml:space="preserve">, от </w:t>
      </w:r>
      <w:hyperlink r:id="rId55" w:history="1">
        <w:r w:rsidRPr="00284CDA">
          <w:rPr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</w:rPr>
        <w:t>)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t> </w:t>
      </w:r>
    </w:p>
    <w:p w:rsidR="00284CDA" w:rsidRPr="00284CDA" w:rsidRDefault="00284CDA" w:rsidP="00284CDA">
      <w:pPr>
        <w:shd w:val="clear" w:color="auto" w:fill="FFFFFF"/>
        <w:ind w:firstLine="709"/>
        <w:jc w:val="center"/>
        <w:outlineLvl w:val="4"/>
        <w:rPr>
          <w:b/>
          <w:bCs/>
        </w:rPr>
      </w:pPr>
      <w:r w:rsidRPr="00284CDA">
        <w:rPr>
          <w:rFonts w:ascii="Arial" w:hAnsi="Arial" w:cs="Arial"/>
          <w:b/>
          <w:bCs/>
        </w:rPr>
        <w:t>2. Цели и задачи Программы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2.1. Целью Программы являются: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комплексное решение проблемы профилактики правонарушений;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обеспечение безопасности жителей Мичуринского сельского поселения;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профилактика правонарушений на территории Мичуринского сельского поселения;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предупреждение безнадзорности и беспризорности среди несовершеннолетних;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выявление и устранение причин и условий, способствующих совершению правонарушений;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координация деятельности органов и учреждений системы профилактики правонарушений;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снижение уровня преступности на территории Мичуринского сельского поселения;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проведение мероприятий по противодействию экстремизму, терроризму, алкоголизму и наркомании.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2.2. Задачами программы являются: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воссоздание системы социальной профилактики правонарушений, направленной, прежде всего на активизацию борьбы с алкоголизмом, наркоманией; преступностью, безнадзорностью, беспризорностью несовершеннолетних;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вовлечение в предупреждение правонарушений представителей предприятий, учреждений, организаций всех форм собственности, а также общественных организаций;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снижение «правового нигилизма» населения, создание системы стимулов для ведения законопослушного образа жизни;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 xml:space="preserve">- повышение оперативности реагирования на заявления и сообщения о правонарушении за счет наращивания сил правопорядка и технических средств </w:t>
      </w:r>
      <w:proofErr w:type="gramStart"/>
      <w:r w:rsidRPr="00284CDA">
        <w:rPr>
          <w:rFonts w:ascii="Arial" w:hAnsi="Arial" w:cs="Arial"/>
        </w:rPr>
        <w:t>контроля за</w:t>
      </w:r>
      <w:proofErr w:type="gramEnd"/>
      <w:r w:rsidRPr="00284CDA">
        <w:rPr>
          <w:rFonts w:ascii="Arial" w:hAnsi="Arial" w:cs="Arial"/>
        </w:rPr>
        <w:t xml:space="preserve"> ситуацией в общественных местах;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оптимизация работы по предупреждению и профилактике правонарушений, совершаемых на улицах и в общественных местах.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 </w:t>
      </w:r>
    </w:p>
    <w:p w:rsidR="00284CDA" w:rsidRPr="00284CDA" w:rsidRDefault="00284CDA" w:rsidP="00284CDA">
      <w:pPr>
        <w:shd w:val="clear" w:color="auto" w:fill="FFFFFF"/>
        <w:ind w:firstLine="709"/>
        <w:jc w:val="center"/>
        <w:outlineLvl w:val="4"/>
        <w:rPr>
          <w:b/>
          <w:bCs/>
        </w:rPr>
      </w:pPr>
      <w:r w:rsidRPr="00284CDA">
        <w:rPr>
          <w:rFonts w:ascii="Arial" w:hAnsi="Arial" w:cs="Arial"/>
          <w:b/>
          <w:bCs/>
        </w:rPr>
        <w:t>3. Перечень мероприятий и работ по реализации Программы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 xml:space="preserve">1. </w:t>
      </w:r>
      <w:proofErr w:type="gramStart"/>
      <w:r w:rsidRPr="00284CDA">
        <w:rPr>
          <w:rFonts w:ascii="Arial" w:hAnsi="Arial" w:cs="Arial"/>
        </w:rPr>
        <w:t>Обеспечение регулярного выступления работников администрации Мичуринского сельского поселения, сотрудников ведущих служб ММО МВД России «Чамзинский» перед населением Мичуринского сельского поселения, в трудовых коллективах, по месту жительства о разъяснении состояния работы по профилактики преступлений и правонарушений и принимаемых мерах по обеспечению правопорядка, безопасности на улицах и в других общественных местах, исполнитель: администрация поселения;</w:t>
      </w:r>
      <w:proofErr w:type="gramEnd"/>
      <w:r w:rsidRPr="00284CDA">
        <w:rPr>
          <w:rFonts w:ascii="Arial" w:hAnsi="Arial" w:cs="Arial"/>
        </w:rPr>
        <w:t xml:space="preserve"> период: 2017-2025 </w:t>
      </w:r>
      <w:proofErr w:type="spellStart"/>
      <w:r w:rsidRPr="00284CDA">
        <w:rPr>
          <w:rFonts w:ascii="Arial" w:hAnsi="Arial" w:cs="Arial"/>
        </w:rPr>
        <w:t>г.</w:t>
      </w:r>
      <w:proofErr w:type="gramStart"/>
      <w:r w:rsidRPr="00284CDA">
        <w:rPr>
          <w:rFonts w:ascii="Arial" w:hAnsi="Arial" w:cs="Arial"/>
        </w:rPr>
        <w:t>г</w:t>
      </w:r>
      <w:proofErr w:type="spellEnd"/>
      <w:proofErr w:type="gramEnd"/>
      <w:r w:rsidRPr="00284CDA">
        <w:rPr>
          <w:rFonts w:ascii="Arial" w:hAnsi="Arial" w:cs="Arial"/>
        </w:rPr>
        <w:t>.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t xml:space="preserve">(пункт 1 раздела 3 изменен постановлениями Администрации от </w:t>
      </w:r>
      <w:hyperlink r:id="rId56" w:history="1">
        <w:r w:rsidRPr="00284CDA">
          <w:rPr>
            <w:color w:val="0000FF"/>
            <w:u w:val="single"/>
          </w:rPr>
          <w:t>07.12.2017 №122</w:t>
        </w:r>
      </w:hyperlink>
      <w:r w:rsidRPr="00284CDA">
        <w:rPr>
          <w:rFonts w:ascii="Arial" w:hAnsi="Arial" w:cs="Arial"/>
        </w:rPr>
        <w:t xml:space="preserve">, от </w:t>
      </w:r>
      <w:hyperlink r:id="rId57" w:history="1">
        <w:r w:rsidRPr="00284CDA">
          <w:rPr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</w:rPr>
        <w:t xml:space="preserve">, от </w:t>
      </w:r>
      <w:hyperlink r:id="rId58" w:history="1">
        <w:r w:rsidRPr="00284CDA">
          <w:rPr>
            <w:color w:val="0000FF"/>
            <w:u w:val="single"/>
          </w:rPr>
          <w:t>13.12.2019 №91</w:t>
        </w:r>
      </w:hyperlink>
      <w:r w:rsidRPr="00284CDA">
        <w:rPr>
          <w:rFonts w:ascii="Arial" w:hAnsi="Arial" w:cs="Arial"/>
        </w:rPr>
        <w:t xml:space="preserve">, от </w:t>
      </w:r>
      <w:hyperlink r:id="rId59" w:history="1">
        <w:r w:rsidRPr="00284CDA">
          <w:rPr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</w:rPr>
        <w:t>)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2. Привлечение членов добровольной народной дружины к охране общественного порядка при проведении публичных мероприятий, исполнитель: администрация  поселения, период: 2017-2025 </w:t>
      </w:r>
      <w:proofErr w:type="spellStart"/>
      <w:r w:rsidRPr="00284CDA">
        <w:rPr>
          <w:rFonts w:ascii="Arial" w:hAnsi="Arial" w:cs="Arial"/>
        </w:rPr>
        <w:t>г.</w:t>
      </w:r>
      <w:proofErr w:type="gramStart"/>
      <w:r w:rsidRPr="00284CDA">
        <w:rPr>
          <w:rFonts w:ascii="Arial" w:hAnsi="Arial" w:cs="Arial"/>
        </w:rPr>
        <w:t>г</w:t>
      </w:r>
      <w:proofErr w:type="spellEnd"/>
      <w:proofErr w:type="gramEnd"/>
      <w:r w:rsidRPr="00284CDA">
        <w:rPr>
          <w:rFonts w:ascii="Arial" w:hAnsi="Arial" w:cs="Arial"/>
        </w:rPr>
        <w:t>.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t xml:space="preserve">(пункт 2 раздела 3 изменен постановлениями Администрации от </w:t>
      </w:r>
      <w:hyperlink r:id="rId60" w:history="1">
        <w:r w:rsidRPr="00284CDA">
          <w:rPr>
            <w:color w:val="0000FF"/>
            <w:u w:val="single"/>
          </w:rPr>
          <w:t>07.12.2017 №122</w:t>
        </w:r>
      </w:hyperlink>
      <w:r w:rsidRPr="00284CDA">
        <w:rPr>
          <w:rFonts w:ascii="Arial" w:hAnsi="Arial" w:cs="Arial"/>
        </w:rPr>
        <w:t xml:space="preserve">, от </w:t>
      </w:r>
      <w:hyperlink r:id="rId61" w:history="1">
        <w:r w:rsidRPr="00284CDA">
          <w:rPr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</w:rPr>
        <w:t xml:space="preserve">, от </w:t>
      </w:r>
      <w:hyperlink r:id="rId62" w:history="1">
        <w:r w:rsidRPr="00284CDA">
          <w:rPr>
            <w:color w:val="0000FF"/>
            <w:u w:val="single"/>
          </w:rPr>
          <w:t>13.12.2019 №91</w:t>
        </w:r>
      </w:hyperlink>
      <w:r w:rsidRPr="00284CDA">
        <w:rPr>
          <w:rFonts w:ascii="Arial" w:hAnsi="Arial" w:cs="Arial"/>
        </w:rPr>
        <w:t xml:space="preserve">, от </w:t>
      </w:r>
      <w:hyperlink r:id="rId63" w:history="1">
        <w:r w:rsidRPr="00284CDA">
          <w:rPr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</w:rPr>
        <w:t>)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 xml:space="preserve">3. Организация и содержание в надлежащем порядке спортивных площадок при МБОУ и площадок для неорганизованного и самостоятельного занятия </w:t>
      </w:r>
      <w:r w:rsidRPr="00284CDA">
        <w:rPr>
          <w:rFonts w:ascii="Arial" w:hAnsi="Arial" w:cs="Arial"/>
        </w:rPr>
        <w:lastRenderedPageBreak/>
        <w:t>спортом МБОУ (за спортивными площадками при школе), исполнитель: администрация сельского поселения; период: 2017-2025 </w:t>
      </w:r>
      <w:proofErr w:type="spellStart"/>
      <w:r w:rsidRPr="00284CDA">
        <w:rPr>
          <w:rFonts w:ascii="Arial" w:hAnsi="Arial" w:cs="Arial"/>
        </w:rPr>
        <w:t>г.</w:t>
      </w:r>
      <w:proofErr w:type="gramStart"/>
      <w:r w:rsidRPr="00284CDA">
        <w:rPr>
          <w:rFonts w:ascii="Arial" w:hAnsi="Arial" w:cs="Arial"/>
        </w:rPr>
        <w:t>г</w:t>
      </w:r>
      <w:proofErr w:type="spellEnd"/>
      <w:proofErr w:type="gramEnd"/>
      <w:r w:rsidRPr="00284CDA">
        <w:rPr>
          <w:rFonts w:ascii="Arial" w:hAnsi="Arial" w:cs="Arial"/>
        </w:rPr>
        <w:t>.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t xml:space="preserve">(пункт 3 раздела 3 изменен постановлениями  Администрации от </w:t>
      </w:r>
      <w:hyperlink r:id="rId64" w:history="1">
        <w:r w:rsidRPr="00284CDA">
          <w:rPr>
            <w:color w:val="0000FF"/>
            <w:u w:val="single"/>
          </w:rPr>
          <w:t>07.12.2017 №122</w:t>
        </w:r>
      </w:hyperlink>
      <w:r w:rsidRPr="00284CDA">
        <w:rPr>
          <w:rFonts w:ascii="Arial" w:hAnsi="Arial" w:cs="Arial"/>
        </w:rPr>
        <w:t xml:space="preserve">, от </w:t>
      </w:r>
      <w:hyperlink r:id="rId65" w:history="1">
        <w:r w:rsidRPr="00284CDA">
          <w:rPr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</w:rPr>
        <w:t xml:space="preserve">, от </w:t>
      </w:r>
      <w:hyperlink r:id="rId66" w:history="1">
        <w:r w:rsidRPr="00284CDA">
          <w:rPr>
            <w:color w:val="0000FF"/>
            <w:u w:val="single"/>
          </w:rPr>
          <w:t>13.12.2019 №91</w:t>
        </w:r>
      </w:hyperlink>
      <w:r w:rsidRPr="00284CDA">
        <w:rPr>
          <w:rFonts w:ascii="Arial" w:hAnsi="Arial" w:cs="Arial"/>
        </w:rPr>
        <w:t xml:space="preserve">, от </w:t>
      </w:r>
      <w:hyperlink r:id="rId67" w:history="1">
        <w:r w:rsidRPr="00284CDA">
          <w:rPr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</w:rPr>
        <w:t>)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4. Обеспечение занятости детей из малообеспеченных семей в спортивных секциях исполнители: МБОУ, МБУК ДК;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 период: 2017-2025 </w:t>
      </w:r>
      <w:proofErr w:type="spellStart"/>
      <w:r w:rsidRPr="00284CDA">
        <w:rPr>
          <w:rFonts w:ascii="Arial" w:hAnsi="Arial" w:cs="Arial"/>
        </w:rPr>
        <w:t>г.</w:t>
      </w:r>
      <w:proofErr w:type="gramStart"/>
      <w:r w:rsidRPr="00284CDA">
        <w:rPr>
          <w:rFonts w:ascii="Arial" w:hAnsi="Arial" w:cs="Arial"/>
        </w:rPr>
        <w:t>г</w:t>
      </w:r>
      <w:proofErr w:type="spellEnd"/>
      <w:proofErr w:type="gramEnd"/>
      <w:r w:rsidRPr="00284CDA">
        <w:rPr>
          <w:rFonts w:ascii="Arial" w:hAnsi="Arial" w:cs="Arial"/>
        </w:rPr>
        <w:t>.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t xml:space="preserve">(пункт 4 раздела 3 изменен постановлениями  Администрации от </w:t>
      </w:r>
      <w:hyperlink r:id="rId68" w:history="1">
        <w:r w:rsidRPr="00284CDA">
          <w:rPr>
            <w:color w:val="0000FF"/>
            <w:u w:val="single"/>
          </w:rPr>
          <w:t>07.12.2017 №122</w:t>
        </w:r>
      </w:hyperlink>
      <w:r w:rsidRPr="00284CDA">
        <w:rPr>
          <w:rFonts w:ascii="Arial" w:hAnsi="Arial" w:cs="Arial"/>
        </w:rPr>
        <w:t xml:space="preserve">, от </w:t>
      </w:r>
      <w:hyperlink r:id="rId69" w:history="1">
        <w:r w:rsidRPr="00284CDA">
          <w:rPr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</w:rPr>
        <w:t xml:space="preserve">, от </w:t>
      </w:r>
      <w:hyperlink r:id="rId70" w:history="1">
        <w:r w:rsidRPr="00284CDA">
          <w:rPr>
            <w:color w:val="0000FF"/>
            <w:u w:val="single"/>
          </w:rPr>
          <w:t>13.12.2019 №91</w:t>
        </w:r>
      </w:hyperlink>
      <w:r w:rsidRPr="00284CDA">
        <w:rPr>
          <w:rFonts w:ascii="Arial" w:hAnsi="Arial" w:cs="Arial"/>
        </w:rPr>
        <w:t xml:space="preserve">, от </w:t>
      </w:r>
      <w:hyperlink r:id="rId71" w:history="1">
        <w:r w:rsidRPr="00284CDA">
          <w:rPr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</w:rPr>
        <w:t>)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5. Организация создания и работы «Общественных советов по работе с семьями» исполнитель: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администрация поселения; период: 2017-2025 </w:t>
      </w:r>
      <w:proofErr w:type="spellStart"/>
      <w:r w:rsidRPr="00284CDA">
        <w:rPr>
          <w:rFonts w:ascii="Arial" w:hAnsi="Arial" w:cs="Arial"/>
        </w:rPr>
        <w:t>г.</w:t>
      </w:r>
      <w:proofErr w:type="gramStart"/>
      <w:r w:rsidRPr="00284CDA">
        <w:rPr>
          <w:rFonts w:ascii="Arial" w:hAnsi="Arial" w:cs="Arial"/>
        </w:rPr>
        <w:t>г</w:t>
      </w:r>
      <w:proofErr w:type="spellEnd"/>
      <w:proofErr w:type="gramEnd"/>
      <w:r w:rsidRPr="00284CDA">
        <w:rPr>
          <w:rFonts w:ascii="Arial" w:hAnsi="Arial" w:cs="Arial"/>
        </w:rPr>
        <w:t>.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t xml:space="preserve">(пункт 5 раздела 3 изменен постановлениями Администрации от </w:t>
      </w:r>
      <w:hyperlink r:id="rId72" w:history="1">
        <w:r w:rsidRPr="00284CDA">
          <w:rPr>
            <w:color w:val="0000FF"/>
            <w:u w:val="single"/>
          </w:rPr>
          <w:t>07.12.2017 №122</w:t>
        </w:r>
      </w:hyperlink>
      <w:r w:rsidRPr="00284CDA">
        <w:rPr>
          <w:rFonts w:ascii="Arial" w:hAnsi="Arial" w:cs="Arial"/>
        </w:rPr>
        <w:t xml:space="preserve">, от </w:t>
      </w:r>
      <w:hyperlink r:id="rId73" w:history="1">
        <w:r w:rsidRPr="00284CDA">
          <w:rPr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</w:rPr>
        <w:t xml:space="preserve">, от </w:t>
      </w:r>
      <w:hyperlink r:id="rId74" w:history="1">
        <w:r w:rsidRPr="00284CDA">
          <w:rPr>
            <w:color w:val="0000FF"/>
            <w:u w:val="single"/>
          </w:rPr>
          <w:t>13.12.2019 №91</w:t>
        </w:r>
      </w:hyperlink>
      <w:r w:rsidRPr="00284CDA">
        <w:rPr>
          <w:rFonts w:ascii="Arial" w:hAnsi="Arial" w:cs="Arial"/>
        </w:rPr>
        <w:t xml:space="preserve">, от </w:t>
      </w:r>
      <w:hyperlink r:id="rId75" w:history="1">
        <w:r w:rsidRPr="00284CDA">
          <w:rPr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</w:rPr>
        <w:t>)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6. Создать на базе сельской библиотеки информационный центр по проблемам детства и юношества;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исполнитель: администрация поселения, библиотека; период: 2017-2025 </w:t>
      </w:r>
      <w:proofErr w:type="spellStart"/>
      <w:r w:rsidRPr="00284CDA">
        <w:rPr>
          <w:rFonts w:ascii="Arial" w:hAnsi="Arial" w:cs="Arial"/>
        </w:rPr>
        <w:t>г.</w:t>
      </w:r>
      <w:proofErr w:type="gramStart"/>
      <w:r w:rsidRPr="00284CDA">
        <w:rPr>
          <w:rFonts w:ascii="Arial" w:hAnsi="Arial" w:cs="Arial"/>
        </w:rPr>
        <w:t>г</w:t>
      </w:r>
      <w:proofErr w:type="spellEnd"/>
      <w:proofErr w:type="gramEnd"/>
      <w:r w:rsidRPr="00284CDA">
        <w:rPr>
          <w:rFonts w:ascii="Arial" w:hAnsi="Arial" w:cs="Arial"/>
        </w:rPr>
        <w:t>.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t xml:space="preserve">(пункт 6 раздела 3 изменен постановлениями  Администрации от </w:t>
      </w:r>
      <w:hyperlink r:id="rId76" w:history="1">
        <w:r w:rsidRPr="00284CDA">
          <w:rPr>
            <w:color w:val="0000FF"/>
            <w:u w:val="single"/>
          </w:rPr>
          <w:t>07.12.2017 №122</w:t>
        </w:r>
      </w:hyperlink>
      <w:r w:rsidRPr="00284CDA">
        <w:rPr>
          <w:rFonts w:ascii="Arial" w:hAnsi="Arial" w:cs="Arial"/>
        </w:rPr>
        <w:t xml:space="preserve">, от </w:t>
      </w:r>
      <w:hyperlink r:id="rId77" w:history="1">
        <w:r w:rsidRPr="00284CDA">
          <w:rPr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</w:rPr>
        <w:t xml:space="preserve">, от </w:t>
      </w:r>
      <w:hyperlink r:id="rId78" w:history="1">
        <w:r w:rsidRPr="00284CDA">
          <w:rPr>
            <w:color w:val="0000FF"/>
            <w:u w:val="single"/>
          </w:rPr>
          <w:t>13.12.2019 №91</w:t>
        </w:r>
      </w:hyperlink>
      <w:r w:rsidRPr="00284CDA">
        <w:rPr>
          <w:rFonts w:ascii="Arial" w:hAnsi="Arial" w:cs="Arial"/>
        </w:rPr>
        <w:t xml:space="preserve">, от </w:t>
      </w:r>
      <w:hyperlink r:id="rId79" w:history="1">
        <w:r w:rsidRPr="00284CDA">
          <w:rPr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</w:rPr>
        <w:t>)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7. Вовлекать несовершеннолетних, состоящих на учете в ПДН, в спортивные мероприятия (соревнования, фестивали и т.д.) во внеурочное и каникулярное время, исполнитель: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администрация поселения; МБОУ, МБУК; период: 2017-2025 </w:t>
      </w:r>
      <w:proofErr w:type="spellStart"/>
      <w:r w:rsidRPr="00284CDA">
        <w:rPr>
          <w:rFonts w:ascii="Arial" w:hAnsi="Arial" w:cs="Arial"/>
        </w:rPr>
        <w:t>г.</w:t>
      </w:r>
      <w:proofErr w:type="gramStart"/>
      <w:r w:rsidRPr="00284CDA">
        <w:rPr>
          <w:rFonts w:ascii="Arial" w:hAnsi="Arial" w:cs="Arial"/>
        </w:rPr>
        <w:t>г</w:t>
      </w:r>
      <w:proofErr w:type="spellEnd"/>
      <w:proofErr w:type="gramEnd"/>
      <w:r w:rsidRPr="00284CDA">
        <w:rPr>
          <w:rFonts w:ascii="Arial" w:hAnsi="Arial" w:cs="Arial"/>
        </w:rPr>
        <w:t>.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t xml:space="preserve">(пункт 7 раздела 3 изменен постановлениями  Администрации от </w:t>
      </w:r>
      <w:hyperlink r:id="rId80" w:history="1">
        <w:r w:rsidRPr="00284CDA">
          <w:rPr>
            <w:color w:val="0000FF"/>
            <w:u w:val="single"/>
          </w:rPr>
          <w:t>07.12.2017 №122</w:t>
        </w:r>
      </w:hyperlink>
      <w:r w:rsidRPr="00284CDA">
        <w:rPr>
          <w:rFonts w:ascii="Arial" w:hAnsi="Arial" w:cs="Arial"/>
        </w:rPr>
        <w:t xml:space="preserve">, от </w:t>
      </w:r>
      <w:hyperlink r:id="rId81" w:history="1">
        <w:r w:rsidRPr="00284CDA">
          <w:rPr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</w:rPr>
        <w:t xml:space="preserve">, от </w:t>
      </w:r>
      <w:hyperlink r:id="rId82" w:history="1">
        <w:r w:rsidRPr="00284CDA">
          <w:rPr>
            <w:color w:val="0000FF"/>
            <w:u w:val="single"/>
          </w:rPr>
          <w:t>13.12.2019 №91</w:t>
        </w:r>
      </w:hyperlink>
      <w:r w:rsidRPr="00284CDA">
        <w:rPr>
          <w:rFonts w:ascii="Arial" w:hAnsi="Arial" w:cs="Arial"/>
        </w:rPr>
        <w:t xml:space="preserve">, от </w:t>
      </w:r>
      <w:hyperlink r:id="rId83" w:history="1">
        <w:r w:rsidRPr="00284CDA">
          <w:rPr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</w:rPr>
        <w:t>)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8. Организовать: - проведение лекций для обучающихся в МБОУ о профилактике и борьбе с незаконным оборотом и употреблением наркотиков, пьянством, алкоголизмом, терроризмом и экстремизмом; - изготовление наглядной агитации о профилактике и борьбе с незаконным оборотом и употреблением наркотиков, пьянством, алкоголизмом, исполнитель: администрация поселения, МБОУ, МБУК, библиотека 2017-2025 гг.;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t xml:space="preserve">(пункт 8 раздела 3 изменен постановлениями  Администрации от </w:t>
      </w:r>
      <w:hyperlink r:id="rId84" w:history="1">
        <w:r w:rsidRPr="00284CDA">
          <w:rPr>
            <w:color w:val="0000FF"/>
            <w:u w:val="single"/>
          </w:rPr>
          <w:t>07.12.2017 №122</w:t>
        </w:r>
      </w:hyperlink>
      <w:r w:rsidRPr="00284CDA">
        <w:rPr>
          <w:rFonts w:ascii="Arial" w:hAnsi="Arial" w:cs="Arial"/>
        </w:rPr>
        <w:t xml:space="preserve">, от </w:t>
      </w:r>
      <w:hyperlink r:id="rId85" w:history="1">
        <w:r w:rsidRPr="00284CDA">
          <w:rPr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</w:rPr>
        <w:t xml:space="preserve">, от </w:t>
      </w:r>
      <w:hyperlink r:id="rId86" w:history="1">
        <w:r w:rsidRPr="00284CDA">
          <w:rPr>
            <w:color w:val="0000FF"/>
            <w:u w:val="single"/>
          </w:rPr>
          <w:t>13.12.2019 №91</w:t>
        </w:r>
      </w:hyperlink>
      <w:r w:rsidRPr="00284CDA">
        <w:rPr>
          <w:rFonts w:ascii="Arial" w:hAnsi="Arial" w:cs="Arial"/>
        </w:rPr>
        <w:t xml:space="preserve">, от </w:t>
      </w:r>
      <w:hyperlink r:id="rId87" w:history="1">
        <w:r w:rsidRPr="00284CDA">
          <w:rPr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</w:rPr>
        <w:t>)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 xml:space="preserve">9. </w:t>
      </w:r>
      <w:proofErr w:type="gramStart"/>
      <w:r w:rsidRPr="00284CDA">
        <w:rPr>
          <w:rFonts w:ascii="Arial" w:hAnsi="Arial" w:cs="Arial"/>
        </w:rPr>
        <w:t>Провести антинаркотические акции, конкурсы рисунков, фотографий среди несовершеннолетних, исполнитель: администрация поселения, МБОУ, МБУК,  библиотека;</w:t>
      </w:r>
      <w:proofErr w:type="gramEnd"/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период: 2017-2025 </w:t>
      </w:r>
      <w:proofErr w:type="spellStart"/>
      <w:r w:rsidRPr="00284CDA">
        <w:rPr>
          <w:rFonts w:ascii="Arial" w:hAnsi="Arial" w:cs="Arial"/>
        </w:rPr>
        <w:t>г.</w:t>
      </w:r>
      <w:proofErr w:type="gramStart"/>
      <w:r w:rsidRPr="00284CDA">
        <w:rPr>
          <w:rFonts w:ascii="Arial" w:hAnsi="Arial" w:cs="Arial"/>
        </w:rPr>
        <w:t>г</w:t>
      </w:r>
      <w:proofErr w:type="spellEnd"/>
      <w:proofErr w:type="gramEnd"/>
      <w:r w:rsidRPr="00284CDA">
        <w:rPr>
          <w:rFonts w:ascii="Arial" w:hAnsi="Arial" w:cs="Arial"/>
        </w:rPr>
        <w:t>.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t xml:space="preserve">(пункт 9 раздела 3 изменен постановлениями  Администрации от </w:t>
      </w:r>
      <w:hyperlink r:id="rId88" w:history="1">
        <w:r w:rsidRPr="00284CDA">
          <w:rPr>
            <w:color w:val="0000FF"/>
            <w:u w:val="single"/>
          </w:rPr>
          <w:t>07.12.2017 №122</w:t>
        </w:r>
      </w:hyperlink>
      <w:r w:rsidRPr="00284CDA">
        <w:rPr>
          <w:rFonts w:ascii="Arial" w:hAnsi="Arial" w:cs="Arial"/>
        </w:rPr>
        <w:t xml:space="preserve">, от </w:t>
      </w:r>
      <w:hyperlink r:id="rId89" w:history="1">
        <w:r w:rsidRPr="00284CDA">
          <w:rPr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</w:rPr>
        <w:t xml:space="preserve">, от </w:t>
      </w:r>
      <w:hyperlink r:id="rId90" w:history="1">
        <w:r w:rsidRPr="00284CDA">
          <w:rPr>
            <w:color w:val="0000FF"/>
            <w:u w:val="single"/>
          </w:rPr>
          <w:t>13.12.2019 №91</w:t>
        </w:r>
      </w:hyperlink>
      <w:r w:rsidRPr="00284CDA">
        <w:rPr>
          <w:rFonts w:ascii="Arial" w:hAnsi="Arial" w:cs="Arial"/>
        </w:rPr>
        <w:t xml:space="preserve">, от </w:t>
      </w:r>
      <w:hyperlink r:id="rId91" w:history="1">
        <w:r w:rsidRPr="00284CDA">
          <w:rPr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</w:rPr>
        <w:t>)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10. Информировать граждан о способах и средствах правомерной защиты от преступных посягательств, действиях при обнаружении подозрительных предметов, угрозе терроризма, путем проведения соответствующей разъяснительной работы при проведении сходов, митингов, собраний, исполнитель: администрация поселения; период: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 2017-2025 </w:t>
      </w:r>
      <w:proofErr w:type="spellStart"/>
      <w:r w:rsidRPr="00284CDA">
        <w:rPr>
          <w:rFonts w:ascii="Arial" w:hAnsi="Arial" w:cs="Arial"/>
        </w:rPr>
        <w:t>г.</w:t>
      </w:r>
      <w:proofErr w:type="gramStart"/>
      <w:r w:rsidRPr="00284CDA">
        <w:rPr>
          <w:rFonts w:ascii="Arial" w:hAnsi="Arial" w:cs="Arial"/>
        </w:rPr>
        <w:t>г</w:t>
      </w:r>
      <w:proofErr w:type="spellEnd"/>
      <w:proofErr w:type="gramEnd"/>
      <w:r w:rsidRPr="00284CDA">
        <w:rPr>
          <w:rFonts w:ascii="Arial" w:hAnsi="Arial" w:cs="Arial"/>
        </w:rPr>
        <w:t>.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t xml:space="preserve">(пункт 10 раздела 3 изменен постановлениями  Администрации от </w:t>
      </w:r>
      <w:hyperlink r:id="rId92" w:history="1">
        <w:r w:rsidRPr="00284CDA">
          <w:rPr>
            <w:color w:val="0000FF"/>
            <w:u w:val="single"/>
          </w:rPr>
          <w:t>07.12.2017 №122</w:t>
        </w:r>
      </w:hyperlink>
      <w:r w:rsidRPr="00284CDA">
        <w:rPr>
          <w:rFonts w:ascii="Arial" w:hAnsi="Arial" w:cs="Arial"/>
        </w:rPr>
        <w:t xml:space="preserve">, от </w:t>
      </w:r>
      <w:hyperlink r:id="rId93" w:history="1">
        <w:r w:rsidRPr="00284CDA">
          <w:rPr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</w:rPr>
        <w:t xml:space="preserve">, от </w:t>
      </w:r>
      <w:hyperlink r:id="rId94" w:history="1">
        <w:r w:rsidRPr="00284CDA">
          <w:rPr>
            <w:color w:val="0000FF"/>
            <w:u w:val="single"/>
          </w:rPr>
          <w:t>13.12.2019 №91</w:t>
        </w:r>
      </w:hyperlink>
      <w:r w:rsidRPr="00284CDA">
        <w:rPr>
          <w:rFonts w:ascii="Arial" w:hAnsi="Arial" w:cs="Arial"/>
        </w:rPr>
        <w:t xml:space="preserve">, от </w:t>
      </w:r>
      <w:hyperlink r:id="rId95" w:history="1">
        <w:r w:rsidRPr="00284CDA">
          <w:rPr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</w:rPr>
        <w:t>)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11. Провести комплексные обследования МБОУ, объектов культуры и прилегающих к ним территорий, в целях проверки их антитеррористической защищенности и противопожарной безопасности; исполнитель: администрация  поселения, ММО МВД России «Чамзинский» (по согласованию) МБОУ, МБУК; период 2017-2025 </w:t>
      </w:r>
      <w:proofErr w:type="spellStart"/>
      <w:r w:rsidRPr="00284CDA">
        <w:rPr>
          <w:rFonts w:ascii="Arial" w:hAnsi="Arial" w:cs="Arial"/>
        </w:rPr>
        <w:t>г.</w:t>
      </w:r>
      <w:proofErr w:type="gramStart"/>
      <w:r w:rsidRPr="00284CDA">
        <w:rPr>
          <w:rFonts w:ascii="Arial" w:hAnsi="Arial" w:cs="Arial"/>
        </w:rPr>
        <w:t>г</w:t>
      </w:r>
      <w:proofErr w:type="spellEnd"/>
      <w:proofErr w:type="gramEnd"/>
      <w:r w:rsidRPr="00284CDA">
        <w:rPr>
          <w:rFonts w:ascii="Arial" w:hAnsi="Arial" w:cs="Arial"/>
        </w:rPr>
        <w:t>.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lastRenderedPageBreak/>
        <w:t xml:space="preserve">(пункт 11 раздела 3 изменен постановлениями  Администрации от </w:t>
      </w:r>
      <w:hyperlink r:id="rId96" w:history="1">
        <w:r w:rsidRPr="00284CDA">
          <w:rPr>
            <w:color w:val="0000FF"/>
            <w:u w:val="single"/>
          </w:rPr>
          <w:t>07.12.2017 №122</w:t>
        </w:r>
      </w:hyperlink>
      <w:r w:rsidRPr="00284CDA">
        <w:rPr>
          <w:rFonts w:ascii="Arial" w:hAnsi="Arial" w:cs="Arial"/>
        </w:rPr>
        <w:t xml:space="preserve">, от </w:t>
      </w:r>
      <w:hyperlink r:id="rId97" w:history="1">
        <w:r w:rsidRPr="00284CDA">
          <w:rPr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</w:rPr>
        <w:t xml:space="preserve">, от </w:t>
      </w:r>
      <w:hyperlink r:id="rId98" w:history="1">
        <w:r w:rsidRPr="00284CDA">
          <w:rPr>
            <w:color w:val="0000FF"/>
            <w:u w:val="single"/>
          </w:rPr>
          <w:t>13.12.2019 №91</w:t>
        </w:r>
      </w:hyperlink>
      <w:r w:rsidRPr="00284CDA">
        <w:rPr>
          <w:rFonts w:ascii="Arial" w:hAnsi="Arial" w:cs="Arial"/>
        </w:rPr>
        <w:t xml:space="preserve">, от </w:t>
      </w:r>
      <w:hyperlink r:id="rId99" w:history="1">
        <w:r w:rsidRPr="00284CDA">
          <w:rPr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</w:rPr>
        <w:t>)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 xml:space="preserve">12. Провести рейды, обследования домашних условий неблагополучных семей совместно с представителями </w:t>
      </w:r>
      <w:proofErr w:type="spellStart"/>
      <w:r w:rsidRPr="00284CDA">
        <w:rPr>
          <w:rFonts w:ascii="Arial" w:hAnsi="Arial" w:cs="Arial"/>
        </w:rPr>
        <w:t>КДНиЗП</w:t>
      </w:r>
      <w:proofErr w:type="spellEnd"/>
      <w:r w:rsidRPr="00284CDA">
        <w:rPr>
          <w:rFonts w:ascii="Arial" w:hAnsi="Arial" w:cs="Arial"/>
        </w:rPr>
        <w:t>; исполнитель: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proofErr w:type="spellStart"/>
      <w:r w:rsidRPr="00284CDA">
        <w:rPr>
          <w:rFonts w:ascii="Arial" w:hAnsi="Arial" w:cs="Arial"/>
        </w:rPr>
        <w:t>КДНиЗП</w:t>
      </w:r>
      <w:proofErr w:type="spellEnd"/>
      <w:r w:rsidRPr="00284CDA">
        <w:rPr>
          <w:rFonts w:ascii="Arial" w:hAnsi="Arial" w:cs="Arial"/>
        </w:rPr>
        <w:t>, администрация  поселения;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период: 2017-2025 </w:t>
      </w:r>
      <w:proofErr w:type="spellStart"/>
      <w:r w:rsidRPr="00284CDA">
        <w:rPr>
          <w:rFonts w:ascii="Arial" w:hAnsi="Arial" w:cs="Arial"/>
        </w:rPr>
        <w:t>г.</w:t>
      </w:r>
      <w:proofErr w:type="gramStart"/>
      <w:r w:rsidRPr="00284CDA">
        <w:rPr>
          <w:rFonts w:ascii="Arial" w:hAnsi="Arial" w:cs="Arial"/>
        </w:rPr>
        <w:t>г</w:t>
      </w:r>
      <w:proofErr w:type="spellEnd"/>
      <w:proofErr w:type="gramEnd"/>
      <w:r w:rsidRPr="00284CDA">
        <w:rPr>
          <w:rFonts w:ascii="Arial" w:hAnsi="Arial" w:cs="Arial"/>
        </w:rPr>
        <w:t>.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t xml:space="preserve">(пункт 12 раздела 3 изменен постановлениями Администрации от </w:t>
      </w:r>
      <w:hyperlink r:id="rId100" w:history="1">
        <w:r w:rsidRPr="00284CDA">
          <w:rPr>
            <w:color w:val="0000FF"/>
            <w:u w:val="single"/>
          </w:rPr>
          <w:t>07.12.2017 №122</w:t>
        </w:r>
      </w:hyperlink>
      <w:r w:rsidRPr="00284CDA">
        <w:rPr>
          <w:rFonts w:ascii="Arial" w:hAnsi="Arial" w:cs="Arial"/>
        </w:rPr>
        <w:t xml:space="preserve">, от </w:t>
      </w:r>
      <w:hyperlink r:id="rId101" w:history="1">
        <w:r w:rsidRPr="00284CDA">
          <w:rPr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</w:rPr>
        <w:t xml:space="preserve">, от </w:t>
      </w:r>
      <w:hyperlink r:id="rId102" w:history="1">
        <w:r w:rsidRPr="00284CDA">
          <w:rPr>
            <w:color w:val="0000FF"/>
            <w:u w:val="single"/>
          </w:rPr>
          <w:t>13.12.2019 №91</w:t>
        </w:r>
      </w:hyperlink>
      <w:r w:rsidRPr="00284CDA">
        <w:rPr>
          <w:rFonts w:ascii="Arial" w:hAnsi="Arial" w:cs="Arial"/>
        </w:rPr>
        <w:t xml:space="preserve">, от </w:t>
      </w:r>
      <w:hyperlink r:id="rId103" w:history="1">
        <w:r w:rsidRPr="00284CDA">
          <w:rPr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</w:rPr>
        <w:t>)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Итого Средства бюджета поселения составляют 1,6 тыс. руб., в том числе: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2017 г. – 0,2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2018 г. – 0,0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2019 г. – 0,2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2020 г. – 0,2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2021 г. – 0,2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2022 г. – 0,2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2023 г. – 0,2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2024 г. – 0,2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2025 г. – 0,2 тыс. руб.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 xml:space="preserve">(пункт 13 раздела 3 изложен в ред. постановлений  Администрации от </w:t>
      </w:r>
      <w:hyperlink r:id="rId104" w:history="1">
        <w:r w:rsidRPr="00284CDA">
          <w:rPr>
            <w:color w:val="0000FF"/>
            <w:u w:val="single"/>
          </w:rPr>
          <w:t>07.12.2017 №122</w:t>
        </w:r>
      </w:hyperlink>
      <w:r w:rsidRPr="00284CDA">
        <w:rPr>
          <w:rFonts w:ascii="Arial" w:hAnsi="Arial" w:cs="Arial"/>
        </w:rPr>
        <w:t xml:space="preserve">, от </w:t>
      </w:r>
      <w:hyperlink r:id="rId105" w:history="1">
        <w:r w:rsidRPr="00284CDA">
          <w:rPr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</w:rPr>
        <w:t xml:space="preserve">, от </w:t>
      </w:r>
      <w:hyperlink r:id="rId106" w:history="1">
        <w:r w:rsidRPr="00284CDA">
          <w:rPr>
            <w:color w:val="0000FF"/>
            <w:u w:val="single"/>
          </w:rPr>
          <w:t>13.12.2019 №91</w:t>
        </w:r>
      </w:hyperlink>
      <w:r w:rsidRPr="00284CDA">
        <w:rPr>
          <w:rFonts w:ascii="Arial" w:hAnsi="Arial" w:cs="Arial"/>
        </w:rPr>
        <w:t xml:space="preserve">, от </w:t>
      </w:r>
      <w:hyperlink r:id="rId107" w:history="1">
        <w:r w:rsidRPr="00284CDA">
          <w:rPr>
            <w:color w:val="0000FF"/>
            <w:u w:val="single"/>
          </w:rPr>
          <w:t>30.04.2020 №34</w:t>
        </w:r>
      </w:hyperlink>
      <w:r w:rsidRPr="00284CDA">
        <w:rPr>
          <w:rFonts w:ascii="Arial" w:hAnsi="Arial" w:cs="Arial"/>
        </w:rPr>
        <w:t xml:space="preserve">, </w:t>
      </w:r>
      <w:proofErr w:type="gramStart"/>
      <w:r w:rsidRPr="00284CDA">
        <w:rPr>
          <w:rFonts w:ascii="Arial" w:hAnsi="Arial" w:cs="Arial"/>
        </w:rPr>
        <w:t>от</w:t>
      </w:r>
      <w:proofErr w:type="gramEnd"/>
      <w:r w:rsidRPr="00284CDA">
        <w:rPr>
          <w:rFonts w:ascii="Arial" w:hAnsi="Arial" w:cs="Arial"/>
        </w:rPr>
        <w:t xml:space="preserve"> </w:t>
      </w:r>
      <w:hyperlink r:id="rId108" w:history="1">
        <w:r w:rsidRPr="00284CDA">
          <w:rPr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</w:rPr>
        <w:t xml:space="preserve">, от </w:t>
      </w:r>
      <w:hyperlink r:id="rId109" w:history="1">
        <w:r w:rsidRPr="00284CDA">
          <w:rPr>
            <w:color w:val="0000FF"/>
            <w:u w:val="single"/>
          </w:rPr>
          <w:t>28.03.2022 №20</w:t>
        </w:r>
      </w:hyperlink>
      <w:r w:rsidRPr="00284CDA">
        <w:rPr>
          <w:rFonts w:ascii="Arial" w:hAnsi="Arial" w:cs="Arial"/>
        </w:rPr>
        <w:t>)     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t>14. Реализация Государственных полномочий в области законодательства об административных правонарушениях.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t>(</w:t>
      </w:r>
      <w:proofErr w:type="gramStart"/>
      <w:r w:rsidRPr="00284CDA">
        <w:rPr>
          <w:rFonts w:ascii="Arial" w:hAnsi="Arial" w:cs="Arial"/>
        </w:rPr>
        <w:t>п</w:t>
      </w:r>
      <w:proofErr w:type="gramEnd"/>
      <w:r w:rsidRPr="00284CDA">
        <w:rPr>
          <w:rFonts w:ascii="Arial" w:hAnsi="Arial" w:cs="Arial"/>
        </w:rPr>
        <w:t xml:space="preserve">ункт 14 раздела 3 введен постановлением Администрации от </w:t>
      </w:r>
      <w:hyperlink r:id="rId110" w:history="1">
        <w:r w:rsidRPr="00284CDA">
          <w:rPr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</w:rPr>
        <w:t>)</w:t>
      </w:r>
    </w:p>
    <w:p w:rsidR="00284CDA" w:rsidRPr="00284CDA" w:rsidRDefault="00284CDA" w:rsidP="00284CDA">
      <w:pPr>
        <w:shd w:val="clear" w:color="auto" w:fill="FFFFFF"/>
        <w:spacing w:line="240" w:lineRule="atLeast"/>
        <w:ind w:firstLine="709"/>
        <w:jc w:val="both"/>
      </w:pPr>
      <w:r w:rsidRPr="00284CDA">
        <w:rPr>
          <w:rFonts w:ascii="Arial" w:hAnsi="Arial" w:cs="Arial"/>
        </w:rPr>
        <w:t>                                                         </w:t>
      </w:r>
    </w:p>
    <w:p w:rsidR="00284CDA" w:rsidRPr="00284CDA" w:rsidRDefault="00284CDA" w:rsidP="00284CDA">
      <w:pPr>
        <w:shd w:val="clear" w:color="auto" w:fill="FFFFFF"/>
        <w:ind w:firstLine="709"/>
        <w:jc w:val="center"/>
        <w:outlineLvl w:val="4"/>
        <w:rPr>
          <w:b/>
          <w:bCs/>
        </w:rPr>
      </w:pPr>
      <w:r w:rsidRPr="00284CDA">
        <w:rPr>
          <w:rFonts w:ascii="Arial" w:hAnsi="Arial" w:cs="Arial"/>
          <w:b/>
          <w:bCs/>
        </w:rPr>
        <w:t>4. Механизм осуществления Программы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Общественная комиссия по делам несовершеннолетних и защите их прав при администрации поселения осуществляет взаимодействие с органами системы профилактики правонарушений.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Председатель комиссии проводит заседание не реже одного раза в квартал. На основании предложений субъектов профилактики правонарушений формируется повестка дня очередного заседания комиссии.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На повестку дня выносятся вопросы, требующие немедленного реагирования со стороны субъектов профилактики, а также вопросы, при положительном решении которых будет достигнута цель программы.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Основные исполнители: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участвуют в программных мероприятиях Программы;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определяют источники финансирования мероприятий, исходя из максимального привлечения внебюджетных средств, а также средств поселения;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 xml:space="preserve">- </w:t>
      </w:r>
      <w:proofErr w:type="gramStart"/>
      <w:r w:rsidRPr="00284CDA">
        <w:rPr>
          <w:rFonts w:ascii="Arial" w:hAnsi="Arial" w:cs="Arial"/>
        </w:rPr>
        <w:t>отчитываются о</w:t>
      </w:r>
      <w:proofErr w:type="gramEnd"/>
      <w:r w:rsidRPr="00284CDA">
        <w:rPr>
          <w:rFonts w:ascii="Arial" w:hAnsi="Arial" w:cs="Arial"/>
        </w:rPr>
        <w:t xml:space="preserve"> проведенных мероприятиях не реже 1 раза в полугодие.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 </w:t>
      </w:r>
    </w:p>
    <w:p w:rsidR="00284CDA" w:rsidRPr="00284CDA" w:rsidRDefault="00284CDA" w:rsidP="00284CDA">
      <w:pPr>
        <w:shd w:val="clear" w:color="auto" w:fill="FFFFFF"/>
        <w:ind w:firstLine="709"/>
        <w:jc w:val="center"/>
        <w:outlineLvl w:val="4"/>
        <w:rPr>
          <w:b/>
          <w:bCs/>
        </w:rPr>
      </w:pPr>
      <w:r w:rsidRPr="00284CDA">
        <w:rPr>
          <w:rFonts w:ascii="Arial" w:hAnsi="Arial" w:cs="Arial"/>
          <w:b/>
          <w:bCs/>
        </w:rPr>
        <w:t>5. Ресурсное обеспечение Программы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5.1. Источники и объемы финансирования Программы: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- бюджет Мичуринского сельского поселения в сумме 1,6 тыс. руб., в том числе: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2017 г. – 0,2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lastRenderedPageBreak/>
        <w:t>2018 г. – 0,0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2019 г. – 0,2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2020 г. – 0,2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2021 г. – 0,2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2022 г. – 0,2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2023 г. – 0,2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2024 г. – 0,2 тыс. руб.;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>2025 г. – 0,2 тыс. руб.</w:t>
      </w:r>
    </w:p>
    <w:p w:rsidR="00284CDA" w:rsidRPr="00284CDA" w:rsidRDefault="00284CDA" w:rsidP="00284CDA">
      <w:pPr>
        <w:shd w:val="clear" w:color="auto" w:fill="FFFFFF"/>
        <w:spacing w:line="360" w:lineRule="atLeast"/>
        <w:ind w:firstLine="709"/>
        <w:jc w:val="both"/>
      </w:pPr>
      <w:r w:rsidRPr="00284CDA">
        <w:rPr>
          <w:rFonts w:ascii="Arial" w:hAnsi="Arial" w:cs="Arial"/>
        </w:rPr>
        <w:t xml:space="preserve">(часть 5.1. раздела 5 изложена в ред. постановлений Администрации от </w:t>
      </w:r>
      <w:hyperlink r:id="rId111" w:history="1">
        <w:r w:rsidRPr="00284CDA">
          <w:rPr>
            <w:color w:val="0000FF"/>
            <w:u w:val="single"/>
          </w:rPr>
          <w:t>07.12.2017 №122</w:t>
        </w:r>
      </w:hyperlink>
      <w:r w:rsidRPr="00284CDA">
        <w:rPr>
          <w:rFonts w:ascii="Arial" w:hAnsi="Arial" w:cs="Arial"/>
        </w:rPr>
        <w:t xml:space="preserve">, от </w:t>
      </w:r>
      <w:hyperlink r:id="rId112" w:history="1">
        <w:r w:rsidRPr="00284CDA">
          <w:rPr>
            <w:color w:val="0000FF"/>
            <w:u w:val="single"/>
          </w:rPr>
          <w:t>15.11.2018 №70</w:t>
        </w:r>
      </w:hyperlink>
      <w:r w:rsidRPr="00284CDA">
        <w:rPr>
          <w:rFonts w:ascii="Arial" w:hAnsi="Arial" w:cs="Arial"/>
        </w:rPr>
        <w:t xml:space="preserve">, от </w:t>
      </w:r>
      <w:hyperlink r:id="rId113" w:history="1">
        <w:r w:rsidRPr="00284CDA">
          <w:rPr>
            <w:color w:val="0000FF"/>
            <w:u w:val="single"/>
          </w:rPr>
          <w:t>13.12.2019 №91</w:t>
        </w:r>
      </w:hyperlink>
      <w:r w:rsidRPr="00284CDA">
        <w:rPr>
          <w:rFonts w:ascii="Arial" w:hAnsi="Arial" w:cs="Arial"/>
        </w:rPr>
        <w:t xml:space="preserve">, от </w:t>
      </w:r>
      <w:hyperlink r:id="rId114" w:history="1">
        <w:r w:rsidRPr="00284CDA">
          <w:rPr>
            <w:color w:val="0000FF"/>
            <w:u w:val="single"/>
          </w:rPr>
          <w:t>30.04.2020 №34</w:t>
        </w:r>
      </w:hyperlink>
      <w:r w:rsidRPr="00284CDA">
        <w:rPr>
          <w:rFonts w:ascii="Arial" w:hAnsi="Arial" w:cs="Arial"/>
        </w:rPr>
        <w:t xml:space="preserve">, </w:t>
      </w:r>
      <w:proofErr w:type="gramStart"/>
      <w:r w:rsidRPr="00284CDA">
        <w:rPr>
          <w:rFonts w:ascii="Arial" w:hAnsi="Arial" w:cs="Arial"/>
        </w:rPr>
        <w:t>от</w:t>
      </w:r>
      <w:proofErr w:type="gramEnd"/>
      <w:r w:rsidRPr="00284CDA">
        <w:rPr>
          <w:rFonts w:ascii="Arial" w:hAnsi="Arial" w:cs="Arial"/>
        </w:rPr>
        <w:t xml:space="preserve"> </w:t>
      </w:r>
      <w:hyperlink r:id="rId115" w:history="1">
        <w:r w:rsidRPr="00284CDA">
          <w:rPr>
            <w:color w:val="0000FF"/>
            <w:u w:val="single"/>
          </w:rPr>
          <w:t>17.08.2020 №57</w:t>
        </w:r>
      </w:hyperlink>
      <w:r w:rsidRPr="00284CDA">
        <w:rPr>
          <w:rFonts w:ascii="Arial" w:hAnsi="Arial" w:cs="Arial"/>
        </w:rPr>
        <w:t xml:space="preserve">, от </w:t>
      </w:r>
      <w:hyperlink r:id="rId116" w:history="1">
        <w:r w:rsidRPr="00284CDA">
          <w:rPr>
            <w:color w:val="0000FF"/>
            <w:u w:val="single"/>
          </w:rPr>
          <w:t>28.03.2022 №20</w:t>
        </w:r>
      </w:hyperlink>
      <w:r w:rsidRPr="00284CDA">
        <w:rPr>
          <w:rFonts w:ascii="Arial" w:hAnsi="Arial" w:cs="Arial"/>
        </w:rPr>
        <w:t>)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5.2. Объемы финансирования программных мероприятий определяются при формировании бюджета сельского поселения на очередной финансовый год и плановый период.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 </w:t>
      </w:r>
    </w:p>
    <w:p w:rsidR="00284CDA" w:rsidRPr="00284CDA" w:rsidRDefault="00284CDA" w:rsidP="00284CDA">
      <w:pPr>
        <w:shd w:val="clear" w:color="auto" w:fill="FFFFFF"/>
        <w:ind w:firstLine="709"/>
        <w:jc w:val="center"/>
        <w:outlineLvl w:val="4"/>
        <w:rPr>
          <w:b/>
          <w:bCs/>
        </w:rPr>
      </w:pPr>
      <w:r w:rsidRPr="00284CDA">
        <w:rPr>
          <w:rFonts w:ascii="Arial" w:hAnsi="Arial" w:cs="Arial"/>
          <w:b/>
          <w:bCs/>
        </w:rPr>
        <w:t>6. Координация программных мероприятий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6.1. Координация деятельности субъектов профилактики правонарушений, а также выполнения программных мероприятий возлагается на общественную комиссию по делам несовершеннолетних и защите их прав при администрации сельского поселения.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К участию в работе общественной комиссии по делам несовершеннолетних и защите их прав при администрации сельского поселения могут приглашаться с их согласия представители правоохранительных органов, органов прокуратуры.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Реализация Программы позволит: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повысить эффективность системы социальной профилактики правонарушений, привлечь к организации деятельности по предупреждению правонарушений организации всех форм собственности (по согласованию), а также общественные организации (по согласованию);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обеспечить нормативное правовое регулирование профилактики правонарушений;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улучшить информационное обеспечение деятельности муниципальных органов и общественных организаций по обеспечению охраны общественного порядка на территории Мичуринского сельского поселения;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оздоровить обстановку на улицах и в общественных местах;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улучшить профилактику правонарушений среди несовершеннолетних и молодежи;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- повысить уровень доверия населения к правоохранительным органам.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 </w:t>
      </w:r>
    </w:p>
    <w:p w:rsidR="00284CDA" w:rsidRPr="00284CDA" w:rsidRDefault="00284CDA" w:rsidP="00284CDA">
      <w:pPr>
        <w:shd w:val="clear" w:color="auto" w:fill="FFFFFF"/>
        <w:ind w:firstLine="709"/>
        <w:jc w:val="center"/>
        <w:outlineLvl w:val="4"/>
        <w:rPr>
          <w:b/>
          <w:bCs/>
        </w:rPr>
      </w:pPr>
      <w:r w:rsidRPr="00284CDA">
        <w:rPr>
          <w:rFonts w:ascii="Arial" w:hAnsi="Arial" w:cs="Arial"/>
          <w:b/>
          <w:bCs/>
        </w:rPr>
        <w:t>7. Организация, формы и методы управления Программой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proofErr w:type="gramStart"/>
      <w:r w:rsidRPr="00284CDA">
        <w:rPr>
          <w:rFonts w:ascii="Arial" w:hAnsi="Arial" w:cs="Arial"/>
        </w:rPr>
        <w:t>Контроль за</w:t>
      </w:r>
      <w:proofErr w:type="gramEnd"/>
      <w:r w:rsidRPr="00284CDA">
        <w:rPr>
          <w:rFonts w:ascii="Arial" w:hAnsi="Arial" w:cs="Arial"/>
        </w:rPr>
        <w:t xml:space="preserve"> исполнением Программы осуществляет глава Мичуринского сельского поселения.</w:t>
      </w:r>
    </w:p>
    <w:p w:rsidR="00284CDA" w:rsidRPr="00284CDA" w:rsidRDefault="00284CDA" w:rsidP="00284CDA">
      <w:pPr>
        <w:shd w:val="clear" w:color="auto" w:fill="FFFFFF"/>
        <w:ind w:firstLine="709"/>
        <w:jc w:val="both"/>
      </w:pPr>
      <w:r w:rsidRPr="00284CDA">
        <w:rPr>
          <w:rFonts w:ascii="Arial" w:hAnsi="Arial" w:cs="Arial"/>
        </w:rPr>
        <w:t>Органы системы профилактики правонарушений вправе вносить свои предложения на заседания комиссии.</w:t>
      </w:r>
    </w:p>
    <w:p w:rsidR="00591C66" w:rsidRDefault="00591C66"/>
    <w:sectPr w:rsidR="00591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CDA"/>
    <w:rsid w:val="00284CDA"/>
    <w:rsid w:val="003C5E27"/>
    <w:rsid w:val="00591C66"/>
    <w:rsid w:val="0079141A"/>
    <w:rsid w:val="007C5540"/>
    <w:rsid w:val="00A202B1"/>
    <w:rsid w:val="00BD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41A"/>
    <w:rPr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9141A"/>
    <w:pPr>
      <w:spacing w:before="100" w:beforeAutospacing="1" w:after="100" w:afterAutospacing="1"/>
      <w:outlineLvl w:val="0"/>
    </w:pPr>
    <w:rPr>
      <w:rFonts w:eastAsiaTheme="majorEastAsia" w:cstheme="majorBid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D1BA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9141A"/>
    <w:pPr>
      <w:keepNext/>
      <w:spacing w:before="240" w:after="60"/>
      <w:outlineLvl w:val="2"/>
    </w:pPr>
    <w:rPr>
      <w:rFonts w:ascii="Cambria" w:eastAsiaTheme="majorEastAsia" w:hAnsi="Cambria" w:cstheme="majorBidi"/>
      <w:b/>
      <w:bCs/>
      <w:sz w:val="26"/>
      <w:szCs w:val="26"/>
      <w:lang w:eastAsia="en-US"/>
    </w:rPr>
  </w:style>
  <w:style w:type="paragraph" w:styleId="4">
    <w:name w:val="heading 4"/>
    <w:basedOn w:val="a"/>
    <w:link w:val="40"/>
    <w:uiPriority w:val="9"/>
    <w:qFormat/>
    <w:rsid w:val="0079141A"/>
    <w:pPr>
      <w:spacing w:before="100" w:beforeAutospacing="1" w:after="100" w:afterAutospacing="1"/>
      <w:outlineLvl w:val="3"/>
    </w:pPr>
    <w:rPr>
      <w:rFonts w:eastAsiaTheme="majorEastAsia" w:cstheme="majorBidi"/>
      <w:b/>
      <w:bCs/>
    </w:rPr>
  </w:style>
  <w:style w:type="paragraph" w:styleId="5">
    <w:name w:val="heading 5"/>
    <w:basedOn w:val="a"/>
    <w:next w:val="a"/>
    <w:link w:val="50"/>
    <w:uiPriority w:val="9"/>
    <w:unhideWhenUsed/>
    <w:qFormat/>
    <w:rsid w:val="00BD1BAA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BD1B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BD1BAA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BD1BAA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BD1BAA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9141A"/>
    <w:rPr>
      <w:rFonts w:eastAsiaTheme="majorEastAsia" w:cstheme="majorBidi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D1BAA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rsid w:val="0079141A"/>
    <w:rPr>
      <w:rFonts w:ascii="Cambria" w:eastAsiaTheme="majorEastAsia" w:hAnsi="Cambria" w:cstheme="majorBidi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79141A"/>
    <w:rPr>
      <w:rFonts w:eastAsiaTheme="majorEastAsia" w:cstheme="majorBidi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D1BAA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BD1BAA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BD1BAA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BD1BAA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BD1BAA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3">
    <w:name w:val="caption"/>
    <w:basedOn w:val="a"/>
    <w:next w:val="a"/>
    <w:semiHidden/>
    <w:unhideWhenUsed/>
    <w:qFormat/>
    <w:rsid w:val="00BD1BAA"/>
    <w:rPr>
      <w:b/>
      <w:bCs/>
      <w:sz w:val="20"/>
      <w:szCs w:val="20"/>
    </w:rPr>
  </w:style>
  <w:style w:type="paragraph" w:styleId="a4">
    <w:name w:val="Title"/>
    <w:basedOn w:val="a"/>
    <w:next w:val="a"/>
    <w:link w:val="a5"/>
    <w:qFormat/>
    <w:rsid w:val="00BD1BA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BD1BAA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Subtitle"/>
    <w:basedOn w:val="a"/>
    <w:next w:val="a"/>
    <w:link w:val="a7"/>
    <w:qFormat/>
    <w:rsid w:val="00BD1BAA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BD1BAA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qFormat/>
    <w:rsid w:val="00BD1BAA"/>
    <w:rPr>
      <w:b/>
      <w:bCs/>
    </w:rPr>
  </w:style>
  <w:style w:type="character" w:styleId="a9">
    <w:name w:val="Emphasis"/>
    <w:qFormat/>
    <w:rsid w:val="00BD1BAA"/>
    <w:rPr>
      <w:i/>
      <w:iCs/>
    </w:rPr>
  </w:style>
  <w:style w:type="paragraph" w:styleId="aa">
    <w:name w:val="No Spacing"/>
    <w:basedOn w:val="a"/>
    <w:uiPriority w:val="1"/>
    <w:qFormat/>
    <w:rsid w:val="00BD1BAA"/>
  </w:style>
  <w:style w:type="paragraph" w:styleId="ab">
    <w:name w:val="List Paragraph"/>
    <w:basedOn w:val="a"/>
    <w:uiPriority w:val="34"/>
    <w:qFormat/>
    <w:rsid w:val="00BD1BAA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BD1BAA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D1BAA"/>
    <w:rPr>
      <w:i/>
      <w:iCs/>
      <w:color w:val="000000" w:themeColor="text1"/>
      <w:sz w:val="24"/>
      <w:szCs w:val="24"/>
      <w:lang w:eastAsia="ru-RU"/>
    </w:rPr>
  </w:style>
  <w:style w:type="paragraph" w:styleId="ac">
    <w:name w:val="Intense Quote"/>
    <w:basedOn w:val="a"/>
    <w:next w:val="a"/>
    <w:link w:val="ad"/>
    <w:uiPriority w:val="30"/>
    <w:qFormat/>
    <w:rsid w:val="00BD1BAA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BD1BAA"/>
    <w:rPr>
      <w:rFonts w:eastAsiaTheme="majorEastAsia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styleId="ae">
    <w:name w:val="Subtle Emphasis"/>
    <w:uiPriority w:val="19"/>
    <w:qFormat/>
    <w:rsid w:val="00BD1BAA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BD1BAA"/>
    <w:rPr>
      <w:b/>
      <w:bCs/>
      <w:i/>
      <w:iCs/>
      <w:color w:val="4F81BD" w:themeColor="accent1"/>
    </w:rPr>
  </w:style>
  <w:style w:type="character" w:styleId="af0">
    <w:name w:val="Subtle Reference"/>
    <w:uiPriority w:val="31"/>
    <w:qFormat/>
    <w:rsid w:val="00BD1BAA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BD1BAA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uiPriority w:val="33"/>
    <w:qFormat/>
    <w:rsid w:val="00BD1BAA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D1BAA"/>
    <w:pPr>
      <w:keepNext/>
      <w:spacing w:before="240" w:beforeAutospacing="0" w:after="60" w:afterAutospacing="0"/>
      <w:outlineLvl w:val="9"/>
    </w:pPr>
    <w:rPr>
      <w:rFonts w:asciiTheme="majorHAnsi" w:hAnsiTheme="majorHAnsi"/>
      <w:kern w:val="32"/>
      <w:sz w:val="32"/>
      <w:szCs w:val="32"/>
    </w:rPr>
  </w:style>
  <w:style w:type="paragraph" w:styleId="af4">
    <w:name w:val="Normal (Web)"/>
    <w:basedOn w:val="a"/>
    <w:uiPriority w:val="99"/>
    <w:semiHidden/>
    <w:unhideWhenUsed/>
    <w:rsid w:val="00284CDA"/>
    <w:pPr>
      <w:spacing w:before="100" w:beforeAutospacing="1" w:after="100" w:afterAutospacing="1"/>
    </w:pPr>
  </w:style>
  <w:style w:type="character" w:styleId="af5">
    <w:name w:val="Hyperlink"/>
    <w:basedOn w:val="a0"/>
    <w:uiPriority w:val="99"/>
    <w:semiHidden/>
    <w:unhideWhenUsed/>
    <w:rsid w:val="00284CD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41A"/>
    <w:rPr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9141A"/>
    <w:pPr>
      <w:spacing w:before="100" w:beforeAutospacing="1" w:after="100" w:afterAutospacing="1"/>
      <w:outlineLvl w:val="0"/>
    </w:pPr>
    <w:rPr>
      <w:rFonts w:eastAsiaTheme="majorEastAsia" w:cstheme="majorBid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D1BA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9141A"/>
    <w:pPr>
      <w:keepNext/>
      <w:spacing w:before="240" w:after="60"/>
      <w:outlineLvl w:val="2"/>
    </w:pPr>
    <w:rPr>
      <w:rFonts w:ascii="Cambria" w:eastAsiaTheme="majorEastAsia" w:hAnsi="Cambria" w:cstheme="majorBidi"/>
      <w:b/>
      <w:bCs/>
      <w:sz w:val="26"/>
      <w:szCs w:val="26"/>
      <w:lang w:eastAsia="en-US"/>
    </w:rPr>
  </w:style>
  <w:style w:type="paragraph" w:styleId="4">
    <w:name w:val="heading 4"/>
    <w:basedOn w:val="a"/>
    <w:link w:val="40"/>
    <w:uiPriority w:val="9"/>
    <w:qFormat/>
    <w:rsid w:val="0079141A"/>
    <w:pPr>
      <w:spacing w:before="100" w:beforeAutospacing="1" w:after="100" w:afterAutospacing="1"/>
      <w:outlineLvl w:val="3"/>
    </w:pPr>
    <w:rPr>
      <w:rFonts w:eastAsiaTheme="majorEastAsia" w:cstheme="majorBidi"/>
      <w:b/>
      <w:bCs/>
    </w:rPr>
  </w:style>
  <w:style w:type="paragraph" w:styleId="5">
    <w:name w:val="heading 5"/>
    <w:basedOn w:val="a"/>
    <w:next w:val="a"/>
    <w:link w:val="50"/>
    <w:uiPriority w:val="9"/>
    <w:unhideWhenUsed/>
    <w:qFormat/>
    <w:rsid w:val="00BD1BAA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BD1B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BD1BAA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BD1BAA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BD1BAA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9141A"/>
    <w:rPr>
      <w:rFonts w:eastAsiaTheme="majorEastAsia" w:cstheme="majorBidi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D1BAA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rsid w:val="0079141A"/>
    <w:rPr>
      <w:rFonts w:ascii="Cambria" w:eastAsiaTheme="majorEastAsia" w:hAnsi="Cambria" w:cstheme="majorBidi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79141A"/>
    <w:rPr>
      <w:rFonts w:eastAsiaTheme="majorEastAsia" w:cstheme="majorBidi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D1BAA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BD1BAA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BD1BAA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BD1BAA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BD1BAA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3">
    <w:name w:val="caption"/>
    <w:basedOn w:val="a"/>
    <w:next w:val="a"/>
    <w:semiHidden/>
    <w:unhideWhenUsed/>
    <w:qFormat/>
    <w:rsid w:val="00BD1BAA"/>
    <w:rPr>
      <w:b/>
      <w:bCs/>
      <w:sz w:val="20"/>
      <w:szCs w:val="20"/>
    </w:rPr>
  </w:style>
  <w:style w:type="paragraph" w:styleId="a4">
    <w:name w:val="Title"/>
    <w:basedOn w:val="a"/>
    <w:next w:val="a"/>
    <w:link w:val="a5"/>
    <w:qFormat/>
    <w:rsid w:val="00BD1BA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BD1BAA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Subtitle"/>
    <w:basedOn w:val="a"/>
    <w:next w:val="a"/>
    <w:link w:val="a7"/>
    <w:qFormat/>
    <w:rsid w:val="00BD1BAA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BD1BAA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qFormat/>
    <w:rsid w:val="00BD1BAA"/>
    <w:rPr>
      <w:b/>
      <w:bCs/>
    </w:rPr>
  </w:style>
  <w:style w:type="character" w:styleId="a9">
    <w:name w:val="Emphasis"/>
    <w:qFormat/>
    <w:rsid w:val="00BD1BAA"/>
    <w:rPr>
      <w:i/>
      <w:iCs/>
    </w:rPr>
  </w:style>
  <w:style w:type="paragraph" w:styleId="aa">
    <w:name w:val="No Spacing"/>
    <w:basedOn w:val="a"/>
    <w:uiPriority w:val="1"/>
    <w:qFormat/>
    <w:rsid w:val="00BD1BAA"/>
  </w:style>
  <w:style w:type="paragraph" w:styleId="ab">
    <w:name w:val="List Paragraph"/>
    <w:basedOn w:val="a"/>
    <w:uiPriority w:val="34"/>
    <w:qFormat/>
    <w:rsid w:val="00BD1BAA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BD1BAA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D1BAA"/>
    <w:rPr>
      <w:i/>
      <w:iCs/>
      <w:color w:val="000000" w:themeColor="text1"/>
      <w:sz w:val="24"/>
      <w:szCs w:val="24"/>
      <w:lang w:eastAsia="ru-RU"/>
    </w:rPr>
  </w:style>
  <w:style w:type="paragraph" w:styleId="ac">
    <w:name w:val="Intense Quote"/>
    <w:basedOn w:val="a"/>
    <w:next w:val="a"/>
    <w:link w:val="ad"/>
    <w:uiPriority w:val="30"/>
    <w:qFormat/>
    <w:rsid w:val="00BD1BAA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BD1BAA"/>
    <w:rPr>
      <w:rFonts w:eastAsiaTheme="majorEastAsia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styleId="ae">
    <w:name w:val="Subtle Emphasis"/>
    <w:uiPriority w:val="19"/>
    <w:qFormat/>
    <w:rsid w:val="00BD1BAA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BD1BAA"/>
    <w:rPr>
      <w:b/>
      <w:bCs/>
      <w:i/>
      <w:iCs/>
      <w:color w:val="4F81BD" w:themeColor="accent1"/>
    </w:rPr>
  </w:style>
  <w:style w:type="character" w:styleId="af0">
    <w:name w:val="Subtle Reference"/>
    <w:uiPriority w:val="31"/>
    <w:qFormat/>
    <w:rsid w:val="00BD1BAA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BD1BAA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uiPriority w:val="33"/>
    <w:qFormat/>
    <w:rsid w:val="00BD1BAA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D1BAA"/>
    <w:pPr>
      <w:keepNext/>
      <w:spacing w:before="240" w:beforeAutospacing="0" w:after="60" w:afterAutospacing="0"/>
      <w:outlineLvl w:val="9"/>
    </w:pPr>
    <w:rPr>
      <w:rFonts w:asciiTheme="majorHAnsi" w:hAnsiTheme="majorHAnsi"/>
      <w:kern w:val="32"/>
      <w:sz w:val="32"/>
      <w:szCs w:val="32"/>
    </w:rPr>
  </w:style>
  <w:style w:type="paragraph" w:styleId="af4">
    <w:name w:val="Normal (Web)"/>
    <w:basedOn w:val="a"/>
    <w:uiPriority w:val="99"/>
    <w:semiHidden/>
    <w:unhideWhenUsed/>
    <w:rsid w:val="00284CDA"/>
    <w:pPr>
      <w:spacing w:before="100" w:beforeAutospacing="1" w:after="100" w:afterAutospacing="1"/>
    </w:pPr>
  </w:style>
  <w:style w:type="character" w:styleId="af5">
    <w:name w:val="Hyperlink"/>
    <w:basedOn w:val="a0"/>
    <w:uiPriority w:val="99"/>
    <w:semiHidden/>
    <w:unhideWhenUsed/>
    <w:rsid w:val="00284C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71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rnla-service.scli.ru:8080/rnla-links/ws/content/act/02f6f7e2-cbcc-494f-9ec5-56c6d0f28cd0.html" TargetMode="External"/><Relationship Id="rId117" Type="http://schemas.openxmlformats.org/officeDocument/2006/relationships/fontTable" Target="fontTable.xml"/><Relationship Id="rId21" Type="http://schemas.openxmlformats.org/officeDocument/2006/relationships/hyperlink" Target="http://rnla-service.scli.ru:8080/rnla-links/ws/content/act/82966142-7408-44d8-932e-6fe58b4a89b7.html" TargetMode="External"/><Relationship Id="rId42" Type="http://schemas.openxmlformats.org/officeDocument/2006/relationships/hyperlink" Target="http://rnla-service.scli.ru:8080/rnla-links/ws/content/act/0097f32c-d153-4393-bf43-53b9dfe59dd1.html" TargetMode="External"/><Relationship Id="rId47" Type="http://schemas.openxmlformats.org/officeDocument/2006/relationships/hyperlink" Target="http://rnla-service.scli.ru:8080/rnla-links/ws/content/act/4abc5d6b-5490-405e-91ee-a29be6551033.html" TargetMode="External"/><Relationship Id="rId63" Type="http://schemas.openxmlformats.org/officeDocument/2006/relationships/hyperlink" Target="http://rnla-service.scli.ru:8080/rnla-links/ws/content/act/02f6f7e2-cbcc-494f-9ec5-56c6d0f28cd0.html" TargetMode="External"/><Relationship Id="rId68" Type="http://schemas.openxmlformats.org/officeDocument/2006/relationships/hyperlink" Target="http://rnla-service.scli.ru:8080/rnla-links/ws/content/act/0097f32c-d153-4393-bf43-53b9dfe59dd1.html" TargetMode="External"/><Relationship Id="rId84" Type="http://schemas.openxmlformats.org/officeDocument/2006/relationships/hyperlink" Target="http://rnla-service.scli.ru:8080/rnla-links/ws/content/act/0097f32c-d153-4393-bf43-53b9dfe59dd1.html" TargetMode="External"/><Relationship Id="rId89" Type="http://schemas.openxmlformats.org/officeDocument/2006/relationships/hyperlink" Target="http://rnla-service.scli.ru:8080/rnla-links/ws/content/act/6f52b220-b6d9-447e-9ac7-b278eabee7c1.html" TargetMode="External"/><Relationship Id="rId112" Type="http://schemas.openxmlformats.org/officeDocument/2006/relationships/hyperlink" Target="http://rnla-service.scli.ru:8080/rnla-links/ws/content/act/6f52b220-b6d9-447e-9ac7-b278eabee7c1.html" TargetMode="External"/><Relationship Id="rId16" Type="http://schemas.openxmlformats.org/officeDocument/2006/relationships/hyperlink" Target="http://rnla-service.scli.ru:8080/rnla-links/ws/content/act/b6584e75-9b2a-4de6-9053-8eea8c2112bf.html" TargetMode="External"/><Relationship Id="rId107" Type="http://schemas.openxmlformats.org/officeDocument/2006/relationships/hyperlink" Target="http://rnla-service.scli.ru:8080/rnla-links/ws/content/act/82966142-7408-44d8-932e-6fe58b4a89b7.html" TargetMode="External"/><Relationship Id="rId11" Type="http://schemas.openxmlformats.org/officeDocument/2006/relationships/hyperlink" Target="http://rnla-service.scli.ru:8080/rnla-links/ws/content/act/96e20c02-1b12-465a-b64c-24aa92270007.html" TargetMode="External"/><Relationship Id="rId24" Type="http://schemas.openxmlformats.org/officeDocument/2006/relationships/hyperlink" Target="http://rnla-service.scli.ru:8080/rnla-links/ws/content/act/6f52b220-b6d9-447e-9ac7-b278eabee7c1.html" TargetMode="External"/><Relationship Id="rId32" Type="http://schemas.openxmlformats.org/officeDocument/2006/relationships/hyperlink" Target="http://rnla-service.scli.ru:8080/rnla-links/ws/content/act/0097f32c-d153-4393-bf43-53b9dfe59dd1.html" TargetMode="External"/><Relationship Id="rId37" Type="http://schemas.openxmlformats.org/officeDocument/2006/relationships/hyperlink" Target="http://rnla-service.scli.ru:8080/rnla-links/ws/content/act/524497ee-939b-46df-83f5-03e4db7c55e1.html" TargetMode="External"/><Relationship Id="rId40" Type="http://schemas.openxmlformats.org/officeDocument/2006/relationships/hyperlink" Target="http://rnla-service.scli.ru:8080/rnla-links/ws/content/act/b6584e75-9b2a-4de6-9053-8eea8c2112bf.html" TargetMode="External"/><Relationship Id="rId45" Type="http://schemas.openxmlformats.org/officeDocument/2006/relationships/hyperlink" Target="http://rnla-service.scli.ru:8080/rnla-links/ws/content/act/82966142-7408-44d8-932e-6fe58b4a89b7.html" TargetMode="External"/><Relationship Id="rId53" Type="http://schemas.openxmlformats.org/officeDocument/2006/relationships/hyperlink" Target="http://rnla-service.scli.ru:8080/rnla-links/ws/content/act/6f52b220-b6d9-447e-9ac7-b278eabee7c1.html" TargetMode="External"/><Relationship Id="rId58" Type="http://schemas.openxmlformats.org/officeDocument/2006/relationships/hyperlink" Target="http://rnla-service.scli.ru:8080/rnla-links/ws/content/act/b6584e75-9b2a-4de6-9053-8eea8c2112bf.html" TargetMode="External"/><Relationship Id="rId66" Type="http://schemas.openxmlformats.org/officeDocument/2006/relationships/hyperlink" Target="http://rnla-service.scli.ru:8080/rnla-links/ws/content/act/b6584e75-9b2a-4de6-9053-8eea8c2112bf.html" TargetMode="External"/><Relationship Id="rId74" Type="http://schemas.openxmlformats.org/officeDocument/2006/relationships/hyperlink" Target="http://rnla-service.scli.ru:8080/rnla-links/ws/content/act/b6584e75-9b2a-4de6-9053-8eea8c2112bf.html" TargetMode="External"/><Relationship Id="rId79" Type="http://schemas.openxmlformats.org/officeDocument/2006/relationships/hyperlink" Target="http://rnla-service.scli.ru:8080/rnla-links/ws/content/act/02f6f7e2-cbcc-494f-9ec5-56c6d0f28cd0.html" TargetMode="External"/><Relationship Id="rId87" Type="http://schemas.openxmlformats.org/officeDocument/2006/relationships/hyperlink" Target="http://rnla-service.scli.ru:8080/rnla-links/ws/content/act/02f6f7e2-cbcc-494f-9ec5-56c6d0f28cd0.html" TargetMode="External"/><Relationship Id="rId102" Type="http://schemas.openxmlformats.org/officeDocument/2006/relationships/hyperlink" Target="http://rnla-service.scli.ru:8080/rnla-links/ws/content/act/b6584e75-9b2a-4de6-9053-8eea8c2112bf.html" TargetMode="External"/><Relationship Id="rId110" Type="http://schemas.openxmlformats.org/officeDocument/2006/relationships/hyperlink" Target="http://rnla-service.scli.ru:8080/rnla-links/ws/content/act/6f52b220-b6d9-447e-9ac7-b278eabee7c1.html" TargetMode="External"/><Relationship Id="rId115" Type="http://schemas.openxmlformats.org/officeDocument/2006/relationships/hyperlink" Target="http://rnla-service.scli.ru:8080/rnla-links/ws/content/act/02f6f7e2-cbcc-494f-9ec5-56c6d0f28cd0.html" TargetMode="External"/><Relationship Id="rId5" Type="http://schemas.openxmlformats.org/officeDocument/2006/relationships/hyperlink" Target="http://rnla-service.scli.ru:8080/rnla-links/ws/content/act/0097f32c-d153-4393-bf43-53b9dfe59dd1.html" TargetMode="External"/><Relationship Id="rId61" Type="http://schemas.openxmlformats.org/officeDocument/2006/relationships/hyperlink" Target="http://rnla-service.scli.ru:8080/rnla-links/ws/content/act/6f52b220-b6d9-447e-9ac7-b278eabee7c1.html" TargetMode="External"/><Relationship Id="rId82" Type="http://schemas.openxmlformats.org/officeDocument/2006/relationships/hyperlink" Target="http://rnla-service.scli.ru:8080/rnla-links/ws/content/act/b6584e75-9b2a-4de6-9053-8eea8c2112bf.html" TargetMode="External"/><Relationship Id="rId90" Type="http://schemas.openxmlformats.org/officeDocument/2006/relationships/hyperlink" Target="http://rnla-service.scli.ru:8080/rnla-links/ws/content/act/b6584e75-9b2a-4de6-9053-8eea8c2112bf.html" TargetMode="External"/><Relationship Id="rId95" Type="http://schemas.openxmlformats.org/officeDocument/2006/relationships/hyperlink" Target="http://rnla-service.scli.ru:8080/rnla-links/ws/content/act/02f6f7e2-cbcc-494f-9ec5-56c6d0f28cd0.html" TargetMode="External"/><Relationship Id="rId19" Type="http://schemas.openxmlformats.org/officeDocument/2006/relationships/hyperlink" Target="http://rnla-service.scli.ru:8080/rnla-links/ws/content/act/6f52b220-b6d9-447e-9ac7-b278eabee7c1.html" TargetMode="External"/><Relationship Id="rId14" Type="http://schemas.openxmlformats.org/officeDocument/2006/relationships/hyperlink" Target="http://rnla-service.scli.ru:8080/rnla-links/ws/content/act/0097f32c-d153-4393-bf43-53b9dfe59dd1.html" TargetMode="External"/><Relationship Id="rId22" Type="http://schemas.openxmlformats.org/officeDocument/2006/relationships/hyperlink" Target="http://rnla-service.scli.ru:8080/rnla-links/ws/content/act/02f6f7e2-cbcc-494f-9ec5-56c6d0f28cd0.html" TargetMode="External"/><Relationship Id="rId27" Type="http://schemas.openxmlformats.org/officeDocument/2006/relationships/hyperlink" Target="http://rnla-service.scli.ru:8080/rnla-links/ws/content/act/4abc5d6b-5490-405e-91ee-a29be6551033.html" TargetMode="External"/><Relationship Id="rId30" Type="http://schemas.openxmlformats.org/officeDocument/2006/relationships/hyperlink" Target="http://rnla-service.scli.ru:8080/rnla-links/ws/content/act/b6584e75-9b2a-4de6-9053-8eea8c2112bf.html" TargetMode="External"/><Relationship Id="rId35" Type="http://schemas.openxmlformats.org/officeDocument/2006/relationships/hyperlink" Target="http://rnla-service.scli.ru:8080/rnla-links/ws/content/act/02f6f7e2-cbcc-494f-9ec5-56c6d0f28cd0.html" TargetMode="External"/><Relationship Id="rId43" Type="http://schemas.openxmlformats.org/officeDocument/2006/relationships/hyperlink" Target="http://rnla-service.scli.ru:8080/rnla-links/ws/content/act/6f52b220-b6d9-447e-9ac7-b278eabee7c1.html" TargetMode="External"/><Relationship Id="rId48" Type="http://schemas.openxmlformats.org/officeDocument/2006/relationships/hyperlink" Target="http://rnla-service.scli.ru:8080/rnla-links/ws/content/act/15d4560c-d530-4955-bf7e-f734337ae80b.html" TargetMode="External"/><Relationship Id="rId56" Type="http://schemas.openxmlformats.org/officeDocument/2006/relationships/hyperlink" Target="http://rnla-service.scli.ru:8080/rnla-links/ws/content/act/0097f32c-d153-4393-bf43-53b9dfe59dd1.html" TargetMode="External"/><Relationship Id="rId64" Type="http://schemas.openxmlformats.org/officeDocument/2006/relationships/hyperlink" Target="http://rnla-service.scli.ru:8080/rnla-links/ws/content/act/0097f32c-d153-4393-bf43-53b9dfe59dd1.html" TargetMode="External"/><Relationship Id="rId69" Type="http://schemas.openxmlformats.org/officeDocument/2006/relationships/hyperlink" Target="http://rnla-service.scli.ru:8080/rnla-links/ws/content/act/6f52b220-b6d9-447e-9ac7-b278eabee7c1.html" TargetMode="External"/><Relationship Id="rId77" Type="http://schemas.openxmlformats.org/officeDocument/2006/relationships/hyperlink" Target="http://rnla-service.scli.ru:8080/rnla-links/ws/content/act/6f52b220-b6d9-447e-9ac7-b278eabee7c1.html" TargetMode="External"/><Relationship Id="rId100" Type="http://schemas.openxmlformats.org/officeDocument/2006/relationships/hyperlink" Target="http://rnla-service.scli.ru:8080/rnla-links/ws/content/act/0097f32c-d153-4393-bf43-53b9dfe59dd1.html" TargetMode="External"/><Relationship Id="rId105" Type="http://schemas.openxmlformats.org/officeDocument/2006/relationships/hyperlink" Target="http://rnla-service.scli.ru:8080/rnla-links/ws/content/act/6f52b220-b6d9-447e-9ac7-b278eabee7c1.html" TargetMode="External"/><Relationship Id="rId113" Type="http://schemas.openxmlformats.org/officeDocument/2006/relationships/hyperlink" Target="http://rnla-service.scli.ru:8080/rnla-links/ws/content/act/b6584e75-9b2a-4de6-9053-8eea8c2112bf.html" TargetMode="External"/><Relationship Id="rId118" Type="http://schemas.openxmlformats.org/officeDocument/2006/relationships/theme" Target="theme/theme1.xml"/><Relationship Id="rId8" Type="http://schemas.openxmlformats.org/officeDocument/2006/relationships/hyperlink" Target="http://rnla-service.scli.ru:8080/rnla-links/ws/content/act/82966142-7408-44d8-932e-6fe58b4a89b7.html" TargetMode="External"/><Relationship Id="rId51" Type="http://schemas.openxmlformats.org/officeDocument/2006/relationships/hyperlink" Target="http://rnla-service.scli.ru:8080/rnla-links/ws/content/act/02f6f7e2-cbcc-494f-9ec5-56c6d0f28cd0.html" TargetMode="External"/><Relationship Id="rId72" Type="http://schemas.openxmlformats.org/officeDocument/2006/relationships/hyperlink" Target="http://rnla-service.scli.ru:8080/rnla-links/ws/content/act/0097f32c-d153-4393-bf43-53b9dfe59dd1.html" TargetMode="External"/><Relationship Id="rId80" Type="http://schemas.openxmlformats.org/officeDocument/2006/relationships/hyperlink" Target="http://rnla-service.scli.ru:8080/rnla-links/ws/content/act/0097f32c-d153-4393-bf43-53b9dfe59dd1.html" TargetMode="External"/><Relationship Id="rId85" Type="http://schemas.openxmlformats.org/officeDocument/2006/relationships/hyperlink" Target="http://rnla-service.scli.ru:8080/rnla-links/ws/content/act/6f52b220-b6d9-447e-9ac7-b278eabee7c1.html" TargetMode="External"/><Relationship Id="rId93" Type="http://schemas.openxmlformats.org/officeDocument/2006/relationships/hyperlink" Target="http://rnla-service.scli.ru:8080/rnla-links/ws/content/act/6f52b220-b6d9-447e-9ac7-b278eabee7c1.html" TargetMode="External"/><Relationship Id="rId98" Type="http://schemas.openxmlformats.org/officeDocument/2006/relationships/hyperlink" Target="http://rnla-service.scli.ru:8080/rnla-links/ws/content/act/b6584e75-9b2a-4de6-9053-8eea8c2112bf.html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rnla-service.scli.ru:8080/rnla-links/ws/content/act/524497ee-939b-46df-83f5-03e4db7c55e1.html" TargetMode="External"/><Relationship Id="rId17" Type="http://schemas.openxmlformats.org/officeDocument/2006/relationships/hyperlink" Target="http://rnla-service.scli.ru:8080/rnla-links/ws/content/act/02f6f7e2-cbcc-494f-9ec5-56c6d0f28cd0.html" TargetMode="External"/><Relationship Id="rId25" Type="http://schemas.openxmlformats.org/officeDocument/2006/relationships/hyperlink" Target="http://rnla-service.scli.ru:8080/rnla-links/ws/content/act/b6584e75-9b2a-4de6-9053-8eea8c2112bf.html" TargetMode="External"/><Relationship Id="rId33" Type="http://schemas.openxmlformats.org/officeDocument/2006/relationships/hyperlink" Target="http://rnla-service.scli.ru:8080/rnla-links/ws/content/act/6f52b220-b6d9-447e-9ac7-b278eabee7c1.html" TargetMode="External"/><Relationship Id="rId38" Type="http://schemas.openxmlformats.org/officeDocument/2006/relationships/hyperlink" Target="http://rnla-service.scli.ru:8080/rnla-links/ws/content/act/0097f32c-d153-4393-bf43-53b9dfe59dd1.html" TargetMode="External"/><Relationship Id="rId46" Type="http://schemas.openxmlformats.org/officeDocument/2006/relationships/hyperlink" Target="http://rnla-service.scli.ru:8080/rnla-links/ws/content/act/02f6f7e2-cbcc-494f-9ec5-56c6d0f28cd0.html" TargetMode="External"/><Relationship Id="rId59" Type="http://schemas.openxmlformats.org/officeDocument/2006/relationships/hyperlink" Target="http://rnla-service.scli.ru:8080/rnla-links/ws/content/act/02f6f7e2-cbcc-494f-9ec5-56c6d0f28cd0.html" TargetMode="External"/><Relationship Id="rId67" Type="http://schemas.openxmlformats.org/officeDocument/2006/relationships/hyperlink" Target="http://rnla-service.scli.ru:8080/rnla-links/ws/content/act/02f6f7e2-cbcc-494f-9ec5-56c6d0f28cd0.html" TargetMode="External"/><Relationship Id="rId103" Type="http://schemas.openxmlformats.org/officeDocument/2006/relationships/hyperlink" Target="http://rnla-service.scli.ru:8080/rnla-links/ws/content/act/02f6f7e2-cbcc-494f-9ec5-56c6d0f28cd0.html" TargetMode="External"/><Relationship Id="rId108" Type="http://schemas.openxmlformats.org/officeDocument/2006/relationships/hyperlink" Target="http://rnla-service.scli.ru:8080/rnla-links/ws/content/act/02f6f7e2-cbcc-494f-9ec5-56c6d0f28cd0.html" TargetMode="External"/><Relationship Id="rId116" Type="http://schemas.openxmlformats.org/officeDocument/2006/relationships/hyperlink" Target="http://rnla-service.scli.ru:8080/rnla-links/ws/content/act/4abc5d6b-5490-405e-91ee-a29be6551033.html" TargetMode="External"/><Relationship Id="rId20" Type="http://schemas.openxmlformats.org/officeDocument/2006/relationships/hyperlink" Target="http://rnla-service.scli.ru:8080/rnla-links/ws/content/act/b6584e75-9b2a-4de6-9053-8eea8c2112bf.html" TargetMode="External"/><Relationship Id="rId41" Type="http://schemas.openxmlformats.org/officeDocument/2006/relationships/hyperlink" Target="http://rnla-service.scli.ru:8080/rnla-links/ws/content/act/02f6f7e2-cbcc-494f-9ec5-56c6d0f28cd0.html" TargetMode="External"/><Relationship Id="rId54" Type="http://schemas.openxmlformats.org/officeDocument/2006/relationships/hyperlink" Target="http://rnla-service.scli.ru:8080/rnla-links/ws/content/act/b6584e75-9b2a-4de6-9053-8eea8c2112bf.html" TargetMode="External"/><Relationship Id="rId62" Type="http://schemas.openxmlformats.org/officeDocument/2006/relationships/hyperlink" Target="http://rnla-service.scli.ru:8080/rnla-links/ws/content/act/b6584e75-9b2a-4de6-9053-8eea8c2112bf.html" TargetMode="External"/><Relationship Id="rId70" Type="http://schemas.openxmlformats.org/officeDocument/2006/relationships/hyperlink" Target="http://rnla-service.scli.ru:8080/rnla-links/ws/content/act/b6584e75-9b2a-4de6-9053-8eea8c2112bf.html" TargetMode="External"/><Relationship Id="rId75" Type="http://schemas.openxmlformats.org/officeDocument/2006/relationships/hyperlink" Target="http://rnla-service.scli.ru:8080/rnla-links/ws/content/act/02f6f7e2-cbcc-494f-9ec5-56c6d0f28cd0.html" TargetMode="External"/><Relationship Id="rId83" Type="http://schemas.openxmlformats.org/officeDocument/2006/relationships/hyperlink" Target="http://rnla-service.scli.ru:8080/rnla-links/ws/content/act/02f6f7e2-cbcc-494f-9ec5-56c6d0f28cd0.html" TargetMode="External"/><Relationship Id="rId88" Type="http://schemas.openxmlformats.org/officeDocument/2006/relationships/hyperlink" Target="http://rnla-service.scli.ru:8080/rnla-links/ws/content/act/0097f32c-d153-4393-bf43-53b9dfe59dd1.html" TargetMode="External"/><Relationship Id="rId91" Type="http://schemas.openxmlformats.org/officeDocument/2006/relationships/hyperlink" Target="http://rnla-service.scli.ru:8080/rnla-links/ws/content/act/02f6f7e2-cbcc-494f-9ec5-56c6d0f28cd0.html" TargetMode="External"/><Relationship Id="rId96" Type="http://schemas.openxmlformats.org/officeDocument/2006/relationships/hyperlink" Target="http://rnla-service.scli.ru:8080/rnla-links/ws/content/act/0097f32c-d153-4393-bf43-53b9dfe59dd1.html" TargetMode="External"/><Relationship Id="rId111" Type="http://schemas.openxmlformats.org/officeDocument/2006/relationships/hyperlink" Target="http://rnla-service.scli.ru:8080/rnla-links/ws/content/act/0097f32c-d153-4393-bf43-53b9dfe59dd1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6f52b220-b6d9-447e-9ac7-b278eabee7c1.html" TargetMode="External"/><Relationship Id="rId15" Type="http://schemas.openxmlformats.org/officeDocument/2006/relationships/hyperlink" Target="http://rnla-service.scli.ru:8080/rnla-links/ws/content/act/6f52b220-b6d9-447e-9ac7-b278eabee7c1.html" TargetMode="External"/><Relationship Id="rId23" Type="http://schemas.openxmlformats.org/officeDocument/2006/relationships/hyperlink" Target="http://rnla-service.scli.ru:8080/rnla-links/ws/content/act/0097f32c-d153-4393-bf43-53b9dfe59dd1.html" TargetMode="External"/><Relationship Id="rId28" Type="http://schemas.openxmlformats.org/officeDocument/2006/relationships/hyperlink" Target="http://rnla-service.scli.ru:8080/rnla-links/ws/content/act/0097f32c-d153-4393-bf43-53b9dfe59dd1.html" TargetMode="External"/><Relationship Id="rId36" Type="http://schemas.openxmlformats.org/officeDocument/2006/relationships/hyperlink" Target="http://rnla-service.scli.ru:8080/rnla-links/ws/content/act/96e20c02-1b12-465a-b64c-24aa92270007.html" TargetMode="External"/><Relationship Id="rId49" Type="http://schemas.openxmlformats.org/officeDocument/2006/relationships/hyperlink" Target="http://rnla-service.scli.ru:8080/rnla-links/ws/content/act/8b7011ee-d871-4126-b9e5-4ca88c8edb6c.html" TargetMode="External"/><Relationship Id="rId57" Type="http://schemas.openxmlformats.org/officeDocument/2006/relationships/hyperlink" Target="http://rnla-service.scli.ru:8080/rnla-links/ws/content/act/6f52b220-b6d9-447e-9ac7-b278eabee7c1.html" TargetMode="External"/><Relationship Id="rId106" Type="http://schemas.openxmlformats.org/officeDocument/2006/relationships/hyperlink" Target="http://rnla-service.scli.ru:8080/rnla-links/ws/content/act/b6584e75-9b2a-4de6-9053-8eea8c2112bf.html" TargetMode="External"/><Relationship Id="rId114" Type="http://schemas.openxmlformats.org/officeDocument/2006/relationships/hyperlink" Target="http://rnla-service.scli.ru:8080/rnla-links/ws/content/act/82966142-7408-44d8-932e-6fe58b4a89b7.html" TargetMode="External"/><Relationship Id="rId10" Type="http://schemas.openxmlformats.org/officeDocument/2006/relationships/hyperlink" Target="http://rnla-service.scli.ru:8080/rnla-links/ws/content/act/4abc5d6b-5490-405e-91ee-a29be6551033.html" TargetMode="External"/><Relationship Id="rId31" Type="http://schemas.openxmlformats.org/officeDocument/2006/relationships/hyperlink" Target="http://rnla-service.scli.ru:8080/rnla-links/ws/content/act/02f6f7e2-cbcc-494f-9ec5-56c6d0f28cd0.html" TargetMode="External"/><Relationship Id="rId44" Type="http://schemas.openxmlformats.org/officeDocument/2006/relationships/hyperlink" Target="http://rnla-service.scli.ru:8080/rnla-links/ws/content/act/b6584e75-9b2a-4de6-9053-8eea8c2112bf.html" TargetMode="External"/><Relationship Id="rId52" Type="http://schemas.openxmlformats.org/officeDocument/2006/relationships/hyperlink" Target="http://rnla-service.scli.ru:8080/rnla-links/ws/content/act/0097f32c-d153-4393-bf43-53b9dfe59dd1.html" TargetMode="External"/><Relationship Id="rId60" Type="http://schemas.openxmlformats.org/officeDocument/2006/relationships/hyperlink" Target="http://rnla-service.scli.ru:8080/rnla-links/ws/content/act/0097f32c-d153-4393-bf43-53b9dfe59dd1.html" TargetMode="External"/><Relationship Id="rId65" Type="http://schemas.openxmlformats.org/officeDocument/2006/relationships/hyperlink" Target="http://rnla-service.scli.ru:8080/rnla-links/ws/content/act/6f52b220-b6d9-447e-9ac7-b278eabee7c1.html" TargetMode="External"/><Relationship Id="rId73" Type="http://schemas.openxmlformats.org/officeDocument/2006/relationships/hyperlink" Target="http://rnla-service.scli.ru:8080/rnla-links/ws/content/act/6f52b220-b6d9-447e-9ac7-b278eabee7c1.html" TargetMode="External"/><Relationship Id="rId78" Type="http://schemas.openxmlformats.org/officeDocument/2006/relationships/hyperlink" Target="http://rnla-service.scli.ru:8080/rnla-links/ws/content/act/b6584e75-9b2a-4de6-9053-8eea8c2112bf.html" TargetMode="External"/><Relationship Id="rId81" Type="http://schemas.openxmlformats.org/officeDocument/2006/relationships/hyperlink" Target="http://rnla-service.scli.ru:8080/rnla-links/ws/content/act/6f52b220-b6d9-447e-9ac7-b278eabee7c1.html" TargetMode="External"/><Relationship Id="rId86" Type="http://schemas.openxmlformats.org/officeDocument/2006/relationships/hyperlink" Target="http://rnla-service.scli.ru:8080/rnla-links/ws/content/act/b6584e75-9b2a-4de6-9053-8eea8c2112bf.html" TargetMode="External"/><Relationship Id="rId94" Type="http://schemas.openxmlformats.org/officeDocument/2006/relationships/hyperlink" Target="http://rnla-service.scli.ru:8080/rnla-links/ws/content/act/b6584e75-9b2a-4de6-9053-8eea8c2112bf.html" TargetMode="External"/><Relationship Id="rId99" Type="http://schemas.openxmlformats.org/officeDocument/2006/relationships/hyperlink" Target="http://rnla-service.scli.ru:8080/rnla-links/ws/content/act/02f6f7e2-cbcc-494f-9ec5-56c6d0f28cd0.html" TargetMode="External"/><Relationship Id="rId101" Type="http://schemas.openxmlformats.org/officeDocument/2006/relationships/hyperlink" Target="http://rnla-service.scli.ru:8080/rnla-links/ws/content/act/6f52b220-b6d9-447e-9ac7-b278eabee7c1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02f6f7e2-cbcc-494f-9ec5-56c6d0f28cd0.html" TargetMode="External"/><Relationship Id="rId13" Type="http://schemas.openxmlformats.org/officeDocument/2006/relationships/hyperlink" Target="http://rnla-service.scli.ru:8080/rnla-links/ws/content/act/2ebd3903-b14e-f0d8-60bb-0ec9332ee929.html" TargetMode="External"/><Relationship Id="rId18" Type="http://schemas.openxmlformats.org/officeDocument/2006/relationships/hyperlink" Target="http://rnla-service.scli.ru:8080/rnla-links/ws/content/act/0097f32c-d153-4393-bf43-53b9dfe59dd1.html" TargetMode="External"/><Relationship Id="rId39" Type="http://schemas.openxmlformats.org/officeDocument/2006/relationships/hyperlink" Target="http://rnla-service.scli.ru:8080/rnla-links/ws/content/act/6f52b220-b6d9-447e-9ac7-b278eabee7c1.html" TargetMode="External"/><Relationship Id="rId109" Type="http://schemas.openxmlformats.org/officeDocument/2006/relationships/hyperlink" Target="http://rnla-service.scli.ru:8080/rnla-links/ws/content/act/4abc5d6b-5490-405e-91ee-a29be6551033.html" TargetMode="External"/><Relationship Id="rId34" Type="http://schemas.openxmlformats.org/officeDocument/2006/relationships/hyperlink" Target="http://rnla-service.scli.ru:8080/rnla-links/ws/content/act/b6584e75-9b2a-4de6-9053-8eea8c2112bf.html" TargetMode="External"/><Relationship Id="rId50" Type="http://schemas.openxmlformats.org/officeDocument/2006/relationships/hyperlink" Target="http://rnla-service.scli.ru:8080/rnla-links/ws/content/act/c351fa7f-3731-467c-9a38-00ce2ecbe619.html" TargetMode="External"/><Relationship Id="rId55" Type="http://schemas.openxmlformats.org/officeDocument/2006/relationships/hyperlink" Target="http://rnla-service.scli.ru:8080/rnla-links/ws/content/act/02f6f7e2-cbcc-494f-9ec5-56c6d0f28cd0.html" TargetMode="External"/><Relationship Id="rId76" Type="http://schemas.openxmlformats.org/officeDocument/2006/relationships/hyperlink" Target="http://rnla-service.scli.ru:8080/rnla-links/ws/content/act/0097f32c-d153-4393-bf43-53b9dfe59dd1.html" TargetMode="External"/><Relationship Id="rId97" Type="http://schemas.openxmlformats.org/officeDocument/2006/relationships/hyperlink" Target="http://rnla-service.scli.ru:8080/rnla-links/ws/content/act/6f52b220-b6d9-447e-9ac7-b278eabee7c1.html" TargetMode="External"/><Relationship Id="rId104" Type="http://schemas.openxmlformats.org/officeDocument/2006/relationships/hyperlink" Target="http://rnla-service.scli.ru:8080/rnla-links/ws/content/act/0097f32c-d153-4393-bf43-53b9dfe59dd1.html" TargetMode="External"/><Relationship Id="rId7" Type="http://schemas.openxmlformats.org/officeDocument/2006/relationships/hyperlink" Target="http://rnla-service.scli.ru:8080/rnla-links/ws/content/act/b6584e75-9b2a-4de6-9053-8eea8c2112bf.html" TargetMode="External"/><Relationship Id="rId71" Type="http://schemas.openxmlformats.org/officeDocument/2006/relationships/hyperlink" Target="http://rnla-service.scli.ru:8080/rnla-links/ws/content/act/02f6f7e2-cbcc-494f-9ec5-56c6d0f28cd0.html" TargetMode="External"/><Relationship Id="rId92" Type="http://schemas.openxmlformats.org/officeDocument/2006/relationships/hyperlink" Target="http://rnla-service.scli.ru:8080/rnla-links/ws/content/act/0097f32c-d153-4393-bf43-53b9dfe59dd1.html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rnla-service.scli.ru:8080/rnla-links/ws/content/act/6f52b220-b6d9-447e-9ac7-b278eabee7c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4629</Words>
  <Characters>26387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2022-07-29T07:48:00Z</dcterms:created>
  <dcterms:modified xsi:type="dcterms:W3CDTF">2022-07-29T07:49:00Z</dcterms:modified>
</cp:coreProperties>
</file>