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4E4" w:rsidRPr="00F568DD" w:rsidRDefault="00C124E4" w:rsidP="00DA46A5">
      <w:pPr>
        <w:widowControl/>
        <w:jc w:val="right"/>
        <w:rPr>
          <w:color w:val="auto"/>
        </w:rPr>
      </w:pPr>
    </w:p>
    <w:p w:rsidR="00C124E4" w:rsidRPr="00F568DD" w:rsidRDefault="00C124E4" w:rsidP="00DA46A5">
      <w:pPr>
        <w:widowControl/>
        <w:jc w:val="right"/>
        <w:rPr>
          <w:color w:val="auto"/>
        </w:rPr>
      </w:pPr>
    </w:p>
    <w:p w:rsidR="00C124E4" w:rsidRPr="00F568DD" w:rsidRDefault="00C124E4" w:rsidP="00C124E4">
      <w:pPr>
        <w:widowControl/>
        <w:jc w:val="right"/>
        <w:rPr>
          <w:b/>
          <w:color w:val="auto"/>
          <w:lang w:bidi="ar-SA"/>
        </w:rPr>
      </w:pPr>
      <w:r w:rsidRPr="00F568DD">
        <w:rPr>
          <w:b/>
          <w:color w:val="auto"/>
          <w:lang w:bidi="ar-SA"/>
        </w:rPr>
        <w:t>УТВЕРЖДЕН</w:t>
      </w:r>
    </w:p>
    <w:p w:rsidR="00C124E4" w:rsidRPr="00F568DD" w:rsidRDefault="00C124E4" w:rsidP="00C124E4">
      <w:pPr>
        <w:widowControl/>
        <w:jc w:val="right"/>
        <w:rPr>
          <w:color w:val="auto"/>
          <w:lang w:bidi="ar-SA"/>
        </w:rPr>
      </w:pPr>
      <w:r w:rsidRPr="00F568DD">
        <w:rPr>
          <w:color w:val="auto"/>
          <w:lang w:bidi="ar-SA"/>
        </w:rPr>
        <w:t xml:space="preserve">решением </w:t>
      </w:r>
      <w:r w:rsidR="00351CE0" w:rsidRPr="00F568DD">
        <w:rPr>
          <w:color w:val="auto"/>
          <w:lang w:bidi="ar-SA"/>
        </w:rPr>
        <w:t>Совета депутатов</w:t>
      </w:r>
      <w:r w:rsidR="005A0CF6">
        <w:rPr>
          <w:color w:val="auto"/>
          <w:lang w:bidi="ar-SA"/>
        </w:rPr>
        <w:t>Медаевского</w:t>
      </w:r>
      <w:r w:rsidR="00351CE0" w:rsidRPr="00F568DD">
        <w:rPr>
          <w:color w:val="auto"/>
          <w:lang w:bidi="ar-SA"/>
        </w:rPr>
        <w:t xml:space="preserve"> сельского поселения</w:t>
      </w:r>
    </w:p>
    <w:p w:rsidR="00C124E4" w:rsidRPr="00F568DD" w:rsidRDefault="00C124E4" w:rsidP="00C124E4">
      <w:pPr>
        <w:widowControl/>
        <w:jc w:val="right"/>
        <w:rPr>
          <w:color w:val="auto"/>
          <w:lang w:bidi="ar-SA"/>
        </w:rPr>
      </w:pPr>
      <w:r w:rsidRPr="00F568DD">
        <w:rPr>
          <w:color w:val="auto"/>
          <w:lang w:bidi="ar-SA"/>
        </w:rPr>
        <w:t>«____»___________________201</w:t>
      </w:r>
      <w:r w:rsidR="00C315CB">
        <w:rPr>
          <w:color w:val="auto"/>
          <w:lang w:bidi="ar-SA"/>
        </w:rPr>
        <w:t>7</w:t>
      </w:r>
      <w:r w:rsidRPr="00F568DD">
        <w:rPr>
          <w:color w:val="auto"/>
          <w:lang w:bidi="ar-SA"/>
        </w:rPr>
        <w:t xml:space="preserve"> г.</w:t>
      </w:r>
    </w:p>
    <w:p w:rsidR="00C124E4" w:rsidRPr="00F568DD" w:rsidRDefault="00C124E4" w:rsidP="00DA46A5">
      <w:pPr>
        <w:widowControl/>
        <w:jc w:val="right"/>
        <w:rPr>
          <w:color w:val="auto"/>
        </w:rPr>
      </w:pPr>
    </w:p>
    <w:p w:rsidR="00C124E4" w:rsidRPr="00F568DD" w:rsidRDefault="00C124E4" w:rsidP="00DA46A5">
      <w:pPr>
        <w:widowControl/>
        <w:jc w:val="right"/>
        <w:rPr>
          <w:color w:val="auto"/>
        </w:rPr>
      </w:pPr>
    </w:p>
    <w:p w:rsidR="00C124E4" w:rsidRPr="00F568DD" w:rsidRDefault="00C124E4" w:rsidP="00DA46A5">
      <w:pPr>
        <w:widowControl/>
        <w:jc w:val="right"/>
        <w:rPr>
          <w:color w:val="auto"/>
        </w:rPr>
      </w:pPr>
    </w:p>
    <w:p w:rsidR="00C124E4" w:rsidRPr="00F568DD" w:rsidRDefault="00C124E4" w:rsidP="00DA46A5">
      <w:pPr>
        <w:widowControl/>
        <w:jc w:val="right"/>
        <w:rPr>
          <w:color w:val="auto"/>
        </w:rPr>
      </w:pPr>
    </w:p>
    <w:p w:rsidR="00C124E4" w:rsidRPr="00F568DD" w:rsidRDefault="00C124E4" w:rsidP="00DA46A5">
      <w:pPr>
        <w:widowControl/>
        <w:jc w:val="right"/>
        <w:rPr>
          <w:color w:val="auto"/>
        </w:rPr>
      </w:pPr>
    </w:p>
    <w:p w:rsidR="00E46CD3" w:rsidRPr="00F568DD" w:rsidRDefault="00E46CD3" w:rsidP="00DA46A5">
      <w:pPr>
        <w:widowControl/>
        <w:jc w:val="right"/>
        <w:rPr>
          <w:color w:val="auto"/>
        </w:rPr>
      </w:pPr>
    </w:p>
    <w:p w:rsidR="00E46CD3" w:rsidRPr="00F568DD" w:rsidRDefault="00E46CD3" w:rsidP="00DA46A5">
      <w:pPr>
        <w:widowControl/>
        <w:jc w:val="right"/>
        <w:rPr>
          <w:color w:val="auto"/>
        </w:rPr>
      </w:pPr>
    </w:p>
    <w:p w:rsidR="00C124E4" w:rsidRPr="00F568DD" w:rsidRDefault="00C124E4" w:rsidP="00DA46A5">
      <w:pPr>
        <w:widowControl/>
        <w:jc w:val="right"/>
        <w:rPr>
          <w:color w:val="auto"/>
        </w:rPr>
      </w:pPr>
    </w:p>
    <w:sdt>
      <w:sdtPr>
        <w:rPr>
          <w:color w:val="auto"/>
        </w:rPr>
        <w:id w:val="1710988964"/>
      </w:sdtPr>
      <w:sdtContent>
        <w:p w:rsidR="00DA46A5" w:rsidRPr="00F568DD" w:rsidRDefault="00DA46A5" w:rsidP="00DA46A5">
          <w:pPr>
            <w:pStyle w:val="a4"/>
            <w:rPr>
              <w:color w:val="auto"/>
            </w:rPr>
          </w:pPr>
        </w:p>
        <w:p w:rsidR="00F42571" w:rsidRPr="00F568DD" w:rsidRDefault="00963248" w:rsidP="00C124E4">
          <w:pPr>
            <w:pStyle w:val="aa"/>
            <w:pBdr>
              <w:top w:val="single" w:sz="6" w:space="0" w:color="4F81BD" w:themeColor="accent1"/>
              <w:bottom w:val="single" w:sz="6" w:space="6" w:color="4F81BD" w:themeColor="accent1"/>
            </w:pBdr>
            <w:spacing w:after="240"/>
            <w:ind w:left="0"/>
            <w:jc w:val="center"/>
            <w:rPr>
              <w:rFonts w:asciiTheme="majorHAnsi" w:hAnsiTheme="majorHAnsi" w:cstheme="majorBidi"/>
              <w:caps/>
              <w:sz w:val="80"/>
              <w:szCs w:val="80"/>
            </w:rPr>
          </w:pPr>
          <w:sdt>
            <w:sdtPr>
              <w:rPr>
                <w:rFonts w:ascii="Times New Roman" w:hAnsi="Times New Roman"/>
                <w:b/>
                <w:bCs/>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Content>
              <w:r w:rsidR="00CD27CD">
                <w:rPr>
                  <w:rFonts w:ascii="Times New Roman" w:hAnsi="Times New Roman"/>
                  <w:b/>
                  <w:bCs/>
                  <w:kern w:val="32"/>
                  <w:sz w:val="28"/>
                  <w:szCs w:val="28"/>
                </w:rPr>
                <w:t>ВНЕСЕНИЕ ИЗМЕНЕНИЙ (АКТУАЛИЗАЦИИ)                                                В ПРАВИЛА ЗЕМЛЕПОЛЬЗОВАНИЯ И ЗАСТРОЙ</w:t>
              </w:r>
              <w:r w:rsidR="005A0CF6">
                <w:rPr>
                  <w:rFonts w:ascii="Times New Roman" w:hAnsi="Times New Roman"/>
                  <w:b/>
                  <w:bCs/>
                  <w:kern w:val="32"/>
                  <w:sz w:val="28"/>
                  <w:szCs w:val="28"/>
                </w:rPr>
                <w:t>КИ                  МЕДАЕВСКОГО</w:t>
              </w:r>
              <w:r w:rsidR="00CD27CD">
                <w:rPr>
                  <w:rFonts w:ascii="Times New Roman" w:hAnsi="Times New Roman"/>
                  <w:b/>
                  <w:bCs/>
                  <w:kern w:val="32"/>
                  <w:sz w:val="28"/>
                  <w:szCs w:val="28"/>
                </w:rPr>
                <w:t xml:space="preserve"> СЕЛЬСКОГО ПОСЕЛЕНИЯ                                                                                   ЧАМЗИНСКОГО МУНИЦИПАЛЬНОГО РАЙОНА                                                            РЕСПУБЛИКИ МОРДОВИЯ</w:t>
              </w:r>
            </w:sdtContent>
          </w:sdt>
        </w:p>
        <w:p w:rsidR="007966C5" w:rsidRPr="00F568DD" w:rsidRDefault="007966C5">
          <w:pPr>
            <w:pStyle w:val="aa"/>
            <w:jc w:val="center"/>
            <w:rPr>
              <w:rFonts w:ascii="Times New Roman" w:hAnsi="Times New Roman"/>
              <w:b/>
              <w:sz w:val="28"/>
              <w:szCs w:val="28"/>
            </w:rPr>
          </w:pPr>
        </w:p>
        <w:p w:rsidR="00F42571" w:rsidRPr="00F568DD" w:rsidRDefault="00F42571" w:rsidP="00F42571">
          <w:pPr>
            <w:widowControl/>
            <w:jc w:val="center"/>
            <w:rPr>
              <w:color w:val="auto"/>
              <w:lang w:bidi="ar-SA"/>
            </w:rPr>
          </w:pPr>
        </w:p>
        <w:p w:rsidR="00F42571" w:rsidRPr="00F568DD" w:rsidRDefault="00F42571" w:rsidP="00F42571">
          <w:pPr>
            <w:widowControl/>
            <w:jc w:val="center"/>
            <w:rPr>
              <w:color w:val="auto"/>
              <w:lang w:bidi="ar-SA"/>
            </w:rPr>
          </w:pPr>
        </w:p>
        <w:p w:rsidR="00F42571" w:rsidRPr="00F568DD" w:rsidRDefault="00F42571" w:rsidP="00F42571">
          <w:pPr>
            <w:widowControl/>
            <w:jc w:val="center"/>
            <w:rPr>
              <w:color w:val="auto"/>
              <w:lang w:bidi="ar-SA"/>
            </w:rPr>
          </w:pPr>
        </w:p>
        <w:p w:rsidR="007966C5" w:rsidRPr="00F568DD" w:rsidRDefault="00963248">
          <w:pPr>
            <w:rPr>
              <w:b/>
              <w:bCs/>
              <w:color w:val="auto"/>
            </w:rPr>
          </w:pPr>
        </w:p>
      </w:sdtContent>
    </w:sdt>
    <w:p w:rsidR="00F2738C" w:rsidRPr="00F568DD" w:rsidRDefault="00F2738C" w:rsidP="00F2738C">
      <w:pPr>
        <w:pStyle w:val="Bodytext50"/>
        <w:shd w:val="clear" w:color="auto" w:fill="auto"/>
        <w:spacing w:after="0" w:line="240" w:lineRule="auto"/>
        <w:ind w:firstLine="709"/>
        <w:jc w:val="both"/>
        <w:rPr>
          <w:color w:val="auto"/>
          <w:sz w:val="24"/>
          <w:szCs w:val="24"/>
        </w:rPr>
      </w:pPr>
    </w:p>
    <w:p w:rsidR="00DA46A5" w:rsidRPr="00F568DD" w:rsidRDefault="00DA46A5" w:rsidP="00F2738C">
      <w:pPr>
        <w:pStyle w:val="Bodytext50"/>
        <w:shd w:val="clear" w:color="auto" w:fill="auto"/>
        <w:spacing w:after="0" w:line="240" w:lineRule="auto"/>
        <w:ind w:firstLine="709"/>
        <w:jc w:val="both"/>
        <w:rPr>
          <w:color w:val="auto"/>
          <w:sz w:val="24"/>
          <w:szCs w:val="24"/>
        </w:rPr>
      </w:pPr>
    </w:p>
    <w:p w:rsidR="00C124E4" w:rsidRPr="00F568DD" w:rsidRDefault="00C124E4" w:rsidP="00F2738C">
      <w:pPr>
        <w:pStyle w:val="Bodytext50"/>
        <w:shd w:val="clear" w:color="auto" w:fill="auto"/>
        <w:spacing w:after="0" w:line="240" w:lineRule="auto"/>
        <w:ind w:firstLine="709"/>
        <w:jc w:val="both"/>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351CE0" w:rsidRPr="00F568DD" w:rsidRDefault="00351CE0" w:rsidP="00F46104">
      <w:pPr>
        <w:pStyle w:val="Bodytext50"/>
        <w:shd w:val="clear" w:color="auto" w:fill="auto"/>
        <w:spacing w:after="0" w:line="240" w:lineRule="auto"/>
        <w:ind w:firstLine="709"/>
        <w:rPr>
          <w:color w:val="auto"/>
          <w:sz w:val="24"/>
          <w:szCs w:val="24"/>
        </w:rPr>
      </w:pPr>
    </w:p>
    <w:p w:rsidR="00351CE0" w:rsidRPr="00F568DD" w:rsidRDefault="00351CE0"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963248" w:rsidP="00C124E4">
      <w:pPr>
        <w:pStyle w:val="aa"/>
        <w:pBdr>
          <w:top w:val="single" w:sz="6" w:space="0" w:color="4F81BD" w:themeColor="accent1"/>
          <w:bottom w:val="single" w:sz="6" w:space="6" w:color="4F81BD" w:themeColor="accent1"/>
        </w:pBdr>
        <w:spacing w:after="240"/>
        <w:ind w:left="0"/>
        <w:jc w:val="center"/>
        <w:rPr>
          <w:rFonts w:asciiTheme="majorHAnsi" w:hAnsiTheme="majorHAnsi" w:cstheme="majorBidi"/>
          <w:caps/>
          <w:sz w:val="80"/>
          <w:szCs w:val="80"/>
        </w:rPr>
      </w:pPr>
      <w:sdt>
        <w:sdtPr>
          <w:rPr>
            <w:rFonts w:ascii="Times New Roman" w:hAnsi="Times New Roman"/>
            <w:b/>
            <w:bCs/>
            <w:kern w:val="32"/>
            <w:sz w:val="28"/>
            <w:szCs w:val="28"/>
          </w:rPr>
          <w:alias w:val="Название"/>
          <w:tag w:val=""/>
          <w:id w:val="-755432516"/>
          <w:dataBinding w:prefixMappings="xmlns:ns0='http://purl.org/dc/elements/1.1/' xmlns:ns1='http://schemas.openxmlformats.org/package/2006/metadata/core-properties' " w:xpath="/ns1:coreProperties[1]/ns0:title[1]" w:storeItemID="{6C3C8BC8-F283-45AE-878A-BAB7291924A1}"/>
          <w:text/>
        </w:sdtPr>
        <w:sdtContent>
          <w:r w:rsidR="005A0CF6">
            <w:rPr>
              <w:rFonts w:ascii="Times New Roman" w:hAnsi="Times New Roman"/>
              <w:b/>
              <w:bCs/>
              <w:kern w:val="32"/>
              <w:sz w:val="28"/>
              <w:szCs w:val="28"/>
            </w:rPr>
            <w:t>ВНЕСЕНИЕ ИЗМЕНЕНИЙ (АКТУАЛИЗАЦИИ)                                                В ПРАВИЛА ЗЕМЛЕПОЛЬЗОВАНИЯ И ЗАСТРОЙКИ                  МЕДАЕВСКОГО СЕЛЬСКОГО ПОСЕЛЕНИЯ                                                                                   ЧАМЗИНСКОГО МУНИЦИПАЛЬНОГО РАЙОНА                                                            РЕСПУБЛИКИ МОРДОВИЯ</w:t>
          </w:r>
        </w:sdtContent>
      </w:sdt>
    </w:p>
    <w:sdt>
      <w:sdtPr>
        <w:rPr>
          <w:rFonts w:ascii="Times New Roman" w:hAnsi="Times New Roman"/>
          <w:b/>
          <w:sz w:val="28"/>
          <w:szCs w:val="28"/>
        </w:rPr>
        <w:alias w:val="Подзаголовок"/>
        <w:tag w:val=""/>
        <w:id w:val="-2110955281"/>
        <w:showingPlcHdr/>
        <w:dataBinding w:prefixMappings="xmlns:ns0='http://purl.org/dc/elements/1.1/' xmlns:ns1='http://schemas.openxmlformats.org/package/2006/metadata/core-properties' " w:xpath="/ns1:coreProperties[1]/ns0:subject[1]" w:storeItemID="{6C3C8BC8-F283-45AE-878A-BAB7291924A1}"/>
        <w:text/>
      </w:sdtPr>
      <w:sdtContent>
        <w:p w:rsidR="00C124E4" w:rsidRPr="00F568DD" w:rsidRDefault="00CD27CD" w:rsidP="00C124E4">
          <w:pPr>
            <w:pStyle w:val="aa"/>
            <w:jc w:val="center"/>
            <w:rPr>
              <w:rFonts w:ascii="Times New Roman" w:hAnsi="Times New Roman"/>
              <w:b/>
              <w:sz w:val="28"/>
              <w:szCs w:val="28"/>
            </w:rPr>
          </w:pPr>
          <w:r>
            <w:rPr>
              <w:rFonts w:ascii="Times New Roman" w:hAnsi="Times New Roman"/>
              <w:b/>
              <w:sz w:val="28"/>
              <w:szCs w:val="28"/>
            </w:rPr>
            <w:t xml:space="preserve">     </w:t>
          </w:r>
        </w:p>
      </w:sdtContent>
    </w:sdt>
    <w:p w:rsidR="00C124E4" w:rsidRPr="00F568DD" w:rsidRDefault="00C124E4" w:rsidP="00C124E4">
      <w:pPr>
        <w:widowControl/>
        <w:jc w:val="center"/>
        <w:rPr>
          <w:color w:val="auto"/>
          <w:lang w:bidi="ar-SA"/>
        </w:rPr>
      </w:pPr>
    </w:p>
    <w:p w:rsidR="00C124E4" w:rsidRPr="00F568DD" w:rsidRDefault="00C124E4" w:rsidP="00C124E4">
      <w:pPr>
        <w:widowControl/>
        <w:jc w:val="center"/>
        <w:rPr>
          <w:color w:val="auto"/>
          <w:lang w:bidi="ar-SA"/>
        </w:rPr>
      </w:pPr>
    </w:p>
    <w:p w:rsidR="00C124E4" w:rsidRPr="00F568DD" w:rsidRDefault="00C124E4" w:rsidP="00C124E4">
      <w:pPr>
        <w:widowControl/>
        <w:jc w:val="center"/>
        <w:rPr>
          <w:color w:val="auto"/>
          <w:lang w:bidi="ar-SA"/>
        </w:rPr>
      </w:pPr>
    </w:p>
    <w:p w:rsidR="00C124E4" w:rsidRPr="00F568DD" w:rsidRDefault="00C124E4" w:rsidP="00C124E4">
      <w:pPr>
        <w:widowControl/>
        <w:ind w:left="540"/>
        <w:rPr>
          <w:b/>
          <w:color w:val="auto"/>
          <w:lang w:bidi="ar-SA"/>
        </w:rPr>
      </w:pPr>
      <w:r w:rsidRPr="00F568DD">
        <w:rPr>
          <w:b/>
          <w:color w:val="auto"/>
          <w:lang w:bidi="ar-SA"/>
        </w:rPr>
        <w:t>Генеральный директор                                                                           Р.Г. Шунчев</w:t>
      </w:r>
    </w:p>
    <w:p w:rsidR="00C124E4" w:rsidRPr="00F568DD" w:rsidRDefault="00C124E4" w:rsidP="00C124E4">
      <w:pPr>
        <w:widowControl/>
        <w:jc w:val="center"/>
        <w:rPr>
          <w:b/>
          <w:color w:val="auto"/>
          <w:lang w:bidi="ar-SA"/>
        </w:rPr>
      </w:pPr>
    </w:p>
    <w:p w:rsidR="00351CE0" w:rsidRPr="00F568DD" w:rsidRDefault="00351CE0" w:rsidP="00C124E4">
      <w:pPr>
        <w:widowControl/>
        <w:jc w:val="center"/>
        <w:rPr>
          <w:b/>
          <w:color w:val="auto"/>
          <w:lang w:bidi="ar-SA"/>
        </w:rPr>
      </w:pPr>
    </w:p>
    <w:p w:rsidR="00C124E4" w:rsidRPr="00F568DD" w:rsidRDefault="00C124E4" w:rsidP="00C124E4">
      <w:pPr>
        <w:widowControl/>
        <w:ind w:firstLine="540"/>
        <w:rPr>
          <w:color w:val="auto"/>
          <w:lang w:bidi="ar-SA"/>
        </w:rPr>
      </w:pPr>
      <w:r w:rsidRPr="00F568DD">
        <w:rPr>
          <w:b/>
          <w:color w:val="auto"/>
          <w:lang w:bidi="ar-SA"/>
        </w:rPr>
        <w:t>Главный инженер проекта                                                                     В.Г. Сивов</w:t>
      </w:r>
    </w:p>
    <w:p w:rsidR="00C124E4" w:rsidRPr="00F568DD" w:rsidRDefault="00C124E4" w:rsidP="00C124E4">
      <w:pPr>
        <w:widowControl/>
        <w:jc w:val="center"/>
        <w:rPr>
          <w:color w:val="auto"/>
          <w:lang w:bidi="ar-SA"/>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351CE0" w:rsidRPr="00F568DD" w:rsidRDefault="00351CE0" w:rsidP="00F46104">
      <w:pPr>
        <w:pStyle w:val="Bodytext50"/>
        <w:shd w:val="clear" w:color="auto" w:fill="auto"/>
        <w:spacing w:after="0" w:line="240" w:lineRule="auto"/>
        <w:ind w:firstLine="709"/>
        <w:rPr>
          <w:color w:val="auto"/>
          <w:sz w:val="24"/>
          <w:szCs w:val="24"/>
        </w:rPr>
      </w:pPr>
    </w:p>
    <w:p w:rsidR="00351CE0" w:rsidRPr="00F568DD" w:rsidRDefault="00351CE0" w:rsidP="00F46104">
      <w:pPr>
        <w:pStyle w:val="Bodytext50"/>
        <w:shd w:val="clear" w:color="auto" w:fill="auto"/>
        <w:spacing w:after="0" w:line="240" w:lineRule="auto"/>
        <w:ind w:firstLine="709"/>
        <w:rPr>
          <w:color w:val="auto"/>
          <w:sz w:val="24"/>
          <w:szCs w:val="24"/>
        </w:rPr>
      </w:pPr>
    </w:p>
    <w:p w:rsidR="00351CE0" w:rsidRPr="00F568DD" w:rsidRDefault="00351CE0"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p>
    <w:p w:rsidR="00C124E4" w:rsidRPr="00F568DD" w:rsidRDefault="00C124E4" w:rsidP="00F46104">
      <w:pPr>
        <w:pStyle w:val="Bodytext50"/>
        <w:shd w:val="clear" w:color="auto" w:fill="auto"/>
        <w:spacing w:after="0" w:line="240" w:lineRule="auto"/>
        <w:ind w:firstLine="709"/>
        <w:rPr>
          <w:color w:val="auto"/>
          <w:sz w:val="24"/>
          <w:szCs w:val="24"/>
        </w:rPr>
      </w:pPr>
      <w:r w:rsidRPr="00F568DD">
        <w:rPr>
          <w:color w:val="auto"/>
          <w:sz w:val="24"/>
          <w:szCs w:val="24"/>
        </w:rPr>
        <w:t>201</w:t>
      </w:r>
      <w:r w:rsidR="00C315CB">
        <w:rPr>
          <w:color w:val="auto"/>
          <w:sz w:val="24"/>
          <w:szCs w:val="24"/>
        </w:rPr>
        <w:t>7</w:t>
      </w:r>
      <w:r w:rsidRPr="00F568DD">
        <w:rPr>
          <w:color w:val="auto"/>
          <w:sz w:val="24"/>
          <w:szCs w:val="24"/>
        </w:rPr>
        <w:t xml:space="preserve"> г.</w:t>
      </w:r>
    </w:p>
    <w:p w:rsidR="006E5B00" w:rsidRPr="00F568DD"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0" w:name="_Toc470535920"/>
      <w:r w:rsidRPr="00F568DD">
        <w:rPr>
          <w:color w:val="auto"/>
          <w:sz w:val="24"/>
          <w:szCs w:val="24"/>
        </w:rPr>
        <w:lastRenderedPageBreak/>
        <w:t>ОГЛАВЛЕНИЕ</w:t>
      </w:r>
      <w:bookmarkEnd w:id="0"/>
    </w:p>
    <w:p w:rsidR="00F2738C" w:rsidRPr="00F568DD" w:rsidRDefault="00F2738C" w:rsidP="00C54C75">
      <w:pPr>
        <w:pStyle w:val="11"/>
        <w:tabs>
          <w:tab w:val="right" w:leader="dot" w:pos="9508"/>
        </w:tabs>
        <w:spacing w:after="0"/>
        <w:jc w:val="both"/>
        <w:rPr>
          <w:b/>
          <w:bCs/>
          <w:color w:val="auto"/>
        </w:rPr>
      </w:pPr>
    </w:p>
    <w:p w:rsidR="00CB156A" w:rsidRPr="00F568DD" w:rsidRDefault="00963248" w:rsidP="00CB156A">
      <w:pPr>
        <w:pStyle w:val="32"/>
        <w:tabs>
          <w:tab w:val="clear" w:pos="9517"/>
          <w:tab w:val="right" w:leader="dot" w:pos="9781"/>
        </w:tabs>
        <w:rPr>
          <w:rFonts w:eastAsiaTheme="minorEastAsia"/>
          <w:color w:val="auto"/>
          <w:sz w:val="23"/>
          <w:szCs w:val="23"/>
          <w:lang w:bidi="ar-SA"/>
        </w:rPr>
      </w:pPr>
      <w:r w:rsidRPr="00963248">
        <w:rPr>
          <w:bCs/>
          <w:color w:val="auto"/>
          <w:sz w:val="23"/>
          <w:szCs w:val="23"/>
        </w:rPr>
        <w:fldChar w:fldCharType="begin"/>
      </w:r>
      <w:r w:rsidR="00F2738C" w:rsidRPr="00F568DD">
        <w:rPr>
          <w:color w:val="auto"/>
          <w:sz w:val="23"/>
          <w:szCs w:val="23"/>
        </w:rPr>
        <w:instrText xml:space="preserve"> TOC \o "1-5" \h \z </w:instrText>
      </w:r>
      <w:r w:rsidRPr="00963248">
        <w:rPr>
          <w:bCs/>
          <w:color w:val="auto"/>
          <w:sz w:val="23"/>
          <w:szCs w:val="23"/>
        </w:rPr>
        <w:fldChar w:fldCharType="separate"/>
      </w:r>
      <w:hyperlink w:anchor="_Toc470535921" w:history="1">
        <w:r w:rsidR="00CB156A" w:rsidRPr="00F568DD">
          <w:rPr>
            <w:rStyle w:val="a3"/>
            <w:color w:val="auto"/>
            <w:sz w:val="23"/>
            <w:szCs w:val="23"/>
          </w:rPr>
          <w:t>ВВЕДЕНИЕ</w:t>
        </w:r>
        <w:r w:rsidR="00CB156A" w:rsidRPr="00F568DD">
          <w:rPr>
            <w:webHidden/>
            <w:color w:val="auto"/>
            <w:sz w:val="23"/>
            <w:szCs w:val="23"/>
          </w:rPr>
          <w:tab/>
        </w:r>
        <w:r w:rsidRPr="00F568DD">
          <w:rPr>
            <w:webHidden/>
            <w:color w:val="auto"/>
            <w:sz w:val="23"/>
            <w:szCs w:val="23"/>
          </w:rPr>
          <w:fldChar w:fldCharType="begin"/>
        </w:r>
        <w:r w:rsidR="00CB156A" w:rsidRPr="00F568DD">
          <w:rPr>
            <w:webHidden/>
            <w:color w:val="auto"/>
            <w:sz w:val="23"/>
            <w:szCs w:val="23"/>
          </w:rPr>
          <w:instrText xml:space="preserve"> PAGEREF _Toc470535921 \h </w:instrText>
        </w:r>
        <w:r w:rsidRPr="00F568DD">
          <w:rPr>
            <w:webHidden/>
            <w:color w:val="auto"/>
            <w:sz w:val="23"/>
            <w:szCs w:val="23"/>
          </w:rPr>
        </w:r>
        <w:r w:rsidRPr="00F568DD">
          <w:rPr>
            <w:webHidden/>
            <w:color w:val="auto"/>
            <w:sz w:val="23"/>
            <w:szCs w:val="23"/>
          </w:rPr>
          <w:fldChar w:fldCharType="separate"/>
        </w:r>
        <w:r w:rsidR="00E03534">
          <w:rPr>
            <w:webHidden/>
            <w:color w:val="auto"/>
            <w:sz w:val="23"/>
            <w:szCs w:val="23"/>
          </w:rPr>
          <w:t>5</w:t>
        </w:r>
        <w:r w:rsidRPr="00F568DD">
          <w:rPr>
            <w:webHidden/>
            <w:color w:val="auto"/>
            <w:sz w:val="23"/>
            <w:szCs w:val="23"/>
          </w:rPr>
          <w:fldChar w:fldCharType="end"/>
        </w:r>
      </w:hyperlink>
    </w:p>
    <w:p w:rsidR="00CB156A" w:rsidRPr="00F568DD" w:rsidRDefault="00963248" w:rsidP="00CB156A">
      <w:pPr>
        <w:pStyle w:val="32"/>
        <w:tabs>
          <w:tab w:val="clear" w:pos="9517"/>
          <w:tab w:val="right" w:leader="dot" w:pos="9781"/>
        </w:tabs>
        <w:rPr>
          <w:rFonts w:eastAsiaTheme="minorEastAsia"/>
          <w:color w:val="auto"/>
          <w:sz w:val="23"/>
          <w:szCs w:val="23"/>
          <w:lang w:bidi="ar-SA"/>
        </w:rPr>
      </w:pPr>
      <w:hyperlink w:anchor="_Toc470535922" w:history="1">
        <w:r w:rsidR="00CB156A" w:rsidRPr="00F568DD">
          <w:rPr>
            <w:rStyle w:val="a3"/>
            <w:color w:val="auto"/>
            <w:sz w:val="23"/>
            <w:szCs w:val="23"/>
          </w:rPr>
          <w:t>ЧАСТЬ 1. ПОРЯДОК ПРИМЕНЕНИЯ ПРАВИЛ ЗЕМЛЕПОЛЬЗОВАНИЯ И ЗАСТРОЙКИ И ВНЕСЕНИЯ ИЗМЕНЕНИЙ В ПРАВИЛА</w:t>
        </w:r>
        <w:r w:rsidR="00CB156A" w:rsidRPr="00F568DD">
          <w:rPr>
            <w:webHidden/>
            <w:color w:val="auto"/>
            <w:sz w:val="23"/>
            <w:szCs w:val="23"/>
          </w:rPr>
          <w:tab/>
        </w:r>
        <w:r w:rsidRPr="00F568DD">
          <w:rPr>
            <w:webHidden/>
            <w:color w:val="auto"/>
            <w:sz w:val="23"/>
            <w:szCs w:val="23"/>
          </w:rPr>
          <w:fldChar w:fldCharType="begin"/>
        </w:r>
        <w:r w:rsidR="00CB156A" w:rsidRPr="00F568DD">
          <w:rPr>
            <w:webHidden/>
            <w:color w:val="auto"/>
            <w:sz w:val="23"/>
            <w:szCs w:val="23"/>
          </w:rPr>
          <w:instrText xml:space="preserve"> PAGEREF _Toc470535922 \h </w:instrText>
        </w:r>
        <w:r w:rsidRPr="00F568DD">
          <w:rPr>
            <w:webHidden/>
            <w:color w:val="auto"/>
            <w:sz w:val="23"/>
            <w:szCs w:val="23"/>
          </w:rPr>
        </w:r>
        <w:r w:rsidRPr="00F568DD">
          <w:rPr>
            <w:webHidden/>
            <w:color w:val="auto"/>
            <w:sz w:val="23"/>
            <w:szCs w:val="23"/>
          </w:rPr>
          <w:fldChar w:fldCharType="separate"/>
        </w:r>
        <w:r w:rsidR="00E03534">
          <w:rPr>
            <w:webHidden/>
            <w:color w:val="auto"/>
            <w:sz w:val="23"/>
            <w:szCs w:val="23"/>
          </w:rPr>
          <w:t>6</w:t>
        </w:r>
        <w:r w:rsidRPr="00F568DD">
          <w:rPr>
            <w:webHidden/>
            <w:color w:val="auto"/>
            <w:sz w:val="23"/>
            <w:szCs w:val="23"/>
          </w:rPr>
          <w:fldChar w:fldCharType="end"/>
        </w:r>
      </w:hyperlink>
    </w:p>
    <w:p w:rsidR="00CB156A" w:rsidRPr="00F568DD" w:rsidRDefault="00963248" w:rsidP="00CB156A">
      <w:pPr>
        <w:pStyle w:val="32"/>
        <w:tabs>
          <w:tab w:val="clear" w:pos="9517"/>
          <w:tab w:val="right" w:leader="dot" w:pos="9781"/>
        </w:tabs>
        <w:rPr>
          <w:rFonts w:eastAsiaTheme="minorEastAsia"/>
          <w:color w:val="auto"/>
          <w:sz w:val="23"/>
          <w:szCs w:val="23"/>
          <w:lang w:bidi="ar-SA"/>
        </w:rPr>
      </w:pPr>
      <w:hyperlink w:anchor="_Toc470535923" w:history="1">
        <w:r w:rsidR="00CB156A" w:rsidRPr="00F568DD">
          <w:rPr>
            <w:rStyle w:val="a3"/>
            <w:color w:val="auto"/>
            <w:sz w:val="23"/>
            <w:szCs w:val="23"/>
          </w:rPr>
          <w:t>ГЛАВА 1. ОБЩИЕ ПОЛОЖЕНИЯ</w:t>
        </w:r>
        <w:r w:rsidR="00CB156A" w:rsidRPr="00F568DD">
          <w:rPr>
            <w:webHidden/>
            <w:color w:val="auto"/>
            <w:sz w:val="23"/>
            <w:szCs w:val="23"/>
          </w:rPr>
          <w:tab/>
        </w:r>
        <w:r w:rsidRPr="00F568DD">
          <w:rPr>
            <w:webHidden/>
            <w:color w:val="auto"/>
            <w:sz w:val="23"/>
            <w:szCs w:val="23"/>
          </w:rPr>
          <w:fldChar w:fldCharType="begin"/>
        </w:r>
        <w:r w:rsidR="00CB156A" w:rsidRPr="00F568DD">
          <w:rPr>
            <w:webHidden/>
            <w:color w:val="auto"/>
            <w:sz w:val="23"/>
            <w:szCs w:val="23"/>
          </w:rPr>
          <w:instrText xml:space="preserve"> PAGEREF _Toc470535923 \h </w:instrText>
        </w:r>
        <w:r w:rsidRPr="00F568DD">
          <w:rPr>
            <w:webHidden/>
            <w:color w:val="auto"/>
            <w:sz w:val="23"/>
            <w:szCs w:val="23"/>
          </w:rPr>
        </w:r>
        <w:r w:rsidRPr="00F568DD">
          <w:rPr>
            <w:webHidden/>
            <w:color w:val="auto"/>
            <w:sz w:val="23"/>
            <w:szCs w:val="23"/>
          </w:rPr>
          <w:fldChar w:fldCharType="separate"/>
        </w:r>
        <w:r w:rsidR="00E03534">
          <w:rPr>
            <w:webHidden/>
            <w:color w:val="auto"/>
            <w:sz w:val="23"/>
            <w:szCs w:val="23"/>
          </w:rPr>
          <w:t>6</w:t>
        </w:r>
        <w:r w:rsidRPr="00F568DD">
          <w:rPr>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24" w:history="1">
        <w:r w:rsidR="00CB156A" w:rsidRPr="00F568DD">
          <w:rPr>
            <w:rStyle w:val="a3"/>
            <w:i w:val="0"/>
            <w:noProof/>
            <w:color w:val="auto"/>
            <w:sz w:val="23"/>
            <w:szCs w:val="23"/>
          </w:rPr>
          <w:t>Статья 1. Основные понятия, используемые в Правилах</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_Toc470535924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6</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25" w:history="1">
        <w:r w:rsidR="00CB156A" w:rsidRPr="00F568DD">
          <w:rPr>
            <w:rStyle w:val="a3"/>
            <w:i w:val="0"/>
            <w:noProof/>
            <w:color w:val="auto"/>
            <w:sz w:val="23"/>
            <w:szCs w:val="23"/>
          </w:rPr>
          <w:t>Статья 2. Назначение Правил</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_Toc470535925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12</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26" w:history="1">
        <w:r w:rsidR="00CB156A" w:rsidRPr="00F568DD">
          <w:rPr>
            <w:rStyle w:val="a3"/>
            <w:i w:val="0"/>
            <w:noProof/>
            <w:color w:val="auto"/>
            <w:sz w:val="23"/>
            <w:szCs w:val="23"/>
          </w:rPr>
          <w:t>Статья 3. Объекты и субъекты градостроительной деятельности и земельных отношений</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_Toc470535926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13</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27" w:history="1">
        <w:r w:rsidR="00CB156A" w:rsidRPr="00F568DD">
          <w:rPr>
            <w:rStyle w:val="a3"/>
            <w:i w:val="0"/>
            <w:noProof/>
            <w:color w:val="auto"/>
            <w:sz w:val="23"/>
            <w:szCs w:val="23"/>
          </w:rPr>
          <w:t>Статья 4. Состав и структура Правил</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_Toc470535927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13</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28" w:history="1">
        <w:r w:rsidR="00CB156A" w:rsidRPr="00F568DD">
          <w:rPr>
            <w:rStyle w:val="a3"/>
            <w:i w:val="0"/>
            <w:noProof/>
            <w:color w:val="auto"/>
            <w:sz w:val="23"/>
            <w:szCs w:val="23"/>
          </w:rPr>
          <w:t>Статья 5. Градостроительные регламенты и их применение</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_Toc470535928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14</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29" w:history="1">
        <w:r w:rsidR="00CB156A" w:rsidRPr="00F568DD">
          <w:rPr>
            <w:rStyle w:val="a3"/>
            <w:i w:val="0"/>
            <w:noProof/>
            <w:color w:val="auto"/>
            <w:sz w:val="23"/>
            <w:szCs w:val="23"/>
          </w:rPr>
          <w:t>Статья 6. Открытость и доступность информации о землепользовании и застройке</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_Toc470535929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15</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30" w:history="1">
        <w:r w:rsidR="00CB156A" w:rsidRPr="00F568DD">
          <w:rPr>
            <w:rStyle w:val="a3"/>
            <w:i w:val="0"/>
            <w:noProof/>
            <w:color w:val="auto"/>
            <w:sz w:val="23"/>
            <w:szCs w:val="23"/>
          </w:rPr>
          <w:t>Статья 7. Права использования земельных участков и объектов капитального строительства, возникшие до введения в действие Правил</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_Toc470535930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16</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31" w:history="1">
        <w:r w:rsidR="00CB156A" w:rsidRPr="00F568DD">
          <w:rPr>
            <w:rStyle w:val="a3"/>
            <w:i w:val="0"/>
            <w:noProof/>
            <w:color w:val="auto"/>
            <w:sz w:val="23"/>
            <w:szCs w:val="23"/>
          </w:rPr>
          <w:t>Статья 8. Общее положение о лицах, осуществляющих землепользование и застройку</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_Toc470535931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16</w:t>
        </w:r>
        <w:r w:rsidRPr="00F568DD">
          <w:rPr>
            <w:i w:val="0"/>
            <w:noProof/>
            <w:webHidden/>
            <w:color w:val="auto"/>
            <w:sz w:val="23"/>
            <w:szCs w:val="23"/>
          </w:rPr>
          <w:fldChar w:fldCharType="end"/>
        </w:r>
      </w:hyperlink>
    </w:p>
    <w:p w:rsidR="00CB156A" w:rsidRPr="00F568DD" w:rsidRDefault="00963248" w:rsidP="00CB156A">
      <w:pPr>
        <w:pStyle w:val="32"/>
        <w:tabs>
          <w:tab w:val="clear" w:pos="9517"/>
          <w:tab w:val="right" w:leader="dot" w:pos="9781"/>
        </w:tabs>
        <w:rPr>
          <w:rFonts w:eastAsiaTheme="minorEastAsia"/>
          <w:color w:val="auto"/>
          <w:sz w:val="23"/>
          <w:szCs w:val="23"/>
          <w:lang w:bidi="ar-SA"/>
        </w:rPr>
      </w:pPr>
      <w:hyperlink w:anchor="_Toc470535932" w:history="1">
        <w:r w:rsidR="00CB156A" w:rsidRPr="00F568DD">
          <w:rPr>
            <w:rStyle w:val="a3"/>
            <w:color w:val="auto"/>
            <w:sz w:val="23"/>
            <w:szCs w:val="23"/>
          </w:rPr>
          <w:t>ГЛАВА 2. ПОЛОЖЕНИЕ О РЕГУЛИРОВАНИИ ЗЕМЛЕПОЛЬЗОВАНИЯ И ЗАСТРОЙКИ ОРГАНАМИ МЕСТНОГО САМОУПРАВЛЕНИЯ МУНИЦИПАЛЬНОГО ОБРАЗОВАНИЯ</w:t>
        </w:r>
        <w:r w:rsidR="00CB156A" w:rsidRPr="00F568DD">
          <w:rPr>
            <w:webHidden/>
            <w:color w:val="auto"/>
            <w:sz w:val="23"/>
            <w:szCs w:val="23"/>
          </w:rPr>
          <w:tab/>
        </w:r>
        <w:r w:rsidRPr="00F568DD">
          <w:rPr>
            <w:webHidden/>
            <w:color w:val="auto"/>
            <w:sz w:val="23"/>
            <w:szCs w:val="23"/>
          </w:rPr>
          <w:fldChar w:fldCharType="begin"/>
        </w:r>
        <w:r w:rsidR="00CB156A" w:rsidRPr="00F568DD">
          <w:rPr>
            <w:webHidden/>
            <w:color w:val="auto"/>
            <w:sz w:val="23"/>
            <w:szCs w:val="23"/>
          </w:rPr>
          <w:instrText xml:space="preserve"> PAGEREF _Toc470535932 \h </w:instrText>
        </w:r>
        <w:r w:rsidRPr="00F568DD">
          <w:rPr>
            <w:webHidden/>
            <w:color w:val="auto"/>
            <w:sz w:val="23"/>
            <w:szCs w:val="23"/>
          </w:rPr>
        </w:r>
        <w:r w:rsidRPr="00F568DD">
          <w:rPr>
            <w:webHidden/>
            <w:color w:val="auto"/>
            <w:sz w:val="23"/>
            <w:szCs w:val="23"/>
          </w:rPr>
          <w:fldChar w:fldCharType="separate"/>
        </w:r>
        <w:r w:rsidR="00E03534">
          <w:rPr>
            <w:webHidden/>
            <w:color w:val="auto"/>
            <w:sz w:val="23"/>
            <w:szCs w:val="23"/>
          </w:rPr>
          <w:t>18</w:t>
        </w:r>
        <w:r w:rsidRPr="00F568DD">
          <w:rPr>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33" w:history="1">
        <w:r w:rsidR="00CB156A" w:rsidRPr="00F568DD">
          <w:rPr>
            <w:rStyle w:val="a3"/>
            <w:i w:val="0"/>
            <w:noProof/>
            <w:color w:val="auto"/>
            <w:sz w:val="23"/>
            <w:szCs w:val="23"/>
          </w:rPr>
          <w:t>Статья 9. Полномочия органов местного самоуправления в области землепользования и застройки, в части обеспечения применения Правил</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_Toc470535933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18</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34" w:history="1">
        <w:r w:rsidR="00CB156A" w:rsidRPr="00F568DD">
          <w:rPr>
            <w:rStyle w:val="a3"/>
            <w:i w:val="0"/>
            <w:noProof/>
            <w:color w:val="auto"/>
            <w:sz w:val="23"/>
            <w:szCs w:val="23"/>
          </w:rPr>
          <w:t>Статья 10. Комиссия по подготовке правил землепользования и застройки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_Toc470535934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20</w:t>
        </w:r>
        <w:r w:rsidRPr="00F568DD">
          <w:rPr>
            <w:i w:val="0"/>
            <w:noProof/>
            <w:webHidden/>
            <w:color w:val="auto"/>
            <w:sz w:val="23"/>
            <w:szCs w:val="23"/>
          </w:rPr>
          <w:fldChar w:fldCharType="end"/>
        </w:r>
      </w:hyperlink>
    </w:p>
    <w:p w:rsidR="00CB156A" w:rsidRPr="00F568DD" w:rsidRDefault="00963248" w:rsidP="00CB156A">
      <w:pPr>
        <w:pStyle w:val="32"/>
        <w:tabs>
          <w:tab w:val="clear" w:pos="9517"/>
          <w:tab w:val="right" w:leader="dot" w:pos="9781"/>
        </w:tabs>
        <w:rPr>
          <w:rFonts w:eastAsiaTheme="minorEastAsia"/>
          <w:color w:val="auto"/>
          <w:sz w:val="23"/>
          <w:szCs w:val="23"/>
          <w:lang w:bidi="ar-SA"/>
        </w:rPr>
      </w:pPr>
      <w:hyperlink w:anchor="_Toc470535935" w:history="1">
        <w:r w:rsidR="00CB156A" w:rsidRPr="00F568DD">
          <w:rPr>
            <w:rStyle w:val="a3"/>
            <w:color w:val="auto"/>
            <w:sz w:val="23"/>
            <w:szCs w:val="23"/>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CB156A" w:rsidRPr="00F568DD">
          <w:rPr>
            <w:webHidden/>
            <w:color w:val="auto"/>
            <w:sz w:val="23"/>
            <w:szCs w:val="23"/>
          </w:rPr>
          <w:tab/>
        </w:r>
        <w:r w:rsidRPr="00F568DD">
          <w:rPr>
            <w:webHidden/>
            <w:color w:val="auto"/>
            <w:sz w:val="23"/>
            <w:szCs w:val="23"/>
          </w:rPr>
          <w:fldChar w:fldCharType="begin"/>
        </w:r>
        <w:r w:rsidR="00CB156A" w:rsidRPr="00F568DD">
          <w:rPr>
            <w:webHidden/>
            <w:color w:val="auto"/>
            <w:sz w:val="23"/>
            <w:szCs w:val="23"/>
          </w:rPr>
          <w:instrText xml:space="preserve"> PAGEREF _Toc470535935 \h </w:instrText>
        </w:r>
        <w:r w:rsidRPr="00F568DD">
          <w:rPr>
            <w:webHidden/>
            <w:color w:val="auto"/>
            <w:sz w:val="23"/>
            <w:szCs w:val="23"/>
          </w:rPr>
        </w:r>
        <w:r w:rsidRPr="00F568DD">
          <w:rPr>
            <w:webHidden/>
            <w:color w:val="auto"/>
            <w:sz w:val="23"/>
            <w:szCs w:val="23"/>
          </w:rPr>
          <w:fldChar w:fldCharType="separate"/>
        </w:r>
        <w:r w:rsidR="00E03534">
          <w:rPr>
            <w:webHidden/>
            <w:color w:val="auto"/>
            <w:sz w:val="23"/>
            <w:szCs w:val="23"/>
          </w:rPr>
          <w:t>21</w:t>
        </w:r>
        <w:r w:rsidRPr="00F568DD">
          <w:rPr>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36" w:history="1">
        <w:r w:rsidR="00CB156A" w:rsidRPr="00F568DD">
          <w:rPr>
            <w:rStyle w:val="a3"/>
            <w:i w:val="0"/>
            <w:noProof/>
            <w:color w:val="auto"/>
            <w:sz w:val="23"/>
            <w:szCs w:val="23"/>
          </w:rPr>
          <w:t>Статья 11. Виды разрешенного использования земельных участков и объектов капитального строительства</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_Toc470535936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21</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37" w:history="1">
        <w:r w:rsidR="00CB156A" w:rsidRPr="00F568DD">
          <w:rPr>
            <w:rStyle w:val="a3"/>
            <w:i w:val="0"/>
            <w:noProof/>
            <w:color w:val="auto"/>
            <w:sz w:val="23"/>
            <w:szCs w:val="23"/>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_Toc470535937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21</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38" w:history="1">
        <w:r w:rsidR="00CB156A" w:rsidRPr="00F568DD">
          <w:rPr>
            <w:rStyle w:val="a3"/>
            <w:i w:val="0"/>
            <w:noProof/>
            <w:color w:val="auto"/>
            <w:sz w:val="23"/>
            <w:szCs w:val="23"/>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_Toc470535938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22</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39" w:history="1">
        <w:r w:rsidR="00CB156A" w:rsidRPr="00F568DD">
          <w:rPr>
            <w:rStyle w:val="a3"/>
            <w:i w:val="0"/>
            <w:noProof/>
            <w:color w:val="auto"/>
            <w:sz w:val="23"/>
            <w:szCs w:val="23"/>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_Toc470535939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23</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40" w:history="1">
        <w:r w:rsidR="00CB156A" w:rsidRPr="00F568DD">
          <w:rPr>
            <w:rStyle w:val="a3"/>
            <w:i w:val="0"/>
            <w:noProof/>
            <w:color w:val="auto"/>
            <w:sz w:val="23"/>
            <w:szCs w:val="23"/>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_Toc470535940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24</w:t>
        </w:r>
        <w:r w:rsidRPr="00F568DD">
          <w:rPr>
            <w:i w:val="0"/>
            <w:noProof/>
            <w:webHidden/>
            <w:color w:val="auto"/>
            <w:sz w:val="23"/>
            <w:szCs w:val="23"/>
          </w:rPr>
          <w:fldChar w:fldCharType="end"/>
        </w:r>
      </w:hyperlink>
    </w:p>
    <w:p w:rsidR="00CB156A" w:rsidRPr="00F568DD" w:rsidRDefault="00963248" w:rsidP="00CB156A">
      <w:pPr>
        <w:pStyle w:val="32"/>
        <w:tabs>
          <w:tab w:val="clear" w:pos="9517"/>
          <w:tab w:val="right" w:leader="dot" w:pos="9781"/>
        </w:tabs>
        <w:rPr>
          <w:rFonts w:eastAsiaTheme="minorEastAsia"/>
          <w:color w:val="auto"/>
          <w:sz w:val="23"/>
          <w:szCs w:val="23"/>
          <w:lang w:bidi="ar-SA"/>
        </w:rPr>
      </w:pPr>
      <w:hyperlink w:anchor="_Toc470535941" w:history="1">
        <w:r w:rsidR="00CB156A" w:rsidRPr="00F568DD">
          <w:rPr>
            <w:rStyle w:val="a3"/>
            <w:color w:val="auto"/>
            <w:sz w:val="23"/>
            <w:szCs w:val="23"/>
          </w:rPr>
          <w:t>ГЛАВА 4. ПОЛОЖЕНИЕ О ПОДГОТОВКЕ ДОКУМЕНТАЦИИ ПО ПЛАНИРОВКЕ ТЕРРИТОРИИ</w:t>
        </w:r>
        <w:r w:rsidR="00CB156A" w:rsidRPr="00F568DD">
          <w:rPr>
            <w:webHidden/>
            <w:color w:val="auto"/>
            <w:sz w:val="23"/>
            <w:szCs w:val="23"/>
          </w:rPr>
          <w:tab/>
        </w:r>
        <w:r w:rsidRPr="00F568DD">
          <w:rPr>
            <w:webHidden/>
            <w:color w:val="auto"/>
            <w:sz w:val="23"/>
            <w:szCs w:val="23"/>
          </w:rPr>
          <w:fldChar w:fldCharType="begin"/>
        </w:r>
        <w:r w:rsidR="00CB156A" w:rsidRPr="00F568DD">
          <w:rPr>
            <w:webHidden/>
            <w:color w:val="auto"/>
            <w:sz w:val="23"/>
            <w:szCs w:val="23"/>
          </w:rPr>
          <w:instrText xml:space="preserve"> PAGEREF _Toc470535941 \h </w:instrText>
        </w:r>
        <w:r w:rsidRPr="00F568DD">
          <w:rPr>
            <w:webHidden/>
            <w:color w:val="auto"/>
            <w:sz w:val="23"/>
            <w:szCs w:val="23"/>
          </w:rPr>
        </w:r>
        <w:r w:rsidRPr="00F568DD">
          <w:rPr>
            <w:webHidden/>
            <w:color w:val="auto"/>
            <w:sz w:val="23"/>
            <w:szCs w:val="23"/>
          </w:rPr>
          <w:fldChar w:fldCharType="separate"/>
        </w:r>
        <w:r w:rsidR="00E03534">
          <w:rPr>
            <w:webHidden/>
            <w:color w:val="auto"/>
            <w:sz w:val="23"/>
            <w:szCs w:val="23"/>
          </w:rPr>
          <w:t>26</w:t>
        </w:r>
        <w:r w:rsidRPr="00F568DD">
          <w:rPr>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42" w:history="1">
        <w:r w:rsidR="00CB156A" w:rsidRPr="00F568DD">
          <w:rPr>
            <w:rStyle w:val="a3"/>
            <w:i w:val="0"/>
            <w:noProof/>
            <w:color w:val="auto"/>
            <w:sz w:val="23"/>
            <w:szCs w:val="23"/>
          </w:rPr>
          <w:t>Статья 16. Назначение и виды документации по планировке территории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_Toc470535942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26</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43" w:history="1">
        <w:r w:rsidR="00CB156A" w:rsidRPr="00F568DD">
          <w:rPr>
            <w:rStyle w:val="a3"/>
            <w:i w:val="0"/>
            <w:noProof/>
            <w:color w:val="auto"/>
            <w:sz w:val="23"/>
            <w:szCs w:val="23"/>
          </w:rPr>
          <w:t>Статья 17. Порядок подготовки документации по планировке территории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_Toc470535943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27</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44" w:history="1">
        <w:r w:rsidR="00CB156A" w:rsidRPr="00F568DD">
          <w:rPr>
            <w:rStyle w:val="a3"/>
            <w:i w:val="0"/>
            <w:noProof/>
            <w:color w:val="auto"/>
            <w:sz w:val="23"/>
            <w:szCs w:val="23"/>
          </w:rPr>
          <w:t>Статья 18. Градостроительные планы земельных участков</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_Toc470535944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30</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45" w:history="1">
        <w:r w:rsidR="00CB156A" w:rsidRPr="00F568DD">
          <w:rPr>
            <w:rStyle w:val="a3"/>
            <w:i w:val="0"/>
            <w:noProof/>
            <w:color w:val="auto"/>
            <w:sz w:val="23"/>
            <w:szCs w:val="23"/>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_Toc470535945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30</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46" w:history="1">
        <w:r w:rsidR="00CB156A" w:rsidRPr="00F568DD">
          <w:rPr>
            <w:rStyle w:val="a3"/>
            <w:i w:val="0"/>
            <w:noProof/>
            <w:color w:val="auto"/>
            <w:sz w:val="23"/>
            <w:szCs w:val="23"/>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_Toc470535946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31</w:t>
        </w:r>
        <w:r w:rsidRPr="00F568DD">
          <w:rPr>
            <w:i w:val="0"/>
            <w:noProof/>
            <w:webHidden/>
            <w:color w:val="auto"/>
            <w:sz w:val="23"/>
            <w:szCs w:val="23"/>
          </w:rPr>
          <w:fldChar w:fldCharType="end"/>
        </w:r>
      </w:hyperlink>
    </w:p>
    <w:p w:rsidR="00CB156A" w:rsidRPr="00F568DD" w:rsidRDefault="00963248" w:rsidP="00CB156A">
      <w:pPr>
        <w:pStyle w:val="32"/>
        <w:tabs>
          <w:tab w:val="clear" w:pos="9517"/>
          <w:tab w:val="right" w:leader="dot" w:pos="9781"/>
        </w:tabs>
        <w:rPr>
          <w:rFonts w:eastAsiaTheme="minorEastAsia"/>
          <w:color w:val="auto"/>
          <w:sz w:val="23"/>
          <w:szCs w:val="23"/>
          <w:lang w:bidi="ar-SA"/>
        </w:rPr>
      </w:pPr>
      <w:hyperlink w:anchor="_Toc470535947" w:history="1">
        <w:r w:rsidR="00CB156A" w:rsidRPr="00F568DD">
          <w:rPr>
            <w:rStyle w:val="a3"/>
            <w:color w:val="auto"/>
            <w:sz w:val="23"/>
            <w:szCs w:val="23"/>
          </w:rPr>
          <w:t>ГЛАВА 5. ПОЛОЖЕНИЕ О ПРОВЕДЕНИИ ПУБЛИЧНЫХ СЛУШАНИЙ ПО ВОПРОСАМ ЗЕМЛЕПОЛЬЗОВАНИЯ И ЗАСТРОЙКИ</w:t>
        </w:r>
        <w:r w:rsidR="00CB156A" w:rsidRPr="00F568DD">
          <w:rPr>
            <w:webHidden/>
            <w:color w:val="auto"/>
            <w:sz w:val="23"/>
            <w:szCs w:val="23"/>
          </w:rPr>
          <w:tab/>
        </w:r>
        <w:r w:rsidRPr="00F568DD">
          <w:rPr>
            <w:webHidden/>
            <w:color w:val="auto"/>
            <w:sz w:val="23"/>
            <w:szCs w:val="23"/>
          </w:rPr>
          <w:fldChar w:fldCharType="begin"/>
        </w:r>
        <w:r w:rsidR="00CB156A" w:rsidRPr="00F568DD">
          <w:rPr>
            <w:webHidden/>
            <w:color w:val="auto"/>
            <w:sz w:val="23"/>
            <w:szCs w:val="23"/>
          </w:rPr>
          <w:instrText xml:space="preserve"> PAGEREF _Toc470535947 \h </w:instrText>
        </w:r>
        <w:r w:rsidRPr="00F568DD">
          <w:rPr>
            <w:webHidden/>
            <w:color w:val="auto"/>
            <w:sz w:val="23"/>
            <w:szCs w:val="23"/>
          </w:rPr>
        </w:r>
        <w:r w:rsidRPr="00F568DD">
          <w:rPr>
            <w:webHidden/>
            <w:color w:val="auto"/>
            <w:sz w:val="23"/>
            <w:szCs w:val="23"/>
          </w:rPr>
          <w:fldChar w:fldCharType="separate"/>
        </w:r>
        <w:r w:rsidR="00E03534">
          <w:rPr>
            <w:webHidden/>
            <w:color w:val="auto"/>
            <w:sz w:val="23"/>
            <w:szCs w:val="23"/>
          </w:rPr>
          <w:t>32</w:t>
        </w:r>
        <w:r w:rsidRPr="00F568DD">
          <w:rPr>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48" w:history="1">
        <w:r w:rsidR="00CB156A" w:rsidRPr="00F568DD">
          <w:rPr>
            <w:rStyle w:val="a3"/>
            <w:i w:val="0"/>
            <w:noProof/>
            <w:color w:val="auto"/>
            <w:sz w:val="23"/>
            <w:szCs w:val="23"/>
          </w:rPr>
          <w:t>Статья 21. Общие положения о публичных слушаниях по вопросам градостроительной деятельности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_Toc470535948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32</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49" w:history="1">
        <w:r w:rsidR="00CB156A" w:rsidRPr="00F568DD">
          <w:rPr>
            <w:rStyle w:val="a3"/>
            <w:i w:val="0"/>
            <w:noProof/>
            <w:color w:val="auto"/>
            <w:sz w:val="23"/>
            <w:szCs w:val="23"/>
          </w:rPr>
          <w:t>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_Toc470535949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34</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50" w:history="1">
        <w:r w:rsidR="00CB156A" w:rsidRPr="00F568DD">
          <w:rPr>
            <w:rStyle w:val="a3"/>
            <w:i w:val="0"/>
            <w:noProof/>
            <w:color w:val="auto"/>
            <w:sz w:val="23"/>
            <w:szCs w:val="23"/>
          </w:rPr>
          <w:t xml:space="preserve">Статья 23. Особенности проведения публичных слушаний по обсуждению документации по </w:t>
        </w:r>
        <w:r w:rsidR="00CB156A" w:rsidRPr="00F568DD">
          <w:rPr>
            <w:rStyle w:val="a3"/>
            <w:i w:val="0"/>
            <w:noProof/>
            <w:color w:val="auto"/>
            <w:sz w:val="23"/>
            <w:szCs w:val="23"/>
          </w:rPr>
          <w:lastRenderedPageBreak/>
          <w:t>планировке территории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_Toc470535950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35</w:t>
        </w:r>
        <w:r w:rsidRPr="00F568DD">
          <w:rPr>
            <w:i w:val="0"/>
            <w:noProof/>
            <w:webHidden/>
            <w:color w:val="auto"/>
            <w:sz w:val="23"/>
            <w:szCs w:val="23"/>
          </w:rPr>
          <w:fldChar w:fldCharType="end"/>
        </w:r>
      </w:hyperlink>
    </w:p>
    <w:p w:rsidR="00CB156A" w:rsidRPr="00F568DD" w:rsidRDefault="00963248" w:rsidP="00CB156A">
      <w:pPr>
        <w:pStyle w:val="32"/>
        <w:tabs>
          <w:tab w:val="clear" w:pos="9517"/>
          <w:tab w:val="right" w:leader="dot" w:pos="9781"/>
        </w:tabs>
        <w:rPr>
          <w:rFonts w:eastAsiaTheme="minorEastAsia"/>
          <w:color w:val="auto"/>
          <w:sz w:val="23"/>
          <w:szCs w:val="23"/>
          <w:lang w:bidi="ar-SA"/>
        </w:rPr>
      </w:pPr>
      <w:hyperlink w:anchor="_Toc470535951" w:history="1">
        <w:r w:rsidR="00CB156A" w:rsidRPr="00F568DD">
          <w:rPr>
            <w:rStyle w:val="a3"/>
            <w:color w:val="auto"/>
            <w:sz w:val="23"/>
            <w:szCs w:val="23"/>
          </w:rPr>
          <w:t>ГЛАВА 6. ПОЛОЖЕНИЕ О ВНЕСЕНИИ ИЗМЕНЕНИЙ В ПРАВИЛА ЗЕМЛЕПОЛЬЗОВАНИЯ И ЗАСТРОЙКИ</w:t>
        </w:r>
        <w:r w:rsidR="00CB156A" w:rsidRPr="00F568DD">
          <w:rPr>
            <w:webHidden/>
            <w:color w:val="auto"/>
            <w:sz w:val="23"/>
            <w:szCs w:val="23"/>
          </w:rPr>
          <w:tab/>
        </w:r>
        <w:r w:rsidRPr="00F568DD">
          <w:rPr>
            <w:webHidden/>
            <w:color w:val="auto"/>
            <w:sz w:val="23"/>
            <w:szCs w:val="23"/>
          </w:rPr>
          <w:fldChar w:fldCharType="begin"/>
        </w:r>
        <w:r w:rsidR="00CB156A" w:rsidRPr="00F568DD">
          <w:rPr>
            <w:webHidden/>
            <w:color w:val="auto"/>
            <w:sz w:val="23"/>
            <w:szCs w:val="23"/>
          </w:rPr>
          <w:instrText xml:space="preserve"> PAGEREF _Toc470535951 \h </w:instrText>
        </w:r>
        <w:r w:rsidRPr="00F568DD">
          <w:rPr>
            <w:webHidden/>
            <w:color w:val="auto"/>
            <w:sz w:val="23"/>
            <w:szCs w:val="23"/>
          </w:rPr>
        </w:r>
        <w:r w:rsidRPr="00F568DD">
          <w:rPr>
            <w:webHidden/>
            <w:color w:val="auto"/>
            <w:sz w:val="23"/>
            <w:szCs w:val="23"/>
          </w:rPr>
          <w:fldChar w:fldCharType="separate"/>
        </w:r>
        <w:r w:rsidR="00E03534">
          <w:rPr>
            <w:webHidden/>
            <w:color w:val="auto"/>
            <w:sz w:val="23"/>
            <w:szCs w:val="23"/>
          </w:rPr>
          <w:t>37</w:t>
        </w:r>
        <w:r w:rsidRPr="00F568DD">
          <w:rPr>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52" w:history="1">
        <w:r w:rsidR="00CB156A" w:rsidRPr="00F568DD">
          <w:rPr>
            <w:rStyle w:val="a3"/>
            <w:i w:val="0"/>
            <w:noProof/>
            <w:color w:val="auto"/>
            <w:sz w:val="23"/>
            <w:szCs w:val="23"/>
          </w:rPr>
          <w:t>Статья 24. Основание для внесения изменений в Правила землепользования и застройки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_Toc470535952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37</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53" w:history="1">
        <w:r w:rsidR="00CB156A" w:rsidRPr="00F568DD">
          <w:rPr>
            <w:rStyle w:val="a3"/>
            <w:i w:val="0"/>
            <w:noProof/>
            <w:color w:val="auto"/>
            <w:sz w:val="23"/>
            <w:szCs w:val="23"/>
          </w:rPr>
          <w:t>Статья 25. Порядок внесения изменений в правила землепользования и застройки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_Toc470535953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37</w:t>
        </w:r>
        <w:r w:rsidRPr="00F568DD">
          <w:rPr>
            <w:i w:val="0"/>
            <w:noProof/>
            <w:webHidden/>
            <w:color w:val="auto"/>
            <w:sz w:val="23"/>
            <w:szCs w:val="23"/>
          </w:rPr>
          <w:fldChar w:fldCharType="end"/>
        </w:r>
      </w:hyperlink>
    </w:p>
    <w:p w:rsidR="00CB156A" w:rsidRPr="00F568DD" w:rsidRDefault="00963248" w:rsidP="00CB156A">
      <w:pPr>
        <w:pStyle w:val="32"/>
        <w:tabs>
          <w:tab w:val="clear" w:pos="9517"/>
          <w:tab w:val="right" w:leader="dot" w:pos="9781"/>
        </w:tabs>
        <w:rPr>
          <w:rFonts w:eastAsiaTheme="minorEastAsia"/>
          <w:color w:val="auto"/>
          <w:sz w:val="23"/>
          <w:szCs w:val="23"/>
          <w:lang w:bidi="ar-SA"/>
        </w:rPr>
      </w:pPr>
      <w:hyperlink w:anchor="_Toc470535954" w:history="1">
        <w:r w:rsidR="00CB156A" w:rsidRPr="00F568DD">
          <w:rPr>
            <w:rStyle w:val="a3"/>
            <w:color w:val="auto"/>
            <w:sz w:val="23"/>
            <w:szCs w:val="23"/>
          </w:rPr>
          <w:t>ГЛАВА 7. ПОЛОЖЕНИЕ О РЕГУЛИРОВАНИИ ИНЫХ ВОПРОСОВ ЗЕМЛЕПОЛЬЗОВАНИЯ И ЗАСТРОЙКИ</w:t>
        </w:r>
        <w:r w:rsidR="00CB156A" w:rsidRPr="00F568DD">
          <w:rPr>
            <w:webHidden/>
            <w:color w:val="auto"/>
            <w:sz w:val="23"/>
            <w:szCs w:val="23"/>
          </w:rPr>
          <w:tab/>
        </w:r>
        <w:r w:rsidRPr="00F568DD">
          <w:rPr>
            <w:webHidden/>
            <w:color w:val="auto"/>
            <w:sz w:val="23"/>
            <w:szCs w:val="23"/>
          </w:rPr>
          <w:fldChar w:fldCharType="begin"/>
        </w:r>
        <w:r w:rsidR="00CB156A" w:rsidRPr="00F568DD">
          <w:rPr>
            <w:webHidden/>
            <w:color w:val="auto"/>
            <w:sz w:val="23"/>
            <w:szCs w:val="23"/>
          </w:rPr>
          <w:instrText xml:space="preserve"> PAGEREF _Toc470535954 \h </w:instrText>
        </w:r>
        <w:r w:rsidRPr="00F568DD">
          <w:rPr>
            <w:webHidden/>
            <w:color w:val="auto"/>
            <w:sz w:val="23"/>
            <w:szCs w:val="23"/>
          </w:rPr>
        </w:r>
        <w:r w:rsidRPr="00F568DD">
          <w:rPr>
            <w:webHidden/>
            <w:color w:val="auto"/>
            <w:sz w:val="23"/>
            <w:szCs w:val="23"/>
          </w:rPr>
          <w:fldChar w:fldCharType="separate"/>
        </w:r>
        <w:r w:rsidR="00E03534">
          <w:rPr>
            <w:webHidden/>
            <w:color w:val="auto"/>
            <w:sz w:val="23"/>
            <w:szCs w:val="23"/>
          </w:rPr>
          <w:t>39</w:t>
        </w:r>
        <w:r w:rsidRPr="00F568DD">
          <w:rPr>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55" w:history="1">
        <w:r w:rsidR="00CB156A" w:rsidRPr="00F568DD">
          <w:rPr>
            <w:rStyle w:val="a3"/>
            <w:i w:val="0"/>
            <w:noProof/>
            <w:color w:val="auto"/>
            <w:sz w:val="23"/>
            <w:szCs w:val="23"/>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_Toc470535955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39</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56" w:history="1">
        <w:r w:rsidR="00CB156A" w:rsidRPr="00F568DD">
          <w:rPr>
            <w:rStyle w:val="a3"/>
            <w:i w:val="0"/>
            <w:noProof/>
            <w:color w:val="auto"/>
            <w:sz w:val="23"/>
            <w:szCs w:val="23"/>
          </w:rPr>
          <w:t>Статья 27. Условия принятия решений о резервировании земельных участков для реализации государственных или муниципальных нужд</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_Toc470535956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39</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57" w:history="1">
        <w:r w:rsidR="00CB156A" w:rsidRPr="00F568DD">
          <w:rPr>
            <w:rStyle w:val="a3"/>
            <w:i w:val="0"/>
            <w:noProof/>
            <w:color w:val="auto"/>
            <w:sz w:val="23"/>
            <w:szCs w:val="23"/>
          </w:rPr>
          <w:t>Статья 28. Установление и прекращение публичных сервитутов</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_Toc470535957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40</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58" w:history="1">
        <w:r w:rsidR="00CB156A" w:rsidRPr="00F568DD">
          <w:rPr>
            <w:rStyle w:val="a3"/>
            <w:i w:val="0"/>
            <w:noProof/>
            <w:color w:val="auto"/>
            <w:sz w:val="23"/>
            <w:szCs w:val="23"/>
          </w:rPr>
          <w:t>Статья 29. Действие настоящих Правил по отношению к генеральному плану, документации по планировке территории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_Toc470535958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40</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59" w:history="1">
        <w:r w:rsidR="00CB156A" w:rsidRPr="00F568DD">
          <w:rPr>
            <w:rStyle w:val="a3"/>
            <w:i w:val="0"/>
            <w:noProof/>
            <w:color w:val="auto"/>
            <w:sz w:val="23"/>
            <w:szCs w:val="23"/>
          </w:rPr>
          <w:t>Статья 30. Права использования земельных участков и объектов капитального строительства, возникшие до введения в действие Правил</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_Toc470535959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41</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60" w:history="1">
        <w:r w:rsidR="00CB156A" w:rsidRPr="00F568DD">
          <w:rPr>
            <w:rStyle w:val="a3"/>
            <w:i w:val="0"/>
            <w:noProof/>
            <w:color w:val="auto"/>
            <w:sz w:val="23"/>
            <w:szCs w:val="23"/>
          </w:rPr>
          <w:t>Статья 31. Контроль за использованием земельных участков и объектов капитального строительства</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_Toc470535960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42</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61" w:history="1">
        <w:r w:rsidR="00CB156A" w:rsidRPr="00F568DD">
          <w:rPr>
            <w:rStyle w:val="a3"/>
            <w:i w:val="0"/>
            <w:noProof/>
            <w:color w:val="auto"/>
            <w:sz w:val="23"/>
            <w:szCs w:val="23"/>
          </w:rPr>
          <w:t>Статья 32. Информационная система обеспечения градостроительной деятельности</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_Toc470535961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42</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62" w:history="1">
        <w:r w:rsidR="00CB156A" w:rsidRPr="00F568DD">
          <w:rPr>
            <w:rStyle w:val="a3"/>
            <w:i w:val="0"/>
            <w:noProof/>
            <w:color w:val="auto"/>
            <w:sz w:val="23"/>
            <w:szCs w:val="23"/>
          </w:rPr>
          <w:t>Статья 33. Ответственность за нарушение настоящих Правил</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_Toc470535962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42</w:t>
        </w:r>
        <w:r w:rsidRPr="00F568DD">
          <w:rPr>
            <w:i w:val="0"/>
            <w:noProof/>
            <w:webHidden/>
            <w:color w:val="auto"/>
            <w:sz w:val="23"/>
            <w:szCs w:val="23"/>
          </w:rPr>
          <w:fldChar w:fldCharType="end"/>
        </w:r>
      </w:hyperlink>
    </w:p>
    <w:p w:rsidR="00CB156A" w:rsidRPr="00F568DD" w:rsidRDefault="00963248" w:rsidP="00CB156A">
      <w:pPr>
        <w:pStyle w:val="20"/>
        <w:tabs>
          <w:tab w:val="right" w:leader="dot" w:pos="9781"/>
        </w:tabs>
        <w:spacing w:before="0" w:after="0" w:line="240" w:lineRule="auto"/>
        <w:rPr>
          <w:rFonts w:eastAsiaTheme="minorEastAsia"/>
          <w:b w:val="0"/>
          <w:bCs w:val="0"/>
          <w:noProof/>
          <w:color w:val="auto"/>
          <w:sz w:val="23"/>
          <w:szCs w:val="23"/>
          <w:lang w:bidi="ar-SA"/>
        </w:rPr>
      </w:pPr>
      <w:hyperlink w:anchor="_Toc470535963" w:history="1">
        <w:r w:rsidR="00CB156A" w:rsidRPr="00F568DD">
          <w:rPr>
            <w:rStyle w:val="a3"/>
            <w:noProof/>
            <w:color w:val="auto"/>
            <w:sz w:val="23"/>
            <w:szCs w:val="23"/>
          </w:rPr>
          <w:t>ЧАСТЬ II. КАРТЫ ГРАДОСТРОИТЕЛЬНОГО ЗОНИРОВАНИЯ</w:t>
        </w:r>
        <w:r w:rsidR="00CB156A" w:rsidRPr="00F568DD">
          <w:rPr>
            <w:noProof/>
            <w:webHidden/>
            <w:color w:val="auto"/>
            <w:sz w:val="23"/>
            <w:szCs w:val="23"/>
          </w:rPr>
          <w:tab/>
        </w:r>
        <w:r w:rsidRPr="00F568DD">
          <w:rPr>
            <w:noProof/>
            <w:webHidden/>
            <w:color w:val="auto"/>
            <w:sz w:val="23"/>
            <w:szCs w:val="23"/>
          </w:rPr>
          <w:fldChar w:fldCharType="begin"/>
        </w:r>
        <w:r w:rsidR="00CB156A" w:rsidRPr="00F568DD">
          <w:rPr>
            <w:noProof/>
            <w:webHidden/>
            <w:color w:val="auto"/>
            <w:sz w:val="23"/>
            <w:szCs w:val="23"/>
          </w:rPr>
          <w:instrText xml:space="preserve"> PAGEREF _Toc470535963 \h </w:instrText>
        </w:r>
        <w:r w:rsidRPr="00F568DD">
          <w:rPr>
            <w:noProof/>
            <w:webHidden/>
            <w:color w:val="auto"/>
            <w:sz w:val="23"/>
            <w:szCs w:val="23"/>
          </w:rPr>
        </w:r>
        <w:r w:rsidRPr="00F568DD">
          <w:rPr>
            <w:noProof/>
            <w:webHidden/>
            <w:color w:val="auto"/>
            <w:sz w:val="23"/>
            <w:szCs w:val="23"/>
          </w:rPr>
          <w:fldChar w:fldCharType="separate"/>
        </w:r>
        <w:r w:rsidR="00E03534">
          <w:rPr>
            <w:noProof/>
            <w:webHidden/>
            <w:color w:val="auto"/>
            <w:sz w:val="23"/>
            <w:szCs w:val="23"/>
          </w:rPr>
          <w:t>4</w:t>
        </w:r>
        <w:r w:rsidRPr="00F568DD">
          <w:rPr>
            <w:noProof/>
            <w:webHidden/>
            <w:color w:val="auto"/>
            <w:sz w:val="23"/>
            <w:szCs w:val="23"/>
          </w:rPr>
          <w:fldChar w:fldCharType="end"/>
        </w:r>
      </w:hyperlink>
      <w:r w:rsidR="005F3FF7">
        <w:rPr>
          <w:noProof/>
          <w:color w:val="auto"/>
          <w:sz w:val="23"/>
          <w:szCs w:val="23"/>
        </w:rPr>
        <w:t>3</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64" w:history="1">
        <w:r w:rsidR="00CB156A" w:rsidRPr="00F568DD">
          <w:rPr>
            <w:rStyle w:val="a3"/>
            <w:i w:val="0"/>
            <w:noProof/>
            <w:color w:val="auto"/>
            <w:sz w:val="23"/>
            <w:szCs w:val="23"/>
          </w:rPr>
          <w:t>Статья 34. Виды территориальных зон и порядок их установления</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_Toc470535964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w:t>
        </w:r>
        <w:r w:rsidRPr="00F568DD">
          <w:rPr>
            <w:i w:val="0"/>
            <w:noProof/>
            <w:webHidden/>
            <w:color w:val="auto"/>
            <w:sz w:val="23"/>
            <w:szCs w:val="23"/>
          </w:rPr>
          <w:fldChar w:fldCharType="end"/>
        </w:r>
      </w:hyperlink>
      <w:r w:rsidR="005F3FF7">
        <w:rPr>
          <w:i w:val="0"/>
          <w:noProof/>
          <w:color w:val="auto"/>
          <w:sz w:val="23"/>
          <w:szCs w:val="23"/>
        </w:rPr>
        <w:t>3</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65" w:history="1">
        <w:r w:rsidR="00CB156A" w:rsidRPr="00F568DD">
          <w:rPr>
            <w:rStyle w:val="a3"/>
            <w:i w:val="0"/>
            <w:noProof/>
            <w:color w:val="auto"/>
            <w:sz w:val="23"/>
            <w:szCs w:val="23"/>
          </w:rPr>
          <w:t>Статья 35. Карта градостроительного зонирования поселения</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_Toc470535965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w:t>
        </w:r>
        <w:r w:rsidRPr="00F568DD">
          <w:rPr>
            <w:i w:val="0"/>
            <w:noProof/>
            <w:webHidden/>
            <w:color w:val="auto"/>
            <w:sz w:val="23"/>
            <w:szCs w:val="23"/>
          </w:rPr>
          <w:fldChar w:fldCharType="end"/>
        </w:r>
      </w:hyperlink>
      <w:r w:rsidR="005F3FF7">
        <w:rPr>
          <w:i w:val="0"/>
          <w:noProof/>
          <w:color w:val="auto"/>
          <w:sz w:val="23"/>
          <w:szCs w:val="23"/>
        </w:rPr>
        <w:t>5</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66" w:history="1">
        <w:r w:rsidR="00CB156A" w:rsidRPr="00F568DD">
          <w:rPr>
            <w:rStyle w:val="a3"/>
            <w:i w:val="0"/>
            <w:noProof/>
            <w:color w:val="auto"/>
            <w:sz w:val="23"/>
            <w:szCs w:val="23"/>
          </w:rPr>
          <w:t>Статья 36. Карта градостроительного зонирования населенных пунктов</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_Toc470535966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w:t>
        </w:r>
        <w:r w:rsidRPr="00F568DD">
          <w:rPr>
            <w:i w:val="0"/>
            <w:noProof/>
            <w:webHidden/>
            <w:color w:val="auto"/>
            <w:sz w:val="23"/>
            <w:szCs w:val="23"/>
          </w:rPr>
          <w:fldChar w:fldCharType="end"/>
        </w:r>
      </w:hyperlink>
      <w:r w:rsidR="00DC38EE">
        <w:rPr>
          <w:i w:val="0"/>
          <w:noProof/>
          <w:color w:val="auto"/>
          <w:sz w:val="23"/>
          <w:szCs w:val="23"/>
        </w:rPr>
        <w:t>6</w:t>
      </w:r>
    </w:p>
    <w:p w:rsidR="00CB156A" w:rsidRPr="00F568DD" w:rsidRDefault="00963248" w:rsidP="00CB156A">
      <w:pPr>
        <w:pStyle w:val="20"/>
        <w:tabs>
          <w:tab w:val="right" w:leader="dot" w:pos="9781"/>
        </w:tabs>
        <w:spacing w:before="0" w:after="0" w:line="240" w:lineRule="auto"/>
        <w:rPr>
          <w:rFonts w:eastAsiaTheme="minorEastAsia"/>
          <w:b w:val="0"/>
          <w:bCs w:val="0"/>
          <w:noProof/>
          <w:color w:val="auto"/>
          <w:sz w:val="23"/>
          <w:szCs w:val="23"/>
          <w:lang w:bidi="ar-SA"/>
        </w:rPr>
      </w:pPr>
      <w:hyperlink w:anchor="_Toc470535967" w:history="1">
        <w:r w:rsidR="00CB156A" w:rsidRPr="00F568DD">
          <w:rPr>
            <w:rStyle w:val="a3"/>
            <w:noProof/>
            <w:color w:val="auto"/>
            <w:sz w:val="23"/>
            <w:szCs w:val="23"/>
          </w:rPr>
          <w:t>ЧАСТЬ II</w:t>
        </w:r>
        <w:r w:rsidR="00CB156A" w:rsidRPr="00F568DD">
          <w:rPr>
            <w:rStyle w:val="a3"/>
            <w:noProof/>
            <w:color w:val="auto"/>
            <w:sz w:val="23"/>
            <w:szCs w:val="23"/>
            <w:lang w:val="en-US"/>
          </w:rPr>
          <w:t>I</w:t>
        </w:r>
        <w:r w:rsidR="00CB156A" w:rsidRPr="00F568DD">
          <w:rPr>
            <w:rStyle w:val="a3"/>
            <w:noProof/>
            <w:color w:val="auto"/>
            <w:sz w:val="23"/>
            <w:szCs w:val="23"/>
          </w:rPr>
          <w:t>. ГРАДОСТРОИТЕЛЬНЫЕ РЕГЛАМЕНТЫ</w:t>
        </w:r>
        <w:r w:rsidR="00CB156A" w:rsidRPr="00F568DD">
          <w:rPr>
            <w:noProof/>
            <w:webHidden/>
            <w:color w:val="auto"/>
            <w:sz w:val="23"/>
            <w:szCs w:val="23"/>
          </w:rPr>
          <w:tab/>
        </w:r>
        <w:r w:rsidRPr="00F568DD">
          <w:rPr>
            <w:noProof/>
            <w:webHidden/>
            <w:color w:val="auto"/>
            <w:sz w:val="23"/>
            <w:szCs w:val="23"/>
          </w:rPr>
          <w:fldChar w:fldCharType="begin"/>
        </w:r>
        <w:r w:rsidR="00CB156A" w:rsidRPr="00F568DD">
          <w:rPr>
            <w:noProof/>
            <w:webHidden/>
            <w:color w:val="auto"/>
            <w:sz w:val="23"/>
            <w:szCs w:val="23"/>
          </w:rPr>
          <w:instrText xml:space="preserve"> PAGEREF _Toc470535967 \h </w:instrText>
        </w:r>
        <w:r w:rsidRPr="00F568DD">
          <w:rPr>
            <w:noProof/>
            <w:webHidden/>
            <w:color w:val="auto"/>
            <w:sz w:val="23"/>
            <w:szCs w:val="23"/>
          </w:rPr>
        </w:r>
        <w:r w:rsidRPr="00F568DD">
          <w:rPr>
            <w:noProof/>
            <w:webHidden/>
            <w:color w:val="auto"/>
            <w:sz w:val="23"/>
            <w:szCs w:val="23"/>
          </w:rPr>
          <w:fldChar w:fldCharType="separate"/>
        </w:r>
        <w:r w:rsidR="00E03534">
          <w:rPr>
            <w:noProof/>
            <w:webHidden/>
            <w:color w:val="auto"/>
            <w:sz w:val="23"/>
            <w:szCs w:val="23"/>
          </w:rPr>
          <w:t>4</w:t>
        </w:r>
        <w:r w:rsidRPr="00F568DD">
          <w:rPr>
            <w:noProof/>
            <w:webHidden/>
            <w:color w:val="auto"/>
            <w:sz w:val="23"/>
            <w:szCs w:val="23"/>
          </w:rPr>
          <w:fldChar w:fldCharType="end"/>
        </w:r>
      </w:hyperlink>
      <w:r w:rsidR="00DC38EE">
        <w:rPr>
          <w:noProof/>
          <w:color w:val="auto"/>
          <w:sz w:val="23"/>
          <w:szCs w:val="23"/>
        </w:rPr>
        <w:t>7</w:t>
      </w:r>
    </w:p>
    <w:p w:rsidR="00CB156A" w:rsidRPr="00F568DD" w:rsidRDefault="00963248" w:rsidP="00CB156A">
      <w:pPr>
        <w:pStyle w:val="20"/>
        <w:tabs>
          <w:tab w:val="right" w:leader="dot" w:pos="9781"/>
        </w:tabs>
        <w:spacing w:before="0" w:after="0" w:line="240" w:lineRule="auto"/>
        <w:rPr>
          <w:rFonts w:eastAsiaTheme="minorEastAsia"/>
          <w:b w:val="0"/>
          <w:bCs w:val="0"/>
          <w:noProof/>
          <w:color w:val="auto"/>
          <w:sz w:val="23"/>
          <w:szCs w:val="23"/>
          <w:lang w:bidi="ar-SA"/>
        </w:rPr>
      </w:pPr>
      <w:hyperlink w:anchor="_Toc470535968" w:history="1">
        <w:r w:rsidR="00CB156A" w:rsidRPr="00F568DD">
          <w:rPr>
            <w:rStyle w:val="a3"/>
            <w:noProof/>
            <w:color w:val="auto"/>
            <w:sz w:val="23"/>
            <w:szCs w:val="23"/>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CB156A" w:rsidRPr="00F568DD">
          <w:rPr>
            <w:noProof/>
            <w:webHidden/>
            <w:color w:val="auto"/>
            <w:sz w:val="23"/>
            <w:szCs w:val="23"/>
          </w:rPr>
          <w:tab/>
        </w:r>
        <w:r w:rsidRPr="00F568DD">
          <w:rPr>
            <w:noProof/>
            <w:webHidden/>
            <w:color w:val="auto"/>
            <w:sz w:val="23"/>
            <w:szCs w:val="23"/>
          </w:rPr>
          <w:fldChar w:fldCharType="begin"/>
        </w:r>
        <w:r w:rsidR="00CB156A" w:rsidRPr="00F568DD">
          <w:rPr>
            <w:noProof/>
            <w:webHidden/>
            <w:color w:val="auto"/>
            <w:sz w:val="23"/>
            <w:szCs w:val="23"/>
          </w:rPr>
          <w:instrText xml:space="preserve"> PAGEREF _Toc470535968 \h </w:instrText>
        </w:r>
        <w:r w:rsidRPr="00F568DD">
          <w:rPr>
            <w:noProof/>
            <w:webHidden/>
            <w:color w:val="auto"/>
            <w:sz w:val="23"/>
            <w:szCs w:val="23"/>
          </w:rPr>
        </w:r>
        <w:r w:rsidRPr="00F568DD">
          <w:rPr>
            <w:noProof/>
            <w:webHidden/>
            <w:color w:val="auto"/>
            <w:sz w:val="23"/>
            <w:szCs w:val="23"/>
          </w:rPr>
          <w:fldChar w:fldCharType="separate"/>
        </w:r>
        <w:r w:rsidR="00E03534">
          <w:rPr>
            <w:noProof/>
            <w:webHidden/>
            <w:color w:val="auto"/>
            <w:sz w:val="23"/>
            <w:szCs w:val="23"/>
          </w:rPr>
          <w:t>4</w:t>
        </w:r>
        <w:r w:rsidRPr="00F568DD">
          <w:rPr>
            <w:noProof/>
            <w:webHidden/>
            <w:color w:val="auto"/>
            <w:sz w:val="23"/>
            <w:szCs w:val="23"/>
          </w:rPr>
          <w:fldChar w:fldCharType="end"/>
        </w:r>
      </w:hyperlink>
      <w:r w:rsidR="005F3FF7">
        <w:rPr>
          <w:noProof/>
          <w:color w:val="auto"/>
          <w:sz w:val="23"/>
          <w:szCs w:val="23"/>
        </w:rPr>
        <w:t>7</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69" w:history="1">
        <w:r w:rsidR="00CB156A" w:rsidRPr="00F568DD">
          <w:rPr>
            <w:rStyle w:val="a3"/>
            <w:i w:val="0"/>
            <w:noProof/>
            <w:color w:val="auto"/>
            <w:sz w:val="23"/>
            <w:szCs w:val="23"/>
          </w:rPr>
          <w:t>Статья 37. Кодировка территориальных зон</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_Toc470535969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4</w:t>
        </w:r>
        <w:r w:rsidRPr="00F568DD">
          <w:rPr>
            <w:i w:val="0"/>
            <w:noProof/>
            <w:webHidden/>
            <w:color w:val="auto"/>
            <w:sz w:val="23"/>
            <w:szCs w:val="23"/>
          </w:rPr>
          <w:fldChar w:fldCharType="end"/>
        </w:r>
      </w:hyperlink>
      <w:r w:rsidR="005F3FF7">
        <w:rPr>
          <w:i w:val="0"/>
          <w:noProof/>
          <w:color w:val="auto"/>
          <w:sz w:val="23"/>
          <w:szCs w:val="23"/>
        </w:rPr>
        <w:t>7</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70" w:history="1">
        <w:r w:rsidR="00CB156A" w:rsidRPr="00F568DD">
          <w:rPr>
            <w:rStyle w:val="a3"/>
            <w:i w:val="0"/>
            <w:noProof/>
            <w:color w:val="auto"/>
            <w:sz w:val="23"/>
            <w:szCs w:val="23"/>
          </w:rPr>
          <w:t>Статья 38. Жилые зоны</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_Toc470535970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5</w:t>
        </w:r>
        <w:r w:rsidRPr="00F568DD">
          <w:rPr>
            <w:i w:val="0"/>
            <w:noProof/>
            <w:webHidden/>
            <w:color w:val="auto"/>
            <w:sz w:val="23"/>
            <w:szCs w:val="23"/>
          </w:rPr>
          <w:fldChar w:fldCharType="end"/>
        </w:r>
      </w:hyperlink>
      <w:r w:rsidR="005F3FF7">
        <w:rPr>
          <w:i w:val="0"/>
          <w:noProof/>
          <w:color w:val="auto"/>
          <w:sz w:val="23"/>
          <w:szCs w:val="23"/>
        </w:rPr>
        <w:t>2</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71" w:history="1">
        <w:r w:rsidR="00CB156A" w:rsidRPr="00F568DD">
          <w:rPr>
            <w:rStyle w:val="a3"/>
            <w:i w:val="0"/>
            <w:noProof/>
            <w:color w:val="auto"/>
            <w:sz w:val="23"/>
            <w:szCs w:val="23"/>
          </w:rPr>
          <w:t>Статья 39. Общественно-деловые зоны</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_Toc470535971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6</w:t>
        </w:r>
        <w:r w:rsidRPr="00F568DD">
          <w:rPr>
            <w:i w:val="0"/>
            <w:noProof/>
            <w:webHidden/>
            <w:color w:val="auto"/>
            <w:sz w:val="23"/>
            <w:szCs w:val="23"/>
          </w:rPr>
          <w:fldChar w:fldCharType="end"/>
        </w:r>
      </w:hyperlink>
      <w:r w:rsidR="005F3FF7">
        <w:rPr>
          <w:i w:val="0"/>
          <w:noProof/>
          <w:color w:val="auto"/>
          <w:sz w:val="23"/>
          <w:szCs w:val="23"/>
        </w:rPr>
        <w:t>0</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72" w:history="1">
        <w:r w:rsidR="00CB156A" w:rsidRPr="00F568DD">
          <w:rPr>
            <w:rStyle w:val="a3"/>
            <w:i w:val="0"/>
            <w:noProof/>
            <w:color w:val="auto"/>
            <w:sz w:val="23"/>
            <w:szCs w:val="23"/>
          </w:rPr>
          <w:t>Статья 40. Зоны производственного использования</w:t>
        </w:r>
        <w:r w:rsidR="00CB156A" w:rsidRPr="00F568DD">
          <w:rPr>
            <w:i w:val="0"/>
            <w:noProof/>
            <w:webHidden/>
            <w:color w:val="auto"/>
            <w:sz w:val="23"/>
            <w:szCs w:val="23"/>
          </w:rPr>
          <w:tab/>
        </w:r>
      </w:hyperlink>
      <w:r w:rsidR="005F3FF7">
        <w:rPr>
          <w:i w:val="0"/>
          <w:noProof/>
          <w:color w:val="auto"/>
          <w:sz w:val="23"/>
          <w:szCs w:val="23"/>
        </w:rPr>
        <w:t>69</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73" w:history="1">
        <w:r w:rsidR="00CB156A" w:rsidRPr="00F568DD">
          <w:rPr>
            <w:rStyle w:val="a3"/>
            <w:i w:val="0"/>
            <w:noProof/>
            <w:color w:val="auto"/>
            <w:sz w:val="23"/>
            <w:szCs w:val="23"/>
          </w:rPr>
          <w:t>Статья 41. Зоны инженерной и транспортной инфраструктуры</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_Toc470535973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7</w:t>
        </w:r>
        <w:r w:rsidRPr="00F568DD">
          <w:rPr>
            <w:i w:val="0"/>
            <w:noProof/>
            <w:webHidden/>
            <w:color w:val="auto"/>
            <w:sz w:val="23"/>
            <w:szCs w:val="23"/>
          </w:rPr>
          <w:fldChar w:fldCharType="end"/>
        </w:r>
      </w:hyperlink>
      <w:r w:rsidR="00EE4AFC">
        <w:rPr>
          <w:i w:val="0"/>
          <w:noProof/>
          <w:color w:val="auto"/>
          <w:sz w:val="23"/>
          <w:szCs w:val="23"/>
        </w:rPr>
        <w:t>1</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74" w:history="1">
        <w:r w:rsidR="00CB156A" w:rsidRPr="00F568DD">
          <w:rPr>
            <w:rStyle w:val="a3"/>
            <w:i w:val="0"/>
            <w:noProof/>
            <w:color w:val="auto"/>
            <w:sz w:val="23"/>
            <w:szCs w:val="23"/>
          </w:rPr>
          <w:t>Статья 42. Зоны сельскохозяйственного использования</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_Toc470535974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7</w:t>
        </w:r>
        <w:r w:rsidRPr="00F568DD">
          <w:rPr>
            <w:i w:val="0"/>
            <w:noProof/>
            <w:webHidden/>
            <w:color w:val="auto"/>
            <w:sz w:val="23"/>
            <w:szCs w:val="23"/>
          </w:rPr>
          <w:fldChar w:fldCharType="end"/>
        </w:r>
      </w:hyperlink>
      <w:r w:rsidR="00EE4AFC">
        <w:rPr>
          <w:i w:val="0"/>
          <w:noProof/>
          <w:color w:val="auto"/>
          <w:sz w:val="23"/>
          <w:szCs w:val="23"/>
        </w:rPr>
        <w:t>5</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75" w:history="1">
        <w:r w:rsidR="00CB156A" w:rsidRPr="00F568DD">
          <w:rPr>
            <w:rStyle w:val="a3"/>
            <w:i w:val="0"/>
            <w:noProof/>
            <w:color w:val="auto"/>
            <w:sz w:val="23"/>
            <w:szCs w:val="23"/>
          </w:rPr>
          <w:t>Статья 43. Зоны рекреационного назначения</w:t>
        </w:r>
        <w:r w:rsidR="00CB156A" w:rsidRPr="00F568DD">
          <w:rPr>
            <w:i w:val="0"/>
            <w:noProof/>
            <w:webHidden/>
            <w:color w:val="auto"/>
            <w:sz w:val="23"/>
            <w:szCs w:val="23"/>
          </w:rPr>
          <w:tab/>
        </w:r>
        <w:r w:rsidR="00EE4AFC">
          <w:rPr>
            <w:i w:val="0"/>
            <w:noProof/>
            <w:webHidden/>
            <w:color w:val="auto"/>
            <w:sz w:val="23"/>
            <w:szCs w:val="23"/>
          </w:rPr>
          <w:t>79</w:t>
        </w:r>
      </w:hyperlink>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76" w:history="1">
        <w:r w:rsidR="00CB156A" w:rsidRPr="00F568DD">
          <w:rPr>
            <w:rStyle w:val="a3"/>
            <w:i w:val="0"/>
            <w:noProof/>
            <w:color w:val="auto"/>
            <w:sz w:val="23"/>
            <w:szCs w:val="23"/>
          </w:rPr>
          <w:t>Статья 44. Зоны специального назначения</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_Toc470535976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8</w:t>
        </w:r>
        <w:r w:rsidRPr="00F568DD">
          <w:rPr>
            <w:i w:val="0"/>
            <w:noProof/>
            <w:webHidden/>
            <w:color w:val="auto"/>
            <w:sz w:val="23"/>
            <w:szCs w:val="23"/>
          </w:rPr>
          <w:fldChar w:fldCharType="end"/>
        </w:r>
      </w:hyperlink>
      <w:r w:rsidR="00EE4AFC">
        <w:rPr>
          <w:i w:val="0"/>
          <w:noProof/>
          <w:color w:val="auto"/>
          <w:sz w:val="23"/>
          <w:szCs w:val="23"/>
        </w:rPr>
        <w:t>0</w:t>
      </w:r>
    </w:p>
    <w:p w:rsidR="00CB156A" w:rsidRPr="00F568DD" w:rsidRDefault="00963248" w:rsidP="00CB156A">
      <w:pPr>
        <w:pStyle w:val="20"/>
        <w:tabs>
          <w:tab w:val="right" w:leader="dot" w:pos="9781"/>
        </w:tabs>
        <w:spacing w:before="0" w:after="0" w:line="240" w:lineRule="auto"/>
        <w:rPr>
          <w:rFonts w:eastAsiaTheme="minorEastAsia"/>
          <w:b w:val="0"/>
          <w:bCs w:val="0"/>
          <w:noProof/>
          <w:color w:val="auto"/>
          <w:sz w:val="23"/>
          <w:szCs w:val="23"/>
          <w:lang w:bidi="ar-SA"/>
        </w:rPr>
      </w:pPr>
      <w:hyperlink w:anchor="_Toc470535977" w:history="1">
        <w:r w:rsidR="00CB156A" w:rsidRPr="00F568DD">
          <w:rPr>
            <w:rStyle w:val="a3"/>
            <w:noProof/>
            <w:color w:val="auto"/>
            <w:sz w:val="23"/>
            <w:szCs w:val="23"/>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CB156A" w:rsidRPr="00F568DD">
          <w:rPr>
            <w:noProof/>
            <w:webHidden/>
            <w:color w:val="auto"/>
            <w:sz w:val="23"/>
            <w:szCs w:val="23"/>
          </w:rPr>
          <w:tab/>
        </w:r>
        <w:r w:rsidRPr="00F568DD">
          <w:rPr>
            <w:noProof/>
            <w:webHidden/>
            <w:color w:val="auto"/>
            <w:sz w:val="23"/>
            <w:szCs w:val="23"/>
          </w:rPr>
          <w:fldChar w:fldCharType="begin"/>
        </w:r>
        <w:r w:rsidR="00CB156A" w:rsidRPr="00F568DD">
          <w:rPr>
            <w:noProof/>
            <w:webHidden/>
            <w:color w:val="auto"/>
            <w:sz w:val="23"/>
            <w:szCs w:val="23"/>
          </w:rPr>
          <w:instrText xml:space="preserve"> PAGEREF _Toc470535977 \h </w:instrText>
        </w:r>
        <w:r w:rsidRPr="00F568DD">
          <w:rPr>
            <w:noProof/>
            <w:webHidden/>
            <w:color w:val="auto"/>
            <w:sz w:val="23"/>
            <w:szCs w:val="23"/>
          </w:rPr>
        </w:r>
        <w:r w:rsidRPr="00F568DD">
          <w:rPr>
            <w:noProof/>
            <w:webHidden/>
            <w:color w:val="auto"/>
            <w:sz w:val="23"/>
            <w:szCs w:val="23"/>
          </w:rPr>
          <w:fldChar w:fldCharType="separate"/>
        </w:r>
        <w:r w:rsidR="00E03534">
          <w:rPr>
            <w:noProof/>
            <w:webHidden/>
            <w:color w:val="auto"/>
            <w:sz w:val="23"/>
            <w:szCs w:val="23"/>
          </w:rPr>
          <w:t>8</w:t>
        </w:r>
        <w:r w:rsidRPr="00F568DD">
          <w:rPr>
            <w:noProof/>
            <w:webHidden/>
            <w:color w:val="auto"/>
            <w:sz w:val="23"/>
            <w:szCs w:val="23"/>
          </w:rPr>
          <w:fldChar w:fldCharType="end"/>
        </w:r>
      </w:hyperlink>
      <w:r w:rsidR="00EE4AFC">
        <w:rPr>
          <w:noProof/>
          <w:color w:val="auto"/>
          <w:sz w:val="23"/>
          <w:szCs w:val="23"/>
        </w:rPr>
        <w:t>3</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78" w:history="1">
        <w:r w:rsidR="00CB156A" w:rsidRPr="00F568DD">
          <w:rPr>
            <w:rStyle w:val="a3"/>
            <w:i w:val="0"/>
            <w:noProof/>
            <w:color w:val="auto"/>
            <w:sz w:val="23"/>
            <w:szCs w:val="23"/>
          </w:rPr>
          <w:t>Статья 45. Ограничения на использование земельных участков и объектов капитального строительства</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_Toc470535978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8</w:t>
        </w:r>
        <w:r w:rsidRPr="00F568DD">
          <w:rPr>
            <w:i w:val="0"/>
            <w:noProof/>
            <w:webHidden/>
            <w:color w:val="auto"/>
            <w:sz w:val="23"/>
            <w:szCs w:val="23"/>
          </w:rPr>
          <w:fldChar w:fldCharType="end"/>
        </w:r>
      </w:hyperlink>
      <w:r w:rsidR="00EE4AFC">
        <w:rPr>
          <w:i w:val="0"/>
          <w:noProof/>
          <w:color w:val="auto"/>
          <w:sz w:val="23"/>
          <w:szCs w:val="23"/>
        </w:rPr>
        <w:t>3</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79" w:history="1">
        <w:r w:rsidR="00CB156A" w:rsidRPr="00F568DD">
          <w:rPr>
            <w:rStyle w:val="a3"/>
            <w:i w:val="0"/>
            <w:noProof/>
            <w:color w:val="auto"/>
            <w:sz w:val="23"/>
            <w:szCs w:val="23"/>
          </w:rPr>
          <w:t>Статья 46.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_Toc470535979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8</w:t>
        </w:r>
        <w:r w:rsidRPr="00F568DD">
          <w:rPr>
            <w:i w:val="0"/>
            <w:noProof/>
            <w:webHidden/>
            <w:color w:val="auto"/>
            <w:sz w:val="23"/>
            <w:szCs w:val="23"/>
          </w:rPr>
          <w:fldChar w:fldCharType="end"/>
        </w:r>
      </w:hyperlink>
      <w:r w:rsidR="00EE4AFC">
        <w:rPr>
          <w:i w:val="0"/>
          <w:noProof/>
          <w:color w:val="auto"/>
          <w:sz w:val="23"/>
          <w:szCs w:val="23"/>
        </w:rPr>
        <w:t>4</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80" w:history="1">
        <w:r w:rsidR="00CB156A" w:rsidRPr="00F568DD">
          <w:rPr>
            <w:rStyle w:val="a3"/>
            <w:i w:val="0"/>
            <w:noProof/>
            <w:color w:val="auto"/>
            <w:sz w:val="23"/>
            <w:szCs w:val="23"/>
          </w:rPr>
          <w:t>Статья 47.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_Toc470535980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8</w:t>
        </w:r>
        <w:r w:rsidRPr="00F568DD">
          <w:rPr>
            <w:i w:val="0"/>
            <w:noProof/>
            <w:webHidden/>
            <w:color w:val="auto"/>
            <w:sz w:val="23"/>
            <w:szCs w:val="23"/>
          </w:rPr>
          <w:fldChar w:fldCharType="end"/>
        </w:r>
      </w:hyperlink>
      <w:r w:rsidR="00EE4AFC">
        <w:rPr>
          <w:i w:val="0"/>
          <w:noProof/>
          <w:color w:val="auto"/>
          <w:sz w:val="23"/>
          <w:szCs w:val="23"/>
        </w:rPr>
        <w:t>5</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81" w:history="1">
        <w:r w:rsidR="00CB156A" w:rsidRPr="00F568DD">
          <w:rPr>
            <w:rStyle w:val="a3"/>
            <w:i w:val="0"/>
            <w:noProof/>
            <w:color w:val="auto"/>
            <w:sz w:val="23"/>
            <w:szCs w:val="23"/>
          </w:rPr>
          <w:t>Статья 48.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_Toc470535981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8</w:t>
        </w:r>
        <w:r w:rsidRPr="00F568DD">
          <w:rPr>
            <w:i w:val="0"/>
            <w:noProof/>
            <w:webHidden/>
            <w:color w:val="auto"/>
            <w:sz w:val="23"/>
            <w:szCs w:val="23"/>
          </w:rPr>
          <w:fldChar w:fldCharType="end"/>
        </w:r>
      </w:hyperlink>
      <w:r w:rsidR="00EE4AFC">
        <w:rPr>
          <w:i w:val="0"/>
          <w:noProof/>
          <w:color w:val="auto"/>
          <w:sz w:val="23"/>
          <w:szCs w:val="23"/>
        </w:rPr>
        <w:t>7</w:t>
      </w:r>
    </w:p>
    <w:p w:rsidR="00CB156A" w:rsidRPr="00F568DD" w:rsidRDefault="00963248" w:rsidP="00CB156A">
      <w:pPr>
        <w:pStyle w:val="5"/>
        <w:tabs>
          <w:tab w:val="clear" w:pos="9517"/>
          <w:tab w:val="right" w:leader="dot" w:pos="9781"/>
        </w:tabs>
        <w:spacing w:line="240" w:lineRule="auto"/>
        <w:rPr>
          <w:rFonts w:eastAsiaTheme="minorEastAsia"/>
          <w:i w:val="0"/>
          <w:noProof/>
          <w:color w:val="auto"/>
          <w:sz w:val="23"/>
          <w:szCs w:val="23"/>
          <w:lang w:bidi="ar-SA"/>
        </w:rPr>
      </w:pPr>
      <w:hyperlink w:anchor="_Toc470535982" w:history="1">
        <w:r w:rsidR="00CB156A" w:rsidRPr="00F568DD">
          <w:rPr>
            <w:rStyle w:val="a3"/>
            <w:i w:val="0"/>
            <w:noProof/>
            <w:color w:val="auto"/>
            <w:sz w:val="23"/>
            <w:szCs w:val="23"/>
          </w:rPr>
          <w:t>Статья 49.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CB156A" w:rsidRPr="00F568DD">
          <w:rPr>
            <w:i w:val="0"/>
            <w:noProof/>
            <w:webHidden/>
            <w:color w:val="auto"/>
            <w:sz w:val="23"/>
            <w:szCs w:val="23"/>
          </w:rPr>
          <w:tab/>
        </w:r>
        <w:r w:rsidR="00EE4AFC">
          <w:rPr>
            <w:i w:val="0"/>
            <w:noProof/>
            <w:webHidden/>
            <w:color w:val="auto"/>
            <w:sz w:val="23"/>
            <w:szCs w:val="23"/>
          </w:rPr>
          <w:t>8</w:t>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_Toc470535982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9</w:t>
        </w:r>
        <w:r w:rsidRPr="00F568DD">
          <w:rPr>
            <w:i w:val="0"/>
            <w:noProof/>
            <w:webHidden/>
            <w:color w:val="auto"/>
            <w:sz w:val="23"/>
            <w:szCs w:val="23"/>
          </w:rPr>
          <w:fldChar w:fldCharType="end"/>
        </w:r>
      </w:hyperlink>
    </w:p>
    <w:p w:rsidR="00CB156A" w:rsidRPr="00F568DD" w:rsidRDefault="00963248" w:rsidP="00CB156A">
      <w:pPr>
        <w:pStyle w:val="5"/>
        <w:tabs>
          <w:tab w:val="clear" w:pos="9517"/>
          <w:tab w:val="right" w:leader="dot" w:pos="9781"/>
        </w:tabs>
        <w:spacing w:line="240" w:lineRule="auto"/>
        <w:rPr>
          <w:rFonts w:asciiTheme="minorHAnsi" w:eastAsiaTheme="minorEastAsia" w:hAnsiTheme="minorHAnsi" w:cstheme="minorBidi"/>
          <w:noProof/>
          <w:color w:val="auto"/>
          <w:sz w:val="23"/>
          <w:szCs w:val="23"/>
          <w:lang w:bidi="ar-SA"/>
        </w:rPr>
      </w:pPr>
      <w:hyperlink w:anchor="_Toc470535983" w:history="1">
        <w:r w:rsidR="00CB156A" w:rsidRPr="00F568DD">
          <w:rPr>
            <w:rStyle w:val="a3"/>
            <w:i w:val="0"/>
            <w:noProof/>
            <w:color w:val="auto"/>
            <w:sz w:val="23"/>
            <w:szCs w:val="23"/>
          </w:rPr>
          <w:t>Статья 50.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CB156A" w:rsidRPr="00F568DD">
          <w:rPr>
            <w:i w:val="0"/>
            <w:noProof/>
            <w:webHidden/>
            <w:color w:val="auto"/>
            <w:sz w:val="23"/>
            <w:szCs w:val="23"/>
          </w:rPr>
          <w:tab/>
        </w:r>
        <w:r w:rsidRPr="00F568DD">
          <w:rPr>
            <w:i w:val="0"/>
            <w:noProof/>
            <w:webHidden/>
            <w:color w:val="auto"/>
            <w:sz w:val="23"/>
            <w:szCs w:val="23"/>
          </w:rPr>
          <w:fldChar w:fldCharType="begin"/>
        </w:r>
        <w:r w:rsidR="00CB156A" w:rsidRPr="00F568DD">
          <w:rPr>
            <w:i w:val="0"/>
            <w:noProof/>
            <w:webHidden/>
            <w:color w:val="auto"/>
            <w:sz w:val="23"/>
            <w:szCs w:val="23"/>
          </w:rPr>
          <w:instrText xml:space="preserve"> PAGEREF _Toc470535983 \h </w:instrText>
        </w:r>
        <w:r w:rsidRPr="00F568DD">
          <w:rPr>
            <w:i w:val="0"/>
            <w:noProof/>
            <w:webHidden/>
            <w:color w:val="auto"/>
            <w:sz w:val="23"/>
            <w:szCs w:val="23"/>
          </w:rPr>
        </w:r>
        <w:r w:rsidRPr="00F568DD">
          <w:rPr>
            <w:i w:val="0"/>
            <w:noProof/>
            <w:webHidden/>
            <w:color w:val="auto"/>
            <w:sz w:val="23"/>
            <w:szCs w:val="23"/>
          </w:rPr>
          <w:fldChar w:fldCharType="separate"/>
        </w:r>
        <w:r w:rsidR="00E03534">
          <w:rPr>
            <w:i w:val="0"/>
            <w:noProof/>
            <w:webHidden/>
            <w:color w:val="auto"/>
            <w:sz w:val="23"/>
            <w:szCs w:val="23"/>
          </w:rPr>
          <w:t>9</w:t>
        </w:r>
        <w:r w:rsidRPr="00F568DD">
          <w:rPr>
            <w:i w:val="0"/>
            <w:noProof/>
            <w:webHidden/>
            <w:color w:val="auto"/>
            <w:sz w:val="23"/>
            <w:szCs w:val="23"/>
          </w:rPr>
          <w:fldChar w:fldCharType="end"/>
        </w:r>
      </w:hyperlink>
      <w:r w:rsidR="00EE4AFC">
        <w:rPr>
          <w:i w:val="0"/>
          <w:noProof/>
          <w:color w:val="auto"/>
          <w:sz w:val="23"/>
          <w:szCs w:val="23"/>
        </w:rPr>
        <w:t>0</w:t>
      </w:r>
    </w:p>
    <w:p w:rsidR="002974D8" w:rsidRPr="00F568DD" w:rsidRDefault="00963248" w:rsidP="00CB156A">
      <w:pPr>
        <w:pStyle w:val="40"/>
        <w:shd w:val="clear" w:color="auto" w:fill="auto"/>
        <w:tabs>
          <w:tab w:val="right" w:leader="dot" w:pos="9386"/>
          <w:tab w:val="right" w:leader="dot" w:pos="9781"/>
        </w:tabs>
        <w:spacing w:line="240" w:lineRule="auto"/>
        <w:ind w:firstLine="709"/>
        <w:rPr>
          <w:color w:val="auto"/>
        </w:rPr>
        <w:sectPr w:rsidR="002974D8" w:rsidRPr="00F568DD" w:rsidSect="00CB156A">
          <w:headerReference w:type="default" r:id="rId9"/>
          <w:footerReference w:type="default" r:id="rId10"/>
          <w:headerReference w:type="first" r:id="rId11"/>
          <w:pgSz w:w="11900" w:h="16840"/>
          <w:pgMar w:top="1560" w:right="701" w:bottom="1135" w:left="1388" w:header="0" w:footer="3" w:gutter="0"/>
          <w:pgNumType w:start="1"/>
          <w:cols w:space="720"/>
          <w:noEndnote/>
          <w:titlePg/>
          <w:docGrid w:linePitch="360"/>
        </w:sectPr>
      </w:pPr>
      <w:r w:rsidRPr="00F568DD">
        <w:rPr>
          <w:i w:val="0"/>
          <w:color w:val="auto"/>
          <w:sz w:val="23"/>
          <w:szCs w:val="23"/>
        </w:rPr>
        <w:fldChar w:fldCharType="end"/>
      </w:r>
    </w:p>
    <w:p w:rsidR="00F819AA" w:rsidRPr="00F568D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2" w:name="_Toc470535921"/>
      <w:r w:rsidRPr="00F568DD">
        <w:rPr>
          <w:color w:val="auto"/>
          <w:sz w:val="24"/>
          <w:szCs w:val="24"/>
        </w:rPr>
        <w:lastRenderedPageBreak/>
        <w:t>ВВЕДЕНИЕ</w:t>
      </w:r>
      <w:bookmarkEnd w:id="2"/>
    </w:p>
    <w:p w:rsidR="00F819AA" w:rsidRPr="00F568D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F568DD"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F568D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F568DD">
        <w:rPr>
          <w:color w:val="auto"/>
          <w:sz w:val="24"/>
          <w:szCs w:val="24"/>
        </w:rPr>
        <w:t xml:space="preserve">Правила землепользования и застройки </w:t>
      </w:r>
      <w:r w:rsidR="005E46BA">
        <w:rPr>
          <w:color w:val="auto"/>
          <w:sz w:val="24"/>
          <w:szCs w:val="24"/>
        </w:rPr>
        <w:t>Медаевского</w:t>
      </w:r>
      <w:r w:rsidR="00D532A9" w:rsidRPr="00F568DD">
        <w:rPr>
          <w:color w:val="auto"/>
          <w:sz w:val="24"/>
          <w:szCs w:val="24"/>
        </w:rPr>
        <w:t xml:space="preserve"> сельского поселения</w:t>
      </w:r>
      <w:r w:rsidR="00194E61" w:rsidRPr="00F568DD">
        <w:rPr>
          <w:color w:val="auto"/>
          <w:sz w:val="24"/>
          <w:szCs w:val="24"/>
        </w:rPr>
        <w:t>Чамзинского</w:t>
      </w:r>
      <w:r w:rsidR="00C839E5" w:rsidRPr="00F568DD">
        <w:rPr>
          <w:color w:val="auto"/>
          <w:sz w:val="24"/>
          <w:szCs w:val="24"/>
        </w:rPr>
        <w:t xml:space="preserve"> муниципального района Республики Мордовия </w:t>
      </w:r>
      <w:r w:rsidRPr="00F568DD">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F568DD">
        <w:rPr>
          <w:color w:val="auto"/>
          <w:sz w:val="24"/>
          <w:szCs w:val="24"/>
        </w:rPr>
        <w:t>«</w:t>
      </w:r>
      <w:r w:rsidRPr="00F568DD">
        <w:rPr>
          <w:color w:val="auto"/>
          <w:sz w:val="24"/>
          <w:szCs w:val="24"/>
        </w:rPr>
        <w:t>Об общих принципах организации местного самоуправления в Российской Федерации</w:t>
      </w:r>
      <w:r w:rsidR="005B77AC" w:rsidRPr="00F568DD">
        <w:rPr>
          <w:color w:val="auto"/>
          <w:sz w:val="24"/>
          <w:szCs w:val="24"/>
        </w:rPr>
        <w:t>»</w:t>
      </w:r>
      <w:r w:rsidRPr="00F568DD">
        <w:rPr>
          <w:color w:val="auto"/>
          <w:sz w:val="24"/>
          <w:szCs w:val="24"/>
        </w:rPr>
        <w:t xml:space="preserve">, иными законами и нормативными правовыми актами Российской Федерации, </w:t>
      </w:r>
      <w:r w:rsidR="003C5AF3" w:rsidRPr="00F568DD">
        <w:rPr>
          <w:color w:val="auto"/>
          <w:sz w:val="24"/>
          <w:szCs w:val="24"/>
        </w:rPr>
        <w:t xml:space="preserve">Республики Мордовия, </w:t>
      </w:r>
      <w:r w:rsidRPr="00F568DD">
        <w:rPr>
          <w:color w:val="auto"/>
          <w:sz w:val="24"/>
          <w:szCs w:val="24"/>
        </w:rPr>
        <w:t xml:space="preserve">Уставом </w:t>
      </w:r>
      <w:r w:rsidR="005E46BA">
        <w:rPr>
          <w:color w:val="auto"/>
          <w:sz w:val="24"/>
          <w:szCs w:val="24"/>
        </w:rPr>
        <w:t>Медаевского</w:t>
      </w:r>
      <w:r w:rsidR="003C5AF3" w:rsidRPr="00F568DD">
        <w:rPr>
          <w:color w:val="auto"/>
          <w:sz w:val="24"/>
          <w:szCs w:val="24"/>
        </w:rPr>
        <w:t xml:space="preserve"> сельского поселения</w:t>
      </w:r>
      <w:r w:rsidR="00194E61" w:rsidRPr="00F568DD">
        <w:rPr>
          <w:color w:val="auto"/>
          <w:sz w:val="24"/>
          <w:szCs w:val="24"/>
        </w:rPr>
        <w:t>Чамзинского</w:t>
      </w:r>
      <w:r w:rsidR="00C839E5" w:rsidRPr="00F568DD">
        <w:rPr>
          <w:color w:val="auto"/>
          <w:sz w:val="24"/>
          <w:szCs w:val="24"/>
        </w:rPr>
        <w:t xml:space="preserve"> муниципального района Республики Мордовия (далее - Устав </w:t>
      </w:r>
      <w:r w:rsidR="005E46BA">
        <w:rPr>
          <w:color w:val="auto"/>
          <w:sz w:val="24"/>
          <w:szCs w:val="24"/>
        </w:rPr>
        <w:t>Медаевского</w:t>
      </w:r>
      <w:r w:rsidR="00C839E5" w:rsidRPr="00F568DD">
        <w:rPr>
          <w:color w:val="auto"/>
          <w:sz w:val="24"/>
          <w:szCs w:val="24"/>
        </w:rPr>
        <w:t xml:space="preserve"> сельского поселения)</w:t>
      </w:r>
      <w:r w:rsidRPr="00F568DD">
        <w:rPr>
          <w:color w:val="auto"/>
          <w:sz w:val="24"/>
          <w:szCs w:val="24"/>
        </w:rPr>
        <w:t xml:space="preserve">, а также с учетом положений иных нормативных правовых актов </w:t>
      </w:r>
      <w:r w:rsidR="005E46BA">
        <w:rPr>
          <w:color w:val="auto"/>
          <w:sz w:val="24"/>
          <w:szCs w:val="24"/>
        </w:rPr>
        <w:t>Медаевского</w:t>
      </w:r>
      <w:r w:rsidR="00C839E5" w:rsidRPr="00F568DD">
        <w:rPr>
          <w:color w:val="auto"/>
          <w:sz w:val="24"/>
          <w:szCs w:val="24"/>
        </w:rPr>
        <w:t xml:space="preserve"> сельского поселения </w:t>
      </w:r>
      <w:r w:rsidR="00194E61" w:rsidRPr="00F568DD">
        <w:rPr>
          <w:color w:val="auto"/>
          <w:sz w:val="24"/>
          <w:szCs w:val="24"/>
        </w:rPr>
        <w:t>Чамзинского</w:t>
      </w:r>
      <w:r w:rsidR="00C839E5" w:rsidRPr="00F568DD">
        <w:rPr>
          <w:color w:val="auto"/>
          <w:sz w:val="24"/>
          <w:szCs w:val="24"/>
        </w:rPr>
        <w:t xml:space="preserve"> муниципального района Республики Мордовия (далее - </w:t>
      </w:r>
      <w:r w:rsidR="005E46BA">
        <w:rPr>
          <w:color w:val="auto"/>
          <w:sz w:val="24"/>
          <w:szCs w:val="24"/>
        </w:rPr>
        <w:t>Медаевское</w:t>
      </w:r>
      <w:r w:rsidR="00C839E5" w:rsidRPr="00F568DD">
        <w:rPr>
          <w:color w:val="auto"/>
          <w:sz w:val="24"/>
          <w:szCs w:val="24"/>
        </w:rPr>
        <w:t xml:space="preserve"> сельское поселение)</w:t>
      </w:r>
      <w:r w:rsidRPr="00F568DD">
        <w:rPr>
          <w:color w:val="auto"/>
          <w:sz w:val="24"/>
          <w:szCs w:val="24"/>
        </w:rPr>
        <w:t>.</w:t>
      </w:r>
    </w:p>
    <w:p w:rsidR="00F819AA" w:rsidRPr="00F568DD" w:rsidRDefault="00F819AA" w:rsidP="00F819AA">
      <w:pPr>
        <w:rPr>
          <w:color w:val="auto"/>
        </w:rPr>
      </w:pPr>
    </w:p>
    <w:p w:rsidR="00F819AA" w:rsidRPr="00F568DD" w:rsidRDefault="00F819AA" w:rsidP="00C54C75">
      <w:pPr>
        <w:rPr>
          <w:color w:val="auto"/>
        </w:rPr>
      </w:pPr>
    </w:p>
    <w:p w:rsidR="00F819AA" w:rsidRPr="00F568D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3" w:name="_Toc470535922"/>
      <w:r w:rsidRPr="00F568DD">
        <w:rPr>
          <w:color w:val="auto"/>
          <w:sz w:val="24"/>
          <w:szCs w:val="24"/>
        </w:rPr>
        <w:lastRenderedPageBreak/>
        <w:t>ЧАСТЬ 1. ПОРЯДОК ПРИМЕНЕНИЯ ПРАВИЛ ЗЕМЛЕПОЛЬЗОВАНИЯ И ЗАСТРОЙКИ И ВНЕСЕНИЯ ИЗМЕНЕНИЙ В ПРАВИЛА</w:t>
      </w:r>
      <w:bookmarkEnd w:id="3"/>
    </w:p>
    <w:p w:rsidR="00F2738C" w:rsidRPr="00F568DD" w:rsidRDefault="00F2738C" w:rsidP="00C54C75">
      <w:pPr>
        <w:rPr>
          <w:color w:val="auto"/>
        </w:rPr>
      </w:pPr>
    </w:p>
    <w:p w:rsidR="002974D8" w:rsidRPr="00F568DD"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4" w:name="_Toc470535923"/>
      <w:r w:rsidRPr="00F568DD">
        <w:rPr>
          <w:color w:val="auto"/>
          <w:sz w:val="24"/>
          <w:szCs w:val="24"/>
        </w:rPr>
        <w:t>ГЛАВА 1. ОБЩИЕ ПОЛОЖЕНИЯ</w:t>
      </w:r>
      <w:bookmarkEnd w:id="4"/>
    </w:p>
    <w:p w:rsidR="00F2738C" w:rsidRPr="00F568DD" w:rsidRDefault="00F2738C" w:rsidP="00AF18C3">
      <w:pPr>
        <w:rPr>
          <w:color w:val="auto"/>
        </w:rPr>
      </w:pPr>
    </w:p>
    <w:p w:rsidR="002974D8" w:rsidRPr="00F568D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5" w:name="_Toc470535924"/>
      <w:r w:rsidRPr="00F568DD">
        <w:rPr>
          <w:color w:val="auto"/>
          <w:sz w:val="24"/>
          <w:szCs w:val="24"/>
        </w:rPr>
        <w:t xml:space="preserve">Статья </w:t>
      </w:r>
      <w:r w:rsidR="00F819AA" w:rsidRPr="00F568DD">
        <w:rPr>
          <w:rStyle w:val="Heading5NotBold"/>
          <w:b/>
          <w:color w:val="auto"/>
          <w:sz w:val="24"/>
          <w:szCs w:val="24"/>
        </w:rPr>
        <w:t>1</w:t>
      </w:r>
      <w:r w:rsidRPr="00F568DD">
        <w:rPr>
          <w:rStyle w:val="Heading5NotBold"/>
          <w:b/>
          <w:color w:val="auto"/>
          <w:sz w:val="24"/>
          <w:szCs w:val="24"/>
        </w:rPr>
        <w:t>.</w:t>
      </w:r>
      <w:r w:rsidRPr="00F568DD">
        <w:rPr>
          <w:color w:val="auto"/>
          <w:sz w:val="24"/>
          <w:szCs w:val="24"/>
        </w:rPr>
        <w:t>Основные понятия</w:t>
      </w:r>
      <w:r w:rsidRPr="00F568DD">
        <w:rPr>
          <w:rStyle w:val="Heading5NotBold"/>
          <w:color w:val="auto"/>
          <w:sz w:val="24"/>
          <w:szCs w:val="24"/>
        </w:rPr>
        <w:t xml:space="preserve">, </w:t>
      </w:r>
      <w:r w:rsidRPr="00F568DD">
        <w:rPr>
          <w:color w:val="auto"/>
          <w:sz w:val="24"/>
          <w:szCs w:val="24"/>
        </w:rPr>
        <w:t>используемые в Правилах</w:t>
      </w:r>
      <w:bookmarkEnd w:id="5"/>
    </w:p>
    <w:p w:rsidR="00F2738C" w:rsidRPr="00F568DD" w:rsidRDefault="00F2738C" w:rsidP="00AF18C3">
      <w:pPr>
        <w:rPr>
          <w:color w:val="auto"/>
        </w:rPr>
      </w:pPr>
    </w:p>
    <w:p w:rsidR="00707BED" w:rsidRPr="00F568DD"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F568DD">
        <w:rPr>
          <w:color w:val="auto"/>
          <w:sz w:val="24"/>
          <w:szCs w:val="24"/>
        </w:rPr>
        <w:t>Понятия, используемые в настоящих Правилах, применяются в следующем значении:</w:t>
      </w:r>
      <w:bookmarkStart w:id="6" w:name="sub_5304"/>
    </w:p>
    <w:p w:rsidR="00097776" w:rsidRPr="00F568DD"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F568DD">
        <w:rPr>
          <w:rStyle w:val="af4"/>
          <w:color w:val="auto"/>
          <w:sz w:val="24"/>
          <w:szCs w:val="24"/>
        </w:rPr>
        <w:t>арендаторы земельных участков</w:t>
      </w:r>
      <w:r w:rsidRPr="00F568DD">
        <w:rPr>
          <w:color w:val="auto"/>
          <w:sz w:val="24"/>
          <w:szCs w:val="24"/>
        </w:rPr>
        <w:t xml:space="preserve"> - лица, владеющие и пользующиеся земельными участками по договору аренды, договору субаренды;</w:t>
      </w:r>
      <w:bookmarkEnd w:id="6"/>
    </w:p>
    <w:p w:rsidR="00097776" w:rsidRPr="00F568DD"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F568DD">
        <w:rPr>
          <w:b/>
          <w:color w:val="auto"/>
          <w:sz w:val="24"/>
          <w:szCs w:val="24"/>
        </w:rPr>
        <w:t xml:space="preserve">автостоянка - </w:t>
      </w:r>
      <w:r w:rsidRPr="00F568DD">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F568DD"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F568DD">
        <w:rPr>
          <w:b/>
          <w:color w:val="auto"/>
          <w:sz w:val="24"/>
          <w:szCs w:val="24"/>
        </w:rPr>
        <w:t xml:space="preserve">автостоянка гостевая - </w:t>
      </w:r>
      <w:r w:rsidR="00097776" w:rsidRPr="00F568DD">
        <w:rPr>
          <w:color w:val="auto"/>
          <w:sz w:val="24"/>
          <w:szCs w:val="24"/>
        </w:rPr>
        <w:t>открытые площадки, предназначенные для парковки легковых автомобилей посетителей</w:t>
      </w:r>
      <w:r w:rsidRPr="00F568DD">
        <w:rPr>
          <w:color w:val="auto"/>
          <w:sz w:val="24"/>
          <w:szCs w:val="24"/>
        </w:rPr>
        <w:t>;</w:t>
      </w:r>
    </w:p>
    <w:p w:rsidR="00097776" w:rsidRPr="00F568DD"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F568DD">
        <w:rPr>
          <w:rFonts w:ascii="Times New Roman CYR" w:hAnsi="Times New Roman CYR" w:cs="Times New Roman CYR"/>
          <w:b/>
          <w:bCs/>
          <w:color w:val="auto"/>
          <w:sz w:val="24"/>
          <w:szCs w:val="24"/>
          <w:shd w:val="clear" w:color="auto" w:fill="FFFFFF"/>
        </w:rPr>
        <w:t>автостоянка открытого типа</w:t>
      </w:r>
      <w:r w:rsidRPr="00F568DD">
        <w:rPr>
          <w:rStyle w:val="apple-converted-space"/>
          <w:rFonts w:ascii="Times New Roman CYR" w:hAnsi="Times New Roman CYR" w:cs="Times New Roman CYR"/>
          <w:color w:val="auto"/>
          <w:sz w:val="24"/>
          <w:szCs w:val="24"/>
          <w:shd w:val="clear" w:color="auto" w:fill="FFFFFF"/>
        </w:rPr>
        <w:t> </w:t>
      </w:r>
      <w:r w:rsidRPr="00F568DD">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F568DD"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F568DD">
        <w:rPr>
          <w:rStyle w:val="Bodytext2Bold"/>
          <w:color w:val="auto"/>
          <w:sz w:val="24"/>
          <w:szCs w:val="24"/>
        </w:rPr>
        <w:t xml:space="preserve">береговая полоса </w:t>
      </w:r>
      <w:r w:rsidRPr="00F568DD">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F568DD"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F568DD">
        <w:rPr>
          <w:b/>
          <w:color w:val="auto"/>
          <w:sz w:val="24"/>
          <w:szCs w:val="24"/>
        </w:rPr>
        <w:t>блокированный жилой дома -</w:t>
      </w:r>
      <w:r w:rsidRPr="00F568DD">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F568D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F568DD">
        <w:rPr>
          <w:rStyle w:val="Bodytext2Bold"/>
          <w:color w:val="auto"/>
          <w:sz w:val="24"/>
          <w:szCs w:val="24"/>
        </w:rPr>
        <w:t xml:space="preserve">виды разрешенного использования недвижимости </w:t>
      </w:r>
      <w:r w:rsidRPr="00F568DD">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F568D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F568DD">
        <w:rPr>
          <w:rStyle w:val="Bodytext2Bold"/>
          <w:color w:val="auto"/>
          <w:sz w:val="24"/>
          <w:szCs w:val="24"/>
        </w:rPr>
        <w:t xml:space="preserve">водоохранная зона </w:t>
      </w:r>
      <w:r w:rsidRPr="00F568DD">
        <w:rPr>
          <w:color w:val="auto"/>
          <w:sz w:val="24"/>
          <w:szCs w:val="24"/>
        </w:rPr>
        <w:t>- территории, которые примыкают к береговой линии морей, рек, ручьев,каналов, озер, водохранилищ и на которых устанавливается специальный</w:t>
      </w:r>
      <w:r w:rsidRPr="00F568DD">
        <w:rPr>
          <w:color w:val="auto"/>
          <w:sz w:val="24"/>
          <w:szCs w:val="24"/>
        </w:rPr>
        <w:tab/>
        <w:t xml:space="preserve">режимосуществления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F568DD">
        <w:rPr>
          <w:color w:val="auto"/>
          <w:sz w:val="24"/>
          <w:szCs w:val="24"/>
        </w:rPr>
        <w:lastRenderedPageBreak/>
        <w:t xml:space="preserve">растительного мира. В границах водоохранных зон устанавливаются </w:t>
      </w:r>
      <w:r w:rsidRPr="00F568DD">
        <w:rPr>
          <w:rStyle w:val="Bodytext2Bold"/>
          <w:color w:val="auto"/>
          <w:sz w:val="24"/>
          <w:szCs w:val="24"/>
        </w:rPr>
        <w:t>прибрежные защитные полосы</w:t>
      </w:r>
      <w:r w:rsidRPr="00F568DD">
        <w:rPr>
          <w:color w:val="auto"/>
          <w:sz w:val="24"/>
          <w:szCs w:val="24"/>
        </w:rPr>
        <w:t>, на территориях которых вводятся дополнительные ограничения хозяйственной и иной деятельности;</w:t>
      </w:r>
    </w:p>
    <w:p w:rsidR="00716C09" w:rsidRPr="00F568DD" w:rsidRDefault="00716C09" w:rsidP="00716C09">
      <w:pPr>
        <w:ind w:firstLine="709"/>
        <w:jc w:val="both"/>
        <w:rPr>
          <w:color w:val="auto"/>
        </w:rPr>
      </w:pPr>
      <w:r w:rsidRPr="00F568DD">
        <w:rPr>
          <w:b/>
          <w:bCs/>
          <w:color w:val="auto"/>
        </w:rPr>
        <w:t>временный объект (временная постройка, некапитальные нестационарные сооружения)</w:t>
      </w:r>
      <w:r w:rsidRPr="00F568DD">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F568DD" w:rsidRDefault="00C54033" w:rsidP="00C54033">
      <w:pPr>
        <w:ind w:right="-2" w:firstLine="709"/>
        <w:jc w:val="both"/>
        <w:rPr>
          <w:color w:val="auto"/>
        </w:rPr>
      </w:pPr>
      <w:r w:rsidRPr="00F568DD">
        <w:rPr>
          <w:b/>
          <w:bCs/>
          <w:color w:val="auto"/>
          <w:spacing w:val="2"/>
          <w:shd w:val="clear" w:color="auto" w:fill="FFFFFF"/>
        </w:rPr>
        <w:t>встроенные, встроенно-пристроенные и пристроенные учреждения и предприятия</w:t>
      </w:r>
      <w:r w:rsidRPr="00F568DD">
        <w:rPr>
          <w:rStyle w:val="apple-converted-space"/>
          <w:color w:val="auto"/>
          <w:spacing w:val="2"/>
          <w:shd w:val="clear" w:color="auto" w:fill="FFFFFF"/>
        </w:rPr>
        <w:t> </w:t>
      </w:r>
      <w:r w:rsidRPr="00F568DD">
        <w:rPr>
          <w:color w:val="auto"/>
          <w:spacing w:val="2"/>
          <w:shd w:val="clear" w:color="auto" w:fill="FFFFFF"/>
        </w:rPr>
        <w:t>- учреждения и предприятия, входящие в структуру жилого дома или другого объекта;</w:t>
      </w:r>
    </w:p>
    <w:p w:rsidR="00097776" w:rsidRPr="00F568DD"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F568DD">
        <w:rPr>
          <w:rStyle w:val="Bodytext2Bold"/>
          <w:color w:val="auto"/>
          <w:sz w:val="24"/>
          <w:szCs w:val="24"/>
        </w:rPr>
        <w:t xml:space="preserve">высота здания, строения, сооружения </w:t>
      </w:r>
      <w:r w:rsidRPr="00F568DD">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F568DD"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F568DD">
        <w:rPr>
          <w:b/>
          <w:bCs/>
          <w:color w:val="auto"/>
          <w:sz w:val="24"/>
          <w:szCs w:val="24"/>
        </w:rPr>
        <w:t>гараж</w:t>
      </w:r>
      <w:r w:rsidRPr="00F568DD">
        <w:rPr>
          <w:color w:val="auto"/>
          <w:sz w:val="24"/>
          <w:szCs w:val="24"/>
        </w:rPr>
        <w:t xml:space="preserve"> - </w:t>
      </w:r>
      <w:r w:rsidR="00097776" w:rsidRPr="00F568DD">
        <w:rPr>
          <w:color w:val="auto"/>
          <w:sz w:val="24"/>
          <w:szCs w:val="24"/>
        </w:rPr>
        <w:t>здание, предназначенное для длительного хранения, парковки, технического обслуживания автомобилей</w:t>
      </w:r>
      <w:r w:rsidRPr="00F568DD">
        <w:rPr>
          <w:color w:val="auto"/>
          <w:sz w:val="24"/>
          <w:szCs w:val="24"/>
        </w:rPr>
        <w:t>;</w:t>
      </w:r>
    </w:p>
    <w:p w:rsidR="00097776" w:rsidRPr="00F568DD"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F568DD">
        <w:rPr>
          <w:b/>
          <w:color w:val="auto"/>
          <w:sz w:val="24"/>
          <w:szCs w:val="24"/>
        </w:rPr>
        <w:t>гаражи-стоянки</w:t>
      </w:r>
      <w:r w:rsidRPr="00F568DD">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F568DD"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F568DD">
        <w:rPr>
          <w:b/>
          <w:bCs/>
          <w:color w:val="auto"/>
          <w:sz w:val="24"/>
          <w:szCs w:val="24"/>
        </w:rPr>
        <w:t>градостроительная деятельность</w:t>
      </w:r>
      <w:r w:rsidRPr="00F568DD">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F568D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F568DD">
        <w:rPr>
          <w:rStyle w:val="Bodytext2Bold"/>
          <w:color w:val="auto"/>
          <w:sz w:val="24"/>
          <w:szCs w:val="24"/>
        </w:rPr>
        <w:t xml:space="preserve">градостроительное зонирование </w:t>
      </w:r>
      <w:r w:rsidRPr="00F568DD">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F568DD"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F568DD">
        <w:rPr>
          <w:rStyle w:val="Bodytext2Bold"/>
          <w:color w:val="auto"/>
          <w:sz w:val="24"/>
          <w:szCs w:val="24"/>
        </w:rPr>
        <w:t xml:space="preserve">градостроительный план земельного участка </w:t>
      </w:r>
      <w:r w:rsidRPr="00F568DD">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F568DD"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F568DD">
        <w:rPr>
          <w:rStyle w:val="af4"/>
          <w:color w:val="auto"/>
          <w:sz w:val="24"/>
          <w:szCs w:val="24"/>
        </w:rPr>
        <w:t>градостроительный регламент</w:t>
      </w:r>
      <w:r w:rsidRPr="00F568DD">
        <w:rPr>
          <w:color w:val="auto"/>
          <w:sz w:val="24"/>
          <w:szCs w:val="24"/>
        </w:rPr>
        <w:t xml:space="preserve"> - устанавливаемые в пределах границ соответствующей территориальной зоны </w:t>
      </w:r>
      <w:hyperlink w:anchor="sub_37" w:history="1">
        <w:r w:rsidRPr="00F568DD">
          <w:rPr>
            <w:rStyle w:val="af5"/>
            <w:color w:val="auto"/>
            <w:sz w:val="24"/>
            <w:szCs w:val="24"/>
          </w:rPr>
          <w:t>виды</w:t>
        </w:r>
      </w:hyperlink>
      <w:r w:rsidRPr="00F568DD">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F568DD">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F568DD"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F568DD">
        <w:rPr>
          <w:b/>
          <w:bCs/>
          <w:color w:val="auto"/>
          <w:spacing w:val="2"/>
          <w:sz w:val="24"/>
          <w:szCs w:val="24"/>
          <w:shd w:val="clear" w:color="auto" w:fill="FFFFFF"/>
        </w:rPr>
        <w:t xml:space="preserve">дом жилой одноквартирный - </w:t>
      </w:r>
      <w:r w:rsidR="00C9738F" w:rsidRPr="00F568DD">
        <w:rPr>
          <w:color w:val="auto"/>
          <w:spacing w:val="2"/>
          <w:sz w:val="24"/>
          <w:szCs w:val="24"/>
          <w:shd w:val="clear" w:color="auto" w:fill="FFFFFF"/>
        </w:rPr>
        <w:t>дом, состоящий из отдельной квартиры(автономного жилого блока), включающийкомплекс помещений, предназначенных дляиндивидуального и/или односемейногозаселения жильцов, при их постоянном,длительном или кратковременномпроживании (в т.ч. сезонном, отпускном ит.п.)</w:t>
      </w:r>
      <w:r w:rsidRPr="00F568DD">
        <w:rPr>
          <w:color w:val="auto"/>
          <w:spacing w:val="2"/>
          <w:sz w:val="24"/>
          <w:szCs w:val="24"/>
          <w:shd w:val="clear" w:color="auto" w:fill="FFFFFF"/>
        </w:rPr>
        <w:t>;</w:t>
      </w:r>
    </w:p>
    <w:p w:rsidR="00C9738F" w:rsidRPr="00F568DD"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F568DD">
        <w:rPr>
          <w:b/>
          <w:color w:val="auto"/>
          <w:sz w:val="24"/>
          <w:szCs w:val="24"/>
        </w:rPr>
        <w:t>дом жилойблокированный</w:t>
      </w:r>
      <w:r w:rsidRPr="00F568DD">
        <w:rPr>
          <w:color w:val="auto"/>
          <w:sz w:val="24"/>
          <w:szCs w:val="24"/>
        </w:rPr>
        <w:t xml:space="preserve"> - здание, состоящее из двух квартир и более,каждая из которых имеет непосредственно выходна приквартирный участок, в том числе прирасположении ее выше первого этажа.Блокированный тип многоквартирного дома можетиметь объемно-планировочные решения, когдаодин или несколько уровней одной квартирырасполагаются над помещениями другойквартиры или когда автономные жилые блокиимеют общие входы, чердаки, подполья, шахтыкоммуникаций, инженерные системы;</w:t>
      </w:r>
    </w:p>
    <w:p w:rsidR="00121A08" w:rsidRPr="00F568DD" w:rsidRDefault="00121A08" w:rsidP="00121A08">
      <w:pPr>
        <w:ind w:firstLine="709"/>
        <w:jc w:val="both"/>
        <w:rPr>
          <w:rStyle w:val="af4"/>
          <w:bCs w:val="0"/>
          <w:color w:val="auto"/>
        </w:rPr>
      </w:pPr>
      <w:r w:rsidRPr="00F568DD">
        <w:rPr>
          <w:b/>
          <w:color w:val="auto"/>
        </w:rPr>
        <w:t>жилое строение</w:t>
      </w:r>
      <w:r w:rsidRPr="00F568DD">
        <w:rPr>
          <w:color w:val="auto"/>
        </w:rPr>
        <w:t xml:space="preserve"> - здание, возводимое на садовом, дачном земельном участке для временного проживания без права регистрации</w:t>
      </w:r>
      <w:r w:rsidRPr="00F568DD">
        <w:rPr>
          <w:rStyle w:val="af4"/>
          <w:color w:val="auto"/>
        </w:rPr>
        <w:t>;</w:t>
      </w:r>
    </w:p>
    <w:p w:rsidR="00121A08" w:rsidRPr="00F568DD" w:rsidRDefault="00121A08" w:rsidP="00121A08">
      <w:pPr>
        <w:ind w:firstLine="709"/>
        <w:jc w:val="both"/>
        <w:rPr>
          <w:rStyle w:val="af4"/>
          <w:b w:val="0"/>
          <w:color w:val="auto"/>
        </w:rPr>
      </w:pPr>
      <w:r w:rsidRPr="00F568DD">
        <w:rPr>
          <w:rStyle w:val="af4"/>
          <w:color w:val="auto"/>
        </w:rPr>
        <w:t>жилой дом</w:t>
      </w:r>
      <w:r w:rsidRPr="00F568DD">
        <w:rPr>
          <w:rStyle w:val="af4"/>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F568DD" w:rsidRDefault="00C446A1" w:rsidP="00121A08">
      <w:pPr>
        <w:ind w:firstLine="709"/>
        <w:jc w:val="both"/>
        <w:rPr>
          <w:bCs/>
          <w:color w:val="auto"/>
        </w:rPr>
      </w:pPr>
      <w:r w:rsidRPr="00F568DD">
        <w:rPr>
          <w:rStyle w:val="af4"/>
          <w:color w:val="auto"/>
        </w:rPr>
        <w:t>объект капитального строительства</w:t>
      </w:r>
      <w:r w:rsidRPr="00F568DD">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F568DD" w:rsidRDefault="00716C09" w:rsidP="00716C09">
      <w:pPr>
        <w:ind w:firstLine="709"/>
        <w:jc w:val="both"/>
        <w:rPr>
          <w:iCs/>
          <w:color w:val="auto"/>
        </w:rPr>
      </w:pPr>
      <w:r w:rsidRPr="00F568DD">
        <w:rPr>
          <w:b/>
          <w:bCs/>
          <w:color w:val="auto"/>
        </w:rPr>
        <w:t>земельные участки (территории) общего пользования</w:t>
      </w:r>
      <w:r w:rsidRPr="00F568DD">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F568DD">
        <w:rPr>
          <w:iCs/>
          <w:color w:val="auto"/>
        </w:rPr>
        <w:t>;</w:t>
      </w:r>
    </w:p>
    <w:p w:rsidR="002974D8" w:rsidRPr="00F568DD"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F568DD">
        <w:rPr>
          <w:rStyle w:val="Bodytext2Bold"/>
          <w:color w:val="auto"/>
          <w:sz w:val="24"/>
          <w:szCs w:val="24"/>
        </w:rPr>
        <w:t xml:space="preserve">зоны с особыми условиями использования территорий </w:t>
      </w:r>
      <w:r w:rsidRPr="00F568DD">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зоныохраняемых объектов, иные зоны, устанавливаемые в соответствии с законодательством Российской Федерации;</w:t>
      </w:r>
    </w:p>
    <w:p w:rsidR="002974D8" w:rsidRPr="00F568DD"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F568DD">
        <w:rPr>
          <w:b/>
          <w:color w:val="auto"/>
          <w:sz w:val="24"/>
          <w:szCs w:val="24"/>
        </w:rPr>
        <w:t>индивидуальный жилой</w:t>
      </w:r>
      <w:r w:rsidR="00F2738C" w:rsidRPr="00F568DD">
        <w:rPr>
          <w:b/>
          <w:color w:val="auto"/>
          <w:sz w:val="24"/>
          <w:szCs w:val="24"/>
        </w:rPr>
        <w:t xml:space="preserve"> дома</w:t>
      </w:r>
      <w:r w:rsidR="00F2738C" w:rsidRPr="00F568DD">
        <w:rPr>
          <w:color w:val="auto"/>
          <w:sz w:val="24"/>
          <w:szCs w:val="24"/>
        </w:rPr>
        <w:t xml:space="preserve"> - </w:t>
      </w:r>
      <w:r w:rsidRPr="00F568DD">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F568DD">
        <w:rPr>
          <w:color w:val="auto"/>
          <w:sz w:val="24"/>
          <w:szCs w:val="24"/>
        </w:rPr>
        <w:t>;</w:t>
      </w:r>
    </w:p>
    <w:p w:rsidR="002974D8" w:rsidRPr="00F568D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F568DD">
        <w:rPr>
          <w:b/>
          <w:color w:val="auto"/>
          <w:sz w:val="24"/>
          <w:szCs w:val="24"/>
        </w:rPr>
        <w:t>инженерные изыскани</w:t>
      </w:r>
      <w:r w:rsidRPr="00F568DD">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F568D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F568DD">
        <w:rPr>
          <w:b/>
          <w:color w:val="auto"/>
          <w:sz w:val="24"/>
          <w:szCs w:val="24"/>
        </w:rPr>
        <w:t>капитальный ремонт линейных объектов</w:t>
      </w:r>
      <w:r w:rsidRPr="00F568DD">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F568D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F568DD">
        <w:rPr>
          <w:b/>
          <w:color w:val="auto"/>
          <w:sz w:val="24"/>
          <w:szCs w:val="24"/>
        </w:rPr>
        <w:t xml:space="preserve">капитальный ремонт объектов капитального строительства (за исключением линейных объектов) </w:t>
      </w:r>
      <w:r w:rsidRPr="00F568DD">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F568DD">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F568DD" w:rsidRDefault="00716C09" w:rsidP="00153EBD">
      <w:pPr>
        <w:ind w:firstLine="709"/>
        <w:jc w:val="both"/>
        <w:rPr>
          <w:color w:val="auto"/>
        </w:rPr>
      </w:pPr>
      <w:r w:rsidRPr="00F568DD">
        <w:rPr>
          <w:b/>
          <w:bCs/>
          <w:color w:val="auto"/>
        </w:rPr>
        <w:t xml:space="preserve">количество этажей - </w:t>
      </w:r>
      <w:r w:rsidRPr="00F568DD">
        <w:rPr>
          <w:color w:val="auto"/>
        </w:rPr>
        <w:t>количество всех этажей, включая подземный, подвальный, цокольный, надземный, технический, мансардный;</w:t>
      </w:r>
    </w:p>
    <w:p w:rsidR="00153EBD" w:rsidRPr="00F568DD" w:rsidRDefault="00153EBD" w:rsidP="00153EBD">
      <w:pPr>
        <w:ind w:firstLine="709"/>
        <w:jc w:val="both"/>
        <w:rPr>
          <w:color w:val="auto"/>
        </w:rPr>
      </w:pPr>
      <w:r w:rsidRPr="00F568DD">
        <w:rPr>
          <w:rStyle w:val="af4"/>
          <w:color w:val="auto"/>
        </w:rPr>
        <w:t>красные линии</w:t>
      </w:r>
      <w:r w:rsidRPr="00F568DD">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F568DD"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F568DD">
        <w:rPr>
          <w:b/>
          <w:bCs/>
          <w:color w:val="auto"/>
          <w:sz w:val="24"/>
          <w:szCs w:val="24"/>
        </w:rPr>
        <w:t>линейные объекты</w:t>
      </w:r>
      <w:r w:rsidRPr="00F568DD">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F568DD">
        <w:rPr>
          <w:color w:val="auto"/>
          <w:sz w:val="28"/>
          <w:szCs w:val="28"/>
        </w:rPr>
        <w:t>;</w:t>
      </w:r>
    </w:p>
    <w:p w:rsidR="00707BED" w:rsidRPr="00F568DD"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F568DD">
        <w:rPr>
          <w:rStyle w:val="af4"/>
          <w:color w:val="auto"/>
          <w:sz w:val="24"/>
          <w:szCs w:val="24"/>
        </w:rPr>
        <w:t>машино-место</w:t>
      </w:r>
      <w:r w:rsidRPr="00F568DD">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2" w:history="1">
        <w:r w:rsidRPr="00F568DD">
          <w:rPr>
            <w:rStyle w:val="af5"/>
            <w:color w:val="auto"/>
            <w:sz w:val="24"/>
            <w:szCs w:val="24"/>
          </w:rPr>
          <w:t>законодательством</w:t>
        </w:r>
      </w:hyperlink>
      <w:r w:rsidRPr="00F568DD">
        <w:rPr>
          <w:color w:val="auto"/>
          <w:sz w:val="24"/>
          <w:szCs w:val="24"/>
        </w:rPr>
        <w:t xml:space="preserve"> о государственном кадастровом учете порядке;</w:t>
      </w:r>
    </w:p>
    <w:p w:rsidR="00C446A1" w:rsidRPr="00F568DD" w:rsidRDefault="00C54033" w:rsidP="00C446A1">
      <w:pPr>
        <w:ind w:firstLine="709"/>
        <w:jc w:val="both"/>
        <w:rPr>
          <w:rStyle w:val="af1"/>
          <w:rFonts w:ascii="Times New Roman" w:hAnsi="Times New Roman"/>
          <w:color w:val="auto"/>
          <w:sz w:val="24"/>
          <w:szCs w:val="24"/>
        </w:rPr>
      </w:pPr>
      <w:r w:rsidRPr="00F568DD">
        <w:rPr>
          <w:rStyle w:val="af2"/>
          <w:rFonts w:eastAsia="Calibri"/>
          <w:color w:val="auto"/>
        </w:rPr>
        <w:t xml:space="preserve">многоквартирный дом - </w:t>
      </w:r>
      <w:r w:rsidRPr="00F568DD">
        <w:rPr>
          <w:rStyle w:val="af1"/>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7" w:name="sub_20108"/>
    </w:p>
    <w:p w:rsidR="0011256F" w:rsidRPr="00F568DD" w:rsidRDefault="00C446A1" w:rsidP="0011256F">
      <w:pPr>
        <w:ind w:firstLine="709"/>
        <w:jc w:val="both"/>
        <w:rPr>
          <w:rFonts w:eastAsia="Calibri"/>
          <w:color w:val="auto"/>
          <w:lang w:bidi="ar-SA"/>
        </w:rPr>
      </w:pPr>
      <w:r w:rsidRPr="00F568DD">
        <w:rPr>
          <w:rStyle w:val="af4"/>
          <w:color w:val="auto"/>
        </w:rPr>
        <w:t>муниципальное образование</w:t>
      </w:r>
      <w:r w:rsidRPr="00F568DD">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7"/>
    </w:p>
    <w:p w:rsidR="0011256F" w:rsidRPr="00F568DD" w:rsidRDefault="0011256F" w:rsidP="0011256F">
      <w:pPr>
        <w:ind w:firstLine="709"/>
        <w:jc w:val="both"/>
        <w:rPr>
          <w:rFonts w:eastAsia="Calibri"/>
          <w:color w:val="auto"/>
          <w:lang w:bidi="ar-SA"/>
        </w:rPr>
      </w:pPr>
      <w:r w:rsidRPr="00F568DD">
        <w:rPr>
          <w:b/>
          <w:bCs/>
          <w:color w:val="auto"/>
        </w:rPr>
        <w:t xml:space="preserve">наземный этаж - </w:t>
      </w:r>
      <w:r w:rsidRPr="00F568DD">
        <w:rPr>
          <w:color w:val="auto"/>
          <w:lang w:bidi="ar-SA"/>
        </w:rPr>
        <w:t>Этаж с отметкой пола помещений не нижепланировочной отметки земли;</w:t>
      </w:r>
    </w:p>
    <w:p w:rsidR="00C839E5" w:rsidRPr="00F568DD" w:rsidRDefault="00C839E5" w:rsidP="00C446A1">
      <w:pPr>
        <w:autoSpaceDE w:val="0"/>
        <w:autoSpaceDN w:val="0"/>
        <w:adjustRightInd w:val="0"/>
        <w:ind w:firstLine="709"/>
        <w:contextualSpacing/>
        <w:jc w:val="both"/>
        <w:rPr>
          <w:color w:val="auto"/>
        </w:rPr>
      </w:pPr>
      <w:r w:rsidRPr="00F568DD">
        <w:rPr>
          <w:b/>
          <w:bCs/>
          <w:color w:val="auto"/>
        </w:rPr>
        <w:t>населенный пункт</w:t>
      </w:r>
      <w:r w:rsidRPr="00F568DD">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F568DD" w:rsidRDefault="00716C09" w:rsidP="003733C8">
      <w:pPr>
        <w:ind w:firstLine="709"/>
        <w:jc w:val="both"/>
        <w:rPr>
          <w:color w:val="auto"/>
        </w:rPr>
      </w:pPr>
      <w:r w:rsidRPr="00F568DD">
        <w:rPr>
          <w:b/>
          <w:bCs/>
          <w:color w:val="auto"/>
        </w:rPr>
        <w:t>объект капитального строительства</w:t>
      </w:r>
      <w:r w:rsidRPr="00F568DD">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F568DD" w:rsidRDefault="003733C8" w:rsidP="00097776">
      <w:pPr>
        <w:ind w:firstLine="709"/>
        <w:jc w:val="both"/>
        <w:rPr>
          <w:color w:val="auto"/>
        </w:rPr>
      </w:pPr>
      <w:r w:rsidRPr="00F568DD">
        <w:rPr>
          <w:rStyle w:val="af4"/>
          <w:color w:val="auto"/>
        </w:rPr>
        <w:t>объект культурного наследия (памятникам истории и культуры) народов Российской Федерации</w:t>
      </w:r>
      <w:r w:rsidRPr="00F568DD">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F568DD">
        <w:rPr>
          <w:color w:val="auto"/>
        </w:rPr>
        <w:t xml:space="preserve"> зарождении и развитии культуры;</w:t>
      </w:r>
    </w:p>
    <w:p w:rsidR="00097776" w:rsidRPr="00F568DD" w:rsidRDefault="00097776" w:rsidP="00097776">
      <w:pPr>
        <w:ind w:firstLine="709"/>
        <w:jc w:val="both"/>
        <w:rPr>
          <w:color w:val="auto"/>
        </w:rPr>
      </w:pPr>
      <w:r w:rsidRPr="00F568DD">
        <w:rPr>
          <w:b/>
          <w:color w:val="auto"/>
        </w:rPr>
        <w:t>озелененные территории - ч</w:t>
      </w:r>
      <w:r w:rsidRPr="00F568DD">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F568DD">
        <w:rPr>
          <w:color w:val="auto"/>
        </w:rPr>
        <w:tab/>
        <w:t xml:space="preserve">зон, </w:t>
      </w:r>
      <w:r w:rsidRPr="00F568DD">
        <w:rPr>
          <w:color w:val="auto"/>
        </w:rPr>
        <w:tab/>
        <w:t xml:space="preserve">менее </w:t>
      </w:r>
      <w:r w:rsidRPr="00F568DD">
        <w:rPr>
          <w:color w:val="auto"/>
        </w:rPr>
        <w:tab/>
        <w:t xml:space="preserve">70 % </w:t>
      </w:r>
      <w:r w:rsidRPr="00F568DD">
        <w:rPr>
          <w:color w:val="auto"/>
        </w:rPr>
        <w:tab/>
        <w:t xml:space="preserve">поверхности </w:t>
      </w:r>
      <w:r w:rsidRPr="00F568DD">
        <w:rPr>
          <w:color w:val="auto"/>
        </w:rPr>
        <w:tab/>
        <w:t xml:space="preserve">которых занято зелеными насаждениями и другим растительным покровом; </w:t>
      </w:r>
    </w:p>
    <w:p w:rsidR="00CD12F7" w:rsidRPr="00F568DD" w:rsidRDefault="00CD12F7" w:rsidP="00CD12F7">
      <w:pPr>
        <w:ind w:firstLine="709"/>
        <w:jc w:val="both"/>
        <w:rPr>
          <w:i/>
          <w:iCs/>
          <w:color w:val="auto"/>
        </w:rPr>
      </w:pPr>
      <w:r w:rsidRPr="00F568DD">
        <w:rPr>
          <w:b/>
          <w:bCs/>
          <w:color w:val="auto"/>
        </w:rPr>
        <w:t>охранная зона объекта культурного наследия</w:t>
      </w:r>
      <w:r w:rsidRPr="00F568DD">
        <w:rPr>
          <w:color w:val="auto"/>
        </w:rPr>
        <w:t xml:space="preserve"> - территория, в пределах которой в </w:t>
      </w:r>
      <w:r w:rsidRPr="00F568DD">
        <w:rPr>
          <w:color w:val="auto"/>
        </w:rPr>
        <w:lastRenderedPageBreak/>
        <w:t>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F568DD">
        <w:rPr>
          <w:iCs/>
          <w:color w:val="auto"/>
        </w:rPr>
        <w:t>;</w:t>
      </w:r>
    </w:p>
    <w:p w:rsidR="00121A08" w:rsidRPr="00F568DD" w:rsidRDefault="00707BED" w:rsidP="00121A08">
      <w:pPr>
        <w:ind w:firstLine="709"/>
        <w:jc w:val="both"/>
        <w:rPr>
          <w:color w:val="auto"/>
        </w:rPr>
      </w:pPr>
      <w:r w:rsidRPr="00F568DD">
        <w:rPr>
          <w:rStyle w:val="af4"/>
          <w:color w:val="auto"/>
        </w:rPr>
        <w:t>парковка (парковочное место)</w:t>
      </w:r>
      <w:r w:rsidRPr="00F568DD">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F568DD" w:rsidRDefault="00121A08" w:rsidP="00121A08">
      <w:pPr>
        <w:ind w:firstLine="709"/>
        <w:jc w:val="both"/>
        <w:rPr>
          <w:color w:val="auto"/>
        </w:rPr>
      </w:pPr>
      <w:r w:rsidRPr="00F568DD">
        <w:rPr>
          <w:b/>
          <w:bCs/>
          <w:color w:val="auto"/>
        </w:rPr>
        <w:t>подземная автостоянка</w:t>
      </w:r>
      <w:r w:rsidRPr="00F568DD">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F568DD"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F568DD">
        <w:rPr>
          <w:b/>
          <w:color w:val="auto"/>
          <w:sz w:val="24"/>
          <w:szCs w:val="24"/>
        </w:rPr>
        <w:t>правила землепользования и застройки</w:t>
      </w:r>
      <w:r w:rsidRPr="00F568DD">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F568D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F568DD">
        <w:rPr>
          <w:rFonts w:eastAsia="Arial"/>
          <w:b/>
          <w:color w:val="auto"/>
          <w:sz w:val="24"/>
          <w:szCs w:val="24"/>
        </w:rPr>
        <w:t>приквартирный участок</w:t>
      </w:r>
      <w:r w:rsidRPr="00F568DD">
        <w:rPr>
          <w:color w:val="auto"/>
          <w:sz w:val="24"/>
          <w:szCs w:val="24"/>
        </w:rPr>
        <w:t xml:space="preserve"> - земельный участок, примыкающий к квартире (дому), с непосредственным выходом на него;</w:t>
      </w:r>
    </w:p>
    <w:p w:rsidR="003A03CB" w:rsidRPr="00F568D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F568DD">
        <w:rPr>
          <w:b/>
          <w:bCs/>
          <w:color w:val="auto"/>
          <w:sz w:val="24"/>
          <w:szCs w:val="24"/>
        </w:rPr>
        <w:t>проект планировки территории</w:t>
      </w:r>
      <w:r w:rsidRPr="00F568DD">
        <w:rPr>
          <w:color w:val="auto"/>
          <w:sz w:val="24"/>
          <w:szCs w:val="24"/>
        </w:rPr>
        <w:t xml:space="preserve"> - документация по планировке территории, </w:t>
      </w:r>
      <w:r w:rsidR="003733C8" w:rsidRPr="00F568DD">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F568DD">
        <w:rPr>
          <w:color w:val="auto"/>
          <w:sz w:val="24"/>
          <w:szCs w:val="24"/>
        </w:rPr>
        <w:t>;</w:t>
      </w:r>
    </w:p>
    <w:p w:rsidR="003A03CB" w:rsidRPr="00F568D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F568DD">
        <w:rPr>
          <w:b/>
          <w:bCs/>
          <w:color w:val="auto"/>
          <w:sz w:val="24"/>
          <w:szCs w:val="24"/>
        </w:rPr>
        <w:t>проект межевания территории</w:t>
      </w:r>
      <w:r w:rsidRPr="00F568DD">
        <w:rPr>
          <w:color w:val="auto"/>
          <w:sz w:val="24"/>
          <w:szCs w:val="24"/>
        </w:rPr>
        <w:t xml:space="preserve"> - документация по планировке территории, </w:t>
      </w:r>
      <w:r w:rsidR="003733C8" w:rsidRPr="00F568DD">
        <w:rPr>
          <w:color w:val="auto"/>
          <w:sz w:val="24"/>
          <w:szCs w:val="24"/>
        </w:rPr>
        <w:t xml:space="preserve">которая осуществляется </w:t>
      </w:r>
      <w:r w:rsidR="003A03CB" w:rsidRPr="00F568DD">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F568DD">
        <w:rPr>
          <w:color w:val="auto"/>
          <w:sz w:val="24"/>
          <w:szCs w:val="24"/>
        </w:rPr>
        <w:t>;</w:t>
      </w:r>
    </w:p>
    <w:p w:rsidR="003A03CB" w:rsidRPr="00F568D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F568DD">
        <w:rPr>
          <w:b/>
          <w:bCs/>
          <w:color w:val="auto"/>
          <w:sz w:val="24"/>
          <w:szCs w:val="24"/>
        </w:rPr>
        <w:t>публичный сервитут</w:t>
      </w:r>
      <w:r w:rsidRPr="00F568DD">
        <w:rPr>
          <w:color w:val="auto"/>
          <w:sz w:val="24"/>
          <w:szCs w:val="24"/>
        </w:rPr>
        <w:t xml:space="preserve"> - право ограниченного пользования чужим земельным участком, </w:t>
      </w:r>
      <w:r w:rsidR="003A03CB" w:rsidRPr="00F568DD">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F568DD" w:rsidRDefault="00F2738C" w:rsidP="003A03CB">
      <w:pPr>
        <w:ind w:firstLine="709"/>
        <w:jc w:val="both"/>
        <w:rPr>
          <w:b/>
          <w:color w:val="auto"/>
        </w:rPr>
      </w:pPr>
      <w:r w:rsidRPr="00F568DD">
        <w:rPr>
          <w:b/>
          <w:color w:val="auto"/>
        </w:rPr>
        <w:t>реконструкция объектов капительного строительства (за исключением линейных объектов)</w:t>
      </w:r>
      <w:r w:rsidR="00691C56" w:rsidRPr="00F568DD">
        <w:rPr>
          <w:b/>
          <w:color w:val="auto"/>
        </w:rPr>
        <w:t xml:space="preserve"> - </w:t>
      </w:r>
      <w:r w:rsidRPr="00F568DD">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F568D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F568DD">
        <w:rPr>
          <w:b/>
          <w:color w:val="auto"/>
          <w:sz w:val="24"/>
          <w:szCs w:val="24"/>
        </w:rPr>
        <w:t>реконструкция линейных объектов</w:t>
      </w:r>
      <w:r w:rsidRPr="00F568DD">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w:t>
      </w:r>
      <w:r w:rsidRPr="00F568DD">
        <w:rPr>
          <w:color w:val="auto"/>
          <w:sz w:val="24"/>
          <w:szCs w:val="24"/>
        </w:rPr>
        <w:lastRenderedPageBreak/>
        <w:t>(или) охранных зон таких объектов;</w:t>
      </w:r>
    </w:p>
    <w:p w:rsidR="00C446A1" w:rsidRPr="00F568DD"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F568DD">
        <w:rPr>
          <w:b/>
          <w:color w:val="auto"/>
          <w:sz w:val="24"/>
          <w:szCs w:val="24"/>
        </w:rPr>
        <w:t>с</w:t>
      </w:r>
      <w:r w:rsidRPr="00F568DD">
        <w:rPr>
          <w:b/>
          <w:bCs/>
          <w:color w:val="auto"/>
          <w:sz w:val="24"/>
          <w:szCs w:val="24"/>
        </w:rPr>
        <w:t>анитарно-защитная зона</w:t>
      </w:r>
      <w:r w:rsidRPr="00F568DD">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8" w:name="sub_20102"/>
    </w:p>
    <w:p w:rsidR="00C446A1" w:rsidRPr="00F568D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F568DD">
        <w:rPr>
          <w:rStyle w:val="af4"/>
          <w:color w:val="auto"/>
          <w:sz w:val="24"/>
          <w:szCs w:val="24"/>
        </w:rPr>
        <w:t>сельское поселение</w:t>
      </w:r>
      <w:r w:rsidRPr="00F568DD">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8"/>
    </w:p>
    <w:p w:rsidR="00707BED" w:rsidRPr="00F568DD" w:rsidRDefault="00707BED" w:rsidP="00707BED">
      <w:pPr>
        <w:ind w:firstLine="709"/>
        <w:jc w:val="both"/>
        <w:rPr>
          <w:color w:val="auto"/>
        </w:rPr>
      </w:pPr>
      <w:bookmarkStart w:id="9" w:name="sub_5301"/>
      <w:r w:rsidRPr="00F568DD">
        <w:rPr>
          <w:rStyle w:val="af4"/>
          <w:color w:val="auto"/>
        </w:rPr>
        <w:t>собственники земельных участков</w:t>
      </w:r>
      <w:r w:rsidRPr="00F568DD">
        <w:rPr>
          <w:color w:val="auto"/>
        </w:rPr>
        <w:t xml:space="preserve"> - лица, являющиеся собственниками земельных участков;</w:t>
      </w:r>
    </w:p>
    <w:bookmarkEnd w:id="9"/>
    <w:p w:rsidR="00153EBD" w:rsidRPr="00F568DD" w:rsidRDefault="00153EBD" w:rsidP="00153EBD">
      <w:pPr>
        <w:ind w:firstLine="709"/>
        <w:jc w:val="both"/>
        <w:rPr>
          <w:color w:val="auto"/>
        </w:rPr>
      </w:pPr>
      <w:r w:rsidRPr="00F568DD">
        <w:rPr>
          <w:b/>
          <w:bCs/>
          <w:color w:val="auto"/>
        </w:rPr>
        <w:t>социальная инфраструктура</w:t>
      </w:r>
      <w:r w:rsidRPr="00F568DD">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F568D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F568DD">
        <w:rPr>
          <w:b/>
          <w:color w:val="auto"/>
          <w:sz w:val="24"/>
          <w:szCs w:val="24"/>
        </w:rPr>
        <w:t>строительство</w:t>
      </w:r>
      <w:r w:rsidRPr="00F568DD">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F568D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F568DD">
        <w:rPr>
          <w:rStyle w:val="Bodytext2Bold"/>
          <w:color w:val="auto"/>
          <w:sz w:val="24"/>
          <w:szCs w:val="24"/>
        </w:rPr>
        <w:t xml:space="preserve">прибрежная защитная полоса </w:t>
      </w:r>
      <w:r w:rsidRPr="00F568DD">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F568D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F568DD">
        <w:rPr>
          <w:rStyle w:val="Bodytext2Bold"/>
          <w:color w:val="auto"/>
          <w:sz w:val="24"/>
          <w:szCs w:val="24"/>
        </w:rPr>
        <w:t xml:space="preserve">проектная документация </w:t>
      </w:r>
      <w:r w:rsidRPr="00F568DD">
        <w:rPr>
          <w:color w:val="auto"/>
          <w:sz w:val="24"/>
          <w:szCs w:val="24"/>
        </w:rPr>
        <w:t xml:space="preserve">- </w:t>
      </w:r>
      <w:r w:rsidR="003A03CB" w:rsidRPr="00F568DD">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F568DD">
        <w:rPr>
          <w:color w:val="auto"/>
          <w:sz w:val="24"/>
          <w:szCs w:val="24"/>
        </w:rPr>
        <w:t>;</w:t>
      </w:r>
    </w:p>
    <w:p w:rsidR="00153EBD" w:rsidRPr="00F568D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F568DD">
        <w:rPr>
          <w:b/>
          <w:bCs/>
          <w:color w:val="auto"/>
          <w:sz w:val="24"/>
          <w:szCs w:val="24"/>
        </w:rPr>
        <w:t>территориальная зона</w:t>
      </w:r>
      <w:r w:rsidRPr="00F568DD">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F568D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F568DD">
        <w:rPr>
          <w:rStyle w:val="af4"/>
          <w:color w:val="auto"/>
          <w:sz w:val="24"/>
          <w:szCs w:val="24"/>
        </w:rPr>
        <w:t>территории общего пользования</w:t>
      </w:r>
      <w:r w:rsidRPr="00F568DD">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F568DD" w:rsidRDefault="00C54033" w:rsidP="00C54033">
      <w:pPr>
        <w:ind w:right="-2" w:firstLine="709"/>
        <w:jc w:val="both"/>
        <w:rPr>
          <w:color w:val="auto"/>
          <w:shd w:val="clear" w:color="auto" w:fill="FFFFFF"/>
        </w:rPr>
      </w:pPr>
      <w:r w:rsidRPr="00F568DD">
        <w:rPr>
          <w:b/>
          <w:color w:val="auto"/>
          <w:shd w:val="clear" w:color="auto" w:fill="FFFFFF"/>
        </w:rPr>
        <w:t>т</w:t>
      </w:r>
      <w:r w:rsidR="00153EBD" w:rsidRPr="00F568DD">
        <w:rPr>
          <w:b/>
          <w:color w:val="auto"/>
          <w:shd w:val="clear" w:color="auto" w:fill="FFFFFF"/>
        </w:rPr>
        <w:t>ерритории</w:t>
      </w:r>
      <w:r w:rsidRPr="00F568DD">
        <w:rPr>
          <w:b/>
          <w:color w:val="auto"/>
          <w:shd w:val="clear" w:color="auto" w:fill="FFFFFF"/>
        </w:rPr>
        <w:t xml:space="preserve"> объекта культурного наследия</w:t>
      </w:r>
      <w:r w:rsidRPr="00F568DD">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3" w:history="1">
        <w:r w:rsidRPr="00F568DD">
          <w:rPr>
            <w:bCs/>
            <w:color w:val="auto"/>
            <w:shd w:val="clear" w:color="auto" w:fill="FFFFFF"/>
          </w:rPr>
          <w:t xml:space="preserve">Федерального закона от 25.06.2002 № 73-ФЗ </w:t>
        </w:r>
        <w:r w:rsidR="005B77AC" w:rsidRPr="00F568DD">
          <w:rPr>
            <w:bCs/>
            <w:color w:val="auto"/>
            <w:shd w:val="clear" w:color="auto" w:fill="FFFFFF"/>
          </w:rPr>
          <w:t>«</w:t>
        </w:r>
        <w:r w:rsidRPr="00F568DD">
          <w:rPr>
            <w:bCs/>
            <w:color w:val="auto"/>
            <w:shd w:val="clear" w:color="auto" w:fill="FFFFFF"/>
          </w:rPr>
          <w:t>Об объектах культурного наследия (памятниках истории и культуры) народов Российской Федерации</w:t>
        </w:r>
        <w:r w:rsidR="005B77AC" w:rsidRPr="00F568DD">
          <w:rPr>
            <w:bCs/>
            <w:color w:val="auto"/>
            <w:shd w:val="clear" w:color="auto" w:fill="FFFFFF"/>
          </w:rPr>
          <w:t>»</w:t>
        </w:r>
      </w:hyperlink>
      <w:r w:rsidRPr="00F568DD">
        <w:rPr>
          <w:color w:val="auto"/>
          <w:shd w:val="clear" w:color="auto" w:fill="FFFFFF"/>
        </w:rPr>
        <w:t>;</w:t>
      </w:r>
    </w:p>
    <w:p w:rsidR="002974D8" w:rsidRPr="00F568D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F568DD">
        <w:rPr>
          <w:rStyle w:val="Bodytext2Bold"/>
          <w:color w:val="auto"/>
          <w:sz w:val="24"/>
          <w:szCs w:val="24"/>
        </w:rPr>
        <w:t xml:space="preserve">территориальное планирование </w:t>
      </w:r>
      <w:r w:rsidRPr="00F568DD">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F568DD" w:rsidRDefault="00CD12F7" w:rsidP="00153EBD">
      <w:pPr>
        <w:ind w:firstLine="709"/>
        <w:jc w:val="both"/>
        <w:rPr>
          <w:color w:val="auto"/>
        </w:rPr>
      </w:pPr>
      <w:r w:rsidRPr="00F568DD">
        <w:rPr>
          <w:b/>
          <w:bCs/>
          <w:color w:val="auto"/>
        </w:rPr>
        <w:t>усадебный жилой дом</w:t>
      </w:r>
      <w:r w:rsidRPr="00F568DD">
        <w:rPr>
          <w:color w:val="auto"/>
        </w:rPr>
        <w:t>– одноквартирный дом с приквартирным участком, построй</w:t>
      </w:r>
      <w:r w:rsidR="00153EBD" w:rsidRPr="00F568DD">
        <w:rPr>
          <w:color w:val="auto"/>
        </w:rPr>
        <w:t>ками, для подсобного хозяйства;</w:t>
      </w:r>
    </w:p>
    <w:p w:rsidR="00153EBD" w:rsidRPr="00F568DD" w:rsidRDefault="00153EBD" w:rsidP="00153EBD">
      <w:pPr>
        <w:ind w:firstLine="709"/>
        <w:jc w:val="both"/>
        <w:rPr>
          <w:color w:val="auto"/>
        </w:rPr>
      </w:pPr>
      <w:r w:rsidRPr="00F568DD">
        <w:rPr>
          <w:b/>
          <w:bCs/>
          <w:color w:val="auto"/>
        </w:rPr>
        <w:t>функциональное зонирование территории</w:t>
      </w:r>
      <w:r w:rsidRPr="00F568DD">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F568DD" w:rsidRDefault="00153EBD" w:rsidP="00C9738F">
      <w:pPr>
        <w:ind w:firstLine="709"/>
        <w:jc w:val="both"/>
        <w:rPr>
          <w:color w:val="auto"/>
        </w:rPr>
      </w:pPr>
      <w:r w:rsidRPr="00F568DD">
        <w:rPr>
          <w:b/>
          <w:color w:val="auto"/>
        </w:rPr>
        <w:t>ф</w:t>
      </w:r>
      <w:r w:rsidRPr="00F568DD">
        <w:rPr>
          <w:b/>
          <w:bCs/>
          <w:color w:val="auto"/>
        </w:rPr>
        <w:t>ункциональные зоны</w:t>
      </w:r>
      <w:r w:rsidRPr="00F568DD">
        <w:rPr>
          <w:color w:val="auto"/>
        </w:rPr>
        <w:t xml:space="preserve"> - зоны, для которых документами территориального планирования определены гран</w:t>
      </w:r>
      <w:r w:rsidR="00C9738F" w:rsidRPr="00F568DD">
        <w:rPr>
          <w:color w:val="auto"/>
        </w:rPr>
        <w:t>ицы и функциональное назначение;</w:t>
      </w:r>
    </w:p>
    <w:p w:rsidR="00CD12F7" w:rsidRPr="00F568DD" w:rsidRDefault="00CD12F7" w:rsidP="00C9738F">
      <w:pPr>
        <w:ind w:firstLine="709"/>
        <w:jc w:val="both"/>
        <w:rPr>
          <w:color w:val="auto"/>
        </w:rPr>
      </w:pPr>
      <w:r w:rsidRPr="00F568DD">
        <w:rPr>
          <w:b/>
          <w:bCs/>
          <w:color w:val="auto"/>
        </w:rPr>
        <w:t>этаж</w:t>
      </w:r>
      <w:r w:rsidRPr="00F568DD">
        <w:rPr>
          <w:color w:val="auto"/>
        </w:rPr>
        <w:t xml:space="preserve"> - </w:t>
      </w:r>
      <w:r w:rsidR="00C9738F" w:rsidRPr="00F568DD">
        <w:rPr>
          <w:color w:val="auto"/>
        </w:rPr>
        <w:t>часть дома между верхом перекрытия или пола по грунту и верхом расположенного над ним перекрытия</w:t>
      </w:r>
      <w:r w:rsidRPr="00F568DD">
        <w:rPr>
          <w:color w:val="auto"/>
        </w:rPr>
        <w:t>.</w:t>
      </w:r>
    </w:p>
    <w:p w:rsidR="002974D8" w:rsidRPr="00F568DD" w:rsidRDefault="00F2738C" w:rsidP="00691C56">
      <w:pPr>
        <w:pStyle w:val="Bodytext20"/>
        <w:shd w:val="clear" w:color="auto" w:fill="auto"/>
        <w:tabs>
          <w:tab w:val="left" w:pos="993"/>
        </w:tabs>
        <w:spacing w:before="0" w:after="0" w:line="240" w:lineRule="auto"/>
        <w:ind w:firstLine="709"/>
        <w:rPr>
          <w:color w:val="auto"/>
          <w:sz w:val="24"/>
          <w:szCs w:val="24"/>
        </w:rPr>
      </w:pPr>
      <w:r w:rsidRPr="00F568DD">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F568DD">
        <w:rPr>
          <w:color w:val="auto"/>
          <w:sz w:val="24"/>
          <w:szCs w:val="24"/>
        </w:rPr>
        <w:t>, Республики Мордовия.</w:t>
      </w:r>
    </w:p>
    <w:p w:rsidR="00691C56" w:rsidRPr="00F568DD"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F568DD"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0" w:name="_Toc470535925"/>
      <w:bookmarkStart w:id="11" w:name="bookmark4"/>
      <w:r w:rsidRPr="00F568DD">
        <w:rPr>
          <w:color w:val="auto"/>
          <w:sz w:val="24"/>
          <w:szCs w:val="24"/>
        </w:rPr>
        <w:lastRenderedPageBreak/>
        <w:t xml:space="preserve">Статья </w:t>
      </w:r>
      <w:r w:rsidR="00F819AA" w:rsidRPr="00F568DD">
        <w:rPr>
          <w:rStyle w:val="Heading5NotBold"/>
          <w:b/>
          <w:color w:val="auto"/>
          <w:sz w:val="24"/>
          <w:szCs w:val="24"/>
        </w:rPr>
        <w:t>2</w:t>
      </w:r>
      <w:r w:rsidRPr="00F568DD">
        <w:rPr>
          <w:rStyle w:val="Heading5NotBold"/>
          <w:b/>
          <w:color w:val="auto"/>
          <w:sz w:val="24"/>
          <w:szCs w:val="24"/>
        </w:rPr>
        <w:t>.</w:t>
      </w:r>
      <w:r w:rsidRPr="00F568DD">
        <w:rPr>
          <w:color w:val="auto"/>
          <w:sz w:val="24"/>
          <w:szCs w:val="24"/>
        </w:rPr>
        <w:t>Назначение Правил</w:t>
      </w:r>
      <w:bookmarkEnd w:id="10"/>
    </w:p>
    <w:p w:rsidR="00D7509D" w:rsidRPr="00F568DD" w:rsidRDefault="00D7509D" w:rsidP="00D7509D">
      <w:pPr>
        <w:rPr>
          <w:color w:val="auto"/>
        </w:rPr>
      </w:pPr>
    </w:p>
    <w:p w:rsidR="00F137FD" w:rsidRPr="00F568D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F568DD">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0B037F">
        <w:rPr>
          <w:rFonts w:eastAsia="Times New Roman CYR"/>
          <w:color w:val="auto"/>
          <w:lang w:eastAsia="ar-SA"/>
        </w:rPr>
        <w:t>Медаевского</w:t>
      </w:r>
      <w:r w:rsidR="00142D3A" w:rsidRPr="00F568DD">
        <w:rPr>
          <w:rFonts w:eastAsia="Times New Roman CYR"/>
          <w:color w:val="auto"/>
          <w:lang w:eastAsia="ar-SA"/>
        </w:rPr>
        <w:t xml:space="preserve"> сельского поселения</w:t>
      </w:r>
      <w:r w:rsidR="00F137FD" w:rsidRPr="00F568DD">
        <w:rPr>
          <w:rFonts w:eastAsia="Times New Roman CYR"/>
          <w:color w:val="auto"/>
          <w:lang w:eastAsia="ar-SA"/>
        </w:rPr>
        <w:t>.</w:t>
      </w:r>
    </w:p>
    <w:p w:rsidR="00F137FD" w:rsidRPr="00F568D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F568DD">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F568DD"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F568DD">
        <w:rPr>
          <w:rFonts w:eastAsia="Times New Roman CYR"/>
          <w:color w:val="auto"/>
          <w:lang w:eastAsia="ar-SA"/>
        </w:rPr>
        <w:t xml:space="preserve">Настоящие </w:t>
      </w:r>
      <w:r w:rsidRPr="00F568DD">
        <w:rPr>
          <w:color w:val="auto"/>
        </w:rPr>
        <w:t>Правила разрабатываются в целях:</w:t>
      </w:r>
      <w:bookmarkStart w:id="12" w:name="sub_30011"/>
    </w:p>
    <w:p w:rsidR="00722EF9" w:rsidRPr="00F568DD" w:rsidRDefault="00722EF9" w:rsidP="00722EF9">
      <w:pPr>
        <w:pStyle w:val="ac"/>
        <w:tabs>
          <w:tab w:val="left" w:pos="709"/>
          <w:tab w:val="right" w:pos="993"/>
        </w:tabs>
        <w:suppressAutoHyphens/>
        <w:autoSpaceDE w:val="0"/>
        <w:ind w:left="0" w:firstLine="709"/>
        <w:jc w:val="both"/>
        <w:rPr>
          <w:color w:val="auto"/>
        </w:rPr>
      </w:pPr>
      <w:r w:rsidRPr="00F568DD">
        <w:rPr>
          <w:color w:val="auto"/>
        </w:rPr>
        <w:t xml:space="preserve">1) создания условий для </w:t>
      </w:r>
      <w:hyperlink w:anchor="sub_103" w:history="1">
        <w:r w:rsidRPr="00F568DD">
          <w:rPr>
            <w:rStyle w:val="af5"/>
            <w:color w:val="auto"/>
          </w:rPr>
          <w:t>устойчивого развития территорий</w:t>
        </w:r>
      </w:hyperlink>
      <w:r w:rsidRPr="00F568DD">
        <w:rPr>
          <w:color w:val="auto"/>
        </w:rPr>
        <w:t xml:space="preserve"> муниципальных образований, сохранения окружающей среды и объектов культурного наследия;</w:t>
      </w:r>
      <w:bookmarkStart w:id="13" w:name="sub_30012"/>
      <w:bookmarkEnd w:id="12"/>
    </w:p>
    <w:p w:rsidR="00722EF9" w:rsidRPr="00F568DD" w:rsidRDefault="00722EF9" w:rsidP="00722EF9">
      <w:pPr>
        <w:pStyle w:val="ac"/>
        <w:tabs>
          <w:tab w:val="left" w:pos="709"/>
          <w:tab w:val="right" w:pos="993"/>
        </w:tabs>
        <w:suppressAutoHyphens/>
        <w:autoSpaceDE w:val="0"/>
        <w:ind w:left="0" w:firstLine="709"/>
        <w:jc w:val="both"/>
        <w:rPr>
          <w:color w:val="auto"/>
        </w:rPr>
      </w:pPr>
      <w:r w:rsidRPr="00F568DD">
        <w:rPr>
          <w:color w:val="auto"/>
        </w:rPr>
        <w:t>2) создания условий для планировки территорий муниципальных образований;</w:t>
      </w:r>
      <w:bookmarkStart w:id="14" w:name="sub_30013"/>
      <w:bookmarkEnd w:id="13"/>
    </w:p>
    <w:p w:rsidR="00722EF9" w:rsidRPr="00F568DD" w:rsidRDefault="00722EF9" w:rsidP="00722EF9">
      <w:pPr>
        <w:pStyle w:val="ac"/>
        <w:tabs>
          <w:tab w:val="left" w:pos="709"/>
          <w:tab w:val="right" w:pos="993"/>
        </w:tabs>
        <w:suppressAutoHyphens/>
        <w:autoSpaceDE w:val="0"/>
        <w:ind w:left="0" w:firstLine="709"/>
        <w:jc w:val="both"/>
        <w:rPr>
          <w:color w:val="auto"/>
        </w:rPr>
      </w:pPr>
      <w:r w:rsidRPr="00F568DD">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F568DD">
          <w:rPr>
            <w:rStyle w:val="af5"/>
            <w:color w:val="auto"/>
          </w:rPr>
          <w:t>объектов капитального строительства</w:t>
        </w:r>
      </w:hyperlink>
      <w:r w:rsidRPr="00F568DD">
        <w:rPr>
          <w:color w:val="auto"/>
        </w:rPr>
        <w:t>;</w:t>
      </w:r>
      <w:bookmarkStart w:id="15" w:name="sub_30014"/>
      <w:bookmarkEnd w:id="14"/>
    </w:p>
    <w:p w:rsidR="00722EF9" w:rsidRPr="00F568DD"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F568DD">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F568DD">
          <w:rPr>
            <w:rStyle w:val="af5"/>
            <w:color w:val="auto"/>
          </w:rPr>
          <w:t>видов</w:t>
        </w:r>
      </w:hyperlink>
      <w:r w:rsidRPr="00F568DD">
        <w:rPr>
          <w:color w:val="auto"/>
        </w:rPr>
        <w:t xml:space="preserve"> разрешенного использования земельных участков и объектов капитального строительства.</w:t>
      </w:r>
    </w:p>
    <w:bookmarkEnd w:id="15"/>
    <w:p w:rsidR="00BC198B" w:rsidRPr="00F568DD"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F568DD">
        <w:rPr>
          <w:rFonts w:ascii="Times New Roman CYR" w:hAnsi="Times New Roman CYR" w:cs="Times New Roman CYR"/>
          <w:color w:val="auto"/>
          <w:lang w:eastAsia="ar-SA"/>
        </w:rPr>
        <w:t xml:space="preserve">Настоящие Правила </w:t>
      </w:r>
      <w:r w:rsidRPr="00F568DD">
        <w:rPr>
          <w:rFonts w:ascii="Times New Roman CYR" w:eastAsia="Times New Roman CYR" w:hAnsi="Times New Roman CYR" w:cs="Times New Roman CYR"/>
          <w:color w:val="auto"/>
          <w:lang w:eastAsia="ar-SA"/>
        </w:rPr>
        <w:t>применяются при</w:t>
      </w:r>
      <w:r w:rsidRPr="00F568DD">
        <w:rPr>
          <w:rFonts w:ascii="Times New Roman CYR" w:hAnsi="Times New Roman CYR" w:cs="Times New Roman CYR"/>
          <w:color w:val="auto"/>
          <w:lang w:eastAsia="ar-SA"/>
        </w:rPr>
        <w:t>:</w:t>
      </w:r>
    </w:p>
    <w:p w:rsidR="00BC198B" w:rsidRPr="00F568D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F568DD">
        <w:rPr>
          <w:color w:val="auto"/>
          <w:lang w:eastAsia="ar-SA"/>
        </w:rPr>
        <w:t xml:space="preserve">-  </w:t>
      </w:r>
      <w:r w:rsidRPr="00F568DD">
        <w:rPr>
          <w:color w:val="auto"/>
          <w:kern w:val="36"/>
        </w:rPr>
        <w:t>предоставлению земельных участков, находящихся</w:t>
      </w:r>
      <w:r w:rsidRPr="00F568DD">
        <w:rPr>
          <w:bCs/>
          <w:color w:val="auto"/>
          <w:kern w:val="36"/>
        </w:rPr>
        <w:t>в государственной или муниципальной собственности</w:t>
      </w:r>
      <w:r w:rsidRPr="00F568DD">
        <w:rPr>
          <w:rFonts w:ascii="Times New Roman CYR" w:hAnsi="Times New Roman CYR" w:cs="Times New Roman CYR"/>
          <w:color w:val="auto"/>
          <w:lang w:eastAsia="ar-SA"/>
        </w:rPr>
        <w:t>;</w:t>
      </w:r>
    </w:p>
    <w:p w:rsidR="00BC198B" w:rsidRPr="00F568DD" w:rsidRDefault="00BC198B" w:rsidP="00BC198B">
      <w:pPr>
        <w:pStyle w:val="ac"/>
        <w:tabs>
          <w:tab w:val="right" w:pos="709"/>
          <w:tab w:val="right" w:pos="993"/>
        </w:tabs>
        <w:suppressAutoHyphens/>
        <w:autoSpaceDE w:val="0"/>
        <w:ind w:left="0" w:firstLine="692"/>
        <w:jc w:val="both"/>
        <w:rPr>
          <w:bCs/>
          <w:color w:val="auto"/>
        </w:rPr>
      </w:pPr>
      <w:r w:rsidRPr="00F568DD">
        <w:rPr>
          <w:bCs/>
          <w:color w:val="auto"/>
        </w:rPr>
        <w:t>- подготовке проектов планировки и проектов межевания территорий;</w:t>
      </w:r>
    </w:p>
    <w:p w:rsidR="00BC198B" w:rsidRPr="00F568D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F568DD">
        <w:rPr>
          <w:color w:val="auto"/>
          <w:lang w:eastAsia="ar-SA"/>
        </w:rPr>
        <w:t xml:space="preserve">- </w:t>
      </w:r>
      <w:r w:rsidRPr="00F568DD">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F568D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F568DD">
        <w:rPr>
          <w:color w:val="auto"/>
          <w:lang w:eastAsia="ar-SA"/>
        </w:rPr>
        <w:t xml:space="preserve">- </w:t>
      </w:r>
      <w:r w:rsidRPr="00F568DD">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F568D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F568DD">
        <w:rPr>
          <w:color w:val="auto"/>
          <w:lang w:eastAsia="ar-SA"/>
        </w:rPr>
        <w:t xml:space="preserve">- </w:t>
      </w:r>
      <w:r w:rsidRPr="00F568DD">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F568DD" w:rsidRDefault="00BC198B" w:rsidP="00BC198B">
      <w:pPr>
        <w:pStyle w:val="ac"/>
        <w:tabs>
          <w:tab w:val="right" w:pos="709"/>
          <w:tab w:val="right" w:pos="993"/>
        </w:tabs>
        <w:suppressAutoHyphens/>
        <w:autoSpaceDE w:val="0"/>
        <w:ind w:left="0" w:firstLine="692"/>
        <w:jc w:val="both"/>
        <w:rPr>
          <w:bCs/>
          <w:color w:val="auto"/>
        </w:rPr>
      </w:pPr>
      <w:r w:rsidRPr="00F568DD">
        <w:rPr>
          <w:rFonts w:ascii="Times New Roman CYR" w:hAnsi="Times New Roman CYR" w:cs="Times New Roman CYR"/>
          <w:color w:val="auto"/>
          <w:lang w:eastAsia="ar-SA"/>
        </w:rPr>
        <w:t xml:space="preserve">- </w:t>
      </w:r>
      <w:r w:rsidRPr="00F568DD">
        <w:rPr>
          <w:bCs/>
          <w:color w:val="auto"/>
        </w:rPr>
        <w:t xml:space="preserve">обеспечении открытости и доступности информации о землепользовании и застройке, а также участия населения </w:t>
      </w:r>
      <w:r w:rsidR="00ED11C9">
        <w:rPr>
          <w:rFonts w:eastAsia="Times New Roman CYR"/>
          <w:color w:val="auto"/>
          <w:lang w:eastAsia="ar-SA"/>
        </w:rPr>
        <w:t>М</w:t>
      </w:r>
      <w:r w:rsidR="000B037F">
        <w:rPr>
          <w:rFonts w:eastAsia="Times New Roman CYR"/>
          <w:color w:val="auto"/>
          <w:lang w:eastAsia="ar-SA"/>
        </w:rPr>
        <w:t>едаевского</w:t>
      </w:r>
      <w:r w:rsidR="00C822B0" w:rsidRPr="00F568DD">
        <w:rPr>
          <w:rFonts w:eastAsia="Times New Roman CYR"/>
          <w:color w:val="auto"/>
          <w:lang w:eastAsia="ar-SA"/>
        </w:rPr>
        <w:t xml:space="preserve"> сельского поселения</w:t>
      </w:r>
      <w:r w:rsidRPr="00F568DD">
        <w:rPr>
          <w:bCs/>
          <w:color w:val="auto"/>
        </w:rPr>
        <w:t xml:space="preserve"> в принятии решений по этим вопросам;</w:t>
      </w:r>
    </w:p>
    <w:p w:rsidR="00BC198B" w:rsidRPr="00F568DD" w:rsidRDefault="00BC198B" w:rsidP="00BC198B">
      <w:pPr>
        <w:pStyle w:val="ac"/>
        <w:tabs>
          <w:tab w:val="right" w:pos="709"/>
          <w:tab w:val="right" w:pos="993"/>
        </w:tabs>
        <w:suppressAutoHyphens/>
        <w:autoSpaceDE w:val="0"/>
        <w:ind w:left="0" w:firstLine="692"/>
        <w:jc w:val="both"/>
        <w:rPr>
          <w:bCs/>
          <w:color w:val="auto"/>
        </w:rPr>
      </w:pPr>
      <w:r w:rsidRPr="00F568DD">
        <w:rPr>
          <w:bCs/>
          <w:color w:val="auto"/>
        </w:rPr>
        <w:t>- внесении изменений в настоящие Правила;</w:t>
      </w:r>
    </w:p>
    <w:p w:rsidR="00BC198B" w:rsidRPr="00F568D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F568DD">
        <w:rPr>
          <w:bCs/>
          <w:color w:val="auto"/>
        </w:rPr>
        <w:t xml:space="preserve">- иных действий, связанных с регулированием землепользования и застройки. </w:t>
      </w:r>
    </w:p>
    <w:p w:rsidR="00D7509D" w:rsidRPr="00F568DD" w:rsidRDefault="00D7509D" w:rsidP="00E037C9">
      <w:pPr>
        <w:pStyle w:val="ac"/>
        <w:widowControl/>
        <w:numPr>
          <w:ilvl w:val="0"/>
          <w:numId w:val="1"/>
        </w:numPr>
        <w:tabs>
          <w:tab w:val="right" w:pos="709"/>
          <w:tab w:val="right" w:pos="993"/>
        </w:tabs>
        <w:ind w:left="0" w:firstLine="692"/>
        <w:jc w:val="both"/>
        <w:rPr>
          <w:color w:val="auto"/>
          <w:lang w:bidi="ar-SA"/>
        </w:rPr>
      </w:pPr>
      <w:r w:rsidRPr="00F568DD">
        <w:rPr>
          <w:color w:val="auto"/>
          <w:lang w:bidi="ar-SA"/>
        </w:rPr>
        <w:t>Настоящие Правила применяются наряду с:</w:t>
      </w:r>
    </w:p>
    <w:p w:rsidR="00F137FD" w:rsidRPr="00F568DD" w:rsidRDefault="00722EF9" w:rsidP="00BC198B">
      <w:pPr>
        <w:pStyle w:val="ac"/>
        <w:widowControl/>
        <w:tabs>
          <w:tab w:val="right" w:pos="709"/>
          <w:tab w:val="right" w:pos="993"/>
        </w:tabs>
        <w:ind w:left="0" w:firstLine="692"/>
        <w:jc w:val="both"/>
        <w:rPr>
          <w:color w:val="auto"/>
          <w:lang w:bidi="ar-SA"/>
        </w:rPr>
      </w:pPr>
      <w:r w:rsidRPr="00F568DD">
        <w:rPr>
          <w:color w:val="auto"/>
          <w:lang w:bidi="ar-SA"/>
        </w:rPr>
        <w:t>- техническими регламентами (</w:t>
      </w:r>
      <w:r w:rsidR="00D7509D" w:rsidRPr="00F568DD">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F568DD">
        <w:rPr>
          <w:color w:val="auto"/>
          <w:lang w:bidi="ar-SA"/>
        </w:rPr>
        <w:t>«</w:t>
      </w:r>
      <w:r w:rsidR="00D7509D" w:rsidRPr="00F568DD">
        <w:rPr>
          <w:color w:val="auto"/>
          <w:lang w:bidi="ar-SA"/>
        </w:rPr>
        <w:t>О техническом регулировании</w:t>
      </w:r>
      <w:r w:rsidR="005B77AC" w:rsidRPr="00F568DD">
        <w:rPr>
          <w:color w:val="auto"/>
          <w:lang w:bidi="ar-SA"/>
        </w:rPr>
        <w:t>»</w:t>
      </w:r>
      <w:r w:rsidR="00D7509D" w:rsidRPr="00F568DD">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F568DD" w:rsidRDefault="00F137FD" w:rsidP="00F137FD">
      <w:pPr>
        <w:pStyle w:val="ac"/>
        <w:widowControl/>
        <w:tabs>
          <w:tab w:val="left" w:pos="709"/>
        </w:tabs>
        <w:ind w:left="0" w:firstLine="692"/>
        <w:jc w:val="both"/>
        <w:rPr>
          <w:rFonts w:eastAsia="Times New Roman CYR"/>
          <w:color w:val="auto"/>
          <w:lang w:eastAsia="ar-SA"/>
        </w:rPr>
      </w:pPr>
      <w:r w:rsidRPr="00F568DD">
        <w:rPr>
          <w:rFonts w:eastAsia="Times New Roman CYR"/>
          <w:color w:val="auto"/>
          <w:lang w:eastAsia="ar-SA"/>
        </w:rPr>
        <w:t xml:space="preserve">- нормативными правовыми актами </w:t>
      </w:r>
      <w:r w:rsidR="000F0B8F" w:rsidRPr="00F568DD">
        <w:rPr>
          <w:rFonts w:eastAsia="Times New Roman CYR"/>
          <w:color w:val="auto"/>
          <w:lang w:eastAsia="ar-SA"/>
        </w:rPr>
        <w:t>Российской Федерации, Республики Мордовия,</w:t>
      </w:r>
      <w:r w:rsidR="00194E61" w:rsidRPr="00F568DD">
        <w:rPr>
          <w:rFonts w:eastAsia="Times New Roman CYR"/>
          <w:color w:val="auto"/>
          <w:lang w:eastAsia="ar-SA"/>
        </w:rPr>
        <w:t>Чамзинского</w:t>
      </w:r>
      <w:r w:rsidR="00722EF9" w:rsidRPr="00F568DD">
        <w:rPr>
          <w:rFonts w:eastAsia="Times New Roman CYR"/>
          <w:color w:val="auto"/>
          <w:lang w:eastAsia="ar-SA"/>
        </w:rPr>
        <w:t xml:space="preserve"> муниципального района </w:t>
      </w:r>
      <w:r w:rsidRPr="00F568DD">
        <w:rPr>
          <w:rFonts w:eastAsia="Times New Roman CYR"/>
          <w:color w:val="auto"/>
          <w:lang w:eastAsia="ar-SA"/>
        </w:rPr>
        <w:t xml:space="preserve">и </w:t>
      </w:r>
      <w:r w:rsidR="00ED11C9">
        <w:rPr>
          <w:rFonts w:eastAsia="Times New Roman CYR"/>
          <w:color w:val="auto"/>
          <w:lang w:eastAsia="ar-SA"/>
        </w:rPr>
        <w:t>М</w:t>
      </w:r>
      <w:r w:rsidR="000B037F">
        <w:rPr>
          <w:rFonts w:eastAsia="Times New Roman CYR"/>
          <w:color w:val="auto"/>
          <w:lang w:eastAsia="ar-SA"/>
        </w:rPr>
        <w:t>едаевского</w:t>
      </w:r>
      <w:r w:rsidR="00142D3A" w:rsidRPr="00F568DD">
        <w:rPr>
          <w:rFonts w:eastAsia="Times New Roman CYR"/>
          <w:color w:val="auto"/>
          <w:lang w:eastAsia="ar-SA"/>
        </w:rPr>
        <w:t xml:space="preserve"> сельского поселения</w:t>
      </w:r>
      <w:r w:rsidRPr="00F568DD">
        <w:rPr>
          <w:rFonts w:eastAsia="Times New Roman CYR"/>
          <w:color w:val="auto"/>
          <w:lang w:eastAsia="ar-SA"/>
        </w:rPr>
        <w:t xml:space="preserve"> по вопросам регулирования землепользования и застройки.</w:t>
      </w:r>
    </w:p>
    <w:p w:rsidR="00F137FD" w:rsidRPr="00F568DD"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F568DD">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F568DD" w:rsidRDefault="00D7509D" w:rsidP="00E037C9">
      <w:pPr>
        <w:pStyle w:val="ac"/>
        <w:widowControl/>
        <w:numPr>
          <w:ilvl w:val="0"/>
          <w:numId w:val="1"/>
        </w:numPr>
        <w:tabs>
          <w:tab w:val="left" w:pos="709"/>
          <w:tab w:val="right" w:pos="993"/>
        </w:tabs>
        <w:ind w:left="0" w:firstLine="692"/>
        <w:jc w:val="both"/>
        <w:rPr>
          <w:color w:val="auto"/>
          <w:lang w:bidi="ar-SA"/>
        </w:rPr>
      </w:pPr>
      <w:r w:rsidRPr="00F568DD">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F568DD" w:rsidRDefault="00D7509D" w:rsidP="00D7509D">
      <w:pPr>
        <w:widowControl/>
        <w:ind w:firstLine="709"/>
        <w:jc w:val="both"/>
        <w:rPr>
          <w:color w:val="auto"/>
          <w:lang w:bidi="ar-SA"/>
        </w:rPr>
      </w:pPr>
    </w:p>
    <w:p w:rsidR="006D3C41" w:rsidRPr="00F568D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6" w:name="_Toc470535926"/>
      <w:r w:rsidRPr="00F568DD">
        <w:rPr>
          <w:color w:val="auto"/>
          <w:sz w:val="24"/>
          <w:szCs w:val="24"/>
        </w:rPr>
        <w:t>Статья</w:t>
      </w:r>
      <w:r w:rsidR="00F819AA" w:rsidRPr="00F568DD">
        <w:rPr>
          <w:rStyle w:val="Heading5NotBold"/>
          <w:b/>
          <w:color w:val="auto"/>
          <w:sz w:val="24"/>
          <w:szCs w:val="24"/>
        </w:rPr>
        <w:t xml:space="preserve"> 3</w:t>
      </w:r>
      <w:r w:rsidRPr="00F568DD">
        <w:rPr>
          <w:rStyle w:val="Heading5NotBold"/>
          <w:b/>
          <w:color w:val="auto"/>
          <w:sz w:val="24"/>
          <w:szCs w:val="24"/>
        </w:rPr>
        <w:t>.</w:t>
      </w:r>
      <w:r w:rsidRPr="00F568DD">
        <w:rPr>
          <w:color w:val="auto"/>
          <w:sz w:val="24"/>
          <w:szCs w:val="24"/>
        </w:rPr>
        <w:t>Объекты и субъекты градостроительной деятельности и земельных отношений</w:t>
      </w:r>
      <w:bookmarkEnd w:id="16"/>
    </w:p>
    <w:p w:rsidR="006D3C41" w:rsidRPr="00F568DD" w:rsidRDefault="006D3C41" w:rsidP="00F137FD">
      <w:pPr>
        <w:widowControl/>
        <w:ind w:firstLine="709"/>
        <w:jc w:val="both"/>
        <w:rPr>
          <w:b/>
          <w:color w:val="auto"/>
        </w:rPr>
      </w:pPr>
    </w:p>
    <w:p w:rsidR="00F137FD" w:rsidRPr="00F568DD" w:rsidRDefault="00F137FD" w:rsidP="000F0B8F">
      <w:pPr>
        <w:pStyle w:val="ac"/>
        <w:widowControl/>
        <w:numPr>
          <w:ilvl w:val="0"/>
          <w:numId w:val="2"/>
        </w:numPr>
        <w:tabs>
          <w:tab w:val="right" w:pos="993"/>
        </w:tabs>
        <w:ind w:left="0" w:firstLine="709"/>
        <w:jc w:val="both"/>
        <w:rPr>
          <w:b/>
          <w:color w:val="auto"/>
          <w:lang w:bidi="ar-SA"/>
        </w:rPr>
      </w:pPr>
      <w:r w:rsidRPr="00F568DD">
        <w:rPr>
          <w:color w:val="auto"/>
          <w:lang w:bidi="ar-SA"/>
        </w:rPr>
        <w:t xml:space="preserve">Объектами земельных отношений </w:t>
      </w:r>
      <w:r w:rsidRPr="00F568DD">
        <w:rPr>
          <w:bCs/>
          <w:color w:val="auto"/>
          <w:lang w:bidi="ar-SA"/>
        </w:rPr>
        <w:t>и градостроительной деятельности</w:t>
      </w:r>
      <w:r w:rsidR="00F8635A" w:rsidRPr="00F568DD">
        <w:rPr>
          <w:color w:val="auto"/>
          <w:lang w:bidi="ar-SA"/>
        </w:rPr>
        <w:t xml:space="preserve">в </w:t>
      </w:r>
      <w:r w:rsidR="00ED11C9">
        <w:rPr>
          <w:color w:val="auto"/>
          <w:lang w:bidi="ar-SA"/>
        </w:rPr>
        <w:t>М</w:t>
      </w:r>
      <w:r w:rsidR="000B037F">
        <w:rPr>
          <w:color w:val="auto"/>
          <w:lang w:bidi="ar-SA"/>
        </w:rPr>
        <w:t>едаевском</w:t>
      </w:r>
      <w:r w:rsidR="00BC198B" w:rsidRPr="00F568DD">
        <w:rPr>
          <w:color w:val="auto"/>
          <w:lang w:bidi="ar-SA"/>
        </w:rPr>
        <w:t xml:space="preserve"> сельском поселении</w:t>
      </w:r>
      <w:r w:rsidRPr="00F568DD">
        <w:rPr>
          <w:color w:val="auto"/>
          <w:lang w:bidi="ar-SA"/>
        </w:rPr>
        <w:t xml:space="preserve"> являются территории в границах, установленных </w:t>
      </w:r>
      <w:r w:rsidRPr="00F568DD">
        <w:rPr>
          <w:color w:val="auto"/>
        </w:rPr>
        <w:t xml:space="preserve">законом </w:t>
      </w:r>
      <w:r w:rsidR="000F0B8F" w:rsidRPr="00F568DD">
        <w:rPr>
          <w:color w:val="auto"/>
        </w:rPr>
        <w:t xml:space="preserve">Республики Мордовия от 01.12.2004 г. № </w:t>
      </w:r>
      <w:r w:rsidR="000F0B8F" w:rsidRPr="00F568DD">
        <w:rPr>
          <w:color w:val="auto"/>
          <w:spacing w:val="2"/>
          <w:shd w:val="clear" w:color="auto" w:fill="FFFFFF"/>
        </w:rPr>
        <w:t>99-З</w:t>
      </w:r>
      <w:r w:rsidR="005B77AC" w:rsidRPr="00F568DD">
        <w:rPr>
          <w:color w:val="auto"/>
        </w:rPr>
        <w:t>«</w:t>
      </w:r>
      <w:r w:rsidR="000F0B8F" w:rsidRPr="00F568DD">
        <w:rPr>
          <w:color w:val="auto"/>
          <w:lang w:bidi="ar-SA"/>
        </w:rPr>
        <w:t xml:space="preserve">Об установлении границ муниципальных образований </w:t>
      </w:r>
      <w:r w:rsidR="00194E61" w:rsidRPr="00F568DD">
        <w:rPr>
          <w:color w:val="auto"/>
          <w:lang w:bidi="ar-SA"/>
        </w:rPr>
        <w:t>Чамзинского</w:t>
      </w:r>
      <w:r w:rsidR="000F0B8F" w:rsidRPr="00F568DD">
        <w:rPr>
          <w:color w:val="auto"/>
          <w:lang w:bidi="ar-SA"/>
        </w:rPr>
        <w:t xml:space="preserve"> муниципального района, </w:t>
      </w:r>
      <w:r w:rsidR="00194E61" w:rsidRPr="00F568DD">
        <w:rPr>
          <w:color w:val="auto"/>
          <w:lang w:bidi="ar-SA"/>
        </w:rPr>
        <w:t>Чамзинского</w:t>
      </w:r>
      <w:r w:rsidR="000F0B8F" w:rsidRPr="00F568DD">
        <w:rPr>
          <w:color w:val="auto"/>
          <w:lang w:bidi="ar-SA"/>
        </w:rPr>
        <w:t xml:space="preserve"> муниципального района и наделении их статусом сельского поселения и муниципального района»,</w:t>
      </w:r>
      <w:r w:rsidRPr="00F568DD">
        <w:rPr>
          <w:color w:val="auto"/>
          <w:lang w:bidi="ar-SA"/>
        </w:rPr>
        <w:t>а также земельные участки и объекты капитального строительства, расположенные на его территории.</w:t>
      </w:r>
    </w:p>
    <w:p w:rsidR="00F137FD" w:rsidRPr="00F568DD" w:rsidRDefault="00F137FD" w:rsidP="00E037C9">
      <w:pPr>
        <w:pStyle w:val="ac"/>
        <w:widowControl/>
        <w:numPr>
          <w:ilvl w:val="0"/>
          <w:numId w:val="2"/>
        </w:numPr>
        <w:tabs>
          <w:tab w:val="right" w:pos="993"/>
        </w:tabs>
        <w:ind w:left="0" w:firstLine="709"/>
        <w:jc w:val="both"/>
        <w:rPr>
          <w:color w:val="auto"/>
          <w:lang w:bidi="ar-SA"/>
        </w:rPr>
      </w:pPr>
      <w:r w:rsidRPr="00F568DD">
        <w:rPr>
          <w:color w:val="auto"/>
          <w:lang w:bidi="ar-SA"/>
        </w:rPr>
        <w:t xml:space="preserve">Субъектами земельных отношений и градостроительной деятельности на территории </w:t>
      </w:r>
      <w:r w:rsidR="00ED11C9">
        <w:rPr>
          <w:color w:val="auto"/>
          <w:lang w:bidi="ar-SA"/>
        </w:rPr>
        <w:t>М</w:t>
      </w:r>
      <w:r w:rsidR="000B037F">
        <w:rPr>
          <w:color w:val="auto"/>
          <w:lang w:bidi="ar-SA"/>
        </w:rPr>
        <w:t>едаевского</w:t>
      </w:r>
      <w:r w:rsidR="00142D3A" w:rsidRPr="00F568DD">
        <w:rPr>
          <w:color w:val="auto"/>
          <w:lang w:bidi="ar-SA"/>
        </w:rPr>
        <w:t xml:space="preserve"> сельского поселения</w:t>
      </w:r>
      <w:r w:rsidRPr="00F568DD">
        <w:rPr>
          <w:color w:val="auto"/>
          <w:lang w:bidi="ar-SA"/>
        </w:rPr>
        <w:t xml:space="preserve"> являются:</w:t>
      </w:r>
    </w:p>
    <w:p w:rsidR="00F137FD" w:rsidRPr="00F568DD" w:rsidRDefault="00F137FD" w:rsidP="00E037C9">
      <w:pPr>
        <w:pStyle w:val="ac"/>
        <w:widowControl/>
        <w:numPr>
          <w:ilvl w:val="1"/>
          <w:numId w:val="1"/>
        </w:numPr>
        <w:tabs>
          <w:tab w:val="right" w:pos="993"/>
        </w:tabs>
        <w:ind w:left="0" w:firstLine="709"/>
        <w:jc w:val="both"/>
        <w:rPr>
          <w:color w:val="auto"/>
          <w:lang w:bidi="ar-SA"/>
        </w:rPr>
      </w:pPr>
      <w:r w:rsidRPr="00F568DD">
        <w:rPr>
          <w:color w:val="auto"/>
          <w:lang w:bidi="ar-SA"/>
        </w:rPr>
        <w:t>органы государственной власти и органы местного самоуправления;</w:t>
      </w:r>
    </w:p>
    <w:p w:rsidR="00F137FD" w:rsidRPr="00F568DD" w:rsidRDefault="00F137FD" w:rsidP="00E037C9">
      <w:pPr>
        <w:pStyle w:val="ac"/>
        <w:widowControl/>
        <w:numPr>
          <w:ilvl w:val="1"/>
          <w:numId w:val="1"/>
        </w:numPr>
        <w:tabs>
          <w:tab w:val="right" w:pos="993"/>
        </w:tabs>
        <w:ind w:left="0" w:firstLine="709"/>
        <w:jc w:val="both"/>
        <w:rPr>
          <w:color w:val="auto"/>
          <w:lang w:bidi="ar-SA"/>
        </w:rPr>
      </w:pPr>
      <w:r w:rsidRPr="00F568DD">
        <w:rPr>
          <w:color w:val="auto"/>
          <w:lang w:bidi="ar-SA"/>
        </w:rPr>
        <w:t>физические и юридические лица.</w:t>
      </w:r>
    </w:p>
    <w:p w:rsidR="00F137FD" w:rsidRPr="00F568DD" w:rsidRDefault="00F137FD" w:rsidP="00F137FD">
      <w:pPr>
        <w:widowControl/>
        <w:ind w:firstLine="709"/>
        <w:jc w:val="both"/>
        <w:rPr>
          <w:color w:val="auto"/>
          <w:lang w:bidi="ar-SA"/>
        </w:rPr>
      </w:pPr>
    </w:p>
    <w:p w:rsidR="006D3C41" w:rsidRPr="00F568DD"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17" w:name="_Toc470535927"/>
      <w:r w:rsidRPr="00F568DD">
        <w:rPr>
          <w:color w:val="auto"/>
          <w:sz w:val="24"/>
          <w:szCs w:val="24"/>
        </w:rPr>
        <w:t>Статья</w:t>
      </w:r>
      <w:r w:rsidR="00F819AA" w:rsidRPr="00F568DD">
        <w:rPr>
          <w:rStyle w:val="Heading5NotBold"/>
          <w:b/>
          <w:color w:val="auto"/>
          <w:sz w:val="24"/>
          <w:szCs w:val="24"/>
        </w:rPr>
        <w:t xml:space="preserve"> 4</w:t>
      </w:r>
      <w:r w:rsidRPr="00F568DD">
        <w:rPr>
          <w:rStyle w:val="Heading5NotBold"/>
          <w:b/>
          <w:color w:val="auto"/>
          <w:sz w:val="24"/>
          <w:szCs w:val="24"/>
        </w:rPr>
        <w:t>.</w:t>
      </w:r>
      <w:r w:rsidRPr="00F568DD">
        <w:rPr>
          <w:color w:val="auto"/>
          <w:sz w:val="24"/>
          <w:szCs w:val="24"/>
        </w:rPr>
        <w:t>Состав и структура Правил</w:t>
      </w:r>
      <w:bookmarkEnd w:id="17"/>
    </w:p>
    <w:p w:rsidR="006D3C41" w:rsidRPr="00F568DD" w:rsidRDefault="006D3C41" w:rsidP="000F0B8F">
      <w:pPr>
        <w:widowControl/>
        <w:ind w:firstLine="709"/>
        <w:jc w:val="both"/>
        <w:rPr>
          <w:b/>
          <w:color w:val="auto"/>
        </w:rPr>
      </w:pPr>
    </w:p>
    <w:p w:rsidR="00F137FD" w:rsidRPr="00F568DD" w:rsidRDefault="00F137FD" w:rsidP="000F0B8F">
      <w:pPr>
        <w:pStyle w:val="ac"/>
        <w:numPr>
          <w:ilvl w:val="0"/>
          <w:numId w:val="3"/>
        </w:numPr>
        <w:tabs>
          <w:tab w:val="right" w:pos="993"/>
        </w:tabs>
        <w:ind w:left="0" w:firstLine="709"/>
        <w:jc w:val="both"/>
        <w:rPr>
          <w:color w:val="auto"/>
        </w:rPr>
      </w:pPr>
      <w:r w:rsidRPr="00F568DD">
        <w:rPr>
          <w:color w:val="auto"/>
        </w:rPr>
        <w:t>Настоящие Правила включают в себя:</w:t>
      </w:r>
    </w:p>
    <w:p w:rsidR="00F137FD" w:rsidRPr="00F568DD" w:rsidRDefault="00F137FD" w:rsidP="000F0B8F">
      <w:pPr>
        <w:pStyle w:val="ac"/>
        <w:numPr>
          <w:ilvl w:val="1"/>
          <w:numId w:val="3"/>
        </w:numPr>
        <w:tabs>
          <w:tab w:val="right" w:pos="993"/>
        </w:tabs>
        <w:ind w:left="0" w:firstLine="709"/>
        <w:jc w:val="both"/>
        <w:rPr>
          <w:color w:val="auto"/>
        </w:rPr>
      </w:pPr>
      <w:r w:rsidRPr="00F568DD">
        <w:rPr>
          <w:color w:val="auto"/>
        </w:rPr>
        <w:t>порядок применения Правил землепользования и застройки и внесения в них изменений (часть I);</w:t>
      </w:r>
    </w:p>
    <w:p w:rsidR="00F137FD" w:rsidRPr="00F568DD" w:rsidRDefault="00F137FD" w:rsidP="000F0B8F">
      <w:pPr>
        <w:pStyle w:val="ac"/>
        <w:numPr>
          <w:ilvl w:val="1"/>
          <w:numId w:val="3"/>
        </w:numPr>
        <w:tabs>
          <w:tab w:val="right" w:pos="993"/>
        </w:tabs>
        <w:ind w:left="0" w:firstLine="709"/>
        <w:jc w:val="both"/>
        <w:rPr>
          <w:color w:val="auto"/>
        </w:rPr>
      </w:pPr>
      <w:r w:rsidRPr="00F568DD">
        <w:rPr>
          <w:color w:val="auto"/>
        </w:rPr>
        <w:t>карты градостроительного зонирования (часть II);</w:t>
      </w:r>
    </w:p>
    <w:p w:rsidR="00F137FD" w:rsidRPr="00F568DD" w:rsidRDefault="00F137FD" w:rsidP="000F0B8F">
      <w:pPr>
        <w:pStyle w:val="ac"/>
        <w:numPr>
          <w:ilvl w:val="1"/>
          <w:numId w:val="3"/>
        </w:numPr>
        <w:tabs>
          <w:tab w:val="right" w:pos="993"/>
        </w:tabs>
        <w:ind w:left="0" w:firstLine="709"/>
        <w:jc w:val="both"/>
        <w:rPr>
          <w:color w:val="auto"/>
        </w:rPr>
      </w:pPr>
      <w:r w:rsidRPr="00F568DD">
        <w:rPr>
          <w:color w:val="auto"/>
        </w:rPr>
        <w:t>градостроительные регламенты (часть III).</w:t>
      </w:r>
    </w:p>
    <w:p w:rsidR="00F137FD" w:rsidRPr="00F568DD" w:rsidRDefault="00F137FD" w:rsidP="000F0B8F">
      <w:pPr>
        <w:pStyle w:val="ac"/>
        <w:numPr>
          <w:ilvl w:val="0"/>
          <w:numId w:val="3"/>
        </w:numPr>
        <w:tabs>
          <w:tab w:val="right" w:pos="993"/>
        </w:tabs>
        <w:ind w:left="0" w:firstLine="709"/>
        <w:jc w:val="both"/>
        <w:rPr>
          <w:color w:val="auto"/>
        </w:rPr>
      </w:pPr>
      <w:r w:rsidRPr="00F568DD">
        <w:rPr>
          <w:color w:val="auto"/>
        </w:rPr>
        <w:t>Порядок применения Правил и внесения в них изменений включает в себя положения:</w:t>
      </w:r>
    </w:p>
    <w:p w:rsidR="00F137FD" w:rsidRPr="00F568DD" w:rsidRDefault="00F137FD" w:rsidP="000F0B8F">
      <w:pPr>
        <w:pStyle w:val="ac"/>
        <w:tabs>
          <w:tab w:val="right" w:pos="993"/>
        </w:tabs>
        <w:ind w:left="0" w:firstLine="709"/>
        <w:jc w:val="both"/>
        <w:rPr>
          <w:color w:val="auto"/>
        </w:rPr>
      </w:pPr>
      <w:r w:rsidRPr="00F568DD">
        <w:rPr>
          <w:color w:val="auto"/>
        </w:rPr>
        <w:t>- о регулировании землепользования и застройки органами местного самоуправления;</w:t>
      </w:r>
    </w:p>
    <w:p w:rsidR="00F137FD" w:rsidRPr="00F568DD" w:rsidRDefault="00F137FD" w:rsidP="000F0B8F">
      <w:pPr>
        <w:pStyle w:val="ac"/>
        <w:tabs>
          <w:tab w:val="right" w:pos="993"/>
        </w:tabs>
        <w:ind w:left="0" w:firstLine="709"/>
        <w:jc w:val="both"/>
        <w:rPr>
          <w:color w:val="auto"/>
        </w:rPr>
      </w:pPr>
      <w:r w:rsidRPr="00F568DD">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F568DD" w:rsidRDefault="00F137FD" w:rsidP="000F0B8F">
      <w:pPr>
        <w:pStyle w:val="ac"/>
        <w:tabs>
          <w:tab w:val="right" w:pos="993"/>
        </w:tabs>
        <w:ind w:left="0" w:firstLine="709"/>
        <w:jc w:val="both"/>
        <w:rPr>
          <w:color w:val="auto"/>
        </w:rPr>
      </w:pPr>
      <w:r w:rsidRPr="00F568DD">
        <w:rPr>
          <w:color w:val="auto"/>
        </w:rPr>
        <w:t>- о подготовке документации по планировке территории;</w:t>
      </w:r>
    </w:p>
    <w:p w:rsidR="00F137FD" w:rsidRPr="00F568DD" w:rsidRDefault="00F137FD" w:rsidP="000F0B8F">
      <w:pPr>
        <w:pStyle w:val="ac"/>
        <w:tabs>
          <w:tab w:val="right" w:pos="993"/>
        </w:tabs>
        <w:ind w:left="0" w:firstLine="709"/>
        <w:jc w:val="both"/>
        <w:rPr>
          <w:color w:val="auto"/>
        </w:rPr>
      </w:pPr>
      <w:r w:rsidRPr="00F568DD">
        <w:rPr>
          <w:color w:val="auto"/>
        </w:rPr>
        <w:t>- о проведении публичных слушаний по вопросам градостроительной деятельности;</w:t>
      </w:r>
    </w:p>
    <w:p w:rsidR="00F137FD" w:rsidRPr="00F568DD" w:rsidRDefault="00F137FD" w:rsidP="000F0B8F">
      <w:pPr>
        <w:pStyle w:val="ac"/>
        <w:tabs>
          <w:tab w:val="right" w:pos="993"/>
        </w:tabs>
        <w:ind w:left="0" w:firstLine="709"/>
        <w:jc w:val="both"/>
        <w:rPr>
          <w:color w:val="auto"/>
        </w:rPr>
      </w:pPr>
      <w:r w:rsidRPr="00F568DD">
        <w:rPr>
          <w:color w:val="auto"/>
        </w:rPr>
        <w:t>- о внесении изменений в Правила землепользования и застройки;</w:t>
      </w:r>
    </w:p>
    <w:p w:rsidR="006D3C41" w:rsidRPr="00F568DD" w:rsidRDefault="00F137FD" w:rsidP="000F0B8F">
      <w:pPr>
        <w:pStyle w:val="ac"/>
        <w:tabs>
          <w:tab w:val="right" w:pos="993"/>
        </w:tabs>
        <w:ind w:left="0" w:firstLine="709"/>
        <w:jc w:val="both"/>
        <w:rPr>
          <w:color w:val="auto"/>
        </w:rPr>
      </w:pPr>
      <w:r w:rsidRPr="00F568DD">
        <w:rPr>
          <w:color w:val="auto"/>
        </w:rPr>
        <w:t>- о регулировании иных вопросов землепользования и застройки.</w:t>
      </w:r>
    </w:p>
    <w:p w:rsidR="00F137FD" w:rsidRPr="00F568DD" w:rsidRDefault="00F137FD" w:rsidP="000F0B8F">
      <w:pPr>
        <w:pStyle w:val="ac"/>
        <w:numPr>
          <w:ilvl w:val="0"/>
          <w:numId w:val="3"/>
        </w:numPr>
        <w:tabs>
          <w:tab w:val="right" w:pos="993"/>
        </w:tabs>
        <w:ind w:left="0" w:firstLine="709"/>
        <w:jc w:val="both"/>
        <w:rPr>
          <w:color w:val="auto"/>
        </w:rPr>
      </w:pPr>
      <w:r w:rsidRPr="00F568DD">
        <w:rPr>
          <w:color w:val="auto"/>
        </w:rPr>
        <w:t>Карты градостроительного зонирования выполнены в</w:t>
      </w:r>
      <w:r w:rsidR="002537B3" w:rsidRPr="00F568DD">
        <w:rPr>
          <w:color w:val="auto"/>
        </w:rPr>
        <w:t xml:space="preserve"> М 1:25 000 и М 1:5</w:t>
      </w:r>
      <w:r w:rsidRPr="00F568DD">
        <w:rPr>
          <w:color w:val="auto"/>
        </w:rPr>
        <w:t xml:space="preserve"> 000.</w:t>
      </w:r>
    </w:p>
    <w:p w:rsidR="00F137FD" w:rsidRPr="00F568DD" w:rsidRDefault="00F137FD" w:rsidP="000F0B8F">
      <w:pPr>
        <w:pStyle w:val="ac"/>
        <w:numPr>
          <w:ilvl w:val="0"/>
          <w:numId w:val="3"/>
        </w:numPr>
        <w:tabs>
          <w:tab w:val="right" w:pos="993"/>
        </w:tabs>
        <w:ind w:left="0" w:firstLine="709"/>
        <w:jc w:val="both"/>
        <w:rPr>
          <w:color w:val="auto"/>
        </w:rPr>
      </w:pPr>
      <w:r w:rsidRPr="00F568DD">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F568DD" w:rsidRDefault="00F137FD" w:rsidP="000F0B8F">
      <w:pPr>
        <w:pStyle w:val="ac"/>
        <w:tabs>
          <w:tab w:val="right" w:pos="993"/>
        </w:tabs>
        <w:ind w:left="0" w:firstLine="709"/>
        <w:jc w:val="both"/>
        <w:rPr>
          <w:color w:val="auto"/>
        </w:rPr>
      </w:pPr>
      <w:r w:rsidRPr="00F568DD">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F568DD">
        <w:rPr>
          <w:color w:val="auto"/>
        </w:rPr>
        <w:t xml:space="preserve">России от 1 сентября 2014 года        </w:t>
      </w:r>
      <w:r w:rsidRPr="00F568DD">
        <w:rPr>
          <w:color w:val="auto"/>
        </w:rPr>
        <w:t>№ 540);</w:t>
      </w:r>
    </w:p>
    <w:p w:rsidR="00F137FD" w:rsidRPr="00F568DD" w:rsidRDefault="00F137FD" w:rsidP="000F0B8F">
      <w:pPr>
        <w:pStyle w:val="ac"/>
        <w:tabs>
          <w:tab w:val="right" w:pos="993"/>
        </w:tabs>
        <w:ind w:left="0" w:firstLine="709"/>
        <w:jc w:val="both"/>
        <w:rPr>
          <w:color w:val="auto"/>
        </w:rPr>
      </w:pPr>
      <w:r w:rsidRPr="00F568DD">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F568DD" w:rsidRDefault="00F137FD" w:rsidP="001B1736">
      <w:pPr>
        <w:pStyle w:val="ac"/>
        <w:tabs>
          <w:tab w:val="right" w:pos="993"/>
        </w:tabs>
        <w:ind w:left="0" w:firstLine="709"/>
        <w:jc w:val="both"/>
        <w:rPr>
          <w:color w:val="auto"/>
          <w:lang w:eastAsia="ar-SA"/>
        </w:rPr>
      </w:pPr>
      <w:r w:rsidRPr="00F568DD">
        <w:rPr>
          <w:color w:val="auto"/>
        </w:rPr>
        <w:t>- ограничения использования земельных участков и объектов капитального строительства, устанавливаемые в со</w:t>
      </w:r>
      <w:r w:rsidRPr="00F568DD">
        <w:rPr>
          <w:color w:val="auto"/>
          <w:lang w:eastAsia="ar-SA"/>
        </w:rPr>
        <w:t>ответствии с законод</w:t>
      </w:r>
      <w:r w:rsidR="001B1736" w:rsidRPr="00F568DD">
        <w:rPr>
          <w:color w:val="auto"/>
          <w:lang w:eastAsia="ar-SA"/>
        </w:rPr>
        <w:t>ательством Российской Федерации;</w:t>
      </w:r>
    </w:p>
    <w:p w:rsidR="001B1736" w:rsidRPr="00F568DD" w:rsidRDefault="001B1736" w:rsidP="001B1736">
      <w:pPr>
        <w:pStyle w:val="ac"/>
        <w:tabs>
          <w:tab w:val="right" w:pos="993"/>
        </w:tabs>
        <w:ind w:left="0" w:firstLine="709"/>
        <w:jc w:val="both"/>
        <w:rPr>
          <w:color w:val="auto"/>
        </w:rPr>
      </w:pPr>
      <w:r w:rsidRPr="00F568DD">
        <w:rPr>
          <w:color w:val="auto"/>
        </w:rPr>
        <w:t xml:space="preserve">- расчетные показатели минимально допустимого уровня обеспеченности территории </w:t>
      </w:r>
      <w:r w:rsidRPr="00F568DD">
        <w:rPr>
          <w:color w:val="auto"/>
        </w:rPr>
        <w:lastRenderedPageBreak/>
        <w:t>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F568DD" w:rsidRDefault="006D3C41" w:rsidP="006D3C41">
      <w:pPr>
        <w:widowControl/>
        <w:ind w:firstLine="709"/>
        <w:jc w:val="both"/>
        <w:rPr>
          <w:color w:val="auto"/>
          <w:lang w:bidi="ar-SA"/>
        </w:rPr>
      </w:pPr>
    </w:p>
    <w:p w:rsidR="006D3C41" w:rsidRPr="00F568D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18" w:name="_Toc470535928"/>
      <w:r w:rsidRPr="00F568DD">
        <w:rPr>
          <w:color w:val="auto"/>
          <w:sz w:val="24"/>
          <w:szCs w:val="24"/>
        </w:rPr>
        <w:t>Статья</w:t>
      </w:r>
      <w:r w:rsidR="00F819AA" w:rsidRPr="00F568DD">
        <w:rPr>
          <w:rStyle w:val="Heading5NotBold"/>
          <w:b/>
          <w:color w:val="auto"/>
          <w:sz w:val="24"/>
          <w:szCs w:val="24"/>
        </w:rPr>
        <w:t xml:space="preserve"> 5</w:t>
      </w:r>
      <w:r w:rsidRPr="00F568DD">
        <w:rPr>
          <w:rStyle w:val="Heading5NotBold"/>
          <w:b/>
          <w:color w:val="auto"/>
          <w:sz w:val="24"/>
          <w:szCs w:val="24"/>
        </w:rPr>
        <w:t>.</w:t>
      </w:r>
      <w:r w:rsidRPr="00F568DD">
        <w:rPr>
          <w:color w:val="auto"/>
          <w:sz w:val="24"/>
          <w:szCs w:val="24"/>
        </w:rPr>
        <w:t>Градостроительные регламенты и их применение</w:t>
      </w:r>
      <w:bookmarkEnd w:id="18"/>
    </w:p>
    <w:p w:rsidR="006D3C41" w:rsidRPr="00F568DD" w:rsidRDefault="006D3C41" w:rsidP="006D3C41">
      <w:pPr>
        <w:rPr>
          <w:color w:val="auto"/>
        </w:rPr>
      </w:pPr>
    </w:p>
    <w:p w:rsidR="006D3C41" w:rsidRPr="00F568DD" w:rsidRDefault="006D3C41" w:rsidP="00E037C9">
      <w:pPr>
        <w:pStyle w:val="ac"/>
        <w:numPr>
          <w:ilvl w:val="0"/>
          <w:numId w:val="4"/>
        </w:numPr>
        <w:tabs>
          <w:tab w:val="right" w:pos="993"/>
        </w:tabs>
        <w:ind w:left="0" w:firstLine="709"/>
        <w:jc w:val="both"/>
        <w:rPr>
          <w:rFonts w:eastAsia="Times New Roman CYR"/>
          <w:color w:val="auto"/>
        </w:rPr>
      </w:pPr>
      <w:r w:rsidRPr="00F568DD">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F568DD" w:rsidRDefault="006D3C41" w:rsidP="007C756A">
      <w:pPr>
        <w:pStyle w:val="ac"/>
        <w:numPr>
          <w:ilvl w:val="0"/>
          <w:numId w:val="4"/>
        </w:numPr>
        <w:tabs>
          <w:tab w:val="right" w:pos="993"/>
        </w:tabs>
        <w:ind w:left="0" w:firstLine="709"/>
        <w:jc w:val="both"/>
        <w:rPr>
          <w:color w:val="auto"/>
        </w:rPr>
      </w:pPr>
      <w:r w:rsidRPr="00F568DD">
        <w:rPr>
          <w:color w:val="auto"/>
        </w:rPr>
        <w:t>Градостроительные регламенты установлены с учетом</w:t>
      </w:r>
      <w:r w:rsidRPr="00F568DD">
        <w:rPr>
          <w:rFonts w:eastAsia="Times New Roman CYR"/>
          <w:color w:val="auto"/>
        </w:rPr>
        <w:t>:</w:t>
      </w:r>
      <w:bookmarkStart w:id="19" w:name="sub_36021"/>
    </w:p>
    <w:p w:rsidR="007C756A" w:rsidRPr="00F568DD" w:rsidRDefault="007C756A" w:rsidP="007C756A">
      <w:pPr>
        <w:pStyle w:val="ac"/>
        <w:tabs>
          <w:tab w:val="right" w:pos="993"/>
        </w:tabs>
        <w:ind w:left="0" w:firstLine="709"/>
        <w:jc w:val="both"/>
        <w:rPr>
          <w:color w:val="auto"/>
        </w:rPr>
      </w:pPr>
      <w:r w:rsidRPr="00F568DD">
        <w:rPr>
          <w:color w:val="auto"/>
        </w:rPr>
        <w:t>1) фактического использования земельных участков и объектов капитального строительства в границах территориальной зоны;</w:t>
      </w:r>
      <w:bookmarkStart w:id="20" w:name="sub_36022"/>
      <w:bookmarkEnd w:id="19"/>
    </w:p>
    <w:p w:rsidR="007C756A" w:rsidRPr="00F568DD" w:rsidRDefault="007C756A" w:rsidP="007C756A">
      <w:pPr>
        <w:pStyle w:val="ac"/>
        <w:tabs>
          <w:tab w:val="right" w:pos="993"/>
        </w:tabs>
        <w:ind w:left="0" w:firstLine="709"/>
        <w:jc w:val="both"/>
        <w:rPr>
          <w:color w:val="auto"/>
        </w:rPr>
      </w:pPr>
      <w:r w:rsidRPr="00F568DD">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1" w:name="sub_36023"/>
      <w:bookmarkEnd w:id="20"/>
    </w:p>
    <w:p w:rsidR="007C756A" w:rsidRPr="00F568DD" w:rsidRDefault="007C756A" w:rsidP="007C756A">
      <w:pPr>
        <w:pStyle w:val="ac"/>
        <w:tabs>
          <w:tab w:val="right" w:pos="993"/>
        </w:tabs>
        <w:ind w:left="0" w:firstLine="709"/>
        <w:jc w:val="both"/>
        <w:rPr>
          <w:color w:val="auto"/>
        </w:rPr>
      </w:pPr>
      <w:r w:rsidRPr="00F568DD">
        <w:rPr>
          <w:color w:val="auto"/>
        </w:rPr>
        <w:t xml:space="preserve">3) функциональных зон и характеристик их планируемого развития, определенных документами </w:t>
      </w:r>
      <w:hyperlink w:anchor="sub_102" w:history="1">
        <w:r w:rsidRPr="00F568DD">
          <w:rPr>
            <w:rStyle w:val="af5"/>
            <w:color w:val="auto"/>
          </w:rPr>
          <w:t>территориального планирования</w:t>
        </w:r>
      </w:hyperlink>
      <w:r w:rsidRPr="00F568DD">
        <w:rPr>
          <w:color w:val="auto"/>
        </w:rPr>
        <w:t xml:space="preserve"> муниципальных образований;</w:t>
      </w:r>
      <w:bookmarkStart w:id="22" w:name="sub_36024"/>
      <w:bookmarkEnd w:id="21"/>
    </w:p>
    <w:p w:rsidR="007C756A" w:rsidRPr="00F568DD" w:rsidRDefault="007C756A" w:rsidP="007C756A">
      <w:pPr>
        <w:pStyle w:val="ac"/>
        <w:tabs>
          <w:tab w:val="right" w:pos="993"/>
        </w:tabs>
        <w:ind w:left="0" w:firstLine="709"/>
        <w:jc w:val="both"/>
        <w:rPr>
          <w:color w:val="auto"/>
        </w:rPr>
      </w:pPr>
      <w:r w:rsidRPr="00F568DD">
        <w:rPr>
          <w:color w:val="auto"/>
        </w:rPr>
        <w:t xml:space="preserve">4) видов </w:t>
      </w:r>
      <w:hyperlink w:anchor="sub_107" w:history="1">
        <w:r w:rsidRPr="00F568DD">
          <w:rPr>
            <w:rStyle w:val="af5"/>
            <w:color w:val="auto"/>
          </w:rPr>
          <w:t>территориальных зон</w:t>
        </w:r>
      </w:hyperlink>
      <w:r w:rsidRPr="00F568DD">
        <w:rPr>
          <w:color w:val="auto"/>
        </w:rPr>
        <w:t>;</w:t>
      </w:r>
      <w:bookmarkStart w:id="23" w:name="sub_36025"/>
      <w:bookmarkEnd w:id="22"/>
    </w:p>
    <w:p w:rsidR="007C756A" w:rsidRPr="00F568DD" w:rsidRDefault="007C756A" w:rsidP="007C756A">
      <w:pPr>
        <w:pStyle w:val="ac"/>
        <w:tabs>
          <w:tab w:val="right" w:pos="993"/>
        </w:tabs>
        <w:ind w:left="0" w:firstLine="709"/>
        <w:jc w:val="both"/>
        <w:rPr>
          <w:color w:val="auto"/>
        </w:rPr>
      </w:pPr>
      <w:r w:rsidRPr="00F568DD">
        <w:rPr>
          <w:color w:val="auto"/>
        </w:rPr>
        <w:t>5) требований охраны объектов культурного наследия, а также особо охраняемых природных территорий, иных природных объектов.</w:t>
      </w:r>
      <w:bookmarkEnd w:id="23"/>
    </w:p>
    <w:p w:rsidR="007C756A" w:rsidRPr="00F568DD" w:rsidRDefault="007C756A" w:rsidP="007C756A">
      <w:pPr>
        <w:pStyle w:val="ac"/>
        <w:numPr>
          <w:ilvl w:val="0"/>
          <w:numId w:val="4"/>
        </w:numPr>
        <w:tabs>
          <w:tab w:val="right" w:pos="993"/>
        </w:tabs>
        <w:ind w:left="0" w:firstLine="709"/>
        <w:jc w:val="both"/>
        <w:rPr>
          <w:color w:val="auto"/>
        </w:rPr>
      </w:pPr>
      <w:r w:rsidRPr="00F568DD">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F568DD">
          <w:rPr>
            <w:rStyle w:val="af5"/>
            <w:color w:val="auto"/>
          </w:rPr>
          <w:t>градостроительного зонирования</w:t>
        </w:r>
      </w:hyperlink>
      <w:r w:rsidRPr="00F568DD">
        <w:rPr>
          <w:color w:val="auto"/>
        </w:rPr>
        <w:t>.</w:t>
      </w:r>
    </w:p>
    <w:p w:rsidR="006D3C41" w:rsidRPr="00F568DD" w:rsidRDefault="006D3C41" w:rsidP="00E037C9">
      <w:pPr>
        <w:pStyle w:val="ac"/>
        <w:numPr>
          <w:ilvl w:val="0"/>
          <w:numId w:val="4"/>
        </w:numPr>
        <w:tabs>
          <w:tab w:val="right" w:pos="993"/>
        </w:tabs>
        <w:ind w:left="0" w:firstLine="709"/>
        <w:jc w:val="both"/>
        <w:rPr>
          <w:rFonts w:eastAsia="Times New Roman CYR"/>
          <w:color w:val="auto"/>
        </w:rPr>
      </w:pPr>
      <w:r w:rsidRPr="00F568DD">
        <w:rPr>
          <w:rFonts w:eastAsia="Times New Roman CYR"/>
          <w:color w:val="auto"/>
        </w:rPr>
        <w:t>Действие градостроительных регламентов не распространяется на земельные участки:</w:t>
      </w:r>
    </w:p>
    <w:p w:rsidR="006D3C41" w:rsidRPr="00F568DD" w:rsidRDefault="006D3C41" w:rsidP="00E037C9">
      <w:pPr>
        <w:pStyle w:val="ac"/>
        <w:numPr>
          <w:ilvl w:val="1"/>
          <w:numId w:val="4"/>
        </w:numPr>
        <w:tabs>
          <w:tab w:val="right" w:pos="993"/>
        </w:tabs>
        <w:ind w:left="0" w:firstLine="709"/>
        <w:jc w:val="both"/>
        <w:rPr>
          <w:rFonts w:eastAsia="Times New Roman CYR"/>
          <w:color w:val="auto"/>
        </w:rPr>
      </w:pPr>
      <w:r w:rsidRPr="00F568DD">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F568DD" w:rsidRDefault="006D3C41" w:rsidP="00E037C9">
      <w:pPr>
        <w:pStyle w:val="ac"/>
        <w:numPr>
          <w:ilvl w:val="1"/>
          <w:numId w:val="4"/>
        </w:numPr>
        <w:tabs>
          <w:tab w:val="right" w:pos="993"/>
        </w:tabs>
        <w:ind w:left="0" w:firstLine="709"/>
        <w:jc w:val="both"/>
        <w:rPr>
          <w:rFonts w:eastAsia="Times New Roman CYR"/>
          <w:color w:val="auto"/>
        </w:rPr>
      </w:pPr>
      <w:r w:rsidRPr="00F568DD">
        <w:rPr>
          <w:rFonts w:eastAsia="Times New Roman CYR"/>
          <w:color w:val="auto"/>
        </w:rPr>
        <w:t>в границах территорий общего пользования;</w:t>
      </w:r>
    </w:p>
    <w:p w:rsidR="006D3C41" w:rsidRPr="00F568DD" w:rsidRDefault="006D3C41" w:rsidP="00E037C9">
      <w:pPr>
        <w:pStyle w:val="ac"/>
        <w:numPr>
          <w:ilvl w:val="1"/>
          <w:numId w:val="4"/>
        </w:numPr>
        <w:tabs>
          <w:tab w:val="right" w:pos="993"/>
        </w:tabs>
        <w:ind w:left="0" w:firstLine="709"/>
        <w:jc w:val="both"/>
        <w:rPr>
          <w:rFonts w:eastAsia="Times New Roman CYR"/>
          <w:color w:val="auto"/>
        </w:rPr>
      </w:pPr>
      <w:r w:rsidRPr="00F568DD">
        <w:rPr>
          <w:rFonts w:eastAsia="Times New Roman CYR"/>
          <w:color w:val="auto"/>
        </w:rPr>
        <w:t>предназначенные для размещения линейных объектов и (или) занятые линейными объектами;</w:t>
      </w:r>
    </w:p>
    <w:p w:rsidR="006D3C41" w:rsidRPr="00F568DD" w:rsidRDefault="006D3C41" w:rsidP="00E037C9">
      <w:pPr>
        <w:pStyle w:val="ac"/>
        <w:numPr>
          <w:ilvl w:val="1"/>
          <w:numId w:val="4"/>
        </w:numPr>
        <w:tabs>
          <w:tab w:val="right" w:pos="993"/>
        </w:tabs>
        <w:ind w:left="0" w:firstLine="709"/>
        <w:jc w:val="both"/>
        <w:rPr>
          <w:rFonts w:eastAsia="Times New Roman CYR"/>
          <w:color w:val="auto"/>
        </w:rPr>
      </w:pPr>
      <w:r w:rsidRPr="00F568DD">
        <w:rPr>
          <w:rFonts w:eastAsia="Times New Roman CYR"/>
          <w:color w:val="auto"/>
        </w:rPr>
        <w:t>предоставленные для добычи полезных ископаемых.</w:t>
      </w:r>
    </w:p>
    <w:p w:rsidR="007C756A" w:rsidRPr="00F568DD" w:rsidRDefault="007C756A" w:rsidP="007C756A">
      <w:pPr>
        <w:pStyle w:val="ac"/>
        <w:numPr>
          <w:ilvl w:val="0"/>
          <w:numId w:val="4"/>
        </w:numPr>
        <w:tabs>
          <w:tab w:val="right" w:pos="993"/>
        </w:tabs>
        <w:ind w:left="0" w:firstLine="709"/>
        <w:jc w:val="both"/>
        <w:rPr>
          <w:rFonts w:eastAsia="Times New Roman CYR"/>
          <w:color w:val="auto"/>
        </w:rPr>
      </w:pPr>
      <w:r w:rsidRPr="00F568DD">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F568DD" w:rsidRDefault="007C756A" w:rsidP="007C756A">
      <w:pPr>
        <w:pStyle w:val="ac"/>
        <w:numPr>
          <w:ilvl w:val="0"/>
          <w:numId w:val="4"/>
        </w:numPr>
        <w:tabs>
          <w:tab w:val="right" w:pos="993"/>
        </w:tabs>
        <w:ind w:left="0" w:firstLine="709"/>
        <w:jc w:val="both"/>
        <w:rPr>
          <w:rFonts w:eastAsia="Times New Roman CYR"/>
          <w:color w:val="auto"/>
        </w:rPr>
      </w:pPr>
      <w:r w:rsidRPr="00F568DD">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F568DD" w:rsidRDefault="007C756A" w:rsidP="007C756A">
      <w:pPr>
        <w:pStyle w:val="ac"/>
        <w:numPr>
          <w:ilvl w:val="0"/>
          <w:numId w:val="4"/>
        </w:numPr>
        <w:tabs>
          <w:tab w:val="right" w:pos="993"/>
        </w:tabs>
        <w:ind w:left="0" w:firstLine="709"/>
        <w:jc w:val="both"/>
        <w:rPr>
          <w:rFonts w:eastAsia="Times New Roman CYR"/>
          <w:color w:val="auto"/>
        </w:rPr>
      </w:pPr>
      <w:r w:rsidRPr="00F568DD">
        <w:rPr>
          <w:color w:val="auto"/>
        </w:rPr>
        <w:t xml:space="preserve">Использование земельных участков, на которые действие градостроительных </w:t>
      </w:r>
      <w:r w:rsidRPr="00F568DD">
        <w:rPr>
          <w:color w:val="auto"/>
        </w:rPr>
        <w:lastRenderedPageBreak/>
        <w:t>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4" w:name="sub_3608"/>
    </w:p>
    <w:p w:rsidR="007C756A" w:rsidRPr="00F568DD" w:rsidRDefault="007C756A" w:rsidP="007C756A">
      <w:pPr>
        <w:pStyle w:val="ac"/>
        <w:numPr>
          <w:ilvl w:val="0"/>
          <w:numId w:val="4"/>
        </w:numPr>
        <w:tabs>
          <w:tab w:val="right" w:pos="993"/>
        </w:tabs>
        <w:ind w:left="0" w:firstLine="709"/>
        <w:jc w:val="both"/>
        <w:rPr>
          <w:rFonts w:eastAsia="Times New Roman CYR"/>
          <w:color w:val="auto"/>
        </w:rPr>
      </w:pPr>
      <w:r w:rsidRPr="00F568DD">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F568DD">
          <w:rPr>
            <w:rStyle w:val="af5"/>
            <w:color w:val="auto"/>
          </w:rPr>
          <w:t>градостроительным регламентом</w:t>
        </w:r>
      </w:hyperlink>
      <w:r w:rsidRPr="00F568DD">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5" w:name="sub_3609"/>
      <w:bookmarkEnd w:id="24"/>
    </w:p>
    <w:p w:rsidR="007C756A" w:rsidRPr="00F568DD" w:rsidRDefault="00963248"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F568DD">
          <w:rPr>
            <w:rStyle w:val="af5"/>
            <w:color w:val="auto"/>
          </w:rPr>
          <w:t>Реконструкция</w:t>
        </w:r>
      </w:hyperlink>
      <w:r w:rsidR="007C756A" w:rsidRPr="00F568DD">
        <w:rPr>
          <w:color w:val="auto"/>
        </w:rPr>
        <w:t xml:space="preserve"> указанных в </w:t>
      </w:r>
      <w:hyperlink w:anchor="sub_3608" w:history="1">
        <w:r w:rsidR="007C756A" w:rsidRPr="00F568DD">
          <w:rPr>
            <w:rStyle w:val="af5"/>
            <w:color w:val="auto"/>
          </w:rPr>
          <w:t>части 8</w:t>
        </w:r>
      </w:hyperlink>
      <w:r w:rsidR="007C756A" w:rsidRPr="00F568DD">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F568DD">
          <w:rPr>
            <w:rStyle w:val="af5"/>
            <w:color w:val="auto"/>
          </w:rPr>
          <w:t>видов</w:t>
        </w:r>
      </w:hyperlink>
      <w:r w:rsidR="007C756A" w:rsidRPr="00F568DD">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5"/>
    </w:p>
    <w:p w:rsidR="007C756A" w:rsidRPr="00F568DD" w:rsidRDefault="007C756A" w:rsidP="007C756A">
      <w:pPr>
        <w:pStyle w:val="ac"/>
        <w:numPr>
          <w:ilvl w:val="0"/>
          <w:numId w:val="4"/>
        </w:numPr>
        <w:tabs>
          <w:tab w:val="right" w:pos="1134"/>
        </w:tabs>
        <w:ind w:left="0" w:firstLine="709"/>
        <w:jc w:val="both"/>
        <w:rPr>
          <w:rFonts w:eastAsia="Times New Roman CYR"/>
          <w:color w:val="auto"/>
        </w:rPr>
      </w:pPr>
      <w:r w:rsidRPr="00F568DD">
        <w:rPr>
          <w:color w:val="auto"/>
        </w:rPr>
        <w:t xml:space="preserve">В случае, если использование указанных в </w:t>
      </w:r>
      <w:hyperlink w:anchor="sub_3608" w:history="1">
        <w:r w:rsidRPr="00F568DD">
          <w:rPr>
            <w:rStyle w:val="af5"/>
            <w:color w:val="auto"/>
          </w:rPr>
          <w:t>части 8</w:t>
        </w:r>
      </w:hyperlink>
      <w:r w:rsidRPr="00F568DD">
        <w:rPr>
          <w:color w:val="auto"/>
        </w:rPr>
        <w:t xml:space="preserve"> настоящей статьи земельных участков и </w:t>
      </w:r>
      <w:hyperlink w:anchor="sub_1010" w:history="1">
        <w:r w:rsidRPr="00F568DD">
          <w:rPr>
            <w:rStyle w:val="af5"/>
            <w:color w:val="auto"/>
          </w:rPr>
          <w:t>объектов капитального строительства</w:t>
        </w:r>
      </w:hyperlink>
      <w:r w:rsidRPr="00F568DD">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F568DD" w:rsidRDefault="007C756A" w:rsidP="007C756A">
      <w:pPr>
        <w:pStyle w:val="ac"/>
        <w:keepNext/>
        <w:keepLines/>
        <w:tabs>
          <w:tab w:val="right" w:pos="993"/>
        </w:tabs>
        <w:ind w:left="709"/>
        <w:jc w:val="both"/>
        <w:rPr>
          <w:color w:val="auto"/>
        </w:rPr>
      </w:pPr>
    </w:p>
    <w:p w:rsidR="006D3C41" w:rsidRPr="00F568D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6" w:name="_Toc470535929"/>
      <w:r w:rsidRPr="00F568DD">
        <w:rPr>
          <w:color w:val="auto"/>
          <w:sz w:val="24"/>
          <w:szCs w:val="24"/>
        </w:rPr>
        <w:t xml:space="preserve">Статья </w:t>
      </w:r>
      <w:r w:rsidR="00F819AA" w:rsidRPr="00F568DD">
        <w:rPr>
          <w:rStyle w:val="Heading5NotBold"/>
          <w:b/>
          <w:color w:val="auto"/>
          <w:sz w:val="24"/>
          <w:szCs w:val="24"/>
        </w:rPr>
        <w:t>6</w:t>
      </w:r>
      <w:r w:rsidRPr="00F568DD">
        <w:rPr>
          <w:rStyle w:val="Heading5NotBold"/>
          <w:b/>
          <w:color w:val="auto"/>
          <w:sz w:val="24"/>
          <w:szCs w:val="24"/>
        </w:rPr>
        <w:t>.</w:t>
      </w:r>
      <w:r w:rsidRPr="00F568DD">
        <w:rPr>
          <w:color w:val="auto"/>
          <w:sz w:val="24"/>
          <w:szCs w:val="24"/>
        </w:rPr>
        <w:t>Открытость и доступность информации о землепользовании и застройке</w:t>
      </w:r>
      <w:bookmarkEnd w:id="26"/>
    </w:p>
    <w:p w:rsidR="006D3C41" w:rsidRPr="00F568DD" w:rsidRDefault="006D3C41" w:rsidP="006D3C41">
      <w:pPr>
        <w:rPr>
          <w:color w:val="auto"/>
        </w:rPr>
      </w:pPr>
    </w:p>
    <w:p w:rsidR="007C756A" w:rsidRPr="00F568DD" w:rsidRDefault="007C756A" w:rsidP="00EE7CF9">
      <w:pPr>
        <w:pStyle w:val="ac"/>
        <w:numPr>
          <w:ilvl w:val="0"/>
          <w:numId w:val="87"/>
        </w:numPr>
        <w:tabs>
          <w:tab w:val="left" w:pos="993"/>
        </w:tabs>
        <w:suppressAutoHyphens/>
        <w:autoSpaceDE w:val="0"/>
        <w:ind w:left="0" w:firstLine="692"/>
        <w:jc w:val="both"/>
        <w:rPr>
          <w:b/>
          <w:bCs/>
          <w:color w:val="auto"/>
          <w:lang w:eastAsia="ar-SA"/>
        </w:rPr>
      </w:pPr>
      <w:r w:rsidRPr="00F568DD">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F568DD" w:rsidRDefault="007C756A" w:rsidP="00EE7CF9">
      <w:pPr>
        <w:pStyle w:val="ac"/>
        <w:numPr>
          <w:ilvl w:val="0"/>
          <w:numId w:val="87"/>
        </w:numPr>
        <w:tabs>
          <w:tab w:val="left" w:pos="993"/>
        </w:tabs>
        <w:suppressAutoHyphens/>
        <w:autoSpaceDE w:val="0"/>
        <w:ind w:left="0" w:firstLine="692"/>
        <w:jc w:val="both"/>
        <w:rPr>
          <w:b/>
          <w:bCs/>
          <w:color w:val="auto"/>
          <w:lang w:eastAsia="ar-SA"/>
        </w:rPr>
      </w:pPr>
      <w:r w:rsidRPr="00F568DD">
        <w:rPr>
          <w:rFonts w:ascii="Times New Roman CYR" w:eastAsia="Times New Roman CYR" w:hAnsi="Times New Roman CYR" w:cs="Times New Roman CYR"/>
          <w:color w:val="auto"/>
          <w:lang w:eastAsia="ar-SA"/>
        </w:rPr>
        <w:t xml:space="preserve">Администрация </w:t>
      </w:r>
      <w:r w:rsidR="00ED11C9">
        <w:rPr>
          <w:color w:val="auto"/>
          <w:lang w:bidi="ar-SA"/>
        </w:rPr>
        <w:t>М</w:t>
      </w:r>
      <w:r w:rsidR="000B037F">
        <w:rPr>
          <w:color w:val="auto"/>
          <w:lang w:bidi="ar-SA"/>
        </w:rPr>
        <w:t>едаевского</w:t>
      </w:r>
      <w:r w:rsidRPr="00F568DD">
        <w:rPr>
          <w:color w:val="auto"/>
          <w:lang w:bidi="ar-SA"/>
        </w:rPr>
        <w:t xml:space="preserve"> сельского поселения</w:t>
      </w:r>
      <w:r w:rsidRPr="00F568DD">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F568DD" w:rsidRDefault="007C756A" w:rsidP="007C756A">
      <w:pPr>
        <w:pStyle w:val="ac"/>
        <w:tabs>
          <w:tab w:val="left" w:pos="993"/>
        </w:tabs>
        <w:suppressAutoHyphens/>
        <w:autoSpaceDE w:val="0"/>
        <w:ind w:left="0" w:firstLine="692"/>
        <w:jc w:val="both"/>
        <w:rPr>
          <w:b/>
          <w:bCs/>
          <w:color w:val="auto"/>
          <w:lang w:eastAsia="ar-SA"/>
        </w:rPr>
      </w:pPr>
      <w:r w:rsidRPr="00F568DD">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F568DD" w:rsidRDefault="007C756A" w:rsidP="007C756A">
      <w:pPr>
        <w:pStyle w:val="ac"/>
        <w:tabs>
          <w:tab w:val="left" w:pos="993"/>
        </w:tabs>
        <w:suppressAutoHyphens/>
        <w:autoSpaceDE w:val="0"/>
        <w:ind w:left="0" w:firstLine="692"/>
        <w:jc w:val="both"/>
        <w:rPr>
          <w:b/>
          <w:bCs/>
          <w:color w:val="auto"/>
          <w:lang w:eastAsia="ar-SA"/>
        </w:rPr>
      </w:pPr>
      <w:r w:rsidRPr="00F568DD">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0B037F">
        <w:rPr>
          <w:color w:val="auto"/>
          <w:lang w:bidi="ar-SA"/>
        </w:rPr>
        <w:t>Медаевского</w:t>
      </w:r>
      <w:r w:rsidRPr="00F568DD">
        <w:rPr>
          <w:color w:val="auto"/>
          <w:lang w:bidi="ar-SA"/>
        </w:rPr>
        <w:t xml:space="preserve"> сельского поселения</w:t>
      </w:r>
      <w:r w:rsidRPr="00F568DD">
        <w:rPr>
          <w:rFonts w:ascii="Times New Roman CYR" w:eastAsia="Times New Roman CYR" w:hAnsi="Times New Roman CYR" w:cs="Times New Roman CYR"/>
          <w:color w:val="auto"/>
          <w:lang w:eastAsia="ar-SA"/>
        </w:rPr>
        <w:t xml:space="preserve"> в сети </w:t>
      </w:r>
      <w:r w:rsidR="000B1B00" w:rsidRPr="00F568DD">
        <w:rPr>
          <w:rFonts w:ascii="Times New Roman CYR" w:eastAsia="Times New Roman CYR" w:hAnsi="Times New Roman CYR" w:cs="Times New Roman CYR"/>
          <w:color w:val="auto"/>
          <w:lang w:eastAsia="ar-SA"/>
        </w:rPr>
        <w:t>«Интернет»</w:t>
      </w:r>
      <w:r w:rsidRPr="00F568DD">
        <w:rPr>
          <w:rFonts w:ascii="Times New Roman CYR" w:eastAsia="Times New Roman CYR" w:hAnsi="Times New Roman CYR" w:cs="Times New Roman CYR"/>
          <w:color w:val="auto"/>
          <w:lang w:eastAsia="ar-SA"/>
        </w:rPr>
        <w:t>;</w:t>
      </w:r>
    </w:p>
    <w:p w:rsidR="007C756A" w:rsidRPr="00F568DD" w:rsidRDefault="007C756A" w:rsidP="007C756A">
      <w:pPr>
        <w:pStyle w:val="ac"/>
        <w:tabs>
          <w:tab w:val="left" w:pos="993"/>
        </w:tabs>
        <w:suppressAutoHyphens/>
        <w:autoSpaceDE w:val="0"/>
        <w:ind w:left="0" w:firstLine="692"/>
        <w:jc w:val="both"/>
        <w:rPr>
          <w:b/>
          <w:bCs/>
          <w:color w:val="auto"/>
          <w:lang w:eastAsia="ar-SA"/>
        </w:rPr>
      </w:pPr>
      <w:r w:rsidRPr="00F568DD">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0B037F">
        <w:rPr>
          <w:color w:val="auto"/>
          <w:lang w:bidi="ar-SA"/>
        </w:rPr>
        <w:t>Медаевского</w:t>
      </w:r>
      <w:r w:rsidR="00E75ABE" w:rsidRPr="00F568DD">
        <w:rPr>
          <w:color w:val="auto"/>
          <w:lang w:bidi="ar-SA"/>
        </w:rPr>
        <w:t xml:space="preserve"> сельского поселения</w:t>
      </w:r>
      <w:r w:rsidRPr="00F568DD">
        <w:rPr>
          <w:rFonts w:ascii="Times New Roman CYR" w:hAnsi="Times New Roman CYR" w:cs="Times New Roman CYR"/>
          <w:color w:val="auto"/>
          <w:lang w:eastAsia="ar-SA"/>
        </w:rPr>
        <w:t>.</w:t>
      </w:r>
    </w:p>
    <w:p w:rsidR="007C756A" w:rsidRPr="00F568DD" w:rsidRDefault="007C756A" w:rsidP="00EE7CF9">
      <w:pPr>
        <w:pStyle w:val="ac"/>
        <w:numPr>
          <w:ilvl w:val="0"/>
          <w:numId w:val="87"/>
        </w:numPr>
        <w:tabs>
          <w:tab w:val="left" w:pos="993"/>
        </w:tabs>
        <w:suppressAutoHyphens/>
        <w:autoSpaceDE w:val="0"/>
        <w:ind w:left="0" w:firstLine="692"/>
        <w:jc w:val="both"/>
        <w:rPr>
          <w:b/>
          <w:bCs/>
          <w:color w:val="auto"/>
          <w:lang w:eastAsia="ar-SA"/>
        </w:rPr>
      </w:pPr>
      <w:r w:rsidRPr="00F568DD">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194E61" w:rsidRPr="00F568DD">
        <w:rPr>
          <w:rFonts w:ascii="Times New Roman CYR" w:eastAsia="Times New Roman CYR" w:hAnsi="Times New Roman CYR" w:cs="Times New Roman CYR"/>
          <w:color w:val="auto"/>
          <w:lang w:eastAsia="ar-SA"/>
        </w:rPr>
        <w:t>Чамзинского</w:t>
      </w:r>
      <w:r w:rsidR="00E75ABE" w:rsidRPr="00F568DD">
        <w:rPr>
          <w:rFonts w:ascii="Times New Roman CYR" w:eastAsia="Times New Roman CYR" w:hAnsi="Times New Roman CYR" w:cs="Times New Roman CYR"/>
          <w:color w:val="auto"/>
          <w:lang w:eastAsia="ar-SA"/>
        </w:rPr>
        <w:t xml:space="preserve"> муниципального района</w:t>
      </w:r>
      <w:r w:rsidRPr="00F568DD">
        <w:rPr>
          <w:rFonts w:ascii="Times New Roman CYR" w:eastAsia="Times New Roman CYR" w:hAnsi="Times New Roman CYR" w:cs="Times New Roman CYR"/>
          <w:color w:val="auto"/>
          <w:lang w:eastAsia="ar-SA"/>
        </w:rPr>
        <w:t>.</w:t>
      </w:r>
    </w:p>
    <w:p w:rsidR="007C756A" w:rsidRPr="00F568DD" w:rsidRDefault="007C756A" w:rsidP="00EE7CF9">
      <w:pPr>
        <w:pStyle w:val="ac"/>
        <w:numPr>
          <w:ilvl w:val="0"/>
          <w:numId w:val="87"/>
        </w:numPr>
        <w:tabs>
          <w:tab w:val="left" w:pos="993"/>
        </w:tabs>
        <w:suppressAutoHyphens/>
        <w:autoSpaceDE w:val="0"/>
        <w:ind w:left="0" w:firstLine="692"/>
        <w:jc w:val="both"/>
        <w:rPr>
          <w:b/>
          <w:bCs/>
          <w:color w:val="auto"/>
          <w:lang w:eastAsia="ar-SA"/>
        </w:rPr>
      </w:pPr>
      <w:r w:rsidRPr="00F568DD">
        <w:rPr>
          <w:rFonts w:ascii="Times New Roman CYR" w:eastAsia="Times New Roman CYR" w:hAnsi="Times New Roman CYR" w:cs="Times New Roman CYR"/>
          <w:color w:val="auto"/>
          <w:lang w:eastAsia="ar-SA"/>
        </w:rPr>
        <w:t>У</w:t>
      </w:r>
      <w:r w:rsidRPr="00F568DD">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F568DD" w:rsidRDefault="006D3C41" w:rsidP="006D3C41">
      <w:pPr>
        <w:tabs>
          <w:tab w:val="left" w:pos="988"/>
          <w:tab w:val="right" w:pos="1134"/>
        </w:tabs>
        <w:ind w:firstLine="709"/>
        <w:rPr>
          <w:color w:val="auto"/>
        </w:rPr>
      </w:pPr>
    </w:p>
    <w:p w:rsidR="002974D8" w:rsidRPr="00F568D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27" w:name="_Toc470535930"/>
      <w:r w:rsidRPr="00F568DD">
        <w:rPr>
          <w:color w:val="auto"/>
          <w:sz w:val="24"/>
          <w:szCs w:val="24"/>
        </w:rPr>
        <w:lastRenderedPageBreak/>
        <w:t xml:space="preserve">Статья </w:t>
      </w:r>
      <w:r w:rsidR="00F819AA" w:rsidRPr="00F568DD">
        <w:rPr>
          <w:rStyle w:val="Heading5NotBold"/>
          <w:b/>
          <w:color w:val="auto"/>
          <w:sz w:val="24"/>
          <w:szCs w:val="24"/>
        </w:rPr>
        <w:t>7</w:t>
      </w:r>
      <w:r w:rsidRPr="00F568DD">
        <w:rPr>
          <w:rStyle w:val="Heading5NotBold"/>
          <w:b/>
          <w:color w:val="auto"/>
          <w:sz w:val="24"/>
          <w:szCs w:val="24"/>
        </w:rPr>
        <w:t>.</w:t>
      </w:r>
      <w:bookmarkEnd w:id="11"/>
      <w:r w:rsidR="0001646A" w:rsidRPr="00F568DD">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27"/>
    </w:p>
    <w:p w:rsidR="00691C56" w:rsidRPr="00F568DD" w:rsidRDefault="00691C56" w:rsidP="009922B7">
      <w:pPr>
        <w:rPr>
          <w:color w:val="auto"/>
        </w:rPr>
      </w:pPr>
    </w:p>
    <w:p w:rsidR="00E75ABE" w:rsidRPr="00F568DD" w:rsidRDefault="00E75ABE" w:rsidP="00E75ABE">
      <w:pPr>
        <w:ind w:right="-2" w:firstLine="709"/>
        <w:jc w:val="both"/>
        <w:rPr>
          <w:color w:val="auto"/>
        </w:rPr>
      </w:pPr>
      <w:r w:rsidRPr="00F568DD">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F568DD" w:rsidRDefault="00E75ABE" w:rsidP="00E75ABE">
      <w:pPr>
        <w:ind w:right="-2" w:firstLine="709"/>
        <w:jc w:val="both"/>
        <w:rPr>
          <w:color w:val="auto"/>
        </w:rPr>
      </w:pPr>
      <w:r w:rsidRPr="00F568DD">
        <w:rPr>
          <w:color w:val="auto"/>
        </w:rPr>
        <w:t xml:space="preserve">2. Разрешения на строительство, </w:t>
      </w:r>
      <w:r w:rsidRPr="00F568DD">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F568DD">
        <w:rPr>
          <w:color w:val="auto"/>
        </w:rPr>
        <w:t>разрешения</w:t>
      </w:r>
      <w:r w:rsidRPr="00F568DD">
        <w:rPr>
          <w:color w:val="auto"/>
          <w:spacing w:val="2"/>
          <w:shd w:val="clear" w:color="auto" w:fill="FFFFFF"/>
        </w:rPr>
        <w:t xml:space="preserve"> на условно разрешенный вид использования,</w:t>
      </w:r>
      <w:r w:rsidRPr="00F568DD">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F568DD" w:rsidRDefault="00E75ABE" w:rsidP="00E75ABE">
      <w:pPr>
        <w:ind w:right="-2" w:firstLine="709"/>
        <w:jc w:val="both"/>
        <w:rPr>
          <w:color w:val="auto"/>
        </w:rPr>
      </w:pPr>
      <w:r w:rsidRPr="00F568DD">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F568DD" w:rsidRDefault="00E75ABE" w:rsidP="00E75ABE">
      <w:pPr>
        <w:ind w:right="-2" w:firstLine="709"/>
        <w:jc w:val="both"/>
        <w:rPr>
          <w:color w:val="auto"/>
        </w:rPr>
      </w:pPr>
      <w:r w:rsidRPr="00F568DD">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F568DD" w:rsidRDefault="00E75ABE" w:rsidP="00E75ABE">
      <w:pPr>
        <w:ind w:right="-2" w:firstLine="709"/>
        <w:jc w:val="both"/>
        <w:rPr>
          <w:color w:val="auto"/>
        </w:rPr>
      </w:pPr>
      <w:r w:rsidRPr="00F568DD">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F568DD" w:rsidRDefault="00E75ABE" w:rsidP="00E75ABE">
      <w:pPr>
        <w:ind w:right="-2" w:firstLine="709"/>
        <w:jc w:val="both"/>
        <w:rPr>
          <w:color w:val="auto"/>
        </w:rPr>
      </w:pPr>
      <w:r w:rsidRPr="00F568DD">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F568DD" w:rsidRDefault="00073505" w:rsidP="009922B7">
      <w:pPr>
        <w:rPr>
          <w:color w:val="auto"/>
        </w:rPr>
      </w:pPr>
    </w:p>
    <w:p w:rsidR="008F3C9A" w:rsidRPr="00F568D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28" w:name="_Toc470535931"/>
      <w:bookmarkStart w:id="29" w:name="bookmark6"/>
      <w:r w:rsidRPr="00F568DD">
        <w:rPr>
          <w:color w:val="auto"/>
          <w:sz w:val="24"/>
          <w:szCs w:val="24"/>
        </w:rPr>
        <w:t>Статья 8</w:t>
      </w:r>
      <w:r w:rsidR="008F3C9A" w:rsidRPr="00F568DD">
        <w:rPr>
          <w:color w:val="auto"/>
          <w:sz w:val="24"/>
          <w:szCs w:val="24"/>
        </w:rPr>
        <w:t xml:space="preserve">. </w:t>
      </w:r>
      <w:r w:rsidR="00260275" w:rsidRPr="00F568DD">
        <w:rPr>
          <w:color w:val="auto"/>
          <w:sz w:val="24"/>
          <w:szCs w:val="24"/>
        </w:rPr>
        <w:t>Общее положение о лицах, осуществляющих землепользование и застройку</w:t>
      </w:r>
      <w:bookmarkEnd w:id="28"/>
    </w:p>
    <w:p w:rsidR="008F3C9A" w:rsidRPr="00F568DD" w:rsidRDefault="008F3C9A" w:rsidP="008F3C9A">
      <w:pPr>
        <w:tabs>
          <w:tab w:val="right" w:pos="993"/>
        </w:tabs>
        <w:ind w:firstLine="709"/>
        <w:jc w:val="both"/>
        <w:rPr>
          <w:rFonts w:eastAsia="Times New Roman CYR"/>
          <w:color w:val="auto"/>
        </w:rPr>
      </w:pPr>
    </w:p>
    <w:p w:rsidR="008F3C9A" w:rsidRPr="00F568DD" w:rsidRDefault="008F3C9A" w:rsidP="00F345B6">
      <w:pPr>
        <w:pStyle w:val="ac"/>
        <w:numPr>
          <w:ilvl w:val="0"/>
          <w:numId w:val="6"/>
        </w:numPr>
        <w:tabs>
          <w:tab w:val="right" w:pos="993"/>
        </w:tabs>
        <w:ind w:left="0" w:firstLine="709"/>
        <w:jc w:val="both"/>
        <w:rPr>
          <w:rFonts w:eastAsia="Times New Roman CYR"/>
          <w:color w:val="auto"/>
        </w:rPr>
      </w:pPr>
      <w:r w:rsidRPr="00F568DD">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194E61" w:rsidRPr="00F568DD">
        <w:rPr>
          <w:rFonts w:eastAsia="Times New Roman CYR"/>
          <w:color w:val="auto"/>
        </w:rPr>
        <w:t>Чамзинского</w:t>
      </w:r>
      <w:r w:rsidR="00722EF9" w:rsidRPr="00F568DD">
        <w:rPr>
          <w:rFonts w:eastAsia="Times New Roman CYR"/>
          <w:color w:val="auto"/>
        </w:rPr>
        <w:t xml:space="preserve"> муниципального района </w:t>
      </w:r>
      <w:r w:rsidRPr="00F568DD">
        <w:rPr>
          <w:rFonts w:eastAsia="Times New Roman CYR"/>
          <w:color w:val="auto"/>
        </w:rPr>
        <w:t xml:space="preserve">и </w:t>
      </w:r>
      <w:r w:rsidR="00ED11C9">
        <w:rPr>
          <w:color w:val="auto"/>
        </w:rPr>
        <w:t>М</w:t>
      </w:r>
      <w:r w:rsidR="000B037F">
        <w:rPr>
          <w:color w:val="auto"/>
        </w:rPr>
        <w:t>едаевского</w:t>
      </w:r>
      <w:r w:rsidR="00142D3A" w:rsidRPr="00F568DD">
        <w:rPr>
          <w:color w:val="auto"/>
        </w:rPr>
        <w:t xml:space="preserve"> сельского поселения</w:t>
      </w:r>
      <w:r w:rsidRPr="00F568DD">
        <w:rPr>
          <w:rFonts w:eastAsia="Times New Roman CYR"/>
          <w:color w:val="auto"/>
        </w:rPr>
        <w:t xml:space="preserve"> регулируют действия физических и юридических лиц, которые:</w:t>
      </w:r>
    </w:p>
    <w:p w:rsidR="008F3C9A" w:rsidRPr="00F568DD" w:rsidRDefault="008F3C9A" w:rsidP="008F3C9A">
      <w:pPr>
        <w:pStyle w:val="ac"/>
        <w:tabs>
          <w:tab w:val="right" w:pos="993"/>
        </w:tabs>
        <w:ind w:left="0" w:firstLine="709"/>
        <w:jc w:val="both"/>
        <w:rPr>
          <w:rFonts w:eastAsia="Times New Roman CYR"/>
          <w:color w:val="auto"/>
        </w:rPr>
      </w:pPr>
      <w:r w:rsidRPr="00F568DD">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F568DD">
        <w:rPr>
          <w:rFonts w:eastAsia="Times New Roman CYR"/>
          <w:color w:val="auto"/>
        </w:rPr>
        <w:lastRenderedPageBreak/>
        <w:t>реконструкции;</w:t>
      </w:r>
    </w:p>
    <w:p w:rsidR="008F3C9A" w:rsidRPr="00F568DD" w:rsidRDefault="008F3C9A" w:rsidP="008F3C9A">
      <w:pPr>
        <w:pStyle w:val="ac"/>
        <w:tabs>
          <w:tab w:val="right" w:pos="993"/>
        </w:tabs>
        <w:ind w:left="0" w:firstLine="709"/>
        <w:jc w:val="both"/>
        <w:rPr>
          <w:rFonts w:eastAsia="Times New Roman CYR"/>
          <w:color w:val="auto"/>
        </w:rPr>
      </w:pPr>
      <w:r w:rsidRPr="00F568DD">
        <w:rPr>
          <w:rFonts w:eastAsia="Times New Roman CYR"/>
          <w:color w:val="auto"/>
        </w:rPr>
        <w:t xml:space="preserve">- обращаются в администрацию </w:t>
      </w:r>
      <w:r w:rsidR="00194E61" w:rsidRPr="00F568DD">
        <w:rPr>
          <w:color w:val="auto"/>
        </w:rPr>
        <w:t>Чамзинского</w:t>
      </w:r>
      <w:r w:rsidR="00722EF9" w:rsidRPr="00F568DD">
        <w:rPr>
          <w:color w:val="auto"/>
        </w:rPr>
        <w:t xml:space="preserve"> муниципального района </w:t>
      </w:r>
      <w:r w:rsidRPr="00F568DD">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F568DD" w:rsidRDefault="008F3C9A" w:rsidP="008F3C9A">
      <w:pPr>
        <w:pStyle w:val="ac"/>
        <w:tabs>
          <w:tab w:val="right" w:pos="993"/>
        </w:tabs>
        <w:ind w:left="0" w:firstLine="709"/>
        <w:jc w:val="both"/>
        <w:rPr>
          <w:rFonts w:eastAsia="Times New Roman CYR"/>
          <w:color w:val="auto"/>
        </w:rPr>
      </w:pPr>
      <w:r w:rsidRPr="00F568DD">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F568DD" w:rsidRDefault="008F3C9A" w:rsidP="008F3C9A">
      <w:pPr>
        <w:pStyle w:val="ac"/>
        <w:tabs>
          <w:tab w:val="right" w:pos="993"/>
        </w:tabs>
        <w:ind w:left="0" w:firstLine="709"/>
        <w:jc w:val="both"/>
        <w:rPr>
          <w:rFonts w:eastAsia="Times New Roman CYR"/>
          <w:color w:val="auto"/>
        </w:rPr>
      </w:pPr>
      <w:r w:rsidRPr="00F568DD">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F568DD" w:rsidRDefault="008F3C9A" w:rsidP="008F3C9A">
      <w:pPr>
        <w:pStyle w:val="ac"/>
        <w:tabs>
          <w:tab w:val="right" w:pos="993"/>
        </w:tabs>
        <w:ind w:left="0" w:firstLine="709"/>
        <w:jc w:val="both"/>
        <w:rPr>
          <w:rFonts w:eastAsia="Times New Roman CYR"/>
          <w:color w:val="auto"/>
        </w:rPr>
      </w:pPr>
      <w:r w:rsidRPr="00F568DD">
        <w:rPr>
          <w:rFonts w:eastAsia="Times New Roman CYR"/>
          <w:color w:val="auto"/>
        </w:rPr>
        <w:t>- осуществляют иные действия в области землепользования и застройки.</w:t>
      </w:r>
    </w:p>
    <w:p w:rsidR="008F3C9A" w:rsidRPr="00F568DD" w:rsidRDefault="008F3C9A" w:rsidP="00F345B6">
      <w:pPr>
        <w:pStyle w:val="ac"/>
        <w:numPr>
          <w:ilvl w:val="0"/>
          <w:numId w:val="6"/>
        </w:numPr>
        <w:tabs>
          <w:tab w:val="right" w:pos="993"/>
        </w:tabs>
        <w:ind w:left="0" w:firstLine="709"/>
        <w:jc w:val="both"/>
        <w:rPr>
          <w:rFonts w:eastAsia="Times New Roman CYR"/>
          <w:color w:val="auto"/>
        </w:rPr>
      </w:pPr>
      <w:r w:rsidRPr="00F568DD">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F568DD" w:rsidRDefault="008F3C9A" w:rsidP="008F3C9A">
      <w:pPr>
        <w:pStyle w:val="ac"/>
        <w:tabs>
          <w:tab w:val="right" w:pos="993"/>
        </w:tabs>
        <w:ind w:left="0" w:firstLine="709"/>
        <w:jc w:val="both"/>
        <w:rPr>
          <w:rFonts w:eastAsia="Times New Roman CYR"/>
          <w:color w:val="auto"/>
        </w:rPr>
      </w:pPr>
      <w:r w:rsidRPr="00F568DD">
        <w:rPr>
          <w:rFonts w:eastAsia="Times New Roman CYR"/>
          <w:color w:val="auto"/>
        </w:rPr>
        <w:t xml:space="preserve">- </w:t>
      </w:r>
      <w:r w:rsidRPr="00F568DD">
        <w:rPr>
          <w:color w:val="auto"/>
        </w:rPr>
        <w:t xml:space="preserve">возведение некапитальных объектов </w:t>
      </w:r>
      <w:r w:rsidRPr="00F568DD">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F568DD" w:rsidRDefault="008F3C9A" w:rsidP="008F3C9A">
      <w:pPr>
        <w:pStyle w:val="ac"/>
        <w:tabs>
          <w:tab w:val="right" w:pos="993"/>
        </w:tabs>
        <w:ind w:left="0" w:firstLine="709"/>
        <w:jc w:val="both"/>
        <w:rPr>
          <w:rFonts w:eastAsia="Times New Roman CYR"/>
          <w:color w:val="auto"/>
        </w:rPr>
      </w:pPr>
      <w:r w:rsidRPr="00F568DD">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F568DD" w:rsidRDefault="008F3C9A" w:rsidP="008F3C9A">
      <w:pPr>
        <w:pStyle w:val="ac"/>
        <w:tabs>
          <w:tab w:val="right" w:pos="993"/>
        </w:tabs>
        <w:ind w:left="0" w:firstLine="709"/>
        <w:jc w:val="both"/>
        <w:rPr>
          <w:color w:val="auto"/>
        </w:rPr>
      </w:pPr>
      <w:r w:rsidRPr="00F568DD">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F568D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0" w:name="_Toc470535932"/>
      <w:r w:rsidRPr="00F568DD">
        <w:rPr>
          <w:color w:val="auto"/>
          <w:sz w:val="24"/>
          <w:szCs w:val="24"/>
        </w:rPr>
        <w:lastRenderedPageBreak/>
        <w:t>ГЛАВА 2. ПОЛОЖЕНИЕ</w:t>
      </w:r>
      <w:r w:rsidR="00073505" w:rsidRPr="00F568DD">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29"/>
      <w:bookmarkEnd w:id="30"/>
    </w:p>
    <w:p w:rsidR="006908D7" w:rsidRPr="00F568DD" w:rsidRDefault="006908D7" w:rsidP="00AF18C3">
      <w:pPr>
        <w:rPr>
          <w:color w:val="auto"/>
        </w:rPr>
      </w:pPr>
      <w:bookmarkStart w:id="31" w:name="bookmark7"/>
    </w:p>
    <w:p w:rsidR="002974D8" w:rsidRPr="00F568D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2" w:name="_Toc470535933"/>
      <w:r w:rsidRPr="00F568DD">
        <w:rPr>
          <w:color w:val="auto"/>
          <w:sz w:val="24"/>
          <w:szCs w:val="24"/>
        </w:rPr>
        <w:t xml:space="preserve">Статья </w:t>
      </w:r>
      <w:r w:rsidR="00F819AA" w:rsidRPr="00F568DD">
        <w:rPr>
          <w:color w:val="auto"/>
          <w:sz w:val="24"/>
          <w:szCs w:val="24"/>
        </w:rPr>
        <w:t>9</w:t>
      </w:r>
      <w:r w:rsidRPr="00F568DD">
        <w:rPr>
          <w:color w:val="auto"/>
          <w:sz w:val="24"/>
          <w:szCs w:val="24"/>
        </w:rPr>
        <w:t xml:space="preserve">. Полномочия органов </w:t>
      </w:r>
      <w:r w:rsidR="00EC44E1" w:rsidRPr="00F568DD">
        <w:rPr>
          <w:color w:val="auto"/>
          <w:sz w:val="24"/>
          <w:szCs w:val="24"/>
        </w:rPr>
        <w:t xml:space="preserve">местного самоуправления </w:t>
      </w:r>
      <w:r w:rsidRPr="00F568DD">
        <w:rPr>
          <w:color w:val="auto"/>
          <w:sz w:val="24"/>
          <w:szCs w:val="24"/>
        </w:rPr>
        <w:t>в области землепользования и застройки</w:t>
      </w:r>
      <w:r w:rsidR="00EC44E1" w:rsidRPr="00F568DD">
        <w:rPr>
          <w:color w:val="auto"/>
          <w:sz w:val="24"/>
          <w:szCs w:val="24"/>
        </w:rPr>
        <w:t>,</w:t>
      </w:r>
      <w:r w:rsidRPr="00F568DD">
        <w:rPr>
          <w:color w:val="auto"/>
          <w:sz w:val="24"/>
          <w:szCs w:val="24"/>
        </w:rPr>
        <w:t xml:space="preserve"> в части обеспечения применения Правил</w:t>
      </w:r>
      <w:bookmarkEnd w:id="31"/>
      <w:bookmarkEnd w:id="32"/>
    </w:p>
    <w:p w:rsidR="00AF18C3" w:rsidRPr="00F568DD" w:rsidRDefault="00AF18C3" w:rsidP="00AF18C3">
      <w:pPr>
        <w:rPr>
          <w:color w:val="auto"/>
        </w:rPr>
      </w:pPr>
    </w:p>
    <w:p w:rsidR="009F762C" w:rsidRPr="00F568DD" w:rsidRDefault="00260EA2" w:rsidP="00F345B6">
      <w:pPr>
        <w:pStyle w:val="ac"/>
        <w:widowControl/>
        <w:numPr>
          <w:ilvl w:val="0"/>
          <w:numId w:val="27"/>
        </w:numPr>
        <w:tabs>
          <w:tab w:val="left" w:pos="1134"/>
        </w:tabs>
        <w:ind w:left="0" w:firstLine="709"/>
        <w:jc w:val="both"/>
        <w:rPr>
          <w:color w:val="auto"/>
          <w:lang w:bidi="ar-SA"/>
        </w:rPr>
      </w:pPr>
      <w:r w:rsidRPr="00F568DD">
        <w:rPr>
          <w:color w:val="auto"/>
          <w:lang w:bidi="ar-SA"/>
        </w:rPr>
        <w:t xml:space="preserve">В соответствии с </w:t>
      </w:r>
      <w:r w:rsidR="00722EF9" w:rsidRPr="00F568DD">
        <w:rPr>
          <w:color w:val="auto"/>
          <w:lang w:bidi="ar-SA"/>
        </w:rPr>
        <w:t xml:space="preserve">Уставом </w:t>
      </w:r>
      <w:r w:rsidR="00ED11C9">
        <w:rPr>
          <w:color w:val="auto"/>
          <w:lang w:bidi="ar-SA"/>
        </w:rPr>
        <w:t>М</w:t>
      </w:r>
      <w:r w:rsidR="000B037F">
        <w:rPr>
          <w:color w:val="auto"/>
          <w:lang w:bidi="ar-SA"/>
        </w:rPr>
        <w:t>едаевского</w:t>
      </w:r>
      <w:r w:rsidR="00722EF9" w:rsidRPr="00F568DD">
        <w:rPr>
          <w:color w:val="auto"/>
          <w:lang w:bidi="ar-SA"/>
        </w:rPr>
        <w:t xml:space="preserve"> сельского поселения</w:t>
      </w:r>
      <w:r w:rsidRPr="00F568DD">
        <w:rPr>
          <w:b/>
          <w:color w:val="auto"/>
          <w:lang w:bidi="ar-SA"/>
        </w:rPr>
        <w:t>структуру органов местного самоуправления</w:t>
      </w:r>
      <w:r w:rsidRPr="00F568DD">
        <w:rPr>
          <w:color w:val="auto"/>
          <w:lang w:bidi="ar-SA"/>
        </w:rPr>
        <w:t xml:space="preserve"> составляют:</w:t>
      </w:r>
    </w:p>
    <w:p w:rsidR="009F762C" w:rsidRPr="00F568DD" w:rsidRDefault="009F762C" w:rsidP="009F762C">
      <w:pPr>
        <w:pStyle w:val="ac"/>
        <w:widowControl/>
        <w:tabs>
          <w:tab w:val="left" w:pos="1134"/>
        </w:tabs>
        <w:ind w:left="0" w:firstLine="709"/>
        <w:jc w:val="both"/>
        <w:rPr>
          <w:color w:val="auto"/>
        </w:rPr>
      </w:pPr>
      <w:r w:rsidRPr="00F568DD">
        <w:rPr>
          <w:color w:val="auto"/>
          <w:lang w:bidi="ar-SA"/>
        </w:rPr>
        <w:t>-</w:t>
      </w:r>
      <w:r w:rsidRPr="00F568DD">
        <w:rPr>
          <w:color w:val="auto"/>
        </w:rPr>
        <w:t xml:space="preserve"> Совет депутатов </w:t>
      </w:r>
      <w:r w:rsidR="00ED11C9">
        <w:rPr>
          <w:color w:val="auto"/>
        </w:rPr>
        <w:t>М</w:t>
      </w:r>
      <w:r w:rsidR="000B037F">
        <w:rPr>
          <w:color w:val="auto"/>
        </w:rPr>
        <w:t>едаевского</w:t>
      </w:r>
      <w:r w:rsidRPr="00F568DD">
        <w:rPr>
          <w:color w:val="auto"/>
        </w:rPr>
        <w:t xml:space="preserve"> сельского поселения - представительный орган сельского поселения;</w:t>
      </w:r>
    </w:p>
    <w:p w:rsidR="009F762C" w:rsidRPr="00F568DD" w:rsidRDefault="009F762C" w:rsidP="009F762C">
      <w:pPr>
        <w:pStyle w:val="ac"/>
        <w:widowControl/>
        <w:tabs>
          <w:tab w:val="left" w:pos="1134"/>
        </w:tabs>
        <w:ind w:left="0" w:firstLine="709"/>
        <w:jc w:val="both"/>
        <w:rPr>
          <w:color w:val="auto"/>
        </w:rPr>
      </w:pPr>
      <w:r w:rsidRPr="00F568DD">
        <w:rPr>
          <w:color w:val="auto"/>
        </w:rPr>
        <w:t xml:space="preserve">- Глава </w:t>
      </w:r>
      <w:r w:rsidR="00ED11C9">
        <w:rPr>
          <w:color w:val="auto"/>
        </w:rPr>
        <w:t>М</w:t>
      </w:r>
      <w:r w:rsidR="000B037F">
        <w:rPr>
          <w:color w:val="auto"/>
        </w:rPr>
        <w:t>едаевского</w:t>
      </w:r>
      <w:r w:rsidRPr="00F568DD">
        <w:rPr>
          <w:color w:val="auto"/>
        </w:rPr>
        <w:t xml:space="preserve"> сельского поселения - глава муниципального образования - высшее должностное лицо сельского поселения;</w:t>
      </w:r>
    </w:p>
    <w:p w:rsidR="009F762C" w:rsidRPr="00F568DD" w:rsidRDefault="009F762C" w:rsidP="009F762C">
      <w:pPr>
        <w:pStyle w:val="ac"/>
        <w:widowControl/>
        <w:tabs>
          <w:tab w:val="left" w:pos="1134"/>
        </w:tabs>
        <w:ind w:left="0" w:firstLine="709"/>
        <w:jc w:val="both"/>
        <w:rPr>
          <w:color w:val="auto"/>
          <w:lang w:bidi="ar-SA"/>
        </w:rPr>
      </w:pPr>
      <w:r w:rsidRPr="00F568DD">
        <w:rPr>
          <w:color w:val="auto"/>
        </w:rPr>
        <w:t xml:space="preserve">- Администрация </w:t>
      </w:r>
      <w:r w:rsidR="00ED11C9">
        <w:rPr>
          <w:color w:val="auto"/>
        </w:rPr>
        <w:t>М</w:t>
      </w:r>
      <w:r w:rsidR="000B037F">
        <w:rPr>
          <w:color w:val="auto"/>
        </w:rPr>
        <w:t>едаевского</w:t>
      </w:r>
      <w:r w:rsidRPr="00F568DD">
        <w:rPr>
          <w:color w:val="auto"/>
        </w:rPr>
        <w:t xml:space="preserve"> сельского поселения - местная администрация, исполнительно-распорядительный орган местного сам</w:t>
      </w:r>
      <w:r w:rsidR="00004A70" w:rsidRPr="00F568DD">
        <w:rPr>
          <w:color w:val="auto"/>
        </w:rPr>
        <w:t xml:space="preserve">оуправления сельского поселения. </w:t>
      </w:r>
    </w:p>
    <w:p w:rsidR="00260EA2" w:rsidRPr="00F568DD" w:rsidRDefault="00260EA2" w:rsidP="00F345B6">
      <w:pPr>
        <w:pStyle w:val="ac"/>
        <w:widowControl/>
        <w:numPr>
          <w:ilvl w:val="0"/>
          <w:numId w:val="27"/>
        </w:numPr>
        <w:tabs>
          <w:tab w:val="left" w:pos="1134"/>
        </w:tabs>
        <w:ind w:left="0" w:firstLine="709"/>
        <w:jc w:val="both"/>
        <w:rPr>
          <w:color w:val="auto"/>
          <w:lang w:bidi="ar-SA"/>
        </w:rPr>
      </w:pPr>
      <w:r w:rsidRPr="00F568DD">
        <w:rPr>
          <w:color w:val="auto"/>
          <w:lang w:bidi="ar-SA"/>
        </w:rPr>
        <w:t xml:space="preserve">В обязанности </w:t>
      </w:r>
      <w:r w:rsidR="009C16ED" w:rsidRPr="00F568DD">
        <w:rPr>
          <w:color w:val="auto"/>
          <w:lang w:bidi="ar-SA"/>
        </w:rPr>
        <w:t xml:space="preserve">Совета депутатов </w:t>
      </w:r>
      <w:r w:rsidR="00ED11C9">
        <w:rPr>
          <w:color w:val="auto"/>
          <w:lang w:bidi="ar-SA"/>
        </w:rPr>
        <w:t>М</w:t>
      </w:r>
      <w:r w:rsidR="000B037F">
        <w:rPr>
          <w:color w:val="auto"/>
          <w:lang w:bidi="ar-SA"/>
        </w:rPr>
        <w:t>едаевского</w:t>
      </w:r>
      <w:r w:rsidR="009C16ED" w:rsidRPr="00F568DD">
        <w:rPr>
          <w:color w:val="auto"/>
          <w:lang w:bidi="ar-SA"/>
        </w:rPr>
        <w:t xml:space="preserve"> сельского поселения</w:t>
      </w:r>
      <w:r w:rsidR="00685801" w:rsidRPr="00F568DD">
        <w:rPr>
          <w:color w:val="auto"/>
          <w:lang w:bidi="ar-SA"/>
        </w:rPr>
        <w:t xml:space="preserve">в области регулирования землепользования и застройки </w:t>
      </w:r>
      <w:r w:rsidRPr="00F568DD">
        <w:rPr>
          <w:color w:val="auto"/>
          <w:lang w:bidi="ar-SA"/>
        </w:rPr>
        <w:t>входит:</w:t>
      </w:r>
    </w:p>
    <w:p w:rsidR="00260EA2" w:rsidRPr="00F568DD" w:rsidRDefault="00260EA2" w:rsidP="009C16ED">
      <w:pPr>
        <w:pStyle w:val="ac"/>
        <w:widowControl/>
        <w:tabs>
          <w:tab w:val="left" w:pos="1134"/>
        </w:tabs>
        <w:ind w:left="0" w:firstLine="709"/>
        <w:jc w:val="both"/>
        <w:rPr>
          <w:color w:val="auto"/>
          <w:lang w:bidi="ar-SA"/>
        </w:rPr>
      </w:pPr>
      <w:r w:rsidRPr="00F568DD">
        <w:rPr>
          <w:color w:val="auto"/>
          <w:lang w:bidi="ar-SA"/>
        </w:rPr>
        <w:t>- утверждение Правил землепользования и застройки;</w:t>
      </w:r>
    </w:p>
    <w:p w:rsidR="001806DA" w:rsidRPr="00F568DD" w:rsidRDefault="00260EA2" w:rsidP="001806DA">
      <w:pPr>
        <w:pStyle w:val="ac"/>
        <w:widowControl/>
        <w:tabs>
          <w:tab w:val="left" w:pos="1134"/>
        </w:tabs>
        <w:ind w:left="0" w:firstLine="709"/>
        <w:jc w:val="both"/>
        <w:rPr>
          <w:color w:val="auto"/>
          <w:lang w:bidi="ar-SA"/>
        </w:rPr>
      </w:pPr>
      <w:r w:rsidRPr="00F568DD">
        <w:rPr>
          <w:color w:val="auto"/>
          <w:lang w:bidi="ar-SA"/>
        </w:rPr>
        <w:t>- утверждение изменений в Правила землепользования и застройки;</w:t>
      </w:r>
    </w:p>
    <w:p w:rsidR="00260EA2" w:rsidRPr="00F568DD" w:rsidRDefault="00260EA2" w:rsidP="009C16ED">
      <w:pPr>
        <w:pStyle w:val="ac"/>
        <w:widowControl/>
        <w:tabs>
          <w:tab w:val="left" w:pos="1134"/>
        </w:tabs>
        <w:ind w:left="0" w:firstLine="709"/>
        <w:jc w:val="both"/>
        <w:rPr>
          <w:color w:val="auto"/>
          <w:lang w:bidi="ar-SA"/>
        </w:rPr>
      </w:pPr>
      <w:r w:rsidRPr="00F568DD">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F568DD" w:rsidRDefault="00260EA2" w:rsidP="009C16ED">
      <w:pPr>
        <w:pStyle w:val="ac"/>
        <w:widowControl/>
        <w:tabs>
          <w:tab w:val="left" w:pos="1134"/>
        </w:tabs>
        <w:ind w:left="0" w:firstLine="709"/>
        <w:jc w:val="both"/>
        <w:rPr>
          <w:color w:val="auto"/>
          <w:lang w:bidi="ar-SA"/>
        </w:rPr>
      </w:pPr>
      <w:r w:rsidRPr="00F568DD">
        <w:rPr>
          <w:color w:val="auto"/>
          <w:lang w:bidi="ar-SA"/>
        </w:rPr>
        <w:t>- утверждение местных нормативов градостроительного проектирования;</w:t>
      </w:r>
    </w:p>
    <w:p w:rsidR="009C16ED" w:rsidRPr="00F568DD" w:rsidRDefault="009C16ED" w:rsidP="009C16ED">
      <w:pPr>
        <w:pStyle w:val="ac"/>
        <w:widowControl/>
        <w:tabs>
          <w:tab w:val="left" w:pos="1134"/>
        </w:tabs>
        <w:ind w:left="0" w:firstLine="709"/>
        <w:jc w:val="both"/>
        <w:rPr>
          <w:color w:val="auto"/>
          <w:lang w:bidi="ar-SA"/>
        </w:rPr>
      </w:pPr>
      <w:r w:rsidRPr="00F568DD">
        <w:rPr>
          <w:color w:val="auto"/>
          <w:lang w:bidi="ar-SA"/>
        </w:rPr>
        <w:t>- определение порядка управления и распоряжения имуществом, находящимся в муниципальной собственности;</w:t>
      </w:r>
    </w:p>
    <w:p w:rsidR="00260EA2" w:rsidRPr="00F568DD" w:rsidRDefault="009C16ED" w:rsidP="009C16ED">
      <w:pPr>
        <w:pStyle w:val="ac"/>
        <w:widowControl/>
        <w:tabs>
          <w:tab w:val="left" w:pos="1134"/>
        </w:tabs>
        <w:ind w:left="0" w:firstLine="709"/>
        <w:jc w:val="both"/>
        <w:rPr>
          <w:color w:val="auto"/>
          <w:lang w:bidi="ar-SA"/>
        </w:rPr>
      </w:pPr>
      <w:r w:rsidRPr="00F568DD">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F568DD">
        <w:rPr>
          <w:color w:val="auto"/>
          <w:lang w:bidi="ar-SA"/>
        </w:rPr>
        <w:t>Республики Мордовия</w:t>
      </w:r>
      <w:r w:rsidRPr="00F568DD">
        <w:rPr>
          <w:color w:val="auto"/>
          <w:lang w:bidi="ar-SA"/>
        </w:rPr>
        <w:t xml:space="preserve">, </w:t>
      </w:r>
      <w:r w:rsidR="00722EF9" w:rsidRPr="00F568DD">
        <w:rPr>
          <w:color w:val="auto"/>
          <w:lang w:bidi="ar-SA"/>
        </w:rPr>
        <w:t xml:space="preserve">Уставом </w:t>
      </w:r>
      <w:r w:rsidR="00ED11C9">
        <w:rPr>
          <w:color w:val="auto"/>
          <w:lang w:bidi="ar-SA"/>
        </w:rPr>
        <w:t>М</w:t>
      </w:r>
      <w:r w:rsidR="000B037F">
        <w:rPr>
          <w:color w:val="auto"/>
          <w:lang w:bidi="ar-SA"/>
        </w:rPr>
        <w:t>едаевского</w:t>
      </w:r>
      <w:r w:rsidR="00722EF9" w:rsidRPr="00F568DD">
        <w:rPr>
          <w:color w:val="auto"/>
          <w:lang w:bidi="ar-SA"/>
        </w:rPr>
        <w:t xml:space="preserve"> сельского поселения</w:t>
      </w:r>
      <w:r w:rsidRPr="00F568DD">
        <w:rPr>
          <w:color w:val="auto"/>
          <w:lang w:bidi="ar-SA"/>
        </w:rPr>
        <w:t>.</w:t>
      </w:r>
    </w:p>
    <w:p w:rsidR="00260EA2" w:rsidRPr="00F568DD" w:rsidRDefault="00260EA2" w:rsidP="00F345B6">
      <w:pPr>
        <w:pStyle w:val="ac"/>
        <w:widowControl/>
        <w:numPr>
          <w:ilvl w:val="0"/>
          <w:numId w:val="27"/>
        </w:numPr>
        <w:tabs>
          <w:tab w:val="left" w:pos="1134"/>
        </w:tabs>
        <w:ind w:left="0" w:firstLine="709"/>
        <w:jc w:val="both"/>
        <w:rPr>
          <w:color w:val="auto"/>
          <w:lang w:bidi="ar-SA"/>
        </w:rPr>
      </w:pPr>
      <w:r w:rsidRPr="00F568DD">
        <w:rPr>
          <w:color w:val="auto"/>
          <w:lang w:bidi="ar-SA"/>
        </w:rPr>
        <w:t xml:space="preserve">В обязанности главы </w:t>
      </w:r>
      <w:r w:rsidR="00ED11C9">
        <w:rPr>
          <w:color w:val="auto"/>
          <w:lang w:bidi="ar-SA"/>
        </w:rPr>
        <w:t>М</w:t>
      </w:r>
      <w:r w:rsidR="000B037F">
        <w:rPr>
          <w:color w:val="auto"/>
          <w:lang w:bidi="ar-SA"/>
        </w:rPr>
        <w:t xml:space="preserve">едаевского </w:t>
      </w:r>
      <w:r w:rsidR="006A71AE" w:rsidRPr="00F568DD">
        <w:rPr>
          <w:color w:val="auto"/>
          <w:lang w:bidi="ar-SA"/>
        </w:rPr>
        <w:t>сельского поселения</w:t>
      </w:r>
      <w:r w:rsidR="00685801" w:rsidRPr="00F568DD">
        <w:rPr>
          <w:color w:val="auto"/>
          <w:lang w:bidi="ar-SA"/>
        </w:rPr>
        <w:t xml:space="preserve">в области регулирования землепользования и застройки </w:t>
      </w:r>
      <w:r w:rsidRPr="00F568DD">
        <w:rPr>
          <w:color w:val="auto"/>
          <w:lang w:bidi="ar-SA"/>
        </w:rPr>
        <w:t>входит:</w:t>
      </w:r>
    </w:p>
    <w:p w:rsidR="00F90C14" w:rsidRPr="00F568DD" w:rsidRDefault="00260EA2" w:rsidP="00F90C14">
      <w:pPr>
        <w:pStyle w:val="ac"/>
        <w:widowControl/>
        <w:tabs>
          <w:tab w:val="left" w:pos="1134"/>
        </w:tabs>
        <w:ind w:left="0" w:firstLine="709"/>
        <w:jc w:val="both"/>
        <w:rPr>
          <w:color w:val="auto"/>
          <w:lang w:bidi="ar-SA"/>
        </w:rPr>
      </w:pPr>
      <w:r w:rsidRPr="00F568DD">
        <w:rPr>
          <w:color w:val="auto"/>
          <w:lang w:bidi="ar-SA"/>
        </w:rPr>
        <w:t>- утверждение документации по планировке территории;</w:t>
      </w:r>
    </w:p>
    <w:p w:rsidR="00F90C14" w:rsidRPr="00F568DD" w:rsidRDefault="001806DA" w:rsidP="00F90C14">
      <w:pPr>
        <w:pStyle w:val="ac"/>
        <w:widowControl/>
        <w:tabs>
          <w:tab w:val="left" w:pos="1134"/>
        </w:tabs>
        <w:ind w:left="0" w:firstLine="709"/>
        <w:jc w:val="both"/>
        <w:rPr>
          <w:color w:val="auto"/>
          <w:lang w:bidi="ar-SA"/>
        </w:rPr>
      </w:pPr>
      <w:r w:rsidRPr="00F568DD">
        <w:rPr>
          <w:color w:val="auto"/>
          <w:lang w:bidi="ar-SA"/>
        </w:rPr>
        <w:t>- подписание и обнародование</w:t>
      </w:r>
      <w:r w:rsidR="00F90C14" w:rsidRPr="00F568DD">
        <w:rPr>
          <w:color w:val="auto"/>
          <w:lang w:bidi="ar-SA"/>
        </w:rPr>
        <w:t xml:space="preserve"> в порядке, установленном Уставом</w:t>
      </w:r>
      <w:r w:rsidRPr="00F568DD">
        <w:rPr>
          <w:color w:val="auto"/>
          <w:lang w:bidi="ar-SA"/>
        </w:rPr>
        <w:t>,решения</w:t>
      </w:r>
      <w:r w:rsidR="00F90C14" w:rsidRPr="00F568DD">
        <w:rPr>
          <w:color w:val="auto"/>
          <w:lang w:bidi="ar-SA"/>
        </w:rPr>
        <w:t xml:space="preserve">, принятые Советом депутатов </w:t>
      </w:r>
      <w:r w:rsidR="00ED11C9">
        <w:rPr>
          <w:color w:val="auto"/>
          <w:lang w:bidi="ar-SA"/>
        </w:rPr>
        <w:t>М</w:t>
      </w:r>
      <w:r w:rsidR="000B037F">
        <w:rPr>
          <w:color w:val="auto"/>
          <w:lang w:bidi="ar-SA"/>
        </w:rPr>
        <w:t>едаевского</w:t>
      </w:r>
      <w:r w:rsidRPr="00F568DD">
        <w:rPr>
          <w:color w:val="auto"/>
          <w:lang w:bidi="ar-SA"/>
        </w:rPr>
        <w:t xml:space="preserve"> сельского поселения</w:t>
      </w:r>
      <w:r w:rsidR="00F90C14" w:rsidRPr="00F568DD">
        <w:rPr>
          <w:color w:val="auto"/>
          <w:lang w:bidi="ar-SA"/>
        </w:rPr>
        <w:t>;</w:t>
      </w:r>
    </w:p>
    <w:p w:rsidR="00F90C14" w:rsidRPr="00F568DD" w:rsidRDefault="001806DA" w:rsidP="00F90C14">
      <w:pPr>
        <w:pStyle w:val="ac"/>
        <w:widowControl/>
        <w:tabs>
          <w:tab w:val="left" w:pos="1134"/>
        </w:tabs>
        <w:ind w:left="0" w:firstLine="709"/>
        <w:jc w:val="both"/>
        <w:rPr>
          <w:color w:val="auto"/>
          <w:lang w:bidi="ar-SA"/>
        </w:rPr>
      </w:pPr>
      <w:r w:rsidRPr="00F568DD">
        <w:rPr>
          <w:color w:val="auto"/>
          <w:lang w:bidi="ar-SA"/>
        </w:rPr>
        <w:t>- издание</w:t>
      </w:r>
      <w:r w:rsidR="00F90C14" w:rsidRPr="00F568DD">
        <w:rPr>
          <w:color w:val="auto"/>
          <w:lang w:bidi="ar-SA"/>
        </w:rPr>
        <w:t xml:space="preserve"> в пр</w:t>
      </w:r>
      <w:r w:rsidR="00FD56E7">
        <w:rPr>
          <w:color w:val="auto"/>
          <w:lang w:bidi="ar-SA"/>
        </w:rPr>
        <w:t>еделах своих полномочий правовых</w:t>
      </w:r>
      <w:r w:rsidR="00F90C14" w:rsidRPr="00F568DD">
        <w:rPr>
          <w:color w:val="auto"/>
          <w:lang w:bidi="ar-SA"/>
        </w:rPr>
        <w:t xml:space="preserve"> акт</w:t>
      </w:r>
      <w:r w:rsidR="00FD56E7">
        <w:rPr>
          <w:color w:val="auto"/>
          <w:lang w:bidi="ar-SA"/>
        </w:rPr>
        <w:t>ов</w:t>
      </w:r>
      <w:r w:rsidR="00F90C14" w:rsidRPr="00F568DD">
        <w:rPr>
          <w:color w:val="auto"/>
          <w:lang w:bidi="ar-SA"/>
        </w:rPr>
        <w:t>;</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принятие решения о подготовке проекта изменения в Правила;</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xml:space="preserve">- </w:t>
      </w:r>
      <w:r w:rsidR="00F90C14" w:rsidRPr="00F568DD">
        <w:rPr>
          <w:color w:val="auto"/>
          <w:lang w:bidi="ar-SA"/>
        </w:rPr>
        <w:t xml:space="preserve">осуществление </w:t>
      </w:r>
      <w:r w:rsidR="001806DA" w:rsidRPr="00F568DD">
        <w:rPr>
          <w:color w:val="auto"/>
          <w:lang w:bidi="ar-SA"/>
        </w:rPr>
        <w:t xml:space="preserve">иных полномочий, </w:t>
      </w:r>
      <w:r w:rsidR="00F90C14" w:rsidRPr="00F568DD">
        <w:rPr>
          <w:color w:val="auto"/>
          <w:lang w:bidi="ar-SA"/>
        </w:rPr>
        <w:t xml:space="preserve">предусмотренных федеральными законами, законами и иными нормативными правовыми актами </w:t>
      </w:r>
      <w:r w:rsidR="00722EF9" w:rsidRPr="00F568DD">
        <w:rPr>
          <w:color w:val="auto"/>
          <w:lang w:bidi="ar-SA"/>
        </w:rPr>
        <w:t>Республики Мордовия</w:t>
      </w:r>
      <w:r w:rsidRPr="00F568DD">
        <w:rPr>
          <w:color w:val="auto"/>
          <w:lang w:bidi="ar-SA"/>
        </w:rPr>
        <w:t>.</w:t>
      </w:r>
    </w:p>
    <w:p w:rsidR="00260EA2" w:rsidRPr="00F568DD" w:rsidRDefault="00260EA2" w:rsidP="00F345B6">
      <w:pPr>
        <w:pStyle w:val="ac"/>
        <w:widowControl/>
        <w:numPr>
          <w:ilvl w:val="0"/>
          <w:numId w:val="27"/>
        </w:numPr>
        <w:tabs>
          <w:tab w:val="left" w:pos="1134"/>
        </w:tabs>
        <w:ind w:left="0" w:firstLine="709"/>
        <w:jc w:val="both"/>
        <w:rPr>
          <w:color w:val="auto"/>
          <w:lang w:bidi="ar-SA"/>
        </w:rPr>
      </w:pPr>
      <w:r w:rsidRPr="00F568DD">
        <w:rPr>
          <w:color w:val="auto"/>
          <w:lang w:bidi="ar-SA"/>
        </w:rPr>
        <w:t xml:space="preserve">В обязанности </w:t>
      </w:r>
      <w:r w:rsidR="006A71AE" w:rsidRPr="00F568DD">
        <w:rPr>
          <w:color w:val="auto"/>
          <w:lang w:bidi="ar-SA"/>
        </w:rPr>
        <w:t xml:space="preserve">администрации </w:t>
      </w:r>
      <w:r w:rsidR="00ED11C9">
        <w:rPr>
          <w:color w:val="auto"/>
          <w:lang w:bidi="ar-SA"/>
        </w:rPr>
        <w:t>М</w:t>
      </w:r>
      <w:r w:rsidR="000B037F">
        <w:rPr>
          <w:color w:val="auto"/>
          <w:lang w:bidi="ar-SA"/>
        </w:rPr>
        <w:t>едаевского</w:t>
      </w:r>
      <w:r w:rsidR="006A71AE" w:rsidRPr="00F568DD">
        <w:rPr>
          <w:color w:val="auto"/>
          <w:lang w:bidi="ar-SA"/>
        </w:rPr>
        <w:t xml:space="preserve"> сельского поселения</w:t>
      </w:r>
      <w:r w:rsidR="00685801" w:rsidRPr="00F568DD">
        <w:rPr>
          <w:color w:val="auto"/>
          <w:lang w:bidi="ar-SA"/>
        </w:rPr>
        <w:t xml:space="preserve">в области регулирования землепользования и застройки </w:t>
      </w:r>
      <w:r w:rsidRPr="00F568DD">
        <w:rPr>
          <w:color w:val="auto"/>
          <w:lang w:bidi="ar-SA"/>
        </w:rPr>
        <w:t>входит:</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обеспечение деятельности Комиссии по землепользованию и застройке;</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lastRenderedPageBreak/>
        <w:t xml:space="preserve">- предоставление по запросу Комиссии </w:t>
      </w:r>
      <w:r w:rsidR="00685801" w:rsidRPr="00F568DD">
        <w:rPr>
          <w:color w:val="auto"/>
          <w:lang w:bidi="ar-SA"/>
        </w:rPr>
        <w:t xml:space="preserve">по землепользованию и застройке </w:t>
      </w:r>
      <w:r w:rsidRPr="00F568DD">
        <w:rPr>
          <w:color w:val="auto"/>
          <w:lang w:bidi="ar-SA"/>
        </w:rPr>
        <w:t>заключений, материалов для проведения публичных слушаний;</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ведение Карт Правил, внесение в них изменений в установленном порядке;</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F568DD">
        <w:rPr>
          <w:color w:val="auto"/>
          <w:lang w:bidi="ar-SA"/>
        </w:rPr>
        <w:t>деятельности, представление</w:t>
      </w:r>
      <w:r w:rsidRPr="00F568DD">
        <w:rPr>
          <w:color w:val="auto"/>
          <w:lang w:bidi="ar-SA"/>
        </w:rPr>
        <w:t xml:space="preserve"> в орган кадастрового учета информации в соответствии с требованиями Федерального закона </w:t>
      </w:r>
      <w:r w:rsidR="005B77AC" w:rsidRPr="00F568DD">
        <w:rPr>
          <w:color w:val="auto"/>
          <w:lang w:bidi="ar-SA"/>
        </w:rPr>
        <w:t>«</w:t>
      </w:r>
      <w:r w:rsidRPr="00F568DD">
        <w:rPr>
          <w:color w:val="auto"/>
          <w:lang w:bidi="ar-SA"/>
        </w:rPr>
        <w:t>О государственном кадастре недвижимости</w:t>
      </w:r>
      <w:r w:rsidR="005B77AC" w:rsidRPr="00F568DD">
        <w:rPr>
          <w:color w:val="auto"/>
          <w:lang w:bidi="ar-SA"/>
        </w:rPr>
        <w:t>»</w:t>
      </w:r>
      <w:r w:rsidRPr="00F568DD">
        <w:rPr>
          <w:color w:val="auto"/>
          <w:lang w:bidi="ar-SA"/>
        </w:rPr>
        <w:t>;</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предоставление заинтересованным лицам информации, которая содержится в Правилах;</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выдача разрешений на строительство, выдача разрешений на ввод объектов в эксплуатацию;</w:t>
      </w:r>
    </w:p>
    <w:p w:rsidR="00260EA2" w:rsidRPr="00F568DD" w:rsidRDefault="00260EA2" w:rsidP="00260EA2">
      <w:pPr>
        <w:pStyle w:val="ac"/>
        <w:widowControl/>
        <w:tabs>
          <w:tab w:val="left" w:pos="1134"/>
        </w:tabs>
        <w:ind w:left="0" w:firstLine="709"/>
        <w:jc w:val="both"/>
        <w:rPr>
          <w:color w:val="auto"/>
          <w:lang w:bidi="ar-SA"/>
        </w:rPr>
      </w:pPr>
      <w:r w:rsidRPr="00F568DD">
        <w:rPr>
          <w:color w:val="auto"/>
          <w:lang w:bidi="ar-SA"/>
        </w:rPr>
        <w:t xml:space="preserve">- резервирование земель и изъятие, в том числе путем выкупа, земельных участков в границах </w:t>
      </w:r>
      <w:r w:rsidR="00ED11C9">
        <w:rPr>
          <w:color w:val="auto"/>
          <w:lang w:bidi="ar-SA"/>
        </w:rPr>
        <w:t>М</w:t>
      </w:r>
      <w:r w:rsidR="00BD338C">
        <w:rPr>
          <w:color w:val="auto"/>
          <w:lang w:bidi="ar-SA"/>
        </w:rPr>
        <w:t>едаевского</w:t>
      </w:r>
      <w:r w:rsidR="00685801" w:rsidRPr="00F568DD">
        <w:rPr>
          <w:color w:val="auto"/>
          <w:lang w:bidi="ar-SA"/>
        </w:rPr>
        <w:t xml:space="preserve"> сельского поселения</w:t>
      </w:r>
      <w:r w:rsidR="008F2CC8" w:rsidRPr="00F568DD">
        <w:rPr>
          <w:color w:val="auto"/>
          <w:lang w:bidi="ar-SA"/>
        </w:rPr>
        <w:t>для муниципальных</w:t>
      </w:r>
      <w:r w:rsidRPr="00F568DD">
        <w:rPr>
          <w:color w:val="auto"/>
          <w:lang w:bidi="ar-SA"/>
        </w:rPr>
        <w:t xml:space="preserve"> нужд;</w:t>
      </w:r>
    </w:p>
    <w:p w:rsidR="00685801" w:rsidRPr="00F568DD" w:rsidRDefault="00260EA2" w:rsidP="00685801">
      <w:pPr>
        <w:pStyle w:val="ac"/>
        <w:widowControl/>
        <w:tabs>
          <w:tab w:val="left" w:pos="1134"/>
        </w:tabs>
        <w:ind w:left="0" w:firstLine="709"/>
        <w:jc w:val="both"/>
        <w:rPr>
          <w:color w:val="auto"/>
          <w:lang w:bidi="ar-SA"/>
        </w:rPr>
      </w:pPr>
      <w:r w:rsidRPr="00F568DD">
        <w:rPr>
          <w:color w:val="auto"/>
          <w:lang w:bidi="ar-SA"/>
        </w:rPr>
        <w:t>- осуществление земельного контроля;</w:t>
      </w:r>
    </w:p>
    <w:p w:rsidR="00685801" w:rsidRPr="00F568DD" w:rsidRDefault="00685801" w:rsidP="008F2CC8">
      <w:pPr>
        <w:pStyle w:val="ac"/>
        <w:widowControl/>
        <w:tabs>
          <w:tab w:val="left" w:pos="1134"/>
        </w:tabs>
        <w:ind w:left="0" w:firstLine="709"/>
        <w:jc w:val="both"/>
        <w:rPr>
          <w:color w:val="auto"/>
          <w:lang w:bidi="ar-SA"/>
        </w:rPr>
      </w:pPr>
      <w:r w:rsidRPr="00F568DD">
        <w:rPr>
          <w:color w:val="auto"/>
          <w:lang w:bidi="ar-SA"/>
        </w:rPr>
        <w:t xml:space="preserve">- разработка и утверждение схемы размещения нестационарных торговых объектов на территории </w:t>
      </w:r>
      <w:r w:rsidR="00ED11C9">
        <w:rPr>
          <w:color w:val="auto"/>
          <w:lang w:bidi="ar-SA"/>
        </w:rPr>
        <w:t>М</w:t>
      </w:r>
      <w:r w:rsidR="00BD338C">
        <w:rPr>
          <w:color w:val="auto"/>
          <w:lang w:bidi="ar-SA"/>
        </w:rPr>
        <w:t>едаевского</w:t>
      </w:r>
      <w:r w:rsidRPr="00F568DD">
        <w:rPr>
          <w:color w:val="auto"/>
          <w:lang w:bidi="ar-SA"/>
        </w:rPr>
        <w:t xml:space="preserve"> сельского поселения;</w:t>
      </w:r>
    </w:p>
    <w:p w:rsidR="00685801" w:rsidRPr="00F568DD" w:rsidRDefault="00685801" w:rsidP="00685801">
      <w:pPr>
        <w:pStyle w:val="ac"/>
        <w:widowControl/>
        <w:tabs>
          <w:tab w:val="left" w:pos="1134"/>
        </w:tabs>
        <w:ind w:left="0" w:firstLine="709"/>
        <w:jc w:val="both"/>
        <w:rPr>
          <w:rFonts w:eastAsia="Calibri"/>
          <w:color w:val="auto"/>
          <w:lang w:bidi="ar-SA"/>
        </w:rPr>
      </w:pPr>
      <w:r w:rsidRPr="00F568DD">
        <w:rPr>
          <w:color w:val="auto"/>
          <w:lang w:bidi="ar-SA"/>
        </w:rPr>
        <w:t xml:space="preserve">- </w:t>
      </w:r>
      <w:r w:rsidRPr="00F568DD">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F568DD">
        <w:rPr>
          <w:rFonts w:eastAsia="Calibri"/>
          <w:color w:val="auto"/>
          <w:lang w:eastAsia="en-US" w:bidi="ar-SA"/>
        </w:rPr>
        <w:t xml:space="preserve"> по устранению выявленных нарушений в случаях, предусмотренных </w:t>
      </w:r>
      <w:r w:rsidRPr="00F568DD">
        <w:rPr>
          <w:rFonts w:eastAsia="Calibri"/>
          <w:color w:val="auto"/>
          <w:lang w:bidi="ar-SA"/>
        </w:rPr>
        <w:t xml:space="preserve">Градостроительным кодексом </w:t>
      </w:r>
      <w:r w:rsidR="00C852F7" w:rsidRPr="00F568DD">
        <w:rPr>
          <w:color w:val="auto"/>
        </w:rPr>
        <w:t>Российской Федерации</w:t>
      </w:r>
      <w:r w:rsidRPr="00F568DD">
        <w:rPr>
          <w:rFonts w:eastAsia="Calibri"/>
          <w:color w:val="auto"/>
          <w:lang w:bidi="ar-SA"/>
        </w:rPr>
        <w:t>;</w:t>
      </w:r>
    </w:p>
    <w:p w:rsidR="00A311B5" w:rsidRPr="00F568DD" w:rsidRDefault="00685801" w:rsidP="00A311B5">
      <w:pPr>
        <w:pStyle w:val="ac"/>
        <w:widowControl/>
        <w:tabs>
          <w:tab w:val="left" w:pos="1134"/>
        </w:tabs>
        <w:ind w:left="0" w:firstLine="709"/>
        <w:jc w:val="both"/>
        <w:rPr>
          <w:color w:val="auto"/>
          <w:lang w:bidi="ar-SA"/>
        </w:rPr>
      </w:pPr>
      <w:r w:rsidRPr="00F568DD">
        <w:rPr>
          <w:color w:val="auto"/>
          <w:lang w:bidi="ar-SA"/>
        </w:rPr>
        <w:t xml:space="preserve">- организация и осуществление муниципального контроля на территории </w:t>
      </w:r>
      <w:r w:rsidR="00ED11C9">
        <w:rPr>
          <w:color w:val="auto"/>
          <w:lang w:bidi="ar-SA"/>
        </w:rPr>
        <w:t>М</w:t>
      </w:r>
      <w:r w:rsidR="00BD338C">
        <w:rPr>
          <w:color w:val="auto"/>
          <w:lang w:bidi="ar-SA"/>
        </w:rPr>
        <w:t>едаевского</w:t>
      </w:r>
      <w:r w:rsidRPr="00F568DD">
        <w:rPr>
          <w:color w:val="auto"/>
          <w:lang w:bidi="ar-SA"/>
        </w:rPr>
        <w:t xml:space="preserve"> сельского поселения;</w:t>
      </w:r>
    </w:p>
    <w:p w:rsidR="00A311B5" w:rsidRPr="00F568DD" w:rsidRDefault="00A311B5" w:rsidP="00A311B5">
      <w:pPr>
        <w:pStyle w:val="ac"/>
        <w:widowControl/>
        <w:tabs>
          <w:tab w:val="left" w:pos="1134"/>
        </w:tabs>
        <w:ind w:left="0" w:firstLine="709"/>
        <w:jc w:val="both"/>
        <w:rPr>
          <w:color w:val="auto"/>
          <w:lang w:bidi="ar-SA"/>
        </w:rPr>
      </w:pPr>
      <w:r w:rsidRPr="00F568DD">
        <w:rPr>
          <w:color w:val="auto"/>
        </w:rPr>
        <w:t xml:space="preserve">- участие в соответствии с </w:t>
      </w:r>
      <w:hyperlink r:id="rId14" w:history="1">
        <w:r w:rsidRPr="00F568DD">
          <w:rPr>
            <w:rStyle w:val="af5"/>
            <w:color w:val="auto"/>
          </w:rPr>
          <w:t>Федеральным законом</w:t>
        </w:r>
      </w:hyperlink>
      <w:r w:rsidRPr="00F568DD">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F568DD" w:rsidRDefault="00260EA2" w:rsidP="00685801">
      <w:pPr>
        <w:pStyle w:val="ac"/>
        <w:widowControl/>
        <w:tabs>
          <w:tab w:val="left" w:pos="1134"/>
        </w:tabs>
        <w:ind w:left="0" w:firstLine="709"/>
        <w:jc w:val="both"/>
        <w:rPr>
          <w:color w:val="auto"/>
          <w:lang w:bidi="ar-SA"/>
        </w:rPr>
      </w:pPr>
      <w:r w:rsidRPr="00F568DD">
        <w:rPr>
          <w:color w:val="auto"/>
          <w:lang w:bidi="ar-SA"/>
        </w:rPr>
        <w:t xml:space="preserve">- </w:t>
      </w:r>
      <w:r w:rsidR="00685801" w:rsidRPr="00F568DD">
        <w:rPr>
          <w:color w:val="auto"/>
          <w:lang w:bidi="ar-SA"/>
        </w:rPr>
        <w:t xml:space="preserve">осуществление </w:t>
      </w:r>
      <w:r w:rsidR="001806DA" w:rsidRPr="00F568DD">
        <w:rPr>
          <w:color w:val="auto"/>
          <w:lang w:bidi="ar-SA"/>
        </w:rPr>
        <w:t xml:space="preserve">иных полномочий, </w:t>
      </w:r>
      <w:r w:rsidR="00685801" w:rsidRPr="00F568DD">
        <w:rPr>
          <w:color w:val="auto"/>
          <w:lang w:bidi="ar-SA"/>
        </w:rPr>
        <w:t xml:space="preserve">предусмотренных федеральными законами, законами и иными нормативными правовыми актами </w:t>
      </w:r>
      <w:r w:rsidR="00722EF9" w:rsidRPr="00F568DD">
        <w:rPr>
          <w:color w:val="auto"/>
          <w:lang w:bidi="ar-SA"/>
        </w:rPr>
        <w:t>Республики Мордовия</w:t>
      </w:r>
      <w:r w:rsidR="00685801" w:rsidRPr="00F568DD">
        <w:rPr>
          <w:color w:val="auto"/>
          <w:lang w:bidi="ar-SA"/>
        </w:rPr>
        <w:t>.</w:t>
      </w:r>
    </w:p>
    <w:p w:rsidR="00A311B5" w:rsidRPr="00F568DD" w:rsidRDefault="00A311B5" w:rsidP="00F345B6">
      <w:pPr>
        <w:pStyle w:val="ac"/>
        <w:widowControl/>
        <w:numPr>
          <w:ilvl w:val="0"/>
          <w:numId w:val="27"/>
        </w:numPr>
        <w:tabs>
          <w:tab w:val="left" w:pos="1134"/>
        </w:tabs>
        <w:ind w:left="0" w:firstLine="709"/>
        <w:jc w:val="both"/>
        <w:rPr>
          <w:color w:val="auto"/>
          <w:lang w:bidi="ar-SA"/>
        </w:rPr>
      </w:pPr>
      <w:r w:rsidRPr="00F568DD">
        <w:rPr>
          <w:color w:val="auto"/>
          <w:lang w:bidi="ar-SA"/>
        </w:rPr>
        <w:t xml:space="preserve">В обязанности администрации </w:t>
      </w:r>
      <w:r w:rsidR="00194E61" w:rsidRPr="00F568DD">
        <w:rPr>
          <w:color w:val="auto"/>
          <w:lang w:bidi="ar-SA"/>
        </w:rPr>
        <w:t>Чамзинского</w:t>
      </w:r>
      <w:r w:rsidRPr="00F568DD">
        <w:rPr>
          <w:color w:val="auto"/>
          <w:lang w:bidi="ar-SA"/>
        </w:rPr>
        <w:t xml:space="preserve"> муниципального района в отношении территории </w:t>
      </w:r>
      <w:r w:rsidR="00ED11C9">
        <w:rPr>
          <w:color w:val="auto"/>
          <w:lang w:bidi="ar-SA"/>
        </w:rPr>
        <w:t>М</w:t>
      </w:r>
      <w:r w:rsidR="00BD338C">
        <w:rPr>
          <w:color w:val="auto"/>
          <w:lang w:bidi="ar-SA"/>
        </w:rPr>
        <w:t>едаевского</w:t>
      </w:r>
      <w:r w:rsidRPr="00F568DD">
        <w:rPr>
          <w:color w:val="auto"/>
          <w:lang w:bidi="ar-SA"/>
        </w:rPr>
        <w:t xml:space="preserve"> сельского поселения, в соответствии с действующим законодательством, входит:</w:t>
      </w:r>
    </w:p>
    <w:p w:rsidR="00A311B5" w:rsidRPr="00F568DD" w:rsidRDefault="00A311B5" w:rsidP="00A311B5">
      <w:pPr>
        <w:pStyle w:val="ac"/>
        <w:widowControl/>
        <w:tabs>
          <w:tab w:val="left" w:pos="1134"/>
        </w:tabs>
        <w:ind w:left="0" w:firstLine="709"/>
        <w:jc w:val="both"/>
        <w:rPr>
          <w:color w:val="auto"/>
          <w:lang w:bidi="ar-SA"/>
        </w:rPr>
      </w:pPr>
      <w:r w:rsidRPr="00F568DD">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F568DD" w:rsidRDefault="00A311B5" w:rsidP="00A311B5">
      <w:pPr>
        <w:pStyle w:val="ac"/>
        <w:widowControl/>
        <w:tabs>
          <w:tab w:val="left" w:pos="1134"/>
        </w:tabs>
        <w:ind w:left="0" w:firstLine="709"/>
        <w:jc w:val="both"/>
        <w:rPr>
          <w:color w:val="auto"/>
          <w:lang w:bidi="ar-SA"/>
        </w:rPr>
      </w:pPr>
      <w:r w:rsidRPr="00F568DD">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F568DD" w:rsidRDefault="00A311B5" w:rsidP="00A311B5">
      <w:pPr>
        <w:pStyle w:val="ac"/>
        <w:widowControl/>
        <w:tabs>
          <w:tab w:val="left" w:pos="1134"/>
        </w:tabs>
        <w:ind w:left="0" w:firstLine="709"/>
        <w:jc w:val="both"/>
        <w:rPr>
          <w:color w:val="auto"/>
          <w:lang w:bidi="ar-SA"/>
        </w:rPr>
      </w:pPr>
      <w:r w:rsidRPr="00F568DD">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F568DD" w:rsidRDefault="00A311B5" w:rsidP="00A311B5">
      <w:pPr>
        <w:pStyle w:val="ac"/>
        <w:widowControl/>
        <w:tabs>
          <w:tab w:val="left" w:pos="1134"/>
        </w:tabs>
        <w:ind w:left="0" w:firstLine="709"/>
        <w:jc w:val="both"/>
        <w:rPr>
          <w:color w:val="auto"/>
          <w:lang w:bidi="ar-SA"/>
        </w:rPr>
      </w:pPr>
      <w:r w:rsidRPr="00F568DD">
        <w:rPr>
          <w:color w:val="auto"/>
          <w:lang w:bidi="ar-SA"/>
        </w:rPr>
        <w:t>- другие обязанности, выполняемые в соответствии с законодательством.</w:t>
      </w:r>
    </w:p>
    <w:p w:rsidR="00A311B5" w:rsidRPr="00F568DD" w:rsidRDefault="001806DA" w:rsidP="00F345B6">
      <w:pPr>
        <w:pStyle w:val="ac"/>
        <w:widowControl/>
        <w:numPr>
          <w:ilvl w:val="0"/>
          <w:numId w:val="27"/>
        </w:numPr>
        <w:tabs>
          <w:tab w:val="left" w:pos="1134"/>
        </w:tabs>
        <w:ind w:left="0" w:firstLine="709"/>
        <w:jc w:val="both"/>
        <w:rPr>
          <w:color w:val="auto"/>
        </w:rPr>
      </w:pPr>
      <w:r w:rsidRPr="00F568DD">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ED11C9">
        <w:rPr>
          <w:color w:val="auto"/>
          <w:lang w:bidi="ar-SA"/>
        </w:rPr>
        <w:t>М</w:t>
      </w:r>
      <w:r w:rsidR="00BD338C">
        <w:rPr>
          <w:color w:val="auto"/>
          <w:lang w:bidi="ar-SA"/>
        </w:rPr>
        <w:t>едаевского</w:t>
      </w:r>
      <w:r w:rsidR="00A311B5" w:rsidRPr="00F568DD">
        <w:rPr>
          <w:color w:val="auto"/>
          <w:lang w:bidi="ar-SA"/>
        </w:rPr>
        <w:t xml:space="preserve"> сельского поселения</w:t>
      </w:r>
      <w:r w:rsidRPr="00F568DD">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194E61" w:rsidRPr="00F568DD">
        <w:rPr>
          <w:rFonts w:ascii="Times New Roman CYR" w:eastAsia="Times New Roman CYR" w:hAnsi="Times New Roman CYR" w:cs="Times New Roman CYR"/>
          <w:color w:val="auto"/>
          <w:lang w:eastAsia="ar-SA"/>
        </w:rPr>
        <w:t>Чамзинского</w:t>
      </w:r>
      <w:r w:rsidR="00A311B5" w:rsidRPr="00F568DD">
        <w:rPr>
          <w:rFonts w:ascii="Times New Roman CYR" w:eastAsia="Times New Roman CYR" w:hAnsi="Times New Roman CYR" w:cs="Times New Roman CYR"/>
          <w:color w:val="auto"/>
          <w:lang w:eastAsia="ar-SA"/>
        </w:rPr>
        <w:t xml:space="preserve"> муниципального района</w:t>
      </w:r>
      <w:r w:rsidRPr="00F568DD">
        <w:rPr>
          <w:rFonts w:ascii="Times New Roman CYR" w:eastAsia="Times New Roman CYR" w:hAnsi="Times New Roman CYR" w:cs="Times New Roman CYR"/>
          <w:color w:val="auto"/>
          <w:lang w:eastAsia="ar-SA"/>
        </w:rPr>
        <w:t xml:space="preserve"> о передаче им </w:t>
      </w:r>
      <w:r w:rsidRPr="00F568DD">
        <w:rPr>
          <w:rFonts w:ascii="Times New Roman CYR" w:eastAsia="Times New Roman CYR" w:hAnsi="Times New Roman CYR" w:cs="Times New Roman CYR"/>
          <w:color w:val="auto"/>
          <w:lang w:eastAsia="ar-SA"/>
        </w:rPr>
        <w:lastRenderedPageBreak/>
        <w:t xml:space="preserve">осуществления части своих полномочий за счет </w:t>
      </w:r>
      <w:r w:rsidR="00A311B5" w:rsidRPr="00F568DD">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5" w:history="1">
        <w:r w:rsidR="00A311B5" w:rsidRPr="00F568DD">
          <w:rPr>
            <w:rStyle w:val="af5"/>
            <w:color w:val="auto"/>
          </w:rPr>
          <w:t>Бюджетным кодексом</w:t>
        </w:r>
      </w:hyperlink>
      <w:r w:rsidR="00A311B5" w:rsidRPr="00F568DD">
        <w:rPr>
          <w:color w:val="auto"/>
        </w:rPr>
        <w:t xml:space="preserve"> Российской Федерации.</w:t>
      </w:r>
    </w:p>
    <w:p w:rsidR="001806DA" w:rsidRPr="00F568DD" w:rsidRDefault="00A311B5" w:rsidP="00A311B5">
      <w:pPr>
        <w:pStyle w:val="ac"/>
        <w:widowControl/>
        <w:tabs>
          <w:tab w:val="left" w:pos="1134"/>
        </w:tabs>
        <w:ind w:left="0" w:firstLine="709"/>
        <w:jc w:val="both"/>
        <w:rPr>
          <w:color w:val="auto"/>
        </w:rPr>
      </w:pPr>
      <w:r w:rsidRPr="00F568DD">
        <w:rPr>
          <w:rFonts w:ascii="Times New Roman CYR" w:eastAsia="Times New Roman CYR" w:hAnsi="Times New Roman CYR" w:cs="Times New Roman CYR"/>
          <w:color w:val="auto"/>
          <w:lang w:eastAsia="ar-SA"/>
        </w:rPr>
        <w:t>С</w:t>
      </w:r>
      <w:r w:rsidR="001806DA" w:rsidRPr="00F568DD">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F568DD" w:rsidRDefault="00EC44E1" w:rsidP="00B70DC0">
      <w:pPr>
        <w:rPr>
          <w:color w:val="auto"/>
        </w:rPr>
      </w:pPr>
    </w:p>
    <w:p w:rsidR="002974D8" w:rsidRPr="00F568D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3" w:name="_Toc470535934"/>
      <w:r w:rsidRPr="00F568DD">
        <w:rPr>
          <w:color w:val="auto"/>
          <w:sz w:val="24"/>
          <w:szCs w:val="24"/>
        </w:rPr>
        <w:t xml:space="preserve">Статья </w:t>
      </w:r>
      <w:r w:rsidR="00F819AA" w:rsidRPr="00F568DD">
        <w:rPr>
          <w:color w:val="auto"/>
          <w:sz w:val="24"/>
          <w:szCs w:val="24"/>
        </w:rPr>
        <w:t>10</w:t>
      </w:r>
      <w:r w:rsidRPr="00F568DD">
        <w:rPr>
          <w:color w:val="auto"/>
          <w:sz w:val="24"/>
          <w:szCs w:val="24"/>
        </w:rPr>
        <w:t xml:space="preserve">. Комиссия по </w:t>
      </w:r>
      <w:r w:rsidR="00487228" w:rsidRPr="00F568DD">
        <w:rPr>
          <w:color w:val="auto"/>
          <w:sz w:val="24"/>
          <w:szCs w:val="24"/>
        </w:rPr>
        <w:t>подготовке правил землепользования</w:t>
      </w:r>
      <w:r w:rsidRPr="00F568DD">
        <w:rPr>
          <w:color w:val="auto"/>
          <w:sz w:val="24"/>
          <w:szCs w:val="24"/>
        </w:rPr>
        <w:t xml:space="preserve"> и застройк</w:t>
      </w:r>
      <w:r w:rsidR="00487228" w:rsidRPr="00F568DD">
        <w:rPr>
          <w:color w:val="auto"/>
          <w:sz w:val="24"/>
          <w:szCs w:val="24"/>
        </w:rPr>
        <w:t>и</w:t>
      </w:r>
      <w:bookmarkEnd w:id="33"/>
    </w:p>
    <w:p w:rsidR="00073505" w:rsidRPr="00F568DD" w:rsidRDefault="00073505" w:rsidP="00B70DC0">
      <w:pPr>
        <w:rPr>
          <w:color w:val="auto"/>
        </w:rPr>
      </w:pPr>
    </w:p>
    <w:p w:rsidR="00A311B5" w:rsidRPr="00F568DD" w:rsidRDefault="00A311B5" w:rsidP="00EE7CF9">
      <w:pPr>
        <w:pStyle w:val="ac"/>
        <w:numPr>
          <w:ilvl w:val="0"/>
          <w:numId w:val="88"/>
        </w:numPr>
        <w:tabs>
          <w:tab w:val="left" w:pos="709"/>
          <w:tab w:val="left" w:pos="993"/>
        </w:tabs>
        <w:autoSpaceDE w:val="0"/>
        <w:autoSpaceDN w:val="0"/>
        <w:adjustRightInd w:val="0"/>
        <w:ind w:left="0" w:firstLine="709"/>
        <w:jc w:val="both"/>
        <w:rPr>
          <w:color w:val="auto"/>
        </w:rPr>
      </w:pPr>
      <w:bookmarkStart w:id="34" w:name="bookmark9"/>
      <w:r w:rsidRPr="00F568DD">
        <w:rPr>
          <w:color w:val="auto"/>
        </w:rPr>
        <w:t xml:space="preserve">Состав и порядок деятельности комиссии по подготовке проекта правил землепользования и застройки </w:t>
      </w:r>
      <w:r w:rsidR="00ED11C9">
        <w:rPr>
          <w:color w:val="auto"/>
          <w:lang w:bidi="ar-SA"/>
        </w:rPr>
        <w:t>М</w:t>
      </w:r>
      <w:r w:rsidR="00BD338C">
        <w:rPr>
          <w:color w:val="auto"/>
          <w:lang w:bidi="ar-SA"/>
        </w:rPr>
        <w:t>едаевского</w:t>
      </w:r>
      <w:r w:rsidRPr="00F568DD">
        <w:rPr>
          <w:color w:val="auto"/>
          <w:lang w:bidi="ar-SA"/>
        </w:rPr>
        <w:t xml:space="preserve"> сельского поселения</w:t>
      </w:r>
      <w:r w:rsidRPr="00F568DD">
        <w:rPr>
          <w:color w:val="auto"/>
        </w:rPr>
        <w:t xml:space="preserve"> (далее - комиссия) в соответствии с Градостроительным кодексом Российской Федерации утверждается главой </w:t>
      </w:r>
      <w:r w:rsidR="00ED11C9">
        <w:rPr>
          <w:color w:val="auto"/>
          <w:lang w:bidi="ar-SA"/>
        </w:rPr>
        <w:t>М</w:t>
      </w:r>
      <w:r w:rsidR="00BD338C">
        <w:rPr>
          <w:color w:val="auto"/>
          <w:lang w:bidi="ar-SA"/>
        </w:rPr>
        <w:t>едаевского</w:t>
      </w:r>
      <w:r w:rsidRPr="00F568DD">
        <w:rPr>
          <w:color w:val="auto"/>
          <w:lang w:bidi="ar-SA"/>
        </w:rPr>
        <w:t xml:space="preserve"> сельского поселения</w:t>
      </w:r>
      <w:r w:rsidRPr="00F568DD">
        <w:rPr>
          <w:color w:val="auto"/>
        </w:rPr>
        <w:t xml:space="preserve"> одновременно спринятием решения о подготовке проекта правил землепользования изастройки муниципального образования.</w:t>
      </w:r>
    </w:p>
    <w:p w:rsidR="00A311B5" w:rsidRPr="00F568DD" w:rsidRDefault="00A311B5" w:rsidP="00710EC2">
      <w:pPr>
        <w:tabs>
          <w:tab w:val="left" w:pos="709"/>
          <w:tab w:val="left" w:pos="993"/>
        </w:tabs>
        <w:autoSpaceDE w:val="0"/>
        <w:autoSpaceDN w:val="0"/>
        <w:adjustRightInd w:val="0"/>
        <w:ind w:firstLine="709"/>
        <w:jc w:val="both"/>
        <w:rPr>
          <w:color w:val="auto"/>
        </w:rPr>
      </w:pPr>
      <w:r w:rsidRPr="00F568DD">
        <w:rPr>
          <w:color w:val="auto"/>
        </w:rPr>
        <w:t xml:space="preserve">2. </w:t>
      </w:r>
      <w:r w:rsidR="00004A70" w:rsidRPr="00F568DD">
        <w:rPr>
          <w:color w:val="auto"/>
        </w:rPr>
        <w:t>П</w:t>
      </w:r>
      <w:r w:rsidRPr="00F568DD">
        <w:rPr>
          <w:color w:val="auto"/>
        </w:rPr>
        <w:t xml:space="preserve">оложение о Комиссии устанавливается нормативно-правовым актом </w:t>
      </w:r>
      <w:r w:rsidR="00ED11C9">
        <w:rPr>
          <w:color w:val="auto"/>
          <w:lang w:bidi="ar-SA"/>
        </w:rPr>
        <w:t>М</w:t>
      </w:r>
      <w:r w:rsidR="00BD338C">
        <w:rPr>
          <w:color w:val="auto"/>
          <w:lang w:bidi="ar-SA"/>
        </w:rPr>
        <w:t>едаевского</w:t>
      </w:r>
      <w:r w:rsidR="00004A70" w:rsidRPr="00F568DD">
        <w:rPr>
          <w:color w:val="auto"/>
          <w:lang w:bidi="ar-SA"/>
        </w:rPr>
        <w:t xml:space="preserve"> сельского поселения</w:t>
      </w:r>
      <w:r w:rsidRPr="00F568DD">
        <w:rPr>
          <w:color w:val="auto"/>
        </w:rPr>
        <w:t>.</w:t>
      </w:r>
    </w:p>
    <w:p w:rsidR="00073505" w:rsidRPr="00F568DD" w:rsidRDefault="00073505" w:rsidP="00A311B5">
      <w:pPr>
        <w:tabs>
          <w:tab w:val="left" w:pos="709"/>
          <w:tab w:val="left" w:pos="993"/>
        </w:tabs>
        <w:ind w:firstLine="709"/>
        <w:rPr>
          <w:color w:val="auto"/>
        </w:rPr>
      </w:pPr>
    </w:p>
    <w:p w:rsidR="008F3C9A" w:rsidRPr="00F568D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5" w:name="_Toc470535935"/>
      <w:r w:rsidRPr="00F568DD">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5"/>
    </w:p>
    <w:p w:rsidR="008F3C9A" w:rsidRPr="00F568DD" w:rsidRDefault="008F3C9A" w:rsidP="009922B7">
      <w:pPr>
        <w:rPr>
          <w:color w:val="auto"/>
        </w:rPr>
      </w:pPr>
    </w:p>
    <w:p w:rsidR="00260275" w:rsidRPr="00F568D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6" w:name="_Toc470535936"/>
      <w:bookmarkStart w:id="37" w:name="bookmark21"/>
      <w:r w:rsidRPr="00F568DD">
        <w:rPr>
          <w:color w:val="auto"/>
          <w:sz w:val="24"/>
          <w:szCs w:val="24"/>
        </w:rPr>
        <w:t xml:space="preserve">Статья </w:t>
      </w:r>
      <w:r w:rsidR="00F819AA" w:rsidRPr="00F568DD">
        <w:rPr>
          <w:color w:val="auto"/>
          <w:sz w:val="24"/>
          <w:szCs w:val="24"/>
        </w:rPr>
        <w:t>11</w:t>
      </w:r>
      <w:r w:rsidRPr="00F568DD">
        <w:rPr>
          <w:color w:val="auto"/>
          <w:sz w:val="24"/>
          <w:szCs w:val="24"/>
        </w:rPr>
        <w:t>. Виды разрешенного использования земельных участков и объектов капитального строительства</w:t>
      </w:r>
      <w:bookmarkEnd w:id="36"/>
    </w:p>
    <w:p w:rsidR="00260275" w:rsidRPr="00F568DD" w:rsidRDefault="00260275" w:rsidP="008F3C9A">
      <w:pPr>
        <w:ind w:firstLine="709"/>
        <w:jc w:val="both"/>
        <w:rPr>
          <w:color w:val="auto"/>
        </w:rPr>
      </w:pPr>
    </w:p>
    <w:p w:rsidR="008F3C9A" w:rsidRPr="00F568DD" w:rsidRDefault="008F3C9A" w:rsidP="00F345B6">
      <w:pPr>
        <w:pStyle w:val="ac"/>
        <w:numPr>
          <w:ilvl w:val="0"/>
          <w:numId w:val="7"/>
        </w:numPr>
        <w:tabs>
          <w:tab w:val="right" w:pos="993"/>
        </w:tabs>
        <w:ind w:left="0" w:firstLine="709"/>
        <w:jc w:val="both"/>
        <w:rPr>
          <w:color w:val="auto"/>
        </w:rPr>
      </w:pPr>
      <w:r w:rsidRPr="00F568DD">
        <w:rPr>
          <w:color w:val="auto"/>
        </w:rPr>
        <w:t>Разрешенное использование земельных участков и объектов капитального строительства может быть следующих видов:</w:t>
      </w:r>
    </w:p>
    <w:p w:rsidR="00260275" w:rsidRPr="00F568DD" w:rsidRDefault="008F3C9A" w:rsidP="00F345B6">
      <w:pPr>
        <w:pStyle w:val="ac"/>
        <w:numPr>
          <w:ilvl w:val="1"/>
          <w:numId w:val="5"/>
        </w:numPr>
        <w:tabs>
          <w:tab w:val="right" w:pos="993"/>
        </w:tabs>
        <w:ind w:left="0" w:firstLine="709"/>
        <w:jc w:val="both"/>
        <w:rPr>
          <w:color w:val="auto"/>
        </w:rPr>
      </w:pPr>
      <w:r w:rsidRPr="00F568DD">
        <w:rPr>
          <w:color w:val="auto"/>
        </w:rPr>
        <w:t>основные виды разрешенного использования;</w:t>
      </w:r>
    </w:p>
    <w:p w:rsidR="00260275" w:rsidRPr="00F568DD" w:rsidRDefault="008F3C9A" w:rsidP="00F345B6">
      <w:pPr>
        <w:pStyle w:val="ac"/>
        <w:numPr>
          <w:ilvl w:val="1"/>
          <w:numId w:val="5"/>
        </w:numPr>
        <w:tabs>
          <w:tab w:val="right" w:pos="993"/>
        </w:tabs>
        <w:ind w:left="0" w:firstLine="709"/>
        <w:jc w:val="both"/>
        <w:rPr>
          <w:color w:val="auto"/>
        </w:rPr>
      </w:pPr>
      <w:r w:rsidRPr="00F568DD">
        <w:rPr>
          <w:color w:val="auto"/>
        </w:rPr>
        <w:t>условно разрешенные виды использования;</w:t>
      </w:r>
    </w:p>
    <w:p w:rsidR="008F3C9A" w:rsidRPr="00F568DD" w:rsidRDefault="008F3C9A" w:rsidP="00F345B6">
      <w:pPr>
        <w:pStyle w:val="ac"/>
        <w:numPr>
          <w:ilvl w:val="1"/>
          <w:numId w:val="5"/>
        </w:numPr>
        <w:tabs>
          <w:tab w:val="right" w:pos="993"/>
        </w:tabs>
        <w:ind w:left="0" w:firstLine="709"/>
        <w:jc w:val="both"/>
        <w:rPr>
          <w:color w:val="auto"/>
        </w:rPr>
      </w:pPr>
      <w:r w:rsidRPr="00F568DD">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F568DD" w:rsidRDefault="0007045A" w:rsidP="00F345B6">
      <w:pPr>
        <w:pStyle w:val="ac"/>
        <w:numPr>
          <w:ilvl w:val="0"/>
          <w:numId w:val="7"/>
        </w:numPr>
        <w:tabs>
          <w:tab w:val="right" w:pos="993"/>
        </w:tabs>
        <w:ind w:left="0" w:firstLine="709"/>
        <w:jc w:val="both"/>
        <w:rPr>
          <w:color w:val="auto"/>
        </w:rPr>
      </w:pPr>
      <w:r w:rsidRPr="00F568DD">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F568DD" w:rsidRDefault="0007045A" w:rsidP="0007045A">
      <w:pPr>
        <w:pStyle w:val="ac"/>
        <w:tabs>
          <w:tab w:val="right" w:pos="993"/>
        </w:tabs>
        <w:ind w:left="0" w:firstLine="709"/>
        <w:jc w:val="both"/>
        <w:rPr>
          <w:color w:val="auto"/>
        </w:rPr>
      </w:pPr>
      <w:r w:rsidRPr="00F568DD">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F568DD" w:rsidRDefault="0007045A" w:rsidP="00F345B6">
      <w:pPr>
        <w:pStyle w:val="ac"/>
        <w:numPr>
          <w:ilvl w:val="0"/>
          <w:numId w:val="7"/>
        </w:numPr>
        <w:tabs>
          <w:tab w:val="right" w:pos="993"/>
        </w:tabs>
        <w:ind w:left="0" w:firstLine="709"/>
        <w:jc w:val="both"/>
        <w:rPr>
          <w:color w:val="auto"/>
        </w:rPr>
      </w:pPr>
      <w:r w:rsidRPr="00F568DD">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F568DD" w:rsidRDefault="008F3C9A" w:rsidP="00F345B6">
      <w:pPr>
        <w:pStyle w:val="ac"/>
        <w:numPr>
          <w:ilvl w:val="0"/>
          <w:numId w:val="7"/>
        </w:numPr>
        <w:tabs>
          <w:tab w:val="right" w:pos="993"/>
        </w:tabs>
        <w:ind w:left="0" w:firstLine="709"/>
        <w:jc w:val="both"/>
        <w:rPr>
          <w:color w:val="auto"/>
        </w:rPr>
      </w:pPr>
      <w:r w:rsidRPr="00F568DD">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F568DD">
        <w:rPr>
          <w:rFonts w:eastAsia="Times New Roman CYR"/>
          <w:color w:val="auto"/>
        </w:rPr>
        <w:t>разрешенных видов использования земельных участков и объектов капитального строительства,</w:t>
      </w:r>
      <w:r w:rsidRPr="00F568DD">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F568DD" w:rsidRDefault="008F3C9A" w:rsidP="008F3C9A">
      <w:pPr>
        <w:ind w:firstLine="709"/>
        <w:jc w:val="both"/>
        <w:rPr>
          <w:color w:val="auto"/>
        </w:rPr>
      </w:pPr>
    </w:p>
    <w:p w:rsidR="00260275" w:rsidRPr="00F568D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38" w:name="_Toc470535937"/>
      <w:r w:rsidRPr="00F568DD">
        <w:rPr>
          <w:color w:val="auto"/>
          <w:sz w:val="24"/>
          <w:szCs w:val="24"/>
        </w:rPr>
        <w:t xml:space="preserve">Статья </w:t>
      </w:r>
      <w:r w:rsidR="00F819AA" w:rsidRPr="00F568DD">
        <w:rPr>
          <w:color w:val="auto"/>
          <w:sz w:val="24"/>
          <w:szCs w:val="24"/>
        </w:rPr>
        <w:t>12</w:t>
      </w:r>
      <w:r w:rsidRPr="00F568DD">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38"/>
    </w:p>
    <w:p w:rsidR="00260275" w:rsidRPr="00F568DD" w:rsidRDefault="00260275" w:rsidP="008F3C9A">
      <w:pPr>
        <w:ind w:firstLine="709"/>
        <w:jc w:val="both"/>
        <w:rPr>
          <w:b/>
          <w:color w:val="auto"/>
        </w:rPr>
      </w:pPr>
    </w:p>
    <w:p w:rsidR="0007045A" w:rsidRPr="00F568DD" w:rsidRDefault="0007045A" w:rsidP="00F345B6">
      <w:pPr>
        <w:pStyle w:val="ac"/>
        <w:numPr>
          <w:ilvl w:val="0"/>
          <w:numId w:val="8"/>
        </w:numPr>
        <w:tabs>
          <w:tab w:val="right" w:pos="993"/>
        </w:tabs>
        <w:ind w:left="0" w:firstLine="709"/>
        <w:jc w:val="both"/>
        <w:rPr>
          <w:color w:val="auto"/>
        </w:rPr>
      </w:pPr>
      <w:r w:rsidRPr="00F568DD">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F568DD" w:rsidRDefault="008F3C9A" w:rsidP="0007045A">
      <w:pPr>
        <w:pStyle w:val="ac"/>
        <w:numPr>
          <w:ilvl w:val="1"/>
          <w:numId w:val="4"/>
        </w:numPr>
        <w:tabs>
          <w:tab w:val="right" w:pos="993"/>
        </w:tabs>
        <w:ind w:left="0" w:firstLine="709"/>
        <w:jc w:val="both"/>
        <w:rPr>
          <w:color w:val="auto"/>
        </w:rPr>
      </w:pPr>
      <w:r w:rsidRPr="00F568DD">
        <w:rPr>
          <w:color w:val="auto"/>
        </w:rPr>
        <w:t>предельные (минимальные и (или) максимальные) размеры земельных участков, в том числе их площадь;</w:t>
      </w:r>
    </w:p>
    <w:p w:rsidR="0007045A" w:rsidRPr="00F568DD" w:rsidRDefault="008F3C9A" w:rsidP="0007045A">
      <w:pPr>
        <w:pStyle w:val="ac"/>
        <w:numPr>
          <w:ilvl w:val="1"/>
          <w:numId w:val="4"/>
        </w:numPr>
        <w:tabs>
          <w:tab w:val="right" w:pos="993"/>
        </w:tabs>
        <w:ind w:left="0" w:firstLine="709"/>
        <w:jc w:val="both"/>
        <w:rPr>
          <w:color w:val="auto"/>
        </w:rPr>
      </w:pPr>
      <w:r w:rsidRPr="00F568D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F568DD" w:rsidRDefault="008F3C9A" w:rsidP="0007045A">
      <w:pPr>
        <w:pStyle w:val="ac"/>
        <w:numPr>
          <w:ilvl w:val="1"/>
          <w:numId w:val="4"/>
        </w:numPr>
        <w:tabs>
          <w:tab w:val="right" w:pos="993"/>
        </w:tabs>
        <w:ind w:left="0" w:firstLine="709"/>
        <w:jc w:val="both"/>
        <w:rPr>
          <w:color w:val="auto"/>
        </w:rPr>
      </w:pPr>
      <w:r w:rsidRPr="00F568DD">
        <w:rPr>
          <w:color w:val="auto"/>
        </w:rPr>
        <w:t>предельное количество этажей или предельную высоту зданий, строений, сооружений;</w:t>
      </w:r>
    </w:p>
    <w:p w:rsidR="0007045A" w:rsidRPr="00F568DD" w:rsidRDefault="008F3C9A" w:rsidP="0007045A">
      <w:pPr>
        <w:pStyle w:val="ac"/>
        <w:numPr>
          <w:ilvl w:val="1"/>
          <w:numId w:val="4"/>
        </w:numPr>
        <w:tabs>
          <w:tab w:val="right" w:pos="993"/>
        </w:tabs>
        <w:ind w:left="0" w:firstLine="709"/>
        <w:jc w:val="both"/>
        <w:rPr>
          <w:color w:val="auto"/>
        </w:rPr>
      </w:pPr>
      <w:r w:rsidRPr="00F568D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F568DD">
        <w:rPr>
          <w:color w:val="auto"/>
        </w:rPr>
        <w:t>всей площади земельного участка.</w:t>
      </w:r>
    </w:p>
    <w:p w:rsidR="0007045A" w:rsidRPr="00F568DD" w:rsidRDefault="0007045A" w:rsidP="00F345B6">
      <w:pPr>
        <w:pStyle w:val="ac"/>
        <w:numPr>
          <w:ilvl w:val="0"/>
          <w:numId w:val="8"/>
        </w:numPr>
        <w:tabs>
          <w:tab w:val="right" w:pos="993"/>
          <w:tab w:val="left" w:pos="1134"/>
        </w:tabs>
        <w:ind w:left="0" w:firstLine="709"/>
        <w:jc w:val="both"/>
        <w:rPr>
          <w:color w:val="auto"/>
        </w:rPr>
      </w:pPr>
      <w:r w:rsidRPr="00F568DD">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F568DD">
        <w:rPr>
          <w:color w:val="auto"/>
        </w:rPr>
        <w:lastRenderedPageBreak/>
        <w:t xml:space="preserve">размеры земельных участков, в том числе их площадь, и (или) предусмотренные </w:t>
      </w:r>
      <w:hyperlink w:anchor="sub_38012" w:history="1">
        <w:r w:rsidRPr="00F568DD">
          <w:rPr>
            <w:rStyle w:val="af5"/>
            <w:color w:val="auto"/>
          </w:rPr>
          <w:t>пунктами 2 - 4 части 1</w:t>
        </w:r>
      </w:hyperlink>
      <w:r w:rsidRPr="00F568DD">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F568DD" w:rsidRDefault="0007045A" w:rsidP="00F345B6">
      <w:pPr>
        <w:pStyle w:val="ac"/>
        <w:numPr>
          <w:ilvl w:val="0"/>
          <w:numId w:val="8"/>
        </w:numPr>
        <w:tabs>
          <w:tab w:val="right" w:pos="993"/>
          <w:tab w:val="left" w:pos="1134"/>
        </w:tabs>
        <w:ind w:left="0" w:firstLine="709"/>
        <w:jc w:val="both"/>
        <w:rPr>
          <w:color w:val="auto"/>
        </w:rPr>
      </w:pPr>
      <w:r w:rsidRPr="00F568DD">
        <w:rPr>
          <w:color w:val="auto"/>
        </w:rPr>
        <w:t xml:space="preserve">Наряду с указанными в </w:t>
      </w:r>
      <w:hyperlink w:anchor="sub_38012" w:history="1">
        <w:r w:rsidRPr="00F568DD">
          <w:rPr>
            <w:rStyle w:val="af5"/>
            <w:color w:val="auto"/>
          </w:rPr>
          <w:t>пунктах 2 - 4 части 1</w:t>
        </w:r>
      </w:hyperlink>
      <w:r w:rsidRPr="00F568DD">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39" w:name="sub_3802"/>
    </w:p>
    <w:p w:rsidR="0007045A" w:rsidRPr="00F568DD" w:rsidRDefault="0007045A" w:rsidP="00F345B6">
      <w:pPr>
        <w:pStyle w:val="ac"/>
        <w:numPr>
          <w:ilvl w:val="0"/>
          <w:numId w:val="8"/>
        </w:numPr>
        <w:tabs>
          <w:tab w:val="right" w:pos="993"/>
          <w:tab w:val="left" w:pos="1134"/>
        </w:tabs>
        <w:ind w:left="0" w:firstLine="709"/>
        <w:jc w:val="both"/>
        <w:rPr>
          <w:color w:val="auto"/>
        </w:rPr>
      </w:pPr>
      <w:r w:rsidRPr="00F568DD">
        <w:rPr>
          <w:color w:val="auto"/>
        </w:rPr>
        <w:t xml:space="preserve">Применительно к каждой территориальной зоне устанавливаются указанные в </w:t>
      </w:r>
      <w:hyperlink w:anchor="sub_3801" w:history="1">
        <w:r w:rsidRPr="00F568DD">
          <w:rPr>
            <w:rStyle w:val="af5"/>
            <w:color w:val="auto"/>
          </w:rPr>
          <w:t>части 1</w:t>
        </w:r>
      </w:hyperlink>
      <w:r w:rsidRPr="00F568DD">
        <w:rPr>
          <w:color w:val="auto"/>
        </w:rPr>
        <w:t xml:space="preserve"> настоящей статьи размеры и параметры, их сочетания.</w:t>
      </w:r>
      <w:bookmarkEnd w:id="39"/>
    </w:p>
    <w:p w:rsidR="0007045A" w:rsidRPr="00F568DD" w:rsidRDefault="0007045A" w:rsidP="00F345B6">
      <w:pPr>
        <w:pStyle w:val="ac"/>
        <w:numPr>
          <w:ilvl w:val="0"/>
          <w:numId w:val="8"/>
        </w:numPr>
        <w:tabs>
          <w:tab w:val="right" w:pos="993"/>
          <w:tab w:val="left" w:pos="1134"/>
        </w:tabs>
        <w:ind w:left="0" w:firstLine="709"/>
        <w:jc w:val="both"/>
        <w:rPr>
          <w:color w:val="auto"/>
        </w:rPr>
      </w:pPr>
      <w:bookmarkStart w:id="40" w:name="sub_3803"/>
      <w:r w:rsidRPr="00F568DD">
        <w:rPr>
          <w:color w:val="auto"/>
        </w:rPr>
        <w:t xml:space="preserve">В пределах территориальных зон могут устанавливаться подзоны с одинаковыми </w:t>
      </w:r>
      <w:hyperlink w:anchor="sub_37" w:history="1">
        <w:r w:rsidRPr="00F568DD">
          <w:rPr>
            <w:rStyle w:val="af5"/>
            <w:color w:val="auto"/>
          </w:rPr>
          <w:t>видами</w:t>
        </w:r>
      </w:hyperlink>
      <w:r w:rsidRPr="00F568DD">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0"/>
    </w:p>
    <w:p w:rsidR="008F3C9A" w:rsidRPr="00F568DD" w:rsidRDefault="008F3C9A" w:rsidP="0007045A">
      <w:pPr>
        <w:tabs>
          <w:tab w:val="left" w:pos="1134"/>
        </w:tabs>
        <w:ind w:firstLine="709"/>
        <w:rPr>
          <w:color w:val="auto"/>
        </w:rPr>
      </w:pPr>
    </w:p>
    <w:p w:rsidR="008F3C9A" w:rsidRPr="00F568D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1" w:name="_Toc470535938"/>
      <w:r w:rsidRPr="00F568DD">
        <w:rPr>
          <w:color w:val="auto"/>
          <w:sz w:val="24"/>
          <w:szCs w:val="24"/>
        </w:rPr>
        <w:t>Статья 13</w:t>
      </w:r>
      <w:r w:rsidR="008F3C9A" w:rsidRPr="00F568DD">
        <w:rPr>
          <w:color w:val="auto"/>
          <w:sz w:val="24"/>
          <w:szCs w:val="24"/>
        </w:rPr>
        <w:t xml:space="preserve">. Изменение одного вида </w:t>
      </w:r>
      <w:r w:rsidR="00260275" w:rsidRPr="00F568DD">
        <w:rPr>
          <w:color w:val="auto"/>
          <w:sz w:val="24"/>
          <w:szCs w:val="24"/>
        </w:rPr>
        <w:t xml:space="preserve">разрешенного использования </w:t>
      </w:r>
      <w:r w:rsidR="008F3C9A" w:rsidRPr="00F568DD">
        <w:rPr>
          <w:color w:val="auto"/>
          <w:sz w:val="24"/>
          <w:szCs w:val="24"/>
        </w:rPr>
        <w:t xml:space="preserve">на другой вид </w:t>
      </w:r>
      <w:r w:rsidR="00260275" w:rsidRPr="00F568DD">
        <w:rPr>
          <w:color w:val="auto"/>
          <w:sz w:val="24"/>
          <w:szCs w:val="24"/>
        </w:rPr>
        <w:t xml:space="preserve">разрешенного </w:t>
      </w:r>
      <w:r w:rsidR="008F3C9A" w:rsidRPr="00F568DD">
        <w:rPr>
          <w:color w:val="auto"/>
          <w:sz w:val="24"/>
          <w:szCs w:val="24"/>
        </w:rPr>
        <w:t>использования земельных участков и иных объектов недвижимости</w:t>
      </w:r>
      <w:bookmarkEnd w:id="37"/>
      <w:bookmarkEnd w:id="41"/>
    </w:p>
    <w:p w:rsidR="008F3C9A" w:rsidRPr="00F568DD" w:rsidRDefault="008F3C9A" w:rsidP="00260275">
      <w:pPr>
        <w:tabs>
          <w:tab w:val="right" w:pos="993"/>
        </w:tabs>
        <w:ind w:firstLine="709"/>
        <w:jc w:val="both"/>
        <w:rPr>
          <w:color w:val="auto"/>
        </w:rPr>
      </w:pPr>
    </w:p>
    <w:p w:rsidR="000B1B00" w:rsidRPr="00F568DD" w:rsidRDefault="000B1B00" w:rsidP="00F345B6">
      <w:pPr>
        <w:pStyle w:val="ac"/>
        <w:numPr>
          <w:ilvl w:val="0"/>
          <w:numId w:val="9"/>
        </w:numPr>
        <w:tabs>
          <w:tab w:val="right" w:pos="993"/>
        </w:tabs>
        <w:ind w:left="0" w:firstLine="709"/>
        <w:jc w:val="both"/>
        <w:rPr>
          <w:color w:val="auto"/>
        </w:rPr>
      </w:pPr>
      <w:r w:rsidRPr="00F568DD">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F568DD" w:rsidRDefault="00260275" w:rsidP="00F345B6">
      <w:pPr>
        <w:pStyle w:val="ac"/>
        <w:numPr>
          <w:ilvl w:val="0"/>
          <w:numId w:val="9"/>
        </w:numPr>
        <w:tabs>
          <w:tab w:val="right" w:pos="993"/>
        </w:tabs>
        <w:ind w:left="0" w:firstLine="709"/>
        <w:jc w:val="both"/>
        <w:rPr>
          <w:color w:val="auto"/>
        </w:rPr>
      </w:pPr>
      <w:r w:rsidRPr="00F568DD">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F568DD" w:rsidRDefault="008F3C9A" w:rsidP="00F345B6">
      <w:pPr>
        <w:pStyle w:val="ac"/>
        <w:numPr>
          <w:ilvl w:val="0"/>
          <w:numId w:val="9"/>
        </w:numPr>
        <w:tabs>
          <w:tab w:val="right" w:pos="993"/>
        </w:tabs>
        <w:ind w:left="0" w:firstLine="709"/>
        <w:jc w:val="both"/>
        <w:rPr>
          <w:color w:val="auto"/>
        </w:rPr>
      </w:pPr>
      <w:r w:rsidRPr="00F568DD">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F568DD">
        <w:rPr>
          <w:color w:val="auto"/>
          <w:lang w:bidi="ar-SA"/>
        </w:rPr>
        <w:t xml:space="preserve">администрацию </w:t>
      </w:r>
      <w:r w:rsidR="00ED11C9">
        <w:rPr>
          <w:color w:val="auto"/>
          <w:lang w:bidi="ar-SA"/>
        </w:rPr>
        <w:t>Мичуринского</w:t>
      </w:r>
      <w:r w:rsidR="0063139D" w:rsidRPr="00F568DD">
        <w:rPr>
          <w:color w:val="auto"/>
          <w:lang w:bidi="ar-SA"/>
        </w:rPr>
        <w:t xml:space="preserve"> сельского поселения</w:t>
      </w:r>
      <w:r w:rsidRPr="00F568DD">
        <w:rPr>
          <w:color w:val="auto"/>
        </w:rPr>
        <w:t xml:space="preserve">. </w:t>
      </w:r>
      <w:r w:rsidR="0063139D" w:rsidRPr="00F568DD">
        <w:rPr>
          <w:color w:val="auto"/>
          <w:lang w:bidi="ar-SA"/>
        </w:rPr>
        <w:t xml:space="preserve">Администрация </w:t>
      </w:r>
      <w:r w:rsidR="00ED11C9">
        <w:rPr>
          <w:color w:val="auto"/>
          <w:lang w:bidi="ar-SA"/>
        </w:rPr>
        <w:t>М</w:t>
      </w:r>
      <w:r w:rsidR="00BD338C">
        <w:rPr>
          <w:color w:val="auto"/>
          <w:lang w:bidi="ar-SA"/>
        </w:rPr>
        <w:t>едаевского</w:t>
      </w:r>
      <w:r w:rsidR="0063139D" w:rsidRPr="00F568DD">
        <w:rPr>
          <w:color w:val="auto"/>
          <w:lang w:bidi="ar-SA"/>
        </w:rPr>
        <w:t xml:space="preserve"> сельского поселения</w:t>
      </w:r>
      <w:r w:rsidRPr="00F568DD">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F568DD" w:rsidRDefault="008F3C9A" w:rsidP="00F345B6">
      <w:pPr>
        <w:pStyle w:val="ac"/>
        <w:numPr>
          <w:ilvl w:val="0"/>
          <w:numId w:val="9"/>
        </w:numPr>
        <w:tabs>
          <w:tab w:val="right" w:pos="993"/>
        </w:tabs>
        <w:ind w:left="0" w:firstLine="709"/>
        <w:jc w:val="both"/>
        <w:rPr>
          <w:color w:val="auto"/>
        </w:rPr>
      </w:pPr>
      <w:r w:rsidRPr="00F568DD">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F568DD" w:rsidRDefault="008F3C9A" w:rsidP="00F345B6">
      <w:pPr>
        <w:pStyle w:val="ac"/>
        <w:numPr>
          <w:ilvl w:val="0"/>
          <w:numId w:val="9"/>
        </w:numPr>
        <w:tabs>
          <w:tab w:val="right" w:pos="993"/>
        </w:tabs>
        <w:ind w:left="0" w:firstLine="709"/>
        <w:jc w:val="both"/>
        <w:rPr>
          <w:color w:val="auto"/>
        </w:rPr>
      </w:pPr>
      <w:r w:rsidRPr="00F568DD">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F568DD">
        <w:rPr>
          <w:color w:val="auto"/>
        </w:rPr>
        <w:t>и</w:t>
      </w:r>
      <w:r w:rsidR="000B1B00" w:rsidRPr="00F568DD">
        <w:rPr>
          <w:color w:val="auto"/>
        </w:rPr>
        <w:t xml:space="preserve"> статьи 14</w:t>
      </w:r>
      <w:r w:rsidRPr="00F568DD">
        <w:rPr>
          <w:color w:val="auto"/>
        </w:rPr>
        <w:t xml:space="preserve"> настоящих Правил.</w:t>
      </w:r>
    </w:p>
    <w:p w:rsidR="008F3C9A" w:rsidRPr="00F568DD" w:rsidRDefault="008F3C9A" w:rsidP="00F345B6">
      <w:pPr>
        <w:pStyle w:val="ac"/>
        <w:numPr>
          <w:ilvl w:val="0"/>
          <w:numId w:val="9"/>
        </w:numPr>
        <w:tabs>
          <w:tab w:val="right" w:pos="993"/>
        </w:tabs>
        <w:ind w:left="0" w:firstLine="709"/>
        <w:jc w:val="both"/>
        <w:rPr>
          <w:color w:val="auto"/>
        </w:rPr>
      </w:pPr>
      <w:r w:rsidRPr="00F568DD">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w:t>
      </w:r>
      <w:r w:rsidRPr="00F568DD">
        <w:rPr>
          <w:color w:val="auto"/>
        </w:rPr>
        <w:lastRenderedPageBreak/>
        <w:t>принимаются в соответствии с федеральными законами, статьей 36 Градостроительного кодекса Российской Федерации.</w:t>
      </w:r>
    </w:p>
    <w:p w:rsidR="008F3C9A" w:rsidRPr="00F568DD" w:rsidRDefault="008F3C9A" w:rsidP="009922B7">
      <w:pPr>
        <w:rPr>
          <w:color w:val="auto"/>
        </w:rPr>
      </w:pPr>
      <w:bookmarkStart w:id="42" w:name="bookmark22"/>
    </w:p>
    <w:p w:rsidR="008F3C9A" w:rsidRPr="00F568D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3" w:name="_Toc470535939"/>
      <w:r w:rsidRPr="00F568DD">
        <w:rPr>
          <w:color w:val="auto"/>
          <w:sz w:val="24"/>
          <w:szCs w:val="24"/>
        </w:rPr>
        <w:t>Статья 14</w:t>
      </w:r>
      <w:r w:rsidR="008F3C9A" w:rsidRPr="00F568DD">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2"/>
      <w:bookmarkEnd w:id="43"/>
    </w:p>
    <w:p w:rsidR="008F3C9A" w:rsidRPr="00F568DD" w:rsidRDefault="008F3C9A" w:rsidP="009922B7">
      <w:pPr>
        <w:rPr>
          <w:color w:val="auto"/>
        </w:rPr>
      </w:pPr>
    </w:p>
    <w:p w:rsidR="000B1B00" w:rsidRPr="00F568DD" w:rsidRDefault="00142D3A" w:rsidP="00F345B6">
      <w:pPr>
        <w:pStyle w:val="ac"/>
        <w:numPr>
          <w:ilvl w:val="0"/>
          <w:numId w:val="10"/>
        </w:numPr>
        <w:tabs>
          <w:tab w:val="right" w:pos="993"/>
        </w:tabs>
        <w:ind w:left="0" w:firstLine="709"/>
        <w:jc w:val="both"/>
        <w:rPr>
          <w:color w:val="auto"/>
        </w:rPr>
      </w:pPr>
      <w:bookmarkStart w:id="44" w:name="bookmark23"/>
      <w:r w:rsidRPr="00F568DD">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F568DD">
        <w:rPr>
          <w:color w:val="auto"/>
        </w:rPr>
        <w:t>азрешенный вид использования в к</w:t>
      </w:r>
      <w:r w:rsidRPr="00F568DD">
        <w:rPr>
          <w:color w:val="auto"/>
        </w:rPr>
        <w:t>омиссию.Заявление составляется в свободной форме и предоставляется в письменном виде.</w:t>
      </w:r>
    </w:p>
    <w:p w:rsidR="00142D3A" w:rsidRPr="00F568DD" w:rsidRDefault="00142D3A" w:rsidP="00F345B6">
      <w:pPr>
        <w:pStyle w:val="ac"/>
        <w:numPr>
          <w:ilvl w:val="0"/>
          <w:numId w:val="10"/>
        </w:numPr>
        <w:tabs>
          <w:tab w:val="right" w:pos="993"/>
        </w:tabs>
        <w:ind w:left="0" w:firstLine="709"/>
        <w:jc w:val="both"/>
        <w:rPr>
          <w:color w:val="auto"/>
        </w:rPr>
      </w:pPr>
      <w:r w:rsidRPr="00F568D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F568DD" w:rsidRDefault="00142D3A" w:rsidP="00F345B6">
      <w:pPr>
        <w:pStyle w:val="ac"/>
        <w:numPr>
          <w:ilvl w:val="0"/>
          <w:numId w:val="10"/>
        </w:numPr>
        <w:tabs>
          <w:tab w:val="right" w:pos="993"/>
        </w:tabs>
        <w:ind w:left="0" w:firstLine="709"/>
        <w:jc w:val="both"/>
        <w:rPr>
          <w:color w:val="auto"/>
        </w:rPr>
      </w:pPr>
      <w:r w:rsidRPr="00F568DD">
        <w:rPr>
          <w:color w:val="auto"/>
        </w:rPr>
        <w:t>Идентификационные сведения и материалы о земельном участке, в отношении которого подается заявление, включают:</w:t>
      </w:r>
    </w:p>
    <w:p w:rsidR="00142D3A" w:rsidRPr="00F568DD" w:rsidRDefault="00142D3A" w:rsidP="00F345B6">
      <w:pPr>
        <w:pStyle w:val="ac"/>
        <w:numPr>
          <w:ilvl w:val="1"/>
          <w:numId w:val="10"/>
        </w:numPr>
        <w:tabs>
          <w:tab w:val="right" w:pos="993"/>
        </w:tabs>
        <w:ind w:left="0" w:firstLine="709"/>
        <w:jc w:val="both"/>
        <w:rPr>
          <w:color w:val="auto"/>
        </w:rPr>
      </w:pPr>
      <w:r w:rsidRPr="00F568DD">
        <w:rPr>
          <w:color w:val="auto"/>
        </w:rPr>
        <w:t>адрес расположения земельного участка, объекта капитального строительства;</w:t>
      </w:r>
    </w:p>
    <w:p w:rsidR="00142D3A" w:rsidRPr="00F568DD" w:rsidRDefault="00142D3A" w:rsidP="00F345B6">
      <w:pPr>
        <w:pStyle w:val="ac"/>
        <w:numPr>
          <w:ilvl w:val="1"/>
          <w:numId w:val="10"/>
        </w:numPr>
        <w:tabs>
          <w:tab w:val="right" w:pos="993"/>
        </w:tabs>
        <w:ind w:left="0" w:firstLine="709"/>
        <w:jc w:val="both"/>
        <w:rPr>
          <w:color w:val="auto"/>
        </w:rPr>
      </w:pPr>
      <w:r w:rsidRPr="00F568DD">
        <w:rPr>
          <w:color w:val="auto"/>
        </w:rPr>
        <w:t>кадастровый номер земельного участка и его кадастровый план;</w:t>
      </w:r>
    </w:p>
    <w:p w:rsidR="00142D3A" w:rsidRPr="00F568DD" w:rsidRDefault="00142D3A" w:rsidP="00F345B6">
      <w:pPr>
        <w:pStyle w:val="ac"/>
        <w:numPr>
          <w:ilvl w:val="1"/>
          <w:numId w:val="10"/>
        </w:numPr>
        <w:tabs>
          <w:tab w:val="right" w:pos="993"/>
        </w:tabs>
        <w:ind w:left="0" w:firstLine="709"/>
        <w:jc w:val="both"/>
        <w:rPr>
          <w:color w:val="auto"/>
        </w:rPr>
      </w:pPr>
      <w:r w:rsidRPr="00F568DD">
        <w:rPr>
          <w:color w:val="auto"/>
        </w:rPr>
        <w:t>свидетельство о государственной регистрации права на земельный участок и объекты капитального строительства;</w:t>
      </w:r>
    </w:p>
    <w:p w:rsidR="00142D3A" w:rsidRPr="00F568DD" w:rsidRDefault="00142D3A" w:rsidP="00F345B6">
      <w:pPr>
        <w:pStyle w:val="ac"/>
        <w:numPr>
          <w:ilvl w:val="0"/>
          <w:numId w:val="10"/>
        </w:numPr>
        <w:tabs>
          <w:tab w:val="right" w:pos="993"/>
        </w:tabs>
        <w:ind w:left="0" w:firstLine="709"/>
        <w:jc w:val="both"/>
        <w:rPr>
          <w:color w:val="auto"/>
        </w:rPr>
      </w:pPr>
      <w:r w:rsidRPr="00F568DD">
        <w:rPr>
          <w:color w:val="auto"/>
        </w:rPr>
        <w:t>Обосновывающие материалы включают:</w:t>
      </w:r>
    </w:p>
    <w:p w:rsidR="00142D3A" w:rsidRPr="00F568DD" w:rsidRDefault="00142D3A" w:rsidP="00F345B6">
      <w:pPr>
        <w:pStyle w:val="ac"/>
        <w:numPr>
          <w:ilvl w:val="1"/>
          <w:numId w:val="10"/>
        </w:numPr>
        <w:tabs>
          <w:tab w:val="right" w:pos="993"/>
        </w:tabs>
        <w:ind w:left="0" w:firstLine="709"/>
        <w:jc w:val="both"/>
        <w:rPr>
          <w:color w:val="auto"/>
        </w:rPr>
      </w:pPr>
      <w:r w:rsidRPr="00F568DD">
        <w:rPr>
          <w:color w:val="auto"/>
        </w:rPr>
        <w:t>графические материалы:</w:t>
      </w:r>
    </w:p>
    <w:p w:rsidR="00142D3A" w:rsidRPr="00F568DD" w:rsidRDefault="00142D3A" w:rsidP="00142D3A">
      <w:pPr>
        <w:pStyle w:val="ac"/>
        <w:tabs>
          <w:tab w:val="right" w:pos="993"/>
        </w:tabs>
        <w:ind w:left="0" w:firstLine="709"/>
        <w:jc w:val="both"/>
        <w:rPr>
          <w:color w:val="auto"/>
        </w:rPr>
      </w:pPr>
      <w:r w:rsidRPr="00F568DD">
        <w:rPr>
          <w:color w:val="auto"/>
        </w:rPr>
        <w:t>- схему планировочной организации земельного участка объекта капитального строительства;</w:t>
      </w:r>
    </w:p>
    <w:p w:rsidR="00142D3A" w:rsidRPr="00F568DD" w:rsidRDefault="00142D3A" w:rsidP="00142D3A">
      <w:pPr>
        <w:pStyle w:val="ac"/>
        <w:tabs>
          <w:tab w:val="right" w:pos="993"/>
        </w:tabs>
        <w:ind w:left="0" w:firstLine="709"/>
        <w:jc w:val="both"/>
        <w:rPr>
          <w:color w:val="auto"/>
        </w:rPr>
      </w:pPr>
      <w:r w:rsidRPr="00F568DD">
        <w:rPr>
          <w:color w:val="auto"/>
        </w:rPr>
        <w:t>- схемы функционального зонирования (планов) этажей;</w:t>
      </w:r>
    </w:p>
    <w:p w:rsidR="00142D3A" w:rsidRPr="00F568DD" w:rsidRDefault="00142D3A" w:rsidP="00142D3A">
      <w:pPr>
        <w:pStyle w:val="ac"/>
        <w:tabs>
          <w:tab w:val="right" w:pos="993"/>
        </w:tabs>
        <w:ind w:left="0" w:firstLine="709"/>
        <w:jc w:val="both"/>
        <w:rPr>
          <w:color w:val="auto"/>
        </w:rPr>
      </w:pPr>
      <w:r w:rsidRPr="00F568DD">
        <w:rPr>
          <w:color w:val="auto"/>
        </w:rPr>
        <w:t>- схемы фасадов;</w:t>
      </w:r>
    </w:p>
    <w:p w:rsidR="00142D3A" w:rsidRPr="00F568DD" w:rsidRDefault="00142D3A" w:rsidP="00F345B6">
      <w:pPr>
        <w:pStyle w:val="ac"/>
        <w:numPr>
          <w:ilvl w:val="1"/>
          <w:numId w:val="10"/>
        </w:numPr>
        <w:tabs>
          <w:tab w:val="right" w:pos="993"/>
        </w:tabs>
        <w:ind w:left="0" w:firstLine="709"/>
        <w:jc w:val="both"/>
        <w:rPr>
          <w:color w:val="auto"/>
        </w:rPr>
      </w:pPr>
      <w:r w:rsidRPr="00F568DD">
        <w:rPr>
          <w:color w:val="auto"/>
        </w:rPr>
        <w:t xml:space="preserve">пояснительную записку с информацией по намечаемому строительству зданий и строений на земельном участке: </w:t>
      </w:r>
    </w:p>
    <w:p w:rsidR="00142D3A" w:rsidRPr="00F568DD" w:rsidRDefault="00142D3A" w:rsidP="00142D3A">
      <w:pPr>
        <w:pStyle w:val="ac"/>
        <w:tabs>
          <w:tab w:val="right" w:pos="993"/>
        </w:tabs>
        <w:ind w:left="0" w:firstLine="709"/>
        <w:jc w:val="both"/>
        <w:rPr>
          <w:color w:val="auto"/>
        </w:rPr>
      </w:pPr>
      <w:r w:rsidRPr="00F568DD">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F568DD" w:rsidRDefault="00142D3A" w:rsidP="00142D3A">
      <w:pPr>
        <w:pStyle w:val="ac"/>
        <w:tabs>
          <w:tab w:val="right" w:pos="993"/>
        </w:tabs>
        <w:ind w:left="0" w:firstLine="709"/>
        <w:jc w:val="both"/>
        <w:rPr>
          <w:color w:val="auto"/>
        </w:rPr>
      </w:pPr>
      <w:r w:rsidRPr="00F568DD">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F568DD" w:rsidRDefault="00142D3A" w:rsidP="00F345B6">
      <w:pPr>
        <w:pStyle w:val="ac"/>
        <w:numPr>
          <w:ilvl w:val="1"/>
          <w:numId w:val="10"/>
        </w:numPr>
        <w:tabs>
          <w:tab w:val="right" w:pos="993"/>
        </w:tabs>
        <w:ind w:left="0" w:firstLine="709"/>
        <w:jc w:val="both"/>
        <w:rPr>
          <w:color w:val="auto"/>
        </w:rPr>
      </w:pPr>
      <w:r w:rsidRPr="00F568DD">
        <w:rPr>
          <w:color w:val="auto"/>
        </w:rPr>
        <w:t>иные материалы, обосновывающие целесообразность, возможность и допустимость реализации предложений.</w:t>
      </w:r>
    </w:p>
    <w:p w:rsidR="005B48EF" w:rsidRPr="00F568DD" w:rsidRDefault="00142D3A" w:rsidP="00F345B6">
      <w:pPr>
        <w:pStyle w:val="ac"/>
        <w:numPr>
          <w:ilvl w:val="0"/>
          <w:numId w:val="10"/>
        </w:numPr>
        <w:tabs>
          <w:tab w:val="right" w:pos="993"/>
        </w:tabs>
        <w:ind w:left="0" w:firstLine="709"/>
        <w:jc w:val="both"/>
        <w:rPr>
          <w:color w:val="auto"/>
        </w:rPr>
      </w:pPr>
      <w:r w:rsidRPr="00F568DD">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F568DD">
        <w:rPr>
          <w:rFonts w:eastAsia="Times New Roman CYR"/>
          <w:color w:val="auto"/>
        </w:rPr>
        <w:t xml:space="preserve">проводимых в соответствии </w:t>
      </w:r>
      <w:r w:rsidR="00C54C75" w:rsidRPr="00F568DD">
        <w:rPr>
          <w:rFonts w:eastAsia="Times New Roman CYR"/>
          <w:color w:val="auto"/>
        </w:rPr>
        <w:t>со статьей 22</w:t>
      </w:r>
      <w:r w:rsidRPr="00F568DD">
        <w:rPr>
          <w:rFonts w:eastAsia="Times New Roman CYR"/>
          <w:color w:val="auto"/>
        </w:rPr>
        <w:t xml:space="preserve"> настоящих Правил</w:t>
      </w:r>
      <w:r w:rsidR="005B48EF" w:rsidRPr="00F568DD">
        <w:rPr>
          <w:rFonts w:eastAsia="Times New Roman CYR"/>
          <w:color w:val="auto"/>
        </w:rPr>
        <w:t xml:space="preserve">, </w:t>
      </w:r>
      <w:r w:rsidR="005B48EF" w:rsidRPr="00F568DD">
        <w:rPr>
          <w:color w:val="auto"/>
        </w:rPr>
        <w:t>с учетом положений ст. 39 Градостроительного кодекса Российской Федерации.</w:t>
      </w:r>
    </w:p>
    <w:p w:rsidR="00142D3A" w:rsidRPr="00F568DD" w:rsidRDefault="00142D3A" w:rsidP="00F345B6">
      <w:pPr>
        <w:pStyle w:val="ac"/>
        <w:numPr>
          <w:ilvl w:val="0"/>
          <w:numId w:val="10"/>
        </w:numPr>
        <w:tabs>
          <w:tab w:val="right" w:pos="993"/>
        </w:tabs>
        <w:ind w:left="0" w:firstLine="709"/>
        <w:jc w:val="both"/>
        <w:rPr>
          <w:color w:val="auto"/>
        </w:rPr>
      </w:pPr>
      <w:r w:rsidRPr="00F568DD">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F568DD">
        <w:rPr>
          <w:color w:val="auto"/>
          <w:lang w:bidi="ar-SA"/>
        </w:rPr>
        <w:t xml:space="preserve">главе </w:t>
      </w:r>
      <w:r w:rsidR="00BD338C">
        <w:rPr>
          <w:color w:val="auto"/>
          <w:lang w:bidi="ar-SA"/>
        </w:rPr>
        <w:t>Медаевского</w:t>
      </w:r>
      <w:r w:rsidR="0063139D" w:rsidRPr="00F568DD">
        <w:rPr>
          <w:color w:val="auto"/>
          <w:lang w:bidi="ar-SA"/>
        </w:rPr>
        <w:t xml:space="preserve"> сельского поселения</w:t>
      </w:r>
      <w:r w:rsidRPr="00F568DD">
        <w:rPr>
          <w:color w:val="auto"/>
        </w:rPr>
        <w:t>.</w:t>
      </w:r>
    </w:p>
    <w:p w:rsidR="00142D3A" w:rsidRPr="00F568DD" w:rsidRDefault="00142D3A" w:rsidP="00F345B6">
      <w:pPr>
        <w:pStyle w:val="ac"/>
        <w:numPr>
          <w:ilvl w:val="0"/>
          <w:numId w:val="10"/>
        </w:numPr>
        <w:tabs>
          <w:tab w:val="right" w:pos="993"/>
        </w:tabs>
        <w:ind w:left="0" w:firstLine="709"/>
        <w:jc w:val="both"/>
        <w:rPr>
          <w:color w:val="auto"/>
        </w:rPr>
      </w:pPr>
      <w:r w:rsidRPr="00F568DD">
        <w:rPr>
          <w:color w:val="auto"/>
        </w:rPr>
        <w:t xml:space="preserve">На основании указанных в </w:t>
      </w:r>
      <w:hyperlink r:id="rId16" w:anchor="p1217" w:tooltip="Ссылка на текущий документ" w:history="1">
        <w:r w:rsidRPr="00F568DD">
          <w:rPr>
            <w:rStyle w:val="a3"/>
            <w:color w:val="auto"/>
            <w:u w:val="none"/>
          </w:rPr>
          <w:t>пункте</w:t>
        </w:r>
      </w:hyperlink>
      <w:r w:rsidR="000B1B00" w:rsidRPr="00F568DD">
        <w:rPr>
          <w:color w:val="auto"/>
        </w:rPr>
        <w:t xml:space="preserve"> 6</w:t>
      </w:r>
      <w:r w:rsidRPr="00F568DD">
        <w:rPr>
          <w:color w:val="auto"/>
        </w:rPr>
        <w:t xml:space="preserve"> настоящей статьи рекомендаций </w:t>
      </w:r>
      <w:r w:rsidR="0063139D" w:rsidRPr="00F568DD">
        <w:rPr>
          <w:color w:val="auto"/>
          <w:lang w:bidi="ar-SA"/>
        </w:rPr>
        <w:t xml:space="preserve">глава </w:t>
      </w:r>
      <w:r w:rsidR="00ED11C9">
        <w:rPr>
          <w:color w:val="auto"/>
          <w:lang w:bidi="ar-SA"/>
        </w:rPr>
        <w:lastRenderedPageBreak/>
        <w:t>М</w:t>
      </w:r>
      <w:r w:rsidR="00BD338C">
        <w:rPr>
          <w:color w:val="auto"/>
          <w:lang w:bidi="ar-SA"/>
        </w:rPr>
        <w:t>едаевского</w:t>
      </w:r>
      <w:r w:rsidR="0063139D" w:rsidRPr="00F568DD">
        <w:rPr>
          <w:color w:val="auto"/>
          <w:lang w:bidi="ar-SA"/>
        </w:rPr>
        <w:t xml:space="preserve"> сельского поселения</w:t>
      </w:r>
      <w:r w:rsidR="00BD338C">
        <w:rPr>
          <w:color w:val="auto"/>
          <w:lang w:bidi="ar-SA"/>
        </w:rPr>
        <w:t xml:space="preserve"> </w:t>
      </w:r>
      <w:r w:rsidRPr="00F568DD">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D11C9">
        <w:rPr>
          <w:rFonts w:eastAsia="Times New Roman CYR"/>
          <w:color w:val="auto"/>
        </w:rPr>
        <w:t>М</w:t>
      </w:r>
      <w:r w:rsidR="00BD338C">
        <w:rPr>
          <w:rFonts w:eastAsia="Times New Roman CYR"/>
          <w:color w:val="auto"/>
        </w:rPr>
        <w:t>едаевского</w:t>
      </w:r>
      <w:r w:rsidRPr="00F568DD">
        <w:rPr>
          <w:rFonts w:eastAsia="Times New Roman CYR"/>
          <w:color w:val="auto"/>
        </w:rPr>
        <w:t xml:space="preserve"> сельского </w:t>
      </w:r>
      <w:r w:rsidR="000E70C9" w:rsidRPr="00F568DD">
        <w:rPr>
          <w:rFonts w:eastAsia="Times New Roman CYR"/>
          <w:color w:val="auto"/>
        </w:rPr>
        <w:t>поселения в</w:t>
      </w:r>
      <w:r w:rsidRPr="00F568DD">
        <w:rPr>
          <w:rFonts w:eastAsia="Times New Roman CYR"/>
          <w:color w:val="auto"/>
        </w:rPr>
        <w:t xml:space="preserve"> сети </w:t>
      </w:r>
      <w:r w:rsidR="000B1B00" w:rsidRPr="00F568DD">
        <w:rPr>
          <w:rFonts w:eastAsia="Times New Roman CYR"/>
          <w:color w:val="auto"/>
        </w:rPr>
        <w:t>«Интернет»</w:t>
      </w:r>
      <w:r w:rsidRPr="00F568DD">
        <w:rPr>
          <w:color w:val="auto"/>
        </w:rPr>
        <w:t>.</w:t>
      </w:r>
    </w:p>
    <w:p w:rsidR="00142D3A" w:rsidRPr="00F568DD" w:rsidRDefault="00142D3A" w:rsidP="00F345B6">
      <w:pPr>
        <w:pStyle w:val="ac"/>
        <w:numPr>
          <w:ilvl w:val="0"/>
          <w:numId w:val="10"/>
        </w:numPr>
        <w:tabs>
          <w:tab w:val="right" w:pos="993"/>
        </w:tabs>
        <w:ind w:left="0" w:firstLine="709"/>
        <w:jc w:val="both"/>
        <w:rPr>
          <w:color w:val="auto"/>
        </w:rPr>
      </w:pPr>
      <w:r w:rsidRPr="00F568DD">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F568DD" w:rsidRDefault="00142D3A" w:rsidP="00F345B6">
      <w:pPr>
        <w:pStyle w:val="ac"/>
        <w:numPr>
          <w:ilvl w:val="0"/>
          <w:numId w:val="10"/>
        </w:numPr>
        <w:tabs>
          <w:tab w:val="right" w:pos="993"/>
        </w:tabs>
        <w:ind w:left="0" w:firstLine="709"/>
        <w:jc w:val="both"/>
        <w:rPr>
          <w:color w:val="auto"/>
        </w:rPr>
      </w:pPr>
      <w:r w:rsidRPr="00F568DD">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F568DD" w:rsidRDefault="00142D3A" w:rsidP="00F345B6">
      <w:pPr>
        <w:pStyle w:val="ac"/>
        <w:numPr>
          <w:ilvl w:val="0"/>
          <w:numId w:val="10"/>
        </w:numPr>
        <w:tabs>
          <w:tab w:val="right" w:pos="993"/>
        </w:tabs>
        <w:ind w:left="0" w:firstLine="709"/>
        <w:jc w:val="both"/>
        <w:rPr>
          <w:color w:val="auto"/>
        </w:rPr>
      </w:pPr>
      <w:r w:rsidRPr="00F568DD">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F568DD" w:rsidRDefault="00142D3A" w:rsidP="000E70C9">
      <w:pPr>
        <w:rPr>
          <w:color w:val="auto"/>
        </w:rPr>
      </w:pPr>
    </w:p>
    <w:p w:rsidR="008F3C9A" w:rsidRPr="00F568D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5" w:name="_Toc470535940"/>
      <w:r w:rsidRPr="00F568DD">
        <w:rPr>
          <w:color w:val="auto"/>
          <w:sz w:val="24"/>
          <w:szCs w:val="24"/>
        </w:rPr>
        <w:t>Статья 15</w:t>
      </w:r>
      <w:r w:rsidR="008F3C9A" w:rsidRPr="00F568DD">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4"/>
      <w:bookmarkEnd w:id="45"/>
    </w:p>
    <w:p w:rsidR="008F3C9A" w:rsidRPr="00F568DD" w:rsidRDefault="008F3C9A" w:rsidP="009922B7">
      <w:pPr>
        <w:rPr>
          <w:color w:val="auto"/>
        </w:rPr>
      </w:pPr>
    </w:p>
    <w:p w:rsidR="000B1B00" w:rsidRPr="00F568DD" w:rsidRDefault="008F3C9A" w:rsidP="00F345B6">
      <w:pPr>
        <w:pStyle w:val="ac"/>
        <w:numPr>
          <w:ilvl w:val="0"/>
          <w:numId w:val="11"/>
        </w:numPr>
        <w:tabs>
          <w:tab w:val="right" w:pos="1134"/>
        </w:tabs>
        <w:ind w:left="0" w:firstLine="709"/>
        <w:jc w:val="both"/>
        <w:rPr>
          <w:color w:val="auto"/>
        </w:rPr>
      </w:pPr>
      <w:r w:rsidRPr="00F568DD">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F568DD">
        <w:rPr>
          <w:color w:val="auto"/>
        </w:rPr>
        <w:t>иные характеристики,</w:t>
      </w:r>
      <w:r w:rsidRPr="00F568DD">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F568DD" w:rsidRDefault="000B1B00" w:rsidP="00F345B6">
      <w:pPr>
        <w:pStyle w:val="ac"/>
        <w:numPr>
          <w:ilvl w:val="0"/>
          <w:numId w:val="11"/>
        </w:numPr>
        <w:tabs>
          <w:tab w:val="right" w:pos="1134"/>
        </w:tabs>
        <w:ind w:left="0" w:firstLine="709"/>
        <w:jc w:val="both"/>
        <w:rPr>
          <w:color w:val="auto"/>
        </w:rPr>
      </w:pPr>
      <w:r w:rsidRPr="00F568DD">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46" w:name="sub_4003"/>
    </w:p>
    <w:p w:rsidR="005B48EF" w:rsidRPr="00F568DD" w:rsidRDefault="000B1B00" w:rsidP="00F345B6">
      <w:pPr>
        <w:pStyle w:val="ac"/>
        <w:numPr>
          <w:ilvl w:val="0"/>
          <w:numId w:val="11"/>
        </w:numPr>
        <w:tabs>
          <w:tab w:val="right" w:pos="993"/>
        </w:tabs>
        <w:ind w:left="0" w:firstLine="709"/>
        <w:jc w:val="both"/>
        <w:rPr>
          <w:color w:val="auto"/>
        </w:rPr>
      </w:pPr>
      <w:r w:rsidRPr="00F568DD">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46"/>
    </w:p>
    <w:p w:rsidR="005B48EF" w:rsidRPr="00F568DD" w:rsidRDefault="005B48EF" w:rsidP="00F345B6">
      <w:pPr>
        <w:pStyle w:val="ac"/>
        <w:numPr>
          <w:ilvl w:val="0"/>
          <w:numId w:val="11"/>
        </w:numPr>
        <w:tabs>
          <w:tab w:val="right" w:pos="993"/>
        </w:tabs>
        <w:ind w:left="0" w:firstLine="709"/>
        <w:jc w:val="both"/>
        <w:rPr>
          <w:color w:val="auto"/>
        </w:rPr>
      </w:pPr>
      <w:r w:rsidRPr="00F568D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F568DD" w:rsidRDefault="005B48EF" w:rsidP="00F345B6">
      <w:pPr>
        <w:pStyle w:val="ac"/>
        <w:numPr>
          <w:ilvl w:val="0"/>
          <w:numId w:val="11"/>
        </w:numPr>
        <w:tabs>
          <w:tab w:val="right" w:pos="993"/>
        </w:tabs>
        <w:ind w:left="0" w:firstLine="709"/>
        <w:jc w:val="both"/>
        <w:rPr>
          <w:color w:val="auto"/>
        </w:rPr>
      </w:pPr>
      <w:r w:rsidRPr="00F568DD">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F568DD" w:rsidRDefault="005B48EF" w:rsidP="00F345B6">
      <w:pPr>
        <w:pStyle w:val="ac"/>
        <w:numPr>
          <w:ilvl w:val="0"/>
          <w:numId w:val="11"/>
        </w:numPr>
        <w:tabs>
          <w:tab w:val="right" w:pos="993"/>
        </w:tabs>
        <w:ind w:left="0" w:firstLine="709"/>
        <w:jc w:val="both"/>
        <w:rPr>
          <w:color w:val="auto"/>
        </w:rPr>
      </w:pPr>
      <w:r w:rsidRPr="00F568DD">
        <w:rPr>
          <w:color w:val="auto"/>
        </w:rPr>
        <w:t xml:space="preserve">Обосновывающие материалы предъявляются в виде архитектурной концепции (эскизного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w:t>
      </w:r>
      <w:r w:rsidRPr="00F568DD">
        <w:rPr>
          <w:color w:val="auto"/>
        </w:rPr>
        <w:lastRenderedPageBreak/>
        <w:t>отклонение от предельных параметров разрешенного строительства, реконструкции, и включают в том числе:</w:t>
      </w:r>
    </w:p>
    <w:p w:rsidR="005B48EF" w:rsidRPr="00F568DD" w:rsidRDefault="005B48EF" w:rsidP="005B48EF">
      <w:pPr>
        <w:pStyle w:val="ac"/>
        <w:autoSpaceDE w:val="0"/>
        <w:autoSpaceDN w:val="0"/>
        <w:adjustRightInd w:val="0"/>
        <w:ind w:left="0" w:firstLine="720"/>
        <w:jc w:val="both"/>
        <w:rPr>
          <w:color w:val="auto"/>
        </w:rPr>
      </w:pPr>
      <w:r w:rsidRPr="00F568DD">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F568DD" w:rsidRDefault="005B48EF" w:rsidP="005B48EF">
      <w:pPr>
        <w:pStyle w:val="ac"/>
        <w:autoSpaceDE w:val="0"/>
        <w:autoSpaceDN w:val="0"/>
        <w:adjustRightInd w:val="0"/>
        <w:ind w:left="0" w:firstLine="720"/>
        <w:jc w:val="both"/>
        <w:rPr>
          <w:color w:val="auto"/>
        </w:rPr>
      </w:pPr>
      <w:r w:rsidRPr="00F568DD">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F568DD" w:rsidRDefault="005B48EF" w:rsidP="00F345B6">
      <w:pPr>
        <w:pStyle w:val="ac"/>
        <w:numPr>
          <w:ilvl w:val="0"/>
          <w:numId w:val="11"/>
        </w:numPr>
        <w:tabs>
          <w:tab w:val="left" w:pos="993"/>
          <w:tab w:val="right" w:pos="1134"/>
        </w:tabs>
        <w:ind w:left="0" w:firstLine="709"/>
        <w:jc w:val="both"/>
        <w:rPr>
          <w:color w:val="auto"/>
        </w:rPr>
      </w:pPr>
      <w:r w:rsidRPr="00F568DD">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F568DD">
        <w:rPr>
          <w:rFonts w:eastAsia="Times New Roman CYR"/>
          <w:color w:val="auto"/>
        </w:rPr>
        <w:t xml:space="preserve">проводимых в соответствии со статьей 22 настоящих Правил, </w:t>
      </w:r>
      <w:r w:rsidRPr="00F568DD">
        <w:rPr>
          <w:color w:val="auto"/>
        </w:rPr>
        <w:t>с учетом положений ст. 39 Градостроительного кодекса Российской Федерации.</w:t>
      </w:r>
    </w:p>
    <w:p w:rsidR="00D04D1C" w:rsidRPr="00F568DD" w:rsidRDefault="00D04D1C" w:rsidP="00F345B6">
      <w:pPr>
        <w:pStyle w:val="ac"/>
        <w:numPr>
          <w:ilvl w:val="0"/>
          <w:numId w:val="11"/>
        </w:numPr>
        <w:tabs>
          <w:tab w:val="left" w:pos="993"/>
          <w:tab w:val="right" w:pos="1134"/>
        </w:tabs>
        <w:ind w:left="0" w:firstLine="709"/>
        <w:jc w:val="both"/>
        <w:rPr>
          <w:color w:val="auto"/>
        </w:rPr>
      </w:pPr>
      <w:r w:rsidRPr="00F568DD">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F568DD" w:rsidRDefault="005B48EF" w:rsidP="00F345B6">
      <w:pPr>
        <w:pStyle w:val="ac"/>
        <w:numPr>
          <w:ilvl w:val="0"/>
          <w:numId w:val="11"/>
        </w:numPr>
        <w:tabs>
          <w:tab w:val="left" w:pos="993"/>
          <w:tab w:val="right" w:pos="1134"/>
        </w:tabs>
        <w:ind w:left="0" w:firstLine="709"/>
        <w:jc w:val="both"/>
        <w:rPr>
          <w:color w:val="auto"/>
        </w:rPr>
      </w:pPr>
      <w:r w:rsidRPr="00F568DD">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ED11C9">
        <w:rPr>
          <w:color w:val="auto"/>
          <w:lang w:bidi="ar-SA"/>
        </w:rPr>
        <w:t>М</w:t>
      </w:r>
      <w:r w:rsidR="00BD338C">
        <w:rPr>
          <w:color w:val="auto"/>
          <w:lang w:bidi="ar-SA"/>
        </w:rPr>
        <w:t>едаевского</w:t>
      </w:r>
      <w:r w:rsidRPr="00F568DD">
        <w:rPr>
          <w:color w:val="auto"/>
          <w:lang w:bidi="ar-SA"/>
        </w:rPr>
        <w:t xml:space="preserve"> сельского поселения</w:t>
      </w:r>
      <w:r w:rsidRPr="00F568DD">
        <w:rPr>
          <w:color w:val="auto"/>
        </w:rPr>
        <w:t>.</w:t>
      </w:r>
    </w:p>
    <w:p w:rsidR="00D04D1C" w:rsidRPr="00F568DD" w:rsidRDefault="00D04D1C" w:rsidP="00F345B6">
      <w:pPr>
        <w:pStyle w:val="ac"/>
        <w:numPr>
          <w:ilvl w:val="0"/>
          <w:numId w:val="11"/>
        </w:numPr>
        <w:tabs>
          <w:tab w:val="left" w:pos="993"/>
          <w:tab w:val="right" w:pos="1134"/>
        </w:tabs>
        <w:ind w:left="0" w:firstLine="709"/>
        <w:jc w:val="both"/>
        <w:rPr>
          <w:color w:val="auto"/>
        </w:rPr>
      </w:pPr>
      <w:r w:rsidRPr="00F568DD">
        <w:rPr>
          <w:color w:val="auto"/>
        </w:rPr>
        <w:t xml:space="preserve">Глава </w:t>
      </w:r>
      <w:r w:rsidR="00ED11C9">
        <w:rPr>
          <w:color w:val="auto"/>
          <w:lang w:bidi="ar-SA"/>
        </w:rPr>
        <w:t>М</w:t>
      </w:r>
      <w:r w:rsidR="00BD338C">
        <w:rPr>
          <w:color w:val="auto"/>
          <w:lang w:bidi="ar-SA"/>
        </w:rPr>
        <w:t>едаевского</w:t>
      </w:r>
      <w:r w:rsidRPr="00F568DD">
        <w:rPr>
          <w:color w:val="auto"/>
          <w:lang w:bidi="ar-SA"/>
        </w:rPr>
        <w:t xml:space="preserve"> сельского поселения</w:t>
      </w:r>
      <w:r w:rsidRPr="00F568DD">
        <w:rPr>
          <w:color w:val="auto"/>
        </w:rPr>
        <w:t xml:space="preserve"> в течение семи дней со дня поступления указанных в </w:t>
      </w:r>
      <w:hyperlink w:anchor="sub_4005" w:history="1">
        <w:r w:rsidRPr="00F568DD">
          <w:rPr>
            <w:rStyle w:val="af5"/>
            <w:color w:val="auto"/>
          </w:rPr>
          <w:t>части 9</w:t>
        </w:r>
      </w:hyperlink>
      <w:r w:rsidRPr="00F568DD">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F568DD" w:rsidRDefault="005B48EF" w:rsidP="00F345B6">
      <w:pPr>
        <w:pStyle w:val="ac"/>
        <w:numPr>
          <w:ilvl w:val="0"/>
          <w:numId w:val="11"/>
        </w:numPr>
        <w:tabs>
          <w:tab w:val="left" w:pos="993"/>
          <w:tab w:val="right" w:pos="1134"/>
        </w:tabs>
        <w:ind w:left="0" w:firstLine="709"/>
        <w:jc w:val="both"/>
        <w:rPr>
          <w:color w:val="auto"/>
        </w:rPr>
      </w:pPr>
      <w:r w:rsidRPr="00F568DD">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F568DD" w:rsidRDefault="008F3C9A" w:rsidP="005B48EF">
      <w:pPr>
        <w:tabs>
          <w:tab w:val="left" w:pos="993"/>
        </w:tabs>
        <w:rPr>
          <w:color w:val="auto"/>
        </w:rPr>
      </w:pPr>
    </w:p>
    <w:p w:rsidR="008F3C9A" w:rsidRPr="00F568DD" w:rsidRDefault="008F3C9A"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9922B7">
      <w:pPr>
        <w:rPr>
          <w:color w:val="auto"/>
        </w:rPr>
      </w:pPr>
    </w:p>
    <w:p w:rsidR="000E70C9" w:rsidRPr="00F568DD"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47" w:name="_Toc470535941"/>
      <w:r w:rsidRPr="00F568DD">
        <w:rPr>
          <w:color w:val="auto"/>
          <w:sz w:val="24"/>
          <w:szCs w:val="24"/>
        </w:rPr>
        <w:lastRenderedPageBreak/>
        <w:t>ГЛАВА 4. ПОЛОЖЕНИЕ О ПОДГОТОВКЕ ДОКУМЕНТАЦИИ ПО ПЛАНИРОВКЕ ТЕРРИТОРИИ</w:t>
      </w:r>
      <w:bookmarkEnd w:id="47"/>
    </w:p>
    <w:p w:rsidR="008F3C9A" w:rsidRPr="00F568DD" w:rsidRDefault="008F3C9A" w:rsidP="000E70C9">
      <w:pPr>
        <w:rPr>
          <w:color w:val="auto"/>
        </w:rPr>
      </w:pPr>
    </w:p>
    <w:p w:rsidR="000E70C9" w:rsidRPr="00F568DD"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48" w:name="_Toc470535942"/>
      <w:r w:rsidRPr="00F568DD">
        <w:rPr>
          <w:color w:val="auto"/>
          <w:sz w:val="24"/>
          <w:szCs w:val="24"/>
        </w:rPr>
        <w:t>Статья 16</w:t>
      </w:r>
      <w:r w:rsidR="000E70C9" w:rsidRPr="00F568DD">
        <w:rPr>
          <w:color w:val="auto"/>
          <w:sz w:val="24"/>
          <w:szCs w:val="24"/>
        </w:rPr>
        <w:t>. Назначение и виды документации по планировке территории</w:t>
      </w:r>
      <w:bookmarkEnd w:id="48"/>
    </w:p>
    <w:p w:rsidR="000E70C9" w:rsidRPr="00F568DD" w:rsidRDefault="000E70C9" w:rsidP="000E70C9">
      <w:pPr>
        <w:tabs>
          <w:tab w:val="left" w:pos="1134"/>
        </w:tabs>
        <w:ind w:firstLine="720"/>
        <w:jc w:val="both"/>
        <w:rPr>
          <w:color w:val="auto"/>
          <w:kern w:val="28"/>
        </w:rPr>
      </w:pPr>
    </w:p>
    <w:p w:rsidR="00725F14" w:rsidRPr="00F568DD" w:rsidRDefault="00D04D1C" w:rsidP="00EE7CF9">
      <w:pPr>
        <w:pStyle w:val="ac"/>
        <w:numPr>
          <w:ilvl w:val="0"/>
          <w:numId w:val="92"/>
        </w:numPr>
        <w:tabs>
          <w:tab w:val="left" w:pos="993"/>
        </w:tabs>
        <w:ind w:left="0" w:firstLine="709"/>
        <w:jc w:val="both"/>
        <w:rPr>
          <w:color w:val="auto"/>
        </w:rPr>
      </w:pPr>
      <w:r w:rsidRPr="00F568DD">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F568DD">
        <w:rPr>
          <w:color w:val="auto"/>
        </w:rPr>
        <w:t>и размещения линейных объектов.</w:t>
      </w:r>
    </w:p>
    <w:p w:rsidR="00725F14" w:rsidRPr="00F568DD" w:rsidRDefault="00725F14" w:rsidP="00EE7CF9">
      <w:pPr>
        <w:pStyle w:val="ac"/>
        <w:numPr>
          <w:ilvl w:val="0"/>
          <w:numId w:val="92"/>
        </w:numPr>
        <w:tabs>
          <w:tab w:val="left" w:pos="993"/>
        </w:tabs>
        <w:ind w:left="0" w:firstLine="709"/>
        <w:jc w:val="both"/>
        <w:rPr>
          <w:color w:val="auto"/>
        </w:rPr>
      </w:pPr>
      <w:r w:rsidRPr="00F568DD">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49" w:name="sub_4103"/>
    </w:p>
    <w:p w:rsidR="00725F14" w:rsidRPr="00F568DD" w:rsidRDefault="00725F14" w:rsidP="00EE7CF9">
      <w:pPr>
        <w:pStyle w:val="ac"/>
        <w:numPr>
          <w:ilvl w:val="0"/>
          <w:numId w:val="92"/>
        </w:numPr>
        <w:tabs>
          <w:tab w:val="left" w:pos="993"/>
        </w:tabs>
        <w:ind w:left="0" w:firstLine="709"/>
        <w:jc w:val="both"/>
        <w:rPr>
          <w:color w:val="auto"/>
        </w:rPr>
      </w:pPr>
      <w:r w:rsidRPr="00F568DD">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49"/>
    <w:p w:rsidR="00725F14" w:rsidRPr="00F568DD" w:rsidRDefault="00D04D1C" w:rsidP="00EE7CF9">
      <w:pPr>
        <w:pStyle w:val="ac"/>
        <w:numPr>
          <w:ilvl w:val="0"/>
          <w:numId w:val="92"/>
        </w:numPr>
        <w:tabs>
          <w:tab w:val="left" w:pos="993"/>
        </w:tabs>
        <w:ind w:left="0" w:firstLine="709"/>
        <w:jc w:val="both"/>
        <w:rPr>
          <w:color w:val="auto"/>
        </w:rPr>
      </w:pPr>
      <w:r w:rsidRPr="00F568DD">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F568DD" w:rsidRDefault="00D04D1C" w:rsidP="00EE7CF9">
      <w:pPr>
        <w:pStyle w:val="ac"/>
        <w:numPr>
          <w:ilvl w:val="0"/>
          <w:numId w:val="92"/>
        </w:numPr>
        <w:tabs>
          <w:tab w:val="left" w:pos="993"/>
        </w:tabs>
        <w:ind w:left="0" w:firstLine="709"/>
        <w:jc w:val="both"/>
        <w:rPr>
          <w:color w:val="auto"/>
        </w:rPr>
      </w:pPr>
      <w:r w:rsidRPr="00F568DD">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F568DD">
        <w:rPr>
          <w:color w:val="auto"/>
        </w:rPr>
        <w:t>твенного кадастра недвижимости.</w:t>
      </w:r>
    </w:p>
    <w:p w:rsidR="00725F14" w:rsidRPr="00F568DD" w:rsidRDefault="00D04D1C" w:rsidP="00725F14">
      <w:pPr>
        <w:pStyle w:val="ac"/>
        <w:tabs>
          <w:tab w:val="left" w:pos="993"/>
        </w:tabs>
        <w:ind w:left="0" w:firstLine="709"/>
        <w:jc w:val="both"/>
        <w:rPr>
          <w:color w:val="auto"/>
        </w:rPr>
      </w:pPr>
      <w:r w:rsidRPr="00F568DD">
        <w:rPr>
          <w:color w:val="auto"/>
          <w:lang w:eastAsia="ar-SA"/>
        </w:rPr>
        <w:t>Планировка территории осуществляется посредством разработки докумен</w:t>
      </w:r>
      <w:r w:rsidR="00725F14" w:rsidRPr="00F568DD">
        <w:rPr>
          <w:color w:val="auto"/>
          <w:lang w:eastAsia="ar-SA"/>
        </w:rPr>
        <w:t>тации по планировке территорий:</w:t>
      </w:r>
    </w:p>
    <w:p w:rsidR="00725F14" w:rsidRPr="00F568DD" w:rsidRDefault="00D04D1C" w:rsidP="00725F14">
      <w:pPr>
        <w:pStyle w:val="ac"/>
        <w:tabs>
          <w:tab w:val="left" w:pos="993"/>
        </w:tabs>
        <w:ind w:left="0" w:firstLine="709"/>
        <w:jc w:val="both"/>
        <w:rPr>
          <w:color w:val="auto"/>
        </w:rPr>
      </w:pPr>
      <w:r w:rsidRPr="00F568DD">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F568DD" w:rsidRDefault="00D04D1C" w:rsidP="00725F14">
      <w:pPr>
        <w:pStyle w:val="ac"/>
        <w:tabs>
          <w:tab w:val="left" w:pos="993"/>
        </w:tabs>
        <w:ind w:left="0" w:firstLine="709"/>
        <w:jc w:val="both"/>
        <w:rPr>
          <w:color w:val="auto"/>
        </w:rPr>
      </w:pPr>
      <w:r w:rsidRPr="00F568DD">
        <w:rPr>
          <w:color w:val="auto"/>
        </w:rPr>
        <w:t>б) проектов планировки территории с проектами межевания в составе проектов планировки территории;</w:t>
      </w:r>
    </w:p>
    <w:p w:rsidR="00725F14" w:rsidRPr="00F568DD" w:rsidRDefault="00D04D1C" w:rsidP="00725F14">
      <w:pPr>
        <w:pStyle w:val="ac"/>
        <w:tabs>
          <w:tab w:val="left" w:pos="993"/>
        </w:tabs>
        <w:ind w:left="0" w:firstLine="709"/>
        <w:jc w:val="both"/>
        <w:rPr>
          <w:color w:val="auto"/>
        </w:rPr>
      </w:pPr>
      <w:r w:rsidRPr="00F568DD">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F568DD" w:rsidRDefault="00D04D1C" w:rsidP="00725F14">
      <w:pPr>
        <w:pStyle w:val="ac"/>
        <w:tabs>
          <w:tab w:val="left" w:pos="993"/>
        </w:tabs>
        <w:ind w:left="0" w:firstLine="709"/>
        <w:jc w:val="both"/>
        <w:rPr>
          <w:color w:val="auto"/>
        </w:rPr>
      </w:pPr>
      <w:r w:rsidRPr="00F568DD">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F568DD" w:rsidRDefault="00D04D1C" w:rsidP="00725F14">
      <w:pPr>
        <w:pStyle w:val="ac"/>
        <w:tabs>
          <w:tab w:val="left" w:pos="993"/>
        </w:tabs>
        <w:ind w:left="0" w:firstLine="709"/>
        <w:jc w:val="both"/>
        <w:rPr>
          <w:color w:val="auto"/>
        </w:rPr>
      </w:pPr>
      <w:r w:rsidRPr="00F568DD">
        <w:rPr>
          <w:color w:val="auto"/>
        </w:rPr>
        <w:t>- проекта межевания, разрабатываемого в целях установления границ земельных участков объектов капитального строитель</w:t>
      </w:r>
      <w:r w:rsidR="00725F14" w:rsidRPr="00F568DD">
        <w:rPr>
          <w:color w:val="auto"/>
        </w:rPr>
        <w:t>ства на застроенной территории.</w:t>
      </w:r>
    </w:p>
    <w:p w:rsidR="00725F14" w:rsidRPr="00F568DD" w:rsidRDefault="00D04D1C" w:rsidP="00EE7CF9">
      <w:pPr>
        <w:pStyle w:val="ac"/>
        <w:numPr>
          <w:ilvl w:val="0"/>
          <w:numId w:val="92"/>
        </w:numPr>
        <w:tabs>
          <w:tab w:val="left" w:pos="993"/>
        </w:tabs>
        <w:ind w:left="0" w:firstLine="709"/>
        <w:jc w:val="both"/>
        <w:rPr>
          <w:color w:val="auto"/>
        </w:rPr>
      </w:pPr>
      <w:r w:rsidRPr="00F568DD">
        <w:rPr>
          <w:color w:val="auto"/>
        </w:rPr>
        <w:t xml:space="preserve">Состав, порядок подготовки и утверждения документации по планировке территории определяется Градостроительным </w:t>
      </w:r>
      <w:hyperlink r:id="rId17" w:tooltip="&quot;Градостроительный кодекс Российской Федерации&quot; от 29.12.2004 N 190-ФЗ (ред. от 23.07.2013) (с изм. и доп., вступающими в силу с 01.09.2013){КонсультантПлюс}" w:history="1">
        <w:r w:rsidRPr="00F568DD">
          <w:rPr>
            <w:color w:val="auto"/>
          </w:rPr>
          <w:t>кодексом</w:t>
        </w:r>
      </w:hyperlink>
      <w:r w:rsidRPr="00F568DD">
        <w:rPr>
          <w:rFonts w:ascii="Times New Roman CYR" w:eastAsia="Times New Roman CYR" w:hAnsi="Times New Roman CYR" w:cs="Times New Roman CYR"/>
          <w:color w:val="auto"/>
          <w:lang w:eastAsia="ar-SA"/>
        </w:rPr>
        <w:t xml:space="preserve">Российской Федерации, </w:t>
      </w:r>
      <w:r w:rsidRPr="00F568DD">
        <w:rPr>
          <w:color w:val="auto"/>
        </w:rPr>
        <w:t>законами и иными нормативными правовыми актами Республики Мордовия.</w:t>
      </w:r>
    </w:p>
    <w:p w:rsidR="00725F14" w:rsidRPr="00F568DD" w:rsidRDefault="00D04D1C" w:rsidP="00EE7CF9">
      <w:pPr>
        <w:pStyle w:val="ac"/>
        <w:numPr>
          <w:ilvl w:val="0"/>
          <w:numId w:val="92"/>
        </w:numPr>
        <w:tabs>
          <w:tab w:val="left" w:pos="993"/>
        </w:tabs>
        <w:ind w:left="0" w:firstLine="709"/>
        <w:jc w:val="both"/>
        <w:rPr>
          <w:color w:val="auto"/>
        </w:rPr>
      </w:pPr>
      <w:r w:rsidRPr="00F568DD">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ED11C9">
        <w:rPr>
          <w:color w:val="auto"/>
          <w:lang w:bidi="ar-SA"/>
        </w:rPr>
        <w:t>М</w:t>
      </w:r>
      <w:r w:rsidR="00BD338C">
        <w:rPr>
          <w:color w:val="auto"/>
          <w:lang w:bidi="ar-SA"/>
        </w:rPr>
        <w:t>едаевского</w:t>
      </w:r>
      <w:r w:rsidRPr="00F568DD">
        <w:rPr>
          <w:color w:val="auto"/>
          <w:lang w:bidi="ar-SA"/>
        </w:rPr>
        <w:t xml:space="preserve"> сельского поселения</w:t>
      </w:r>
      <w:r w:rsidRPr="00F568DD">
        <w:rPr>
          <w:rFonts w:eastAsia="Times New Roman CYR"/>
          <w:color w:val="auto"/>
        </w:rPr>
        <w:t>в сети «Интернет»</w:t>
      </w:r>
      <w:r w:rsidRPr="00F568DD">
        <w:rPr>
          <w:color w:val="auto"/>
        </w:rPr>
        <w:t>.</w:t>
      </w:r>
    </w:p>
    <w:p w:rsidR="00D04D1C" w:rsidRPr="00F568DD" w:rsidRDefault="00D04D1C" w:rsidP="00EE7CF9">
      <w:pPr>
        <w:pStyle w:val="ac"/>
        <w:numPr>
          <w:ilvl w:val="0"/>
          <w:numId w:val="92"/>
        </w:numPr>
        <w:tabs>
          <w:tab w:val="left" w:pos="993"/>
        </w:tabs>
        <w:ind w:left="0" w:firstLine="709"/>
        <w:jc w:val="both"/>
        <w:rPr>
          <w:color w:val="auto"/>
        </w:rPr>
      </w:pPr>
      <w:r w:rsidRPr="00F568DD">
        <w:rPr>
          <w:color w:val="auto"/>
        </w:rPr>
        <w:t xml:space="preserve">Утвержденная документация по планировке территории подлежит передаче на безвозмездной основе в администрацию </w:t>
      </w:r>
      <w:r w:rsidR="00194E61" w:rsidRPr="00F568DD">
        <w:rPr>
          <w:color w:val="auto"/>
        </w:rPr>
        <w:t>Чамзинского</w:t>
      </w:r>
      <w:r w:rsidRPr="00F568DD">
        <w:rPr>
          <w:color w:val="auto"/>
        </w:rPr>
        <w:t xml:space="preserve"> муниципального района для учета в информационной системе обеспечения градостроительной деятельности </w:t>
      </w:r>
      <w:r w:rsidRPr="00F568DD">
        <w:rPr>
          <w:rFonts w:ascii="Times New Roman CYR" w:eastAsia="Times New Roman CYR" w:hAnsi="Times New Roman CYR" w:cs="Times New Roman CYR"/>
          <w:color w:val="auto"/>
          <w:lang w:eastAsia="ar-SA"/>
        </w:rPr>
        <w:t>муниципального образования</w:t>
      </w:r>
      <w:r w:rsidRPr="00F568DD">
        <w:rPr>
          <w:color w:val="auto"/>
        </w:rPr>
        <w:t xml:space="preserve"> в соответствии с установленным порядком.</w:t>
      </w:r>
    </w:p>
    <w:p w:rsidR="000E70C9" w:rsidRPr="00F568DD" w:rsidRDefault="000E70C9" w:rsidP="009F1F47">
      <w:pPr>
        <w:tabs>
          <w:tab w:val="left" w:pos="1134"/>
        </w:tabs>
        <w:ind w:firstLine="720"/>
        <w:jc w:val="both"/>
        <w:rPr>
          <w:color w:val="auto"/>
          <w:kern w:val="28"/>
        </w:rPr>
      </w:pPr>
    </w:p>
    <w:p w:rsidR="00725F14" w:rsidRPr="00F568DD" w:rsidRDefault="00725F14" w:rsidP="009F1F47">
      <w:pPr>
        <w:tabs>
          <w:tab w:val="left" w:pos="1134"/>
        </w:tabs>
        <w:ind w:firstLine="720"/>
        <w:jc w:val="both"/>
        <w:rPr>
          <w:color w:val="auto"/>
          <w:kern w:val="28"/>
        </w:rPr>
      </w:pPr>
    </w:p>
    <w:p w:rsidR="000E70C9" w:rsidRPr="00F568DD"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0" w:name="_Toc470535943"/>
      <w:r w:rsidRPr="00F568DD">
        <w:rPr>
          <w:color w:val="auto"/>
          <w:sz w:val="24"/>
          <w:szCs w:val="24"/>
        </w:rPr>
        <w:lastRenderedPageBreak/>
        <w:t>Статья 17</w:t>
      </w:r>
      <w:r w:rsidR="000E70C9" w:rsidRPr="00F568DD">
        <w:rPr>
          <w:color w:val="auto"/>
          <w:sz w:val="24"/>
          <w:szCs w:val="24"/>
        </w:rPr>
        <w:t>. Порядок подготовки документации по планировке территории</w:t>
      </w:r>
      <w:bookmarkEnd w:id="50"/>
    </w:p>
    <w:p w:rsidR="000E70C9" w:rsidRPr="00F568DD" w:rsidRDefault="000E70C9" w:rsidP="009F1F47">
      <w:pPr>
        <w:tabs>
          <w:tab w:val="left" w:pos="1134"/>
        </w:tabs>
        <w:ind w:firstLine="720"/>
        <w:jc w:val="both"/>
        <w:rPr>
          <w:b/>
          <w:color w:val="auto"/>
          <w:kern w:val="28"/>
        </w:rPr>
      </w:pPr>
    </w:p>
    <w:p w:rsidR="00C3533A" w:rsidRPr="00F568DD" w:rsidRDefault="00B202ED" w:rsidP="00EE7CF9">
      <w:pPr>
        <w:pStyle w:val="ac"/>
        <w:numPr>
          <w:ilvl w:val="0"/>
          <w:numId w:val="89"/>
        </w:numPr>
        <w:tabs>
          <w:tab w:val="left" w:pos="851"/>
          <w:tab w:val="left" w:pos="993"/>
        </w:tabs>
        <w:ind w:left="0" w:firstLine="709"/>
        <w:jc w:val="both"/>
        <w:rPr>
          <w:color w:val="auto"/>
        </w:rPr>
      </w:pPr>
      <w:r w:rsidRPr="00F568DD">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194E61" w:rsidRPr="00F568DD">
        <w:rPr>
          <w:color w:val="auto"/>
        </w:rPr>
        <w:t>Чамзинского</w:t>
      </w:r>
      <w:r w:rsidRPr="00F568DD">
        <w:rPr>
          <w:color w:val="auto"/>
        </w:rPr>
        <w:t xml:space="preserve"> муниципального района, </w:t>
      </w:r>
      <w:r w:rsidR="00C3533A" w:rsidRPr="00F568DD">
        <w:rPr>
          <w:color w:val="auto"/>
        </w:rPr>
        <w:t xml:space="preserve">Генеральным планом </w:t>
      </w:r>
      <w:r w:rsidR="00ED11C9">
        <w:rPr>
          <w:color w:val="auto"/>
        </w:rPr>
        <w:t>М</w:t>
      </w:r>
      <w:r w:rsidR="00BD338C">
        <w:rPr>
          <w:color w:val="auto"/>
        </w:rPr>
        <w:t>едаевского</w:t>
      </w:r>
      <w:r w:rsidR="00C3533A" w:rsidRPr="00F568DD">
        <w:rPr>
          <w:color w:val="auto"/>
        </w:rPr>
        <w:t xml:space="preserve"> сельского поселения</w:t>
      </w:r>
      <w:r w:rsidRPr="00F568DD">
        <w:rPr>
          <w:color w:val="auto"/>
        </w:rPr>
        <w:t>.</w:t>
      </w:r>
    </w:p>
    <w:p w:rsidR="00C3533A" w:rsidRPr="00F568DD" w:rsidRDefault="00C3533A" w:rsidP="00EE7CF9">
      <w:pPr>
        <w:pStyle w:val="ac"/>
        <w:numPr>
          <w:ilvl w:val="0"/>
          <w:numId w:val="89"/>
        </w:numPr>
        <w:tabs>
          <w:tab w:val="left" w:pos="851"/>
          <w:tab w:val="left" w:pos="993"/>
        </w:tabs>
        <w:ind w:left="0" w:firstLine="709"/>
        <w:jc w:val="both"/>
        <w:rPr>
          <w:color w:val="auto"/>
        </w:rPr>
      </w:pPr>
      <w:r w:rsidRPr="00F568DD">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1" w:name="sub_4113"/>
    </w:p>
    <w:p w:rsidR="00C3533A" w:rsidRPr="00F568DD" w:rsidRDefault="00C3533A" w:rsidP="00EE7CF9">
      <w:pPr>
        <w:pStyle w:val="ac"/>
        <w:numPr>
          <w:ilvl w:val="0"/>
          <w:numId w:val="89"/>
        </w:numPr>
        <w:tabs>
          <w:tab w:val="left" w:pos="851"/>
          <w:tab w:val="left" w:pos="993"/>
        </w:tabs>
        <w:ind w:left="0" w:firstLine="709"/>
        <w:jc w:val="both"/>
        <w:rPr>
          <w:color w:val="auto"/>
        </w:rPr>
      </w:pPr>
      <w:r w:rsidRPr="00F568DD">
        <w:rPr>
          <w:color w:val="auto"/>
        </w:rPr>
        <w:t>Подготовка графической части документации по планировке территории осуществляется:</w:t>
      </w:r>
      <w:bookmarkStart w:id="52" w:name="sub_41131"/>
      <w:bookmarkEnd w:id="51"/>
    </w:p>
    <w:p w:rsidR="00C3533A" w:rsidRPr="00F568DD" w:rsidRDefault="00C3533A" w:rsidP="009F1F47">
      <w:pPr>
        <w:pStyle w:val="ac"/>
        <w:tabs>
          <w:tab w:val="left" w:pos="851"/>
          <w:tab w:val="left" w:pos="993"/>
        </w:tabs>
        <w:ind w:left="0" w:firstLine="709"/>
        <w:jc w:val="both"/>
        <w:rPr>
          <w:color w:val="auto"/>
        </w:rPr>
      </w:pPr>
      <w:r w:rsidRPr="00F568DD">
        <w:rPr>
          <w:color w:val="auto"/>
        </w:rPr>
        <w:t>1) в соответствии с системой координат, используемой для ведения Единого государственного реестра недвижимости;</w:t>
      </w:r>
      <w:bookmarkStart w:id="53" w:name="sub_41132"/>
      <w:bookmarkEnd w:id="52"/>
    </w:p>
    <w:p w:rsidR="00C3533A" w:rsidRPr="00F568DD" w:rsidRDefault="00C3533A" w:rsidP="009F1F47">
      <w:pPr>
        <w:pStyle w:val="ac"/>
        <w:tabs>
          <w:tab w:val="left" w:pos="851"/>
          <w:tab w:val="left" w:pos="993"/>
        </w:tabs>
        <w:ind w:left="0" w:firstLine="709"/>
        <w:jc w:val="both"/>
        <w:rPr>
          <w:color w:val="auto"/>
        </w:rPr>
      </w:pPr>
      <w:r w:rsidRPr="00F568DD">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3"/>
    </w:p>
    <w:p w:rsidR="00C3533A" w:rsidRPr="00F568DD" w:rsidRDefault="00B202ED" w:rsidP="00EE7CF9">
      <w:pPr>
        <w:pStyle w:val="ac"/>
        <w:numPr>
          <w:ilvl w:val="0"/>
          <w:numId w:val="89"/>
        </w:numPr>
        <w:tabs>
          <w:tab w:val="left" w:pos="851"/>
          <w:tab w:val="left" w:pos="993"/>
        </w:tabs>
        <w:ind w:left="0" w:firstLine="709"/>
        <w:jc w:val="both"/>
        <w:rPr>
          <w:color w:val="auto"/>
        </w:rPr>
      </w:pPr>
      <w:r w:rsidRPr="00F568DD">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F568DD" w:rsidRDefault="00B202ED" w:rsidP="00EE7CF9">
      <w:pPr>
        <w:pStyle w:val="ac"/>
        <w:numPr>
          <w:ilvl w:val="0"/>
          <w:numId w:val="89"/>
        </w:numPr>
        <w:tabs>
          <w:tab w:val="left" w:pos="851"/>
          <w:tab w:val="left" w:pos="993"/>
        </w:tabs>
        <w:ind w:left="0" w:firstLine="709"/>
        <w:jc w:val="both"/>
        <w:rPr>
          <w:color w:val="auto"/>
        </w:rPr>
      </w:pPr>
      <w:r w:rsidRPr="00F568DD">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F568DD">
        <w:rPr>
          <w:color w:val="auto"/>
        </w:rPr>
        <w:t>Республики Мордовия</w:t>
      </w:r>
      <w:r w:rsidRPr="00F568DD">
        <w:rPr>
          <w:color w:val="auto"/>
        </w:rPr>
        <w:t xml:space="preserve"> (или за счет средств физических или юридических лиц), готовит </w:t>
      </w:r>
      <w:r w:rsidR="000D6978" w:rsidRPr="00F568DD">
        <w:rPr>
          <w:color w:val="auto"/>
        </w:rPr>
        <w:t xml:space="preserve">администрация </w:t>
      </w:r>
      <w:r w:rsidR="00ED11C9">
        <w:rPr>
          <w:color w:val="auto"/>
        </w:rPr>
        <w:t>М</w:t>
      </w:r>
      <w:r w:rsidR="00BD338C">
        <w:rPr>
          <w:color w:val="auto"/>
        </w:rPr>
        <w:t xml:space="preserve">едаевского </w:t>
      </w:r>
      <w:r w:rsidR="000D6978" w:rsidRPr="00F568DD">
        <w:rPr>
          <w:color w:val="auto"/>
        </w:rPr>
        <w:t>сельского поселения</w:t>
      </w:r>
      <w:r w:rsidRPr="00F568DD">
        <w:rPr>
          <w:color w:val="auto"/>
        </w:rPr>
        <w:t>, осуществляющий полномочия в сфере гр</w:t>
      </w:r>
      <w:r w:rsidR="000D6978" w:rsidRPr="00F568DD">
        <w:rPr>
          <w:color w:val="auto"/>
        </w:rPr>
        <w:t xml:space="preserve">адостроительной деятельности, и </w:t>
      </w:r>
      <w:r w:rsidRPr="00F568DD">
        <w:rPr>
          <w:color w:val="auto"/>
        </w:rPr>
        <w:t xml:space="preserve">утверждает </w:t>
      </w:r>
      <w:r w:rsidR="000D6978" w:rsidRPr="00F568DD">
        <w:rPr>
          <w:color w:val="auto"/>
        </w:rPr>
        <w:t xml:space="preserve">Совет депутатов </w:t>
      </w:r>
      <w:r w:rsidR="00ED11C9">
        <w:rPr>
          <w:color w:val="auto"/>
        </w:rPr>
        <w:t>М</w:t>
      </w:r>
      <w:r w:rsidR="00BD338C">
        <w:rPr>
          <w:color w:val="auto"/>
        </w:rPr>
        <w:t>едаевского</w:t>
      </w:r>
      <w:r w:rsidR="000D6978" w:rsidRPr="00F568DD">
        <w:rPr>
          <w:color w:val="auto"/>
        </w:rPr>
        <w:t xml:space="preserve"> сельского поселения</w:t>
      </w:r>
      <w:r w:rsidRPr="00F568DD">
        <w:rPr>
          <w:color w:val="auto"/>
        </w:rPr>
        <w:t xml:space="preserve">. Задание подлежит согласованию с уполномоченным органом государственной власти </w:t>
      </w:r>
      <w:r w:rsidR="000D6978" w:rsidRPr="00F568DD">
        <w:rPr>
          <w:color w:val="auto"/>
        </w:rPr>
        <w:t>Республики Мордовия</w:t>
      </w:r>
      <w:r w:rsidRPr="00F568DD">
        <w:rPr>
          <w:color w:val="auto"/>
        </w:rPr>
        <w:t xml:space="preserve"> в сфере архитектуры и градостроительства.</w:t>
      </w:r>
    </w:p>
    <w:p w:rsidR="009F1F47" w:rsidRPr="00F568DD" w:rsidRDefault="00C3533A" w:rsidP="00EE7CF9">
      <w:pPr>
        <w:pStyle w:val="ac"/>
        <w:numPr>
          <w:ilvl w:val="0"/>
          <w:numId w:val="89"/>
        </w:numPr>
        <w:tabs>
          <w:tab w:val="left" w:pos="851"/>
          <w:tab w:val="left" w:pos="993"/>
        </w:tabs>
        <w:ind w:left="0" w:firstLine="709"/>
        <w:jc w:val="both"/>
        <w:rPr>
          <w:color w:val="auto"/>
        </w:rPr>
      </w:pPr>
      <w:r w:rsidRPr="00F568DD">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F568DD">
          <w:rPr>
            <w:rStyle w:val="af5"/>
            <w:color w:val="auto"/>
          </w:rPr>
          <w:t>частях 2 - 4.2</w:t>
        </w:r>
      </w:hyperlink>
      <w:r w:rsidRPr="00F568DD">
        <w:rPr>
          <w:color w:val="auto"/>
        </w:rPr>
        <w:t xml:space="preserve"> и </w:t>
      </w:r>
      <w:hyperlink w:anchor="sub_45052" w:history="1">
        <w:r w:rsidRPr="00F568DD">
          <w:rPr>
            <w:rStyle w:val="af5"/>
            <w:color w:val="auto"/>
          </w:rPr>
          <w:t>5.2 статьи 45</w:t>
        </w:r>
      </w:hyperlink>
      <w:r w:rsidR="009F1F47" w:rsidRPr="00F568DD">
        <w:rPr>
          <w:color w:val="auto"/>
        </w:rPr>
        <w:t xml:space="preserve">Градостроительного кодекса </w:t>
      </w:r>
      <w:r w:rsidR="009F1F47" w:rsidRPr="00F568DD">
        <w:rPr>
          <w:rFonts w:ascii="Times New Roman CYR" w:eastAsia="Times New Roman CYR" w:hAnsi="Times New Roman CYR" w:cs="Times New Roman CYR"/>
          <w:color w:val="auto"/>
          <w:lang w:eastAsia="ar-SA"/>
        </w:rPr>
        <w:t>Российской Федерации</w:t>
      </w:r>
      <w:r w:rsidRPr="00F568DD">
        <w:rPr>
          <w:color w:val="auto"/>
        </w:rPr>
        <w:t xml:space="preserve">, принимается администрацией </w:t>
      </w:r>
      <w:r w:rsidR="00ED11C9">
        <w:rPr>
          <w:color w:val="auto"/>
        </w:rPr>
        <w:t>М</w:t>
      </w:r>
      <w:r w:rsidR="00BD338C">
        <w:rPr>
          <w:color w:val="auto"/>
        </w:rPr>
        <w:t>едаевского</w:t>
      </w:r>
      <w:r w:rsidRPr="00F568DD">
        <w:rPr>
          <w:color w:val="auto"/>
        </w:rPr>
        <w:t xml:space="preserve"> сельского поселения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F568DD" w:rsidRDefault="00C3533A" w:rsidP="009F1F47">
      <w:pPr>
        <w:pStyle w:val="ac"/>
        <w:tabs>
          <w:tab w:val="left" w:pos="851"/>
          <w:tab w:val="left" w:pos="993"/>
        </w:tabs>
        <w:ind w:left="0" w:firstLine="709"/>
        <w:jc w:val="both"/>
        <w:rPr>
          <w:color w:val="auto"/>
        </w:rPr>
      </w:pPr>
      <w:r w:rsidRPr="00F568DD">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F568DD">
          <w:rPr>
            <w:rStyle w:val="af5"/>
            <w:color w:val="auto"/>
          </w:rPr>
          <w:t>части 1.1 статьи 45</w:t>
        </w:r>
      </w:hyperlink>
      <w:r w:rsidR="009F1F47" w:rsidRPr="00F568DD">
        <w:rPr>
          <w:color w:val="auto"/>
        </w:rPr>
        <w:t xml:space="preserve">Градостроительного кодекса </w:t>
      </w:r>
      <w:r w:rsidR="009F1F47" w:rsidRPr="00F568DD">
        <w:rPr>
          <w:rFonts w:ascii="Times New Roman CYR" w:eastAsia="Times New Roman CYR" w:hAnsi="Times New Roman CYR" w:cs="Times New Roman CYR"/>
          <w:color w:val="auto"/>
          <w:lang w:eastAsia="ar-SA"/>
        </w:rPr>
        <w:t>Российской Федерации</w:t>
      </w:r>
      <w:r w:rsidRPr="00F568DD">
        <w:rPr>
          <w:color w:val="auto"/>
        </w:rPr>
        <w:t xml:space="preserve">, </w:t>
      </w:r>
      <w:r w:rsidR="009F1F47" w:rsidRPr="00F568DD">
        <w:rPr>
          <w:color w:val="auto"/>
        </w:rPr>
        <w:t xml:space="preserve">принятие администрацией </w:t>
      </w:r>
      <w:r w:rsidR="00ED11C9">
        <w:rPr>
          <w:color w:val="auto"/>
        </w:rPr>
        <w:t>М</w:t>
      </w:r>
      <w:r w:rsidR="00BD338C">
        <w:rPr>
          <w:color w:val="auto"/>
        </w:rPr>
        <w:t>едаевского</w:t>
      </w:r>
      <w:r w:rsidR="009F1F47" w:rsidRPr="00F568DD">
        <w:rPr>
          <w:color w:val="auto"/>
        </w:rPr>
        <w:t xml:space="preserve"> сельского поселения </w:t>
      </w:r>
      <w:r w:rsidRPr="00F568DD">
        <w:rPr>
          <w:color w:val="auto"/>
        </w:rPr>
        <w:t>решения о подготовке документации по планировке территории не требуется.</w:t>
      </w:r>
    </w:p>
    <w:p w:rsidR="009F1F47" w:rsidRPr="00F568DD" w:rsidRDefault="00B202ED" w:rsidP="00EE7CF9">
      <w:pPr>
        <w:pStyle w:val="ac"/>
        <w:numPr>
          <w:ilvl w:val="0"/>
          <w:numId w:val="89"/>
        </w:numPr>
        <w:tabs>
          <w:tab w:val="left" w:pos="851"/>
          <w:tab w:val="left" w:pos="993"/>
        </w:tabs>
        <w:ind w:left="0" w:firstLine="709"/>
        <w:jc w:val="both"/>
        <w:rPr>
          <w:color w:val="auto"/>
        </w:rPr>
      </w:pPr>
      <w:r w:rsidRPr="00F568DD">
        <w:rPr>
          <w:color w:val="auto"/>
        </w:rPr>
        <w:t xml:space="preserve">Указанное в </w:t>
      </w:r>
      <w:hyperlink r:id="rId18" w:anchor="p1408" w:tooltip="Ссылка на текущий документ" w:history="1">
        <w:r w:rsidR="009F1F47" w:rsidRPr="00F568DD">
          <w:rPr>
            <w:color w:val="auto"/>
          </w:rPr>
          <w:t>6</w:t>
        </w:r>
      </w:hyperlink>
      <w:r w:rsidRPr="00F568DD">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ED11C9">
        <w:rPr>
          <w:color w:val="auto"/>
        </w:rPr>
        <w:t>М</w:t>
      </w:r>
      <w:r w:rsidR="00BD338C">
        <w:rPr>
          <w:color w:val="auto"/>
        </w:rPr>
        <w:t>едаевского</w:t>
      </w:r>
      <w:r w:rsidR="009F1F47" w:rsidRPr="00F568DD">
        <w:rPr>
          <w:color w:val="auto"/>
        </w:rPr>
        <w:t xml:space="preserve"> сельского поселения </w:t>
      </w:r>
      <w:r w:rsidRPr="00F568DD">
        <w:rPr>
          <w:color w:val="auto"/>
        </w:rPr>
        <w:t>в сети «Интернет».</w:t>
      </w:r>
    </w:p>
    <w:p w:rsidR="009F1F47" w:rsidRPr="00F568DD" w:rsidRDefault="00B202ED" w:rsidP="00EE7CF9">
      <w:pPr>
        <w:pStyle w:val="ac"/>
        <w:numPr>
          <w:ilvl w:val="0"/>
          <w:numId w:val="89"/>
        </w:numPr>
        <w:tabs>
          <w:tab w:val="left" w:pos="851"/>
          <w:tab w:val="left" w:pos="993"/>
        </w:tabs>
        <w:ind w:left="0" w:firstLine="709"/>
        <w:jc w:val="both"/>
        <w:rPr>
          <w:color w:val="auto"/>
        </w:rPr>
      </w:pPr>
      <w:r w:rsidRPr="00F568DD">
        <w:rPr>
          <w:color w:val="auto"/>
        </w:rPr>
        <w:t xml:space="preserve">В решении о подготовке документации по планировке территории должны </w:t>
      </w:r>
      <w:r w:rsidR="009F1F47" w:rsidRPr="00F568DD">
        <w:rPr>
          <w:color w:val="auto"/>
        </w:rPr>
        <w:t>содержаться следующие сведения:</w:t>
      </w:r>
    </w:p>
    <w:p w:rsidR="009F1F47" w:rsidRPr="00F568DD" w:rsidRDefault="00B202ED" w:rsidP="009F1F47">
      <w:pPr>
        <w:pStyle w:val="ac"/>
        <w:tabs>
          <w:tab w:val="left" w:pos="851"/>
          <w:tab w:val="left" w:pos="993"/>
        </w:tabs>
        <w:ind w:left="0" w:firstLine="709"/>
        <w:jc w:val="both"/>
        <w:rPr>
          <w:color w:val="auto"/>
        </w:rPr>
      </w:pPr>
      <w:r w:rsidRPr="00F568DD">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F568DD" w:rsidRDefault="00B202ED" w:rsidP="009F1F47">
      <w:pPr>
        <w:pStyle w:val="ac"/>
        <w:tabs>
          <w:tab w:val="left" w:pos="851"/>
          <w:tab w:val="left" w:pos="993"/>
        </w:tabs>
        <w:ind w:left="0" w:firstLine="709"/>
        <w:jc w:val="both"/>
        <w:rPr>
          <w:color w:val="auto"/>
        </w:rPr>
      </w:pPr>
      <w:r w:rsidRPr="00F568DD">
        <w:rPr>
          <w:color w:val="auto"/>
        </w:rPr>
        <w:t>2) цель планировки территории;</w:t>
      </w:r>
    </w:p>
    <w:p w:rsidR="009F1F47" w:rsidRPr="00F568DD" w:rsidRDefault="00B202ED" w:rsidP="009F1F47">
      <w:pPr>
        <w:pStyle w:val="ac"/>
        <w:tabs>
          <w:tab w:val="left" w:pos="851"/>
          <w:tab w:val="left" w:pos="993"/>
        </w:tabs>
        <w:ind w:left="0" w:firstLine="709"/>
        <w:jc w:val="both"/>
        <w:rPr>
          <w:color w:val="auto"/>
        </w:rPr>
      </w:pPr>
      <w:r w:rsidRPr="00F568DD">
        <w:rPr>
          <w:color w:val="auto"/>
        </w:rPr>
        <w:t>3) содержание работ по планировке территории;</w:t>
      </w:r>
    </w:p>
    <w:p w:rsidR="009F1F47" w:rsidRPr="00F568DD" w:rsidRDefault="00B202ED" w:rsidP="009F1F47">
      <w:pPr>
        <w:pStyle w:val="ac"/>
        <w:tabs>
          <w:tab w:val="left" w:pos="851"/>
          <w:tab w:val="left" w:pos="993"/>
        </w:tabs>
        <w:ind w:left="0" w:firstLine="709"/>
        <w:jc w:val="both"/>
        <w:rPr>
          <w:color w:val="auto"/>
        </w:rPr>
      </w:pPr>
      <w:r w:rsidRPr="00F568DD">
        <w:rPr>
          <w:color w:val="auto"/>
        </w:rPr>
        <w:lastRenderedPageBreak/>
        <w:t>4) сроки проведения работ по планировке территории;</w:t>
      </w:r>
    </w:p>
    <w:p w:rsidR="009F1F47" w:rsidRPr="00F568DD" w:rsidRDefault="00B202ED" w:rsidP="009F1F47">
      <w:pPr>
        <w:pStyle w:val="ac"/>
        <w:tabs>
          <w:tab w:val="left" w:pos="851"/>
          <w:tab w:val="left" w:pos="993"/>
        </w:tabs>
        <w:ind w:left="0" w:firstLine="709"/>
        <w:jc w:val="both"/>
        <w:rPr>
          <w:color w:val="auto"/>
        </w:rPr>
      </w:pPr>
      <w:r w:rsidRPr="00F568DD">
        <w:rPr>
          <w:color w:val="auto"/>
        </w:rPr>
        <w:t>5) виды разрабатываемой документации по планировке территории;</w:t>
      </w:r>
    </w:p>
    <w:p w:rsidR="009F1F47" w:rsidRPr="00F568DD" w:rsidRDefault="00B202ED" w:rsidP="009F1F47">
      <w:pPr>
        <w:pStyle w:val="ac"/>
        <w:tabs>
          <w:tab w:val="left" w:pos="851"/>
          <w:tab w:val="left" w:pos="993"/>
        </w:tabs>
        <w:ind w:left="0" w:firstLine="709"/>
        <w:jc w:val="both"/>
        <w:rPr>
          <w:color w:val="auto"/>
        </w:rPr>
      </w:pPr>
      <w:r w:rsidRPr="00F568DD">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F568DD" w:rsidRDefault="00B202ED" w:rsidP="009F1F47">
      <w:pPr>
        <w:pStyle w:val="ac"/>
        <w:tabs>
          <w:tab w:val="left" w:pos="851"/>
          <w:tab w:val="left" w:pos="993"/>
        </w:tabs>
        <w:ind w:left="0" w:firstLine="709"/>
        <w:jc w:val="both"/>
        <w:rPr>
          <w:color w:val="auto"/>
        </w:rPr>
      </w:pPr>
      <w:r w:rsidRPr="00F568DD">
        <w:rPr>
          <w:color w:val="auto"/>
        </w:rPr>
        <w:t>7</w:t>
      </w:r>
      <w:r w:rsidR="009F1F47" w:rsidRPr="00F568DD">
        <w:rPr>
          <w:color w:val="auto"/>
        </w:rPr>
        <w:t>) иные сведения.</w:t>
      </w:r>
    </w:p>
    <w:p w:rsidR="009F1F47" w:rsidRPr="00F568DD" w:rsidRDefault="00B202ED" w:rsidP="00EE7CF9">
      <w:pPr>
        <w:pStyle w:val="ac"/>
        <w:numPr>
          <w:ilvl w:val="0"/>
          <w:numId w:val="89"/>
        </w:numPr>
        <w:tabs>
          <w:tab w:val="left" w:pos="851"/>
          <w:tab w:val="left" w:pos="993"/>
        </w:tabs>
        <w:ind w:left="0" w:firstLine="709"/>
        <w:jc w:val="both"/>
        <w:rPr>
          <w:color w:val="auto"/>
        </w:rPr>
      </w:pPr>
      <w:r w:rsidRPr="00F568DD">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ED11C9">
        <w:rPr>
          <w:color w:val="auto"/>
        </w:rPr>
        <w:t>Мичуринского</w:t>
      </w:r>
      <w:r w:rsidR="009F1F47" w:rsidRPr="00F568DD">
        <w:rPr>
          <w:color w:val="auto"/>
        </w:rPr>
        <w:t xml:space="preserve"> сельского поселения </w:t>
      </w:r>
      <w:r w:rsidRPr="00F568DD">
        <w:rPr>
          <w:color w:val="auto"/>
        </w:rPr>
        <w:t>свои предложения о порядке, сроках подготовки и содержании документации по планировке территории.</w:t>
      </w:r>
    </w:p>
    <w:p w:rsidR="00744EA4" w:rsidRPr="00F568DD" w:rsidRDefault="009F1F47" w:rsidP="00EE7CF9">
      <w:pPr>
        <w:pStyle w:val="ac"/>
        <w:numPr>
          <w:ilvl w:val="0"/>
          <w:numId w:val="89"/>
        </w:numPr>
        <w:tabs>
          <w:tab w:val="left" w:pos="851"/>
          <w:tab w:val="left" w:pos="993"/>
          <w:tab w:val="left" w:pos="1134"/>
        </w:tabs>
        <w:ind w:left="0" w:firstLine="709"/>
        <w:jc w:val="both"/>
        <w:rPr>
          <w:color w:val="auto"/>
        </w:rPr>
      </w:pPr>
      <w:r w:rsidRPr="00F568DD">
        <w:rPr>
          <w:color w:val="auto"/>
        </w:rPr>
        <w:t xml:space="preserve">Заинтересованные лица, указанные в </w:t>
      </w:r>
      <w:hyperlink w:anchor="sub_4511" w:history="1">
        <w:r w:rsidRPr="00F568DD">
          <w:rPr>
            <w:rStyle w:val="af5"/>
            <w:color w:val="auto"/>
          </w:rPr>
          <w:t>части 1.1 статьи 45</w:t>
        </w:r>
      </w:hyperlink>
      <w:r w:rsidRPr="00F568DD">
        <w:rPr>
          <w:color w:val="auto"/>
        </w:rPr>
        <w:t xml:space="preserve"> Градостроительного кодекса </w:t>
      </w:r>
      <w:r w:rsidRPr="00F568DD">
        <w:rPr>
          <w:rFonts w:ascii="Times New Roman CYR" w:eastAsia="Times New Roman CYR" w:hAnsi="Times New Roman CYR" w:cs="Times New Roman CYR"/>
          <w:color w:val="auto"/>
          <w:lang w:eastAsia="ar-SA"/>
        </w:rPr>
        <w:t>Российской Федерации</w:t>
      </w:r>
      <w:r w:rsidRPr="00F568DD">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F568DD">
          <w:rPr>
            <w:rStyle w:val="af5"/>
            <w:color w:val="auto"/>
          </w:rPr>
          <w:t>части 10 статьи 45</w:t>
        </w:r>
      </w:hyperlink>
      <w:r w:rsidRPr="00F568DD">
        <w:rPr>
          <w:color w:val="auto"/>
        </w:rPr>
        <w:t xml:space="preserve"> Градостроительного кодекса </w:t>
      </w:r>
      <w:r w:rsidRPr="00F568DD">
        <w:rPr>
          <w:rFonts w:ascii="Times New Roman CYR" w:eastAsia="Times New Roman CYR" w:hAnsi="Times New Roman CYR" w:cs="Times New Roman CYR"/>
          <w:color w:val="auto"/>
          <w:lang w:eastAsia="ar-SA"/>
        </w:rPr>
        <w:t>Российской Федерации</w:t>
      </w:r>
      <w:r w:rsidRPr="00F568DD">
        <w:rPr>
          <w:color w:val="auto"/>
        </w:rPr>
        <w:t xml:space="preserve">, и направляют ее для утверждения в администрацию </w:t>
      </w:r>
      <w:r w:rsidR="00ED11C9">
        <w:rPr>
          <w:color w:val="auto"/>
        </w:rPr>
        <w:t>М</w:t>
      </w:r>
      <w:r w:rsidR="00BD338C">
        <w:rPr>
          <w:color w:val="auto"/>
        </w:rPr>
        <w:t>едаевского</w:t>
      </w:r>
      <w:r w:rsidRPr="00F568DD">
        <w:rPr>
          <w:color w:val="auto"/>
        </w:rPr>
        <w:t xml:space="preserve"> сельского поселения.</w:t>
      </w:r>
    </w:p>
    <w:p w:rsidR="00744EA4" w:rsidRPr="00F568DD" w:rsidRDefault="00B202ED" w:rsidP="00EE7CF9">
      <w:pPr>
        <w:pStyle w:val="ac"/>
        <w:numPr>
          <w:ilvl w:val="0"/>
          <w:numId w:val="89"/>
        </w:numPr>
        <w:tabs>
          <w:tab w:val="left" w:pos="851"/>
          <w:tab w:val="left" w:pos="993"/>
          <w:tab w:val="left" w:pos="1134"/>
        </w:tabs>
        <w:ind w:left="0" w:firstLine="709"/>
        <w:jc w:val="both"/>
        <w:rPr>
          <w:color w:val="auto"/>
        </w:rPr>
      </w:pPr>
      <w:r w:rsidRPr="00F568DD">
        <w:rPr>
          <w:color w:val="auto"/>
        </w:rPr>
        <w:t xml:space="preserve">Администрация </w:t>
      </w:r>
      <w:r w:rsidR="00ED11C9">
        <w:rPr>
          <w:color w:val="auto"/>
        </w:rPr>
        <w:t>М</w:t>
      </w:r>
      <w:r w:rsidR="00BD338C">
        <w:rPr>
          <w:color w:val="auto"/>
        </w:rPr>
        <w:t>едаевского</w:t>
      </w:r>
      <w:r w:rsidR="009F1F47" w:rsidRPr="00F568DD">
        <w:rPr>
          <w:color w:val="auto"/>
        </w:rPr>
        <w:t xml:space="preserve"> сельского поселения </w:t>
      </w:r>
      <w:r w:rsidRPr="00F568DD">
        <w:rPr>
          <w:color w:val="auto"/>
        </w:rPr>
        <w:t xml:space="preserve">осуществляет проверку документации по планировке территории на соответствие требованиям, установленным частью 10 </w:t>
      </w:r>
      <w:hyperlink r:id="rId19" w:anchor="p1372" w:tooltip="Ссылка на текущий документ" w:history="1">
        <w:r w:rsidRPr="00F568DD">
          <w:rPr>
            <w:color w:val="auto"/>
          </w:rPr>
          <w:t>статьи 45</w:t>
        </w:r>
      </w:hyperlink>
      <w:r w:rsidRPr="00F568DD">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ED11C9">
        <w:rPr>
          <w:color w:val="auto"/>
        </w:rPr>
        <w:t>М</w:t>
      </w:r>
      <w:r w:rsidR="00BD338C">
        <w:rPr>
          <w:color w:val="auto"/>
        </w:rPr>
        <w:t>едаевского</w:t>
      </w:r>
      <w:r w:rsidR="009F1F47" w:rsidRPr="00F568DD">
        <w:rPr>
          <w:color w:val="auto"/>
        </w:rPr>
        <w:t xml:space="preserve"> сельского поселения </w:t>
      </w:r>
      <w:r w:rsidRPr="00F568DD">
        <w:rPr>
          <w:color w:val="auto"/>
        </w:rPr>
        <w:t xml:space="preserve">принимает соответствующее решение о направлении документации по планировке территории главе </w:t>
      </w:r>
      <w:r w:rsidR="00ED11C9">
        <w:rPr>
          <w:color w:val="auto"/>
        </w:rPr>
        <w:t>М</w:t>
      </w:r>
      <w:r w:rsidR="00BD338C">
        <w:rPr>
          <w:color w:val="auto"/>
        </w:rPr>
        <w:t>едаевского</w:t>
      </w:r>
      <w:r w:rsidR="009F1F47" w:rsidRPr="00F568DD">
        <w:rPr>
          <w:color w:val="auto"/>
        </w:rPr>
        <w:t xml:space="preserve"> сельского поселения </w:t>
      </w:r>
      <w:r w:rsidRPr="00F568DD">
        <w:rPr>
          <w:color w:val="auto"/>
        </w:rPr>
        <w:t>для назначения публичных слушаний или</w:t>
      </w:r>
      <w:r w:rsidR="00744EA4" w:rsidRPr="00F568DD">
        <w:rPr>
          <w:color w:val="auto"/>
        </w:rPr>
        <w:t xml:space="preserve"> о направлении ее на доработку.</w:t>
      </w:r>
    </w:p>
    <w:p w:rsidR="00744EA4" w:rsidRPr="00F568DD" w:rsidRDefault="00B202ED" w:rsidP="00EE7CF9">
      <w:pPr>
        <w:pStyle w:val="ac"/>
        <w:numPr>
          <w:ilvl w:val="0"/>
          <w:numId w:val="89"/>
        </w:numPr>
        <w:tabs>
          <w:tab w:val="left" w:pos="851"/>
          <w:tab w:val="left" w:pos="993"/>
          <w:tab w:val="left" w:pos="1134"/>
        </w:tabs>
        <w:ind w:left="0" w:firstLine="709"/>
        <w:jc w:val="both"/>
        <w:rPr>
          <w:color w:val="auto"/>
        </w:rPr>
      </w:pPr>
      <w:r w:rsidRPr="00F568DD">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F568DD" w:rsidRDefault="00B202ED" w:rsidP="00744EA4">
      <w:pPr>
        <w:pStyle w:val="ac"/>
        <w:tabs>
          <w:tab w:val="left" w:pos="851"/>
          <w:tab w:val="left" w:pos="993"/>
          <w:tab w:val="left" w:pos="1134"/>
        </w:tabs>
        <w:ind w:left="0" w:firstLine="709"/>
        <w:jc w:val="both"/>
        <w:rPr>
          <w:color w:val="auto"/>
        </w:rPr>
      </w:pPr>
      <w:r w:rsidRPr="00F568DD">
        <w:rPr>
          <w:color w:val="auto"/>
        </w:rPr>
        <w:t>1) соответствие проекта документации по планировке территории заданию на его разработку;</w:t>
      </w:r>
    </w:p>
    <w:p w:rsidR="00744EA4" w:rsidRPr="00F568DD" w:rsidRDefault="00B202ED" w:rsidP="00744EA4">
      <w:pPr>
        <w:pStyle w:val="ac"/>
        <w:tabs>
          <w:tab w:val="left" w:pos="851"/>
          <w:tab w:val="left" w:pos="993"/>
          <w:tab w:val="left" w:pos="1134"/>
        </w:tabs>
        <w:ind w:left="0" w:firstLine="709"/>
        <w:jc w:val="both"/>
        <w:rPr>
          <w:color w:val="auto"/>
        </w:rPr>
      </w:pPr>
      <w:r w:rsidRPr="00F568DD">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F568DD">
        <w:rPr>
          <w:color w:val="auto"/>
        </w:rPr>
        <w:t>градостроительных нормативов,</w:t>
      </w:r>
      <w:r w:rsidRPr="00F568DD">
        <w:rPr>
          <w:color w:val="auto"/>
        </w:rPr>
        <w:t xml:space="preserve"> и правил, действовавших в период застройки территории, градостроительных регламентов;</w:t>
      </w:r>
    </w:p>
    <w:p w:rsidR="00744EA4" w:rsidRPr="00F568DD" w:rsidRDefault="00B202ED" w:rsidP="00744EA4">
      <w:pPr>
        <w:pStyle w:val="ac"/>
        <w:tabs>
          <w:tab w:val="left" w:pos="851"/>
          <w:tab w:val="left" w:pos="993"/>
          <w:tab w:val="left" w:pos="1134"/>
        </w:tabs>
        <w:ind w:left="0" w:firstLine="709"/>
        <w:jc w:val="both"/>
        <w:rPr>
          <w:color w:val="auto"/>
        </w:rPr>
      </w:pPr>
      <w:r w:rsidRPr="00F568DD">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F568DD" w:rsidRDefault="00B202ED" w:rsidP="00744EA4">
      <w:pPr>
        <w:pStyle w:val="ac"/>
        <w:tabs>
          <w:tab w:val="left" w:pos="851"/>
          <w:tab w:val="left" w:pos="993"/>
          <w:tab w:val="left" w:pos="1134"/>
        </w:tabs>
        <w:ind w:left="0" w:firstLine="709"/>
        <w:jc w:val="both"/>
        <w:rPr>
          <w:color w:val="auto"/>
        </w:rPr>
      </w:pPr>
      <w:r w:rsidRPr="00F568DD">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F568DD" w:rsidRDefault="00B202ED" w:rsidP="00744EA4">
      <w:pPr>
        <w:pStyle w:val="ac"/>
        <w:tabs>
          <w:tab w:val="left" w:pos="851"/>
          <w:tab w:val="left" w:pos="993"/>
          <w:tab w:val="left" w:pos="1134"/>
        </w:tabs>
        <w:ind w:left="0" w:firstLine="709"/>
        <w:jc w:val="both"/>
        <w:rPr>
          <w:color w:val="auto"/>
        </w:rPr>
      </w:pPr>
      <w:r w:rsidRPr="00F568DD">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F568DD" w:rsidRDefault="00B202ED" w:rsidP="00744EA4">
      <w:pPr>
        <w:pStyle w:val="ac"/>
        <w:tabs>
          <w:tab w:val="left" w:pos="851"/>
          <w:tab w:val="left" w:pos="993"/>
          <w:tab w:val="left" w:pos="1134"/>
        </w:tabs>
        <w:ind w:left="0" w:firstLine="709"/>
        <w:jc w:val="both"/>
        <w:rPr>
          <w:color w:val="auto"/>
        </w:rPr>
      </w:pPr>
      <w:r w:rsidRPr="00F568DD">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F568DD" w:rsidRDefault="00B202ED" w:rsidP="00744EA4">
      <w:pPr>
        <w:pStyle w:val="ac"/>
        <w:tabs>
          <w:tab w:val="left" w:pos="851"/>
          <w:tab w:val="left" w:pos="993"/>
          <w:tab w:val="left" w:pos="1134"/>
        </w:tabs>
        <w:ind w:left="0" w:firstLine="709"/>
        <w:jc w:val="both"/>
        <w:rPr>
          <w:color w:val="auto"/>
        </w:rPr>
      </w:pPr>
      <w:r w:rsidRPr="00F568DD">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F568DD" w:rsidRDefault="00744EA4" w:rsidP="00EE7CF9">
      <w:pPr>
        <w:pStyle w:val="ac"/>
        <w:numPr>
          <w:ilvl w:val="0"/>
          <w:numId w:val="89"/>
        </w:numPr>
        <w:tabs>
          <w:tab w:val="left" w:pos="851"/>
          <w:tab w:val="left" w:pos="993"/>
          <w:tab w:val="left" w:pos="1134"/>
        </w:tabs>
        <w:ind w:left="0" w:firstLine="709"/>
        <w:jc w:val="both"/>
        <w:rPr>
          <w:color w:val="auto"/>
        </w:rPr>
      </w:pPr>
      <w:r w:rsidRPr="00F568DD">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F568DD">
        <w:rPr>
          <w:color w:val="auto"/>
        </w:rPr>
        <w:t xml:space="preserve">Градостроительным кодексом Российской Федерацииадминистрацией </w:t>
      </w:r>
      <w:r w:rsidR="00ED11C9">
        <w:rPr>
          <w:color w:val="auto"/>
        </w:rPr>
        <w:t>М</w:t>
      </w:r>
      <w:r w:rsidR="00BD338C">
        <w:rPr>
          <w:color w:val="auto"/>
        </w:rPr>
        <w:t>едаевского</w:t>
      </w:r>
      <w:r w:rsidR="007C204F" w:rsidRPr="00F568DD">
        <w:rPr>
          <w:color w:val="auto"/>
        </w:rPr>
        <w:t xml:space="preserve"> сельского поселения</w:t>
      </w:r>
      <w:r w:rsidRPr="00F568DD">
        <w:rPr>
          <w:color w:val="auto"/>
        </w:rPr>
        <w:t>, до их утверждения подлежат обязательному рассмотрению на публичных слушаниях.</w:t>
      </w:r>
    </w:p>
    <w:p w:rsidR="007C204F" w:rsidRPr="00F568DD" w:rsidRDefault="00B202ED" w:rsidP="00EE7CF9">
      <w:pPr>
        <w:pStyle w:val="ac"/>
        <w:numPr>
          <w:ilvl w:val="0"/>
          <w:numId w:val="89"/>
        </w:numPr>
        <w:tabs>
          <w:tab w:val="left" w:pos="851"/>
          <w:tab w:val="left" w:pos="993"/>
          <w:tab w:val="left" w:pos="1134"/>
        </w:tabs>
        <w:ind w:left="0" w:firstLine="709"/>
        <w:jc w:val="both"/>
        <w:rPr>
          <w:color w:val="auto"/>
        </w:rPr>
      </w:pPr>
      <w:r w:rsidRPr="00F568DD">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F568DD" w:rsidRDefault="00B202ED" w:rsidP="007C204F">
      <w:pPr>
        <w:pStyle w:val="ac"/>
        <w:tabs>
          <w:tab w:val="left" w:pos="851"/>
          <w:tab w:val="left" w:pos="993"/>
          <w:tab w:val="left" w:pos="1134"/>
        </w:tabs>
        <w:ind w:left="0" w:firstLine="709"/>
        <w:jc w:val="both"/>
        <w:rPr>
          <w:color w:val="auto"/>
        </w:rPr>
      </w:pPr>
      <w:r w:rsidRPr="00F568DD">
        <w:rPr>
          <w:color w:val="auto"/>
        </w:rPr>
        <w:t>1) территории, подлежащей комплексному освоению в соответствии с договором о комплексном освоении территории;</w:t>
      </w:r>
    </w:p>
    <w:p w:rsidR="007C204F" w:rsidRPr="00F568DD" w:rsidRDefault="00B202ED" w:rsidP="007C204F">
      <w:pPr>
        <w:pStyle w:val="ac"/>
        <w:tabs>
          <w:tab w:val="left" w:pos="851"/>
          <w:tab w:val="left" w:pos="993"/>
          <w:tab w:val="left" w:pos="1134"/>
        </w:tabs>
        <w:ind w:left="0" w:firstLine="709"/>
        <w:jc w:val="both"/>
        <w:rPr>
          <w:color w:val="auto"/>
        </w:rPr>
      </w:pPr>
      <w:r w:rsidRPr="00F568DD">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F568DD" w:rsidRDefault="00B202ED" w:rsidP="007C204F">
      <w:pPr>
        <w:pStyle w:val="ac"/>
        <w:tabs>
          <w:tab w:val="left" w:pos="851"/>
          <w:tab w:val="left" w:pos="993"/>
          <w:tab w:val="left" w:pos="1134"/>
        </w:tabs>
        <w:ind w:left="0" w:firstLine="709"/>
        <w:jc w:val="both"/>
        <w:rPr>
          <w:color w:val="auto"/>
        </w:rPr>
      </w:pPr>
      <w:r w:rsidRPr="00F568DD">
        <w:rPr>
          <w:color w:val="auto"/>
        </w:rPr>
        <w:t>3) территории для размещения линейных объектов в границах земель лесного фонда.</w:t>
      </w:r>
    </w:p>
    <w:p w:rsidR="007C204F" w:rsidRPr="00F568DD" w:rsidRDefault="00B202ED" w:rsidP="00EE7CF9">
      <w:pPr>
        <w:pStyle w:val="ac"/>
        <w:numPr>
          <w:ilvl w:val="0"/>
          <w:numId w:val="89"/>
        </w:numPr>
        <w:tabs>
          <w:tab w:val="left" w:pos="851"/>
          <w:tab w:val="left" w:pos="993"/>
          <w:tab w:val="left" w:pos="1134"/>
        </w:tabs>
        <w:ind w:left="0" w:firstLine="709"/>
        <w:jc w:val="both"/>
        <w:rPr>
          <w:color w:val="auto"/>
        </w:rPr>
      </w:pPr>
      <w:r w:rsidRPr="00F568DD">
        <w:rPr>
          <w:color w:val="auto"/>
        </w:rPr>
        <w:t xml:space="preserve">Порядок организации и проведения публичных слушаний по обсуждению </w:t>
      </w:r>
      <w:r w:rsidRPr="00F568DD">
        <w:rPr>
          <w:bCs/>
          <w:color w:val="auto"/>
        </w:rPr>
        <w:t>документации по планировке территории</w:t>
      </w:r>
      <w:r w:rsidRPr="00F568DD">
        <w:rPr>
          <w:color w:val="auto"/>
        </w:rPr>
        <w:t xml:space="preserve"> определяется Уставом </w:t>
      </w:r>
      <w:r w:rsidR="00ED11C9">
        <w:rPr>
          <w:color w:val="auto"/>
        </w:rPr>
        <w:t>М</w:t>
      </w:r>
      <w:r w:rsidR="00BD338C">
        <w:rPr>
          <w:color w:val="auto"/>
        </w:rPr>
        <w:t>едаевского</w:t>
      </w:r>
      <w:r w:rsidR="007C204F" w:rsidRPr="00F568DD">
        <w:rPr>
          <w:color w:val="auto"/>
        </w:rPr>
        <w:t xml:space="preserve"> сельского поселения</w:t>
      </w:r>
      <w:r w:rsidR="007C204F" w:rsidRPr="00F568DD">
        <w:rPr>
          <w:rFonts w:ascii="Times New Roman CYR" w:eastAsia="Times New Roman CYR" w:hAnsi="Times New Roman CYR" w:cs="Times New Roman CYR"/>
          <w:color w:val="auto"/>
          <w:lang w:eastAsia="ar-SA"/>
        </w:rPr>
        <w:t xml:space="preserve">, </w:t>
      </w:r>
      <w:r w:rsidRPr="00F568DD">
        <w:rPr>
          <w:color w:val="auto"/>
          <w:kern w:val="28"/>
        </w:rPr>
        <w:t xml:space="preserve">Положением о публичных слушаниях в </w:t>
      </w:r>
      <w:r w:rsidR="00ED11C9">
        <w:rPr>
          <w:color w:val="auto"/>
        </w:rPr>
        <w:t>М</w:t>
      </w:r>
      <w:r w:rsidR="00BD338C">
        <w:rPr>
          <w:color w:val="auto"/>
        </w:rPr>
        <w:t>едаевского</w:t>
      </w:r>
      <w:r w:rsidR="007C204F" w:rsidRPr="00F568DD">
        <w:rPr>
          <w:color w:val="auto"/>
        </w:rPr>
        <w:t xml:space="preserve"> сельского поселения</w:t>
      </w:r>
      <w:r w:rsidRPr="00F568DD">
        <w:rPr>
          <w:rFonts w:ascii="Times New Roman CYR" w:eastAsia="Times New Roman CYR" w:hAnsi="Times New Roman CYR" w:cs="Times New Roman CYR"/>
          <w:color w:val="auto"/>
          <w:lang w:eastAsia="ar-SA"/>
        </w:rPr>
        <w:t xml:space="preserve">, </w:t>
      </w:r>
      <w:r w:rsidR="007C204F" w:rsidRPr="00F568DD">
        <w:rPr>
          <w:rFonts w:eastAsia="Times New Roman CYR"/>
          <w:color w:val="auto"/>
        </w:rPr>
        <w:t>в соответствии со статьей 23 настоящих Правил</w:t>
      </w:r>
      <w:r w:rsidR="007C204F" w:rsidRPr="00F568DD">
        <w:rPr>
          <w:color w:val="auto"/>
        </w:rPr>
        <w:t>.</w:t>
      </w:r>
    </w:p>
    <w:p w:rsidR="007C204F" w:rsidRPr="00F568DD" w:rsidRDefault="007C204F" w:rsidP="00EE7CF9">
      <w:pPr>
        <w:pStyle w:val="ac"/>
        <w:numPr>
          <w:ilvl w:val="0"/>
          <w:numId w:val="89"/>
        </w:numPr>
        <w:tabs>
          <w:tab w:val="left" w:pos="851"/>
          <w:tab w:val="left" w:pos="993"/>
          <w:tab w:val="left" w:pos="1134"/>
        </w:tabs>
        <w:ind w:left="0" w:firstLine="709"/>
        <w:jc w:val="both"/>
        <w:rPr>
          <w:color w:val="auto"/>
        </w:rPr>
      </w:pPr>
      <w:r w:rsidRPr="00F568DD">
        <w:rPr>
          <w:color w:val="auto"/>
        </w:rPr>
        <w:t xml:space="preserve">Администрация </w:t>
      </w:r>
      <w:r w:rsidR="00ED11C9">
        <w:rPr>
          <w:color w:val="auto"/>
        </w:rPr>
        <w:t>М</w:t>
      </w:r>
      <w:r w:rsidR="00BD338C">
        <w:rPr>
          <w:color w:val="auto"/>
        </w:rPr>
        <w:t>едаевского</w:t>
      </w:r>
      <w:r w:rsidRPr="00F568DD">
        <w:rPr>
          <w:color w:val="auto"/>
        </w:rPr>
        <w:t xml:space="preserve"> сельского поселения направляет соответственно главе </w:t>
      </w:r>
      <w:r w:rsidR="00ED11C9">
        <w:rPr>
          <w:color w:val="auto"/>
        </w:rPr>
        <w:t>М</w:t>
      </w:r>
      <w:r w:rsidR="00BD338C">
        <w:rPr>
          <w:color w:val="auto"/>
        </w:rPr>
        <w:t>едаевского</w:t>
      </w:r>
      <w:r w:rsidRPr="00F568DD">
        <w:rPr>
          <w:color w:val="auto"/>
        </w:rPr>
        <w:t xml:space="preserve"> сельского поселения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F568DD" w:rsidRDefault="00B202ED" w:rsidP="00EE7CF9">
      <w:pPr>
        <w:pStyle w:val="ac"/>
        <w:numPr>
          <w:ilvl w:val="0"/>
          <w:numId w:val="89"/>
        </w:numPr>
        <w:tabs>
          <w:tab w:val="left" w:pos="851"/>
          <w:tab w:val="left" w:pos="993"/>
          <w:tab w:val="left" w:pos="1134"/>
        </w:tabs>
        <w:ind w:left="0" w:firstLine="709"/>
        <w:jc w:val="both"/>
        <w:rPr>
          <w:color w:val="auto"/>
        </w:rPr>
      </w:pPr>
      <w:r w:rsidRPr="00F568DD">
        <w:rPr>
          <w:color w:val="auto"/>
        </w:rPr>
        <w:t xml:space="preserve">Глава </w:t>
      </w:r>
      <w:r w:rsidR="00ED11C9">
        <w:rPr>
          <w:color w:val="auto"/>
        </w:rPr>
        <w:t>М</w:t>
      </w:r>
      <w:r w:rsidR="00BD338C">
        <w:rPr>
          <w:color w:val="auto"/>
        </w:rPr>
        <w:t>едаевского</w:t>
      </w:r>
      <w:r w:rsidR="007C204F" w:rsidRPr="00F568DD">
        <w:rPr>
          <w:color w:val="auto"/>
        </w:rPr>
        <w:t xml:space="preserve"> сельского поселения </w:t>
      </w:r>
      <w:r w:rsidRPr="00F568D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ED11C9">
        <w:rPr>
          <w:color w:val="auto"/>
        </w:rPr>
        <w:t>М</w:t>
      </w:r>
      <w:r w:rsidR="00BD338C">
        <w:rPr>
          <w:color w:val="auto"/>
        </w:rPr>
        <w:t>едаевского</w:t>
      </w:r>
      <w:r w:rsidR="009255E2" w:rsidRPr="00F568DD">
        <w:rPr>
          <w:color w:val="auto"/>
        </w:rPr>
        <w:t xml:space="preserve"> сельского поселения</w:t>
      </w:r>
      <w:r w:rsidRPr="00F568DD">
        <w:rPr>
          <w:color w:val="auto"/>
        </w:rPr>
        <w:t xml:space="preserve"> на доработку с учетом указанных протокола и заключения.</w:t>
      </w:r>
    </w:p>
    <w:p w:rsidR="00E778B7" w:rsidRPr="00F568DD" w:rsidRDefault="009255E2" w:rsidP="00E778B7">
      <w:pPr>
        <w:pStyle w:val="ac"/>
        <w:tabs>
          <w:tab w:val="left" w:pos="851"/>
          <w:tab w:val="left" w:pos="993"/>
          <w:tab w:val="left" w:pos="1134"/>
        </w:tabs>
        <w:ind w:left="0" w:firstLine="709"/>
        <w:jc w:val="both"/>
        <w:rPr>
          <w:color w:val="auto"/>
        </w:rPr>
      </w:pPr>
      <w:r w:rsidRPr="00F568DD">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F568DD">
          <w:rPr>
            <w:rStyle w:val="af5"/>
            <w:color w:val="auto"/>
          </w:rPr>
          <w:t>части 1.1 статьи 45</w:t>
        </w:r>
      </w:hyperlink>
      <w:r w:rsidR="00E778B7" w:rsidRPr="00F568DD">
        <w:rPr>
          <w:color w:val="auto"/>
        </w:rPr>
        <w:t>Градостроительного кодекса Российской Федерации</w:t>
      </w:r>
      <w:r w:rsidRPr="00F568DD">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F568DD">
          <w:rPr>
            <w:rStyle w:val="af5"/>
            <w:color w:val="auto"/>
          </w:rPr>
          <w:t>части 10 статьи 45</w:t>
        </w:r>
      </w:hyperlink>
      <w:r w:rsidR="00E778B7" w:rsidRPr="00F568DD">
        <w:rPr>
          <w:color w:val="auto"/>
        </w:rPr>
        <w:t>Градостроительного кодекса Российской Федерации</w:t>
      </w:r>
      <w:r w:rsidRPr="00F568DD">
        <w:rPr>
          <w:color w:val="auto"/>
        </w:rPr>
        <w:t>. В иных случаях отклонение представленной такими лицами документации по планировке территории не допускается.</w:t>
      </w:r>
    </w:p>
    <w:p w:rsidR="00E778B7" w:rsidRPr="00F568DD" w:rsidRDefault="00B202ED" w:rsidP="00EE7CF9">
      <w:pPr>
        <w:pStyle w:val="ac"/>
        <w:numPr>
          <w:ilvl w:val="0"/>
          <w:numId w:val="89"/>
        </w:numPr>
        <w:tabs>
          <w:tab w:val="left" w:pos="851"/>
          <w:tab w:val="left" w:pos="993"/>
          <w:tab w:val="left" w:pos="1134"/>
        </w:tabs>
        <w:ind w:left="0" w:firstLine="709"/>
        <w:jc w:val="both"/>
        <w:rPr>
          <w:color w:val="auto"/>
        </w:rPr>
      </w:pPr>
      <w:r w:rsidRPr="00F568DD">
        <w:rPr>
          <w:color w:val="auto"/>
        </w:rPr>
        <w:t xml:space="preserve">На основании документации по планировке территории, утверждённой главой </w:t>
      </w:r>
      <w:r w:rsidR="00BD338C">
        <w:rPr>
          <w:color w:val="auto"/>
        </w:rPr>
        <w:t>Медаевского</w:t>
      </w:r>
      <w:r w:rsidR="00E778B7" w:rsidRPr="00F568DD">
        <w:rPr>
          <w:color w:val="auto"/>
        </w:rPr>
        <w:t xml:space="preserve"> сельского поселения</w:t>
      </w:r>
      <w:r w:rsidRPr="00F568DD">
        <w:rPr>
          <w:color w:val="auto"/>
        </w:rPr>
        <w:t xml:space="preserve">, могут быть внесены изменения </w:t>
      </w:r>
      <w:r w:rsidRPr="00F568DD">
        <w:rPr>
          <w:color w:val="auto"/>
          <w:spacing w:val="1"/>
        </w:rPr>
        <w:t xml:space="preserve">в </w:t>
      </w:r>
      <w:r w:rsidR="00E778B7" w:rsidRPr="00F568DD">
        <w:rPr>
          <w:color w:val="auto"/>
          <w:spacing w:val="1"/>
        </w:rPr>
        <w:t xml:space="preserve">настоящие </w:t>
      </w:r>
      <w:r w:rsidRPr="00F568DD">
        <w:rPr>
          <w:color w:val="auto"/>
          <w:spacing w:val="1"/>
        </w:rPr>
        <w:t xml:space="preserve">Правила застройки в части уточнения установленных градостроительными </w:t>
      </w:r>
      <w:r w:rsidRPr="00F568DD">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F568DD" w:rsidRDefault="00B202ED" w:rsidP="00EE7CF9">
      <w:pPr>
        <w:pStyle w:val="ac"/>
        <w:numPr>
          <w:ilvl w:val="0"/>
          <w:numId w:val="89"/>
        </w:numPr>
        <w:tabs>
          <w:tab w:val="left" w:pos="851"/>
          <w:tab w:val="left" w:pos="993"/>
          <w:tab w:val="left" w:pos="1134"/>
        </w:tabs>
        <w:ind w:left="0" w:firstLine="709"/>
        <w:jc w:val="both"/>
        <w:rPr>
          <w:color w:val="auto"/>
        </w:rPr>
      </w:pPr>
      <w:r w:rsidRPr="00F568DD">
        <w:rPr>
          <w:color w:val="auto"/>
        </w:rPr>
        <w:t xml:space="preserve">В случае, если физическое или юридическое лицо обращается в администрацию </w:t>
      </w:r>
      <w:r w:rsidR="00ED11C9">
        <w:rPr>
          <w:color w:val="auto"/>
        </w:rPr>
        <w:t>М</w:t>
      </w:r>
      <w:r w:rsidR="00BD338C">
        <w:rPr>
          <w:color w:val="auto"/>
        </w:rPr>
        <w:t xml:space="preserve">едаевского </w:t>
      </w:r>
      <w:r w:rsidR="00E778B7" w:rsidRPr="00F568DD">
        <w:rPr>
          <w:color w:val="auto"/>
        </w:rPr>
        <w:t xml:space="preserve">сельского поселения </w:t>
      </w:r>
      <w:r w:rsidRPr="00F568DD">
        <w:rPr>
          <w:color w:val="auto"/>
        </w:rPr>
        <w:t>с заявлением о выдаче ему градостроительного плана земельного участка, проведение про</w:t>
      </w:r>
      <w:r w:rsidR="00E778B7" w:rsidRPr="00F568DD">
        <w:rPr>
          <w:color w:val="auto"/>
        </w:rPr>
        <w:t>цедур, предусмотренных частями 6 - 19</w:t>
      </w:r>
      <w:r w:rsidRPr="00F568DD">
        <w:rPr>
          <w:color w:val="auto"/>
        </w:rPr>
        <w:t xml:space="preserve"> настоящей статьи, не требуется. Администрация </w:t>
      </w:r>
      <w:r w:rsidR="00ED11C9">
        <w:rPr>
          <w:color w:val="auto"/>
        </w:rPr>
        <w:t>М</w:t>
      </w:r>
      <w:r w:rsidR="00BD338C">
        <w:rPr>
          <w:color w:val="auto"/>
        </w:rPr>
        <w:t>едаевского</w:t>
      </w:r>
      <w:r w:rsidR="00E778B7" w:rsidRPr="00F568DD">
        <w:rPr>
          <w:color w:val="auto"/>
        </w:rPr>
        <w:t xml:space="preserve"> сельского поселения </w:t>
      </w:r>
      <w:r w:rsidRPr="00F568DD">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ED11C9">
        <w:rPr>
          <w:color w:val="auto"/>
        </w:rPr>
        <w:t>М</w:t>
      </w:r>
      <w:r w:rsidR="00BD338C">
        <w:rPr>
          <w:color w:val="auto"/>
        </w:rPr>
        <w:t>едаевского</w:t>
      </w:r>
      <w:r w:rsidR="00E778B7" w:rsidRPr="00F568DD">
        <w:rPr>
          <w:color w:val="auto"/>
        </w:rPr>
        <w:t xml:space="preserve"> сельского поселения </w:t>
      </w:r>
      <w:r w:rsidRPr="00F568DD">
        <w:rPr>
          <w:color w:val="auto"/>
        </w:rPr>
        <w:t>предоставляет заявителю градостроительный план земельного участка без взимания платы.</w:t>
      </w:r>
    </w:p>
    <w:p w:rsidR="00B202ED" w:rsidRPr="00F568DD" w:rsidRDefault="00B202ED" w:rsidP="00EE7CF9">
      <w:pPr>
        <w:pStyle w:val="ac"/>
        <w:numPr>
          <w:ilvl w:val="0"/>
          <w:numId w:val="89"/>
        </w:numPr>
        <w:tabs>
          <w:tab w:val="left" w:pos="851"/>
          <w:tab w:val="left" w:pos="993"/>
          <w:tab w:val="left" w:pos="1134"/>
        </w:tabs>
        <w:ind w:left="0" w:firstLine="709"/>
        <w:jc w:val="both"/>
        <w:rPr>
          <w:color w:val="auto"/>
        </w:rPr>
      </w:pPr>
      <w:r w:rsidRPr="00F568DD">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F568DD">
        <w:rPr>
          <w:color w:val="auto"/>
        </w:rPr>
        <w:lastRenderedPageBreak/>
        <w:t xml:space="preserve">документации и размещается на официальном сайте </w:t>
      </w:r>
      <w:r w:rsidR="00ED11C9">
        <w:rPr>
          <w:color w:val="auto"/>
        </w:rPr>
        <w:t>М</w:t>
      </w:r>
      <w:r w:rsidR="00BD338C">
        <w:rPr>
          <w:color w:val="auto"/>
        </w:rPr>
        <w:t>едаевского</w:t>
      </w:r>
      <w:r w:rsidR="00E778B7" w:rsidRPr="00F568DD">
        <w:rPr>
          <w:color w:val="auto"/>
        </w:rPr>
        <w:t xml:space="preserve"> сельского поселения </w:t>
      </w:r>
      <w:r w:rsidRPr="00F568DD">
        <w:rPr>
          <w:color w:val="auto"/>
        </w:rPr>
        <w:t>в сети «Интернет».</w:t>
      </w:r>
    </w:p>
    <w:p w:rsidR="00E778B7" w:rsidRPr="00F568DD" w:rsidRDefault="00E778B7" w:rsidP="000E70C9">
      <w:pPr>
        <w:ind w:firstLine="709"/>
        <w:jc w:val="center"/>
        <w:rPr>
          <w:b/>
          <w:color w:val="auto"/>
        </w:rPr>
      </w:pPr>
    </w:p>
    <w:p w:rsidR="001128DE" w:rsidRPr="00F568DD"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4" w:name="_Toc470535944"/>
      <w:r w:rsidRPr="00F568DD">
        <w:rPr>
          <w:color w:val="auto"/>
          <w:sz w:val="24"/>
          <w:szCs w:val="24"/>
        </w:rPr>
        <w:t>Статья 18</w:t>
      </w:r>
      <w:r w:rsidR="001128DE" w:rsidRPr="00F568DD">
        <w:rPr>
          <w:color w:val="auto"/>
          <w:sz w:val="24"/>
          <w:szCs w:val="24"/>
        </w:rPr>
        <w:t>. Градостроительные планы земельных участков</w:t>
      </w:r>
      <w:bookmarkEnd w:id="54"/>
    </w:p>
    <w:p w:rsidR="001128DE" w:rsidRPr="00F568DD" w:rsidRDefault="001128DE" w:rsidP="000E70C9">
      <w:pPr>
        <w:tabs>
          <w:tab w:val="left" w:pos="1134"/>
        </w:tabs>
        <w:autoSpaceDE w:val="0"/>
        <w:autoSpaceDN w:val="0"/>
        <w:adjustRightInd w:val="0"/>
        <w:ind w:firstLine="720"/>
        <w:jc w:val="both"/>
        <w:rPr>
          <w:rFonts w:eastAsia="TimesNewRomanPSMT"/>
          <w:color w:val="auto"/>
        </w:rPr>
      </w:pPr>
    </w:p>
    <w:p w:rsidR="000E70C9" w:rsidRPr="00F568DD" w:rsidRDefault="000E70C9" w:rsidP="001128DE">
      <w:pPr>
        <w:ind w:firstLine="709"/>
        <w:jc w:val="both"/>
        <w:rPr>
          <w:color w:val="auto"/>
        </w:rPr>
      </w:pPr>
      <w:r w:rsidRPr="00F568DD">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F568DD" w:rsidRDefault="000E70C9" w:rsidP="001128DE">
      <w:pPr>
        <w:ind w:firstLine="709"/>
        <w:jc w:val="both"/>
        <w:rPr>
          <w:color w:val="auto"/>
        </w:rPr>
      </w:pPr>
      <w:r w:rsidRPr="00F568DD">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F568DD" w:rsidRDefault="000E70C9" w:rsidP="001128DE">
      <w:pPr>
        <w:ind w:firstLine="709"/>
        <w:jc w:val="both"/>
        <w:rPr>
          <w:color w:val="auto"/>
        </w:rPr>
      </w:pPr>
      <w:r w:rsidRPr="00F568DD">
        <w:rPr>
          <w:color w:val="auto"/>
        </w:rPr>
        <w:t xml:space="preserve">3. Состав градостроительных планов земельных участков определяется в соответствии Градостроительным </w:t>
      </w:r>
      <w:hyperlink r:id="rId20" w:tooltip="&quot;Градостроительный кодекс Российской Федерации&quot; от 29.12.2004 N 190-ФЗ (ред. от 23.07.2013) (с изм. и доп., вступающими в силу с 01.09.2013){КонсультантПлюс}" w:history="1">
        <w:r w:rsidRPr="00F568DD">
          <w:rPr>
            <w:rStyle w:val="a3"/>
            <w:color w:val="auto"/>
            <w:u w:val="none"/>
          </w:rPr>
          <w:t>кодексом</w:t>
        </w:r>
      </w:hyperlink>
      <w:r w:rsidRPr="00F568DD">
        <w:rPr>
          <w:rFonts w:eastAsia="Times New Roman CYR"/>
          <w:color w:val="auto"/>
        </w:rPr>
        <w:t>Российской Федерации</w:t>
      </w:r>
      <w:r w:rsidRPr="00F568DD">
        <w:rPr>
          <w:color w:val="auto"/>
        </w:rPr>
        <w:t>.</w:t>
      </w:r>
    </w:p>
    <w:p w:rsidR="000E70C9" w:rsidRPr="00F568DD" w:rsidRDefault="000E70C9" w:rsidP="001128DE">
      <w:pPr>
        <w:ind w:firstLine="709"/>
        <w:jc w:val="both"/>
        <w:rPr>
          <w:color w:val="auto"/>
        </w:rPr>
      </w:pPr>
      <w:r w:rsidRPr="00F568DD">
        <w:rPr>
          <w:color w:val="auto"/>
        </w:rPr>
        <w:t xml:space="preserve">4. </w:t>
      </w:r>
      <w:hyperlink r:id="rId21"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F568DD">
          <w:rPr>
            <w:rStyle w:val="a3"/>
            <w:color w:val="auto"/>
            <w:u w:val="none"/>
          </w:rPr>
          <w:t>Форма</w:t>
        </w:r>
      </w:hyperlink>
      <w:r w:rsidRPr="00F568DD">
        <w:rPr>
          <w:color w:val="auto"/>
        </w:rPr>
        <w:t xml:space="preserve"> градостроительного плана земельного участка установлена Приказом </w:t>
      </w:r>
      <w:r w:rsidR="00E32AA2" w:rsidRPr="00F568DD">
        <w:rPr>
          <w:color w:val="auto"/>
        </w:rPr>
        <w:t>Министерства строительства и жилищно-коммунального хозяйства Российской Федерации</w:t>
      </w:r>
      <w:r w:rsidRPr="00F568DD">
        <w:rPr>
          <w:color w:val="auto"/>
        </w:rPr>
        <w:t xml:space="preserve"> от </w:t>
      </w:r>
      <w:r w:rsidR="00E32AA2" w:rsidRPr="00F568DD">
        <w:rPr>
          <w:color w:val="auto"/>
        </w:rPr>
        <w:t>06.06.2016</w:t>
      </w:r>
      <w:r w:rsidRPr="00F568DD">
        <w:rPr>
          <w:color w:val="auto"/>
        </w:rPr>
        <w:t xml:space="preserve"> № </w:t>
      </w:r>
      <w:r w:rsidR="00E32AA2" w:rsidRPr="00F568DD">
        <w:rPr>
          <w:color w:val="auto"/>
        </w:rPr>
        <w:t>400/пр</w:t>
      </w:r>
      <w:r w:rsidR="005B77AC" w:rsidRPr="00F568DD">
        <w:rPr>
          <w:color w:val="auto"/>
        </w:rPr>
        <w:t>«</w:t>
      </w:r>
      <w:r w:rsidRPr="00F568DD">
        <w:rPr>
          <w:color w:val="auto"/>
        </w:rPr>
        <w:t>Об утверждении формы градостроительного плана земельного участка</w:t>
      </w:r>
      <w:r w:rsidR="005B77AC" w:rsidRPr="00F568DD">
        <w:rPr>
          <w:color w:val="auto"/>
        </w:rPr>
        <w:t>»</w:t>
      </w:r>
      <w:r w:rsidRPr="00F568DD">
        <w:rPr>
          <w:color w:val="auto"/>
        </w:rPr>
        <w:t>.</w:t>
      </w:r>
    </w:p>
    <w:p w:rsidR="000E70C9" w:rsidRPr="00F568DD" w:rsidRDefault="000E70C9" w:rsidP="001128DE">
      <w:pPr>
        <w:ind w:firstLine="709"/>
        <w:jc w:val="both"/>
        <w:rPr>
          <w:color w:val="auto"/>
        </w:rPr>
      </w:pPr>
      <w:r w:rsidRPr="00F568DD">
        <w:rPr>
          <w:color w:val="auto"/>
        </w:rPr>
        <w:t xml:space="preserve">5. В случае, если физическое или юридическое лицо обращается в </w:t>
      </w:r>
      <w:r w:rsidR="0063139D" w:rsidRPr="00F568DD">
        <w:rPr>
          <w:color w:val="auto"/>
          <w:lang w:bidi="ar-SA"/>
        </w:rPr>
        <w:t xml:space="preserve">администрацию </w:t>
      </w:r>
      <w:r w:rsidR="00ED11C9">
        <w:rPr>
          <w:color w:val="auto"/>
          <w:lang w:bidi="ar-SA"/>
        </w:rPr>
        <w:t>М</w:t>
      </w:r>
      <w:r w:rsidR="00BD338C">
        <w:rPr>
          <w:color w:val="auto"/>
          <w:lang w:bidi="ar-SA"/>
        </w:rPr>
        <w:t>едаевского</w:t>
      </w:r>
      <w:r w:rsidR="0063139D" w:rsidRPr="00F568DD">
        <w:rPr>
          <w:color w:val="auto"/>
          <w:lang w:bidi="ar-SA"/>
        </w:rPr>
        <w:t xml:space="preserve"> сельского поселения</w:t>
      </w:r>
      <w:r w:rsidRPr="00F568DD">
        <w:rPr>
          <w:color w:val="auto"/>
        </w:rPr>
        <w:t xml:space="preserve">с заявлением о выдаче ему градостроительного плана земельного участка, </w:t>
      </w:r>
      <w:r w:rsidR="0063139D" w:rsidRPr="00F568DD">
        <w:rPr>
          <w:color w:val="auto"/>
          <w:lang w:bidi="ar-SA"/>
        </w:rPr>
        <w:t xml:space="preserve">администрация </w:t>
      </w:r>
      <w:r w:rsidR="00ED11C9">
        <w:rPr>
          <w:color w:val="auto"/>
          <w:lang w:bidi="ar-SA"/>
        </w:rPr>
        <w:t>Мичуринского</w:t>
      </w:r>
      <w:r w:rsidR="0063139D" w:rsidRPr="00F568DD">
        <w:rPr>
          <w:color w:val="auto"/>
          <w:lang w:bidi="ar-SA"/>
        </w:rPr>
        <w:t xml:space="preserve"> сельского поселения</w:t>
      </w:r>
      <w:r w:rsidR="001128DE" w:rsidRPr="00F568DD">
        <w:rPr>
          <w:color w:val="auto"/>
        </w:rPr>
        <w:t>в</w:t>
      </w:r>
      <w:r w:rsidRPr="00F568DD">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F568DD">
        <w:rPr>
          <w:color w:val="auto"/>
          <w:lang w:bidi="ar-SA"/>
        </w:rPr>
        <w:t xml:space="preserve">Администрация </w:t>
      </w:r>
      <w:r w:rsidR="00ED11C9">
        <w:rPr>
          <w:color w:val="auto"/>
          <w:lang w:bidi="ar-SA"/>
        </w:rPr>
        <w:t>М</w:t>
      </w:r>
      <w:r w:rsidR="00BD338C">
        <w:rPr>
          <w:color w:val="auto"/>
          <w:lang w:bidi="ar-SA"/>
        </w:rPr>
        <w:t>едаевского</w:t>
      </w:r>
      <w:r w:rsidR="0063139D" w:rsidRPr="00F568DD">
        <w:rPr>
          <w:color w:val="auto"/>
          <w:lang w:bidi="ar-SA"/>
        </w:rPr>
        <w:t xml:space="preserve"> сельского поселения</w:t>
      </w:r>
      <w:r w:rsidR="00BD338C">
        <w:rPr>
          <w:color w:val="auto"/>
          <w:lang w:bidi="ar-SA"/>
        </w:rPr>
        <w:t xml:space="preserve"> </w:t>
      </w:r>
      <w:r w:rsidR="001128DE" w:rsidRPr="00F568DD">
        <w:rPr>
          <w:color w:val="auto"/>
        </w:rPr>
        <w:t>предоставляет</w:t>
      </w:r>
      <w:r w:rsidRPr="00F568DD">
        <w:rPr>
          <w:color w:val="auto"/>
        </w:rPr>
        <w:t xml:space="preserve"> заявителю градостроительный план земельного участка без взимания платы.</w:t>
      </w:r>
    </w:p>
    <w:p w:rsidR="000E70C9" w:rsidRPr="00F568DD" w:rsidRDefault="000E70C9" w:rsidP="001128DE">
      <w:pPr>
        <w:ind w:firstLine="709"/>
        <w:jc w:val="both"/>
        <w:rPr>
          <w:color w:val="auto"/>
        </w:rPr>
      </w:pPr>
      <w:r w:rsidRPr="00F568DD">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F568DD" w:rsidRDefault="000E70C9" w:rsidP="001128DE">
      <w:pPr>
        <w:ind w:firstLine="709"/>
        <w:jc w:val="both"/>
        <w:rPr>
          <w:color w:val="auto"/>
        </w:rPr>
      </w:pPr>
      <w:r w:rsidRPr="00F568DD">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F568DD" w:rsidRDefault="000E70C9" w:rsidP="000E70C9">
      <w:pPr>
        <w:ind w:firstLine="709"/>
        <w:jc w:val="center"/>
        <w:rPr>
          <w:b/>
          <w:color w:val="auto"/>
        </w:rPr>
      </w:pPr>
    </w:p>
    <w:p w:rsidR="00E72D76" w:rsidRPr="00F568DD"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5" w:name="_Toc470535945"/>
      <w:r w:rsidRPr="00F568DD">
        <w:rPr>
          <w:color w:val="auto"/>
          <w:sz w:val="24"/>
          <w:szCs w:val="24"/>
        </w:rPr>
        <w:t>Статья 19</w:t>
      </w:r>
      <w:r w:rsidR="00E72D76" w:rsidRPr="00F568DD">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5"/>
    </w:p>
    <w:p w:rsidR="00E72D76" w:rsidRPr="00F568DD" w:rsidRDefault="00E72D76" w:rsidP="000E70C9">
      <w:pPr>
        <w:ind w:firstLine="709"/>
        <w:jc w:val="center"/>
        <w:rPr>
          <w:b/>
          <w:color w:val="auto"/>
        </w:rPr>
      </w:pPr>
    </w:p>
    <w:p w:rsidR="000E70C9" w:rsidRPr="00F568DD" w:rsidRDefault="000E70C9" w:rsidP="00F345B6">
      <w:pPr>
        <w:pStyle w:val="ac"/>
        <w:numPr>
          <w:ilvl w:val="2"/>
          <w:numId w:val="12"/>
        </w:numPr>
        <w:tabs>
          <w:tab w:val="right" w:pos="993"/>
        </w:tabs>
        <w:ind w:left="0" w:firstLine="709"/>
        <w:jc w:val="both"/>
        <w:rPr>
          <w:color w:val="auto"/>
        </w:rPr>
      </w:pPr>
      <w:r w:rsidRPr="00F568DD">
        <w:rPr>
          <w:color w:val="auto"/>
        </w:rPr>
        <w:t>Земельные участки, находящиеся в государственной или муниципальной собственности, предоставляются на основании:</w:t>
      </w:r>
    </w:p>
    <w:p w:rsidR="000E70C9" w:rsidRPr="00F568DD" w:rsidRDefault="000E70C9" w:rsidP="00EE7CF9">
      <w:pPr>
        <w:pStyle w:val="ac"/>
        <w:numPr>
          <w:ilvl w:val="1"/>
          <w:numId w:val="78"/>
        </w:numPr>
        <w:tabs>
          <w:tab w:val="right" w:pos="993"/>
        </w:tabs>
        <w:ind w:left="0" w:firstLine="709"/>
        <w:jc w:val="both"/>
        <w:rPr>
          <w:color w:val="auto"/>
        </w:rPr>
      </w:pPr>
      <w:bookmarkStart w:id="56" w:name="dst425"/>
      <w:bookmarkEnd w:id="56"/>
      <w:r w:rsidRPr="00F568DD">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F568DD" w:rsidRDefault="000E70C9" w:rsidP="00EE7CF9">
      <w:pPr>
        <w:pStyle w:val="ac"/>
        <w:numPr>
          <w:ilvl w:val="1"/>
          <w:numId w:val="78"/>
        </w:numPr>
        <w:tabs>
          <w:tab w:val="right" w:pos="993"/>
        </w:tabs>
        <w:ind w:left="0" w:firstLine="709"/>
        <w:jc w:val="both"/>
        <w:rPr>
          <w:color w:val="auto"/>
        </w:rPr>
      </w:pPr>
      <w:bookmarkStart w:id="57" w:name="dst426"/>
      <w:bookmarkEnd w:id="57"/>
      <w:r w:rsidRPr="00F568DD">
        <w:rPr>
          <w:color w:val="auto"/>
        </w:rPr>
        <w:t>договора купли-продажи в случае предоставления земельного участка в собственность за плату;</w:t>
      </w:r>
    </w:p>
    <w:p w:rsidR="000E70C9" w:rsidRPr="00F568DD" w:rsidRDefault="000E70C9" w:rsidP="00EE7CF9">
      <w:pPr>
        <w:pStyle w:val="ac"/>
        <w:numPr>
          <w:ilvl w:val="1"/>
          <w:numId w:val="78"/>
        </w:numPr>
        <w:tabs>
          <w:tab w:val="right" w:pos="993"/>
        </w:tabs>
        <w:ind w:left="0" w:firstLine="709"/>
        <w:jc w:val="both"/>
        <w:rPr>
          <w:color w:val="auto"/>
        </w:rPr>
      </w:pPr>
      <w:bookmarkStart w:id="58" w:name="dst427"/>
      <w:bookmarkEnd w:id="58"/>
      <w:r w:rsidRPr="00F568DD">
        <w:rPr>
          <w:color w:val="auto"/>
        </w:rPr>
        <w:t>договора аренды в случае предоставления земельного участка в аренду;</w:t>
      </w:r>
    </w:p>
    <w:p w:rsidR="000E70C9" w:rsidRPr="00F568DD" w:rsidRDefault="000E70C9" w:rsidP="00EE7CF9">
      <w:pPr>
        <w:pStyle w:val="ac"/>
        <w:numPr>
          <w:ilvl w:val="1"/>
          <w:numId w:val="78"/>
        </w:numPr>
        <w:tabs>
          <w:tab w:val="right" w:pos="993"/>
        </w:tabs>
        <w:ind w:left="0" w:firstLine="709"/>
        <w:jc w:val="both"/>
        <w:rPr>
          <w:color w:val="auto"/>
        </w:rPr>
      </w:pPr>
      <w:bookmarkStart w:id="59" w:name="dst428"/>
      <w:bookmarkEnd w:id="59"/>
      <w:r w:rsidRPr="00F568DD">
        <w:rPr>
          <w:color w:val="auto"/>
        </w:rPr>
        <w:t>договора безвозмездного пользования в случае предоставления земельного участка в безвозмездное пользование.</w:t>
      </w:r>
    </w:p>
    <w:p w:rsidR="000E70C9" w:rsidRPr="00F568DD" w:rsidRDefault="000E70C9" w:rsidP="00F345B6">
      <w:pPr>
        <w:pStyle w:val="ac"/>
        <w:numPr>
          <w:ilvl w:val="2"/>
          <w:numId w:val="12"/>
        </w:numPr>
        <w:tabs>
          <w:tab w:val="right" w:pos="1134"/>
        </w:tabs>
        <w:ind w:left="0" w:firstLine="709"/>
        <w:jc w:val="both"/>
        <w:rPr>
          <w:color w:val="auto"/>
        </w:rPr>
      </w:pPr>
      <w:bookmarkStart w:id="60" w:name="dst429"/>
      <w:bookmarkEnd w:id="60"/>
      <w:r w:rsidRPr="00F568DD">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2" w:anchor="dst435" w:history="1">
        <w:r w:rsidRPr="00F568DD">
          <w:rPr>
            <w:rStyle w:val="a3"/>
            <w:color w:val="auto"/>
            <w:u w:val="none"/>
          </w:rPr>
          <w:t>пункте 2 статьи 39.3</w:t>
        </w:r>
      </w:hyperlink>
      <w:r w:rsidRPr="00F568DD">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3" w:anchor="dst858" w:history="1">
        <w:r w:rsidRPr="00F568DD">
          <w:rPr>
            <w:rStyle w:val="a3"/>
            <w:color w:val="auto"/>
            <w:u w:val="none"/>
          </w:rPr>
          <w:t>статьей 39.18</w:t>
        </w:r>
      </w:hyperlink>
      <w:r w:rsidRPr="00F568DD">
        <w:rPr>
          <w:color w:val="auto"/>
        </w:rPr>
        <w:t> Земельного кодекса Российской Федерации.</w:t>
      </w:r>
    </w:p>
    <w:p w:rsidR="000E70C9" w:rsidRPr="00F568DD" w:rsidRDefault="000E70C9" w:rsidP="00F345B6">
      <w:pPr>
        <w:pStyle w:val="ac"/>
        <w:numPr>
          <w:ilvl w:val="2"/>
          <w:numId w:val="12"/>
        </w:numPr>
        <w:tabs>
          <w:tab w:val="right" w:pos="1134"/>
        </w:tabs>
        <w:ind w:left="0" w:firstLine="709"/>
        <w:jc w:val="both"/>
        <w:rPr>
          <w:color w:val="auto"/>
        </w:rPr>
      </w:pPr>
      <w:bookmarkStart w:id="61" w:name="dst430"/>
      <w:bookmarkEnd w:id="61"/>
      <w:r w:rsidRPr="00F568DD">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F568DD" w:rsidRDefault="000E70C9" w:rsidP="000E70C9">
      <w:pPr>
        <w:tabs>
          <w:tab w:val="left" w:pos="1134"/>
        </w:tabs>
        <w:ind w:firstLine="709"/>
        <w:jc w:val="both"/>
        <w:rPr>
          <w:color w:val="auto"/>
          <w:kern w:val="28"/>
          <w:highlight w:val="yellow"/>
        </w:rPr>
      </w:pPr>
    </w:p>
    <w:p w:rsidR="00E33DC9" w:rsidRPr="00F568DD"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2" w:name="_Toc470535946"/>
      <w:r w:rsidRPr="00F568DD">
        <w:rPr>
          <w:color w:val="auto"/>
          <w:sz w:val="24"/>
          <w:szCs w:val="24"/>
        </w:rPr>
        <w:t>Статья 20</w:t>
      </w:r>
      <w:r w:rsidR="00E33DC9" w:rsidRPr="00F568DD">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2"/>
    </w:p>
    <w:p w:rsidR="000E70C9" w:rsidRPr="00F568DD" w:rsidRDefault="000E70C9" w:rsidP="000E70C9">
      <w:pPr>
        <w:tabs>
          <w:tab w:val="left" w:pos="1134"/>
        </w:tabs>
        <w:ind w:firstLine="720"/>
        <w:jc w:val="center"/>
        <w:rPr>
          <w:color w:val="auto"/>
          <w:kern w:val="28"/>
        </w:rPr>
      </w:pPr>
    </w:p>
    <w:p w:rsidR="00135569" w:rsidRPr="00F568DD" w:rsidRDefault="000E70C9" w:rsidP="00F345B6">
      <w:pPr>
        <w:pStyle w:val="ac"/>
        <w:numPr>
          <w:ilvl w:val="0"/>
          <w:numId w:val="13"/>
        </w:numPr>
        <w:tabs>
          <w:tab w:val="right" w:pos="993"/>
        </w:tabs>
        <w:ind w:left="0" w:firstLine="709"/>
        <w:jc w:val="both"/>
        <w:rPr>
          <w:color w:val="auto"/>
        </w:rPr>
      </w:pPr>
      <w:r w:rsidRPr="00F568DD">
        <w:rPr>
          <w:color w:val="auto"/>
        </w:rPr>
        <w:t xml:space="preserve">Предоставление прав на земельные участки осуществляется в соответствии с Земельным </w:t>
      </w:r>
      <w:hyperlink r:id="rId24" w:history="1">
        <w:r w:rsidRPr="00F568DD">
          <w:rPr>
            <w:rStyle w:val="a3"/>
            <w:color w:val="auto"/>
            <w:u w:val="none"/>
          </w:rPr>
          <w:t>кодексом</w:t>
        </w:r>
      </w:hyperlink>
      <w:r w:rsidRPr="00F568DD">
        <w:rPr>
          <w:color w:val="auto"/>
        </w:rPr>
        <w:t xml:space="preserve"> Российской Федерации, Градостроительным </w:t>
      </w:r>
      <w:hyperlink r:id="rId25" w:history="1">
        <w:r w:rsidRPr="00F568DD">
          <w:rPr>
            <w:rStyle w:val="a3"/>
            <w:color w:val="auto"/>
            <w:u w:val="none"/>
          </w:rPr>
          <w:t>кодексом</w:t>
        </w:r>
      </w:hyperlink>
      <w:r w:rsidRPr="00F568DD">
        <w:rPr>
          <w:color w:val="auto"/>
        </w:rPr>
        <w:t xml:space="preserve"> Российской Федерации и иными нормативными правовыми актами Российской Федерации, </w:t>
      </w:r>
      <w:r w:rsidR="00722EF9" w:rsidRPr="00F568DD">
        <w:rPr>
          <w:color w:val="auto"/>
        </w:rPr>
        <w:t>Республики Мордовия</w:t>
      </w:r>
      <w:r w:rsidRPr="00F568DD">
        <w:rPr>
          <w:color w:val="auto"/>
        </w:rPr>
        <w:t xml:space="preserve"> и органов местного самоуправления.</w:t>
      </w:r>
    </w:p>
    <w:p w:rsidR="00135569" w:rsidRPr="00F568DD" w:rsidRDefault="00135569" w:rsidP="00F345B6">
      <w:pPr>
        <w:pStyle w:val="ac"/>
        <w:numPr>
          <w:ilvl w:val="0"/>
          <w:numId w:val="13"/>
        </w:numPr>
        <w:tabs>
          <w:tab w:val="right" w:pos="993"/>
        </w:tabs>
        <w:ind w:left="0" w:firstLine="709"/>
        <w:jc w:val="both"/>
        <w:rPr>
          <w:color w:val="auto"/>
        </w:rPr>
      </w:pPr>
      <w:r w:rsidRPr="00F568DD">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F568DD">
          <w:rPr>
            <w:rStyle w:val="af5"/>
            <w:color w:val="auto"/>
          </w:rPr>
          <w:t>статьями 9 - 11</w:t>
        </w:r>
      </w:hyperlink>
      <w:r w:rsidRPr="00F568DD">
        <w:rPr>
          <w:color w:val="auto"/>
        </w:rPr>
        <w:t xml:space="preserve"> Земельного кодекса Российской Федерации.</w:t>
      </w:r>
    </w:p>
    <w:p w:rsidR="006272A1" w:rsidRPr="00F568DD" w:rsidRDefault="00BC4114" w:rsidP="00F345B6">
      <w:pPr>
        <w:pStyle w:val="ac"/>
        <w:numPr>
          <w:ilvl w:val="0"/>
          <w:numId w:val="13"/>
        </w:numPr>
        <w:tabs>
          <w:tab w:val="right" w:pos="993"/>
        </w:tabs>
        <w:ind w:left="0" w:firstLine="709"/>
        <w:jc w:val="both"/>
        <w:rPr>
          <w:color w:val="auto"/>
        </w:rPr>
      </w:pPr>
      <w:r w:rsidRPr="00F568DD">
        <w:rPr>
          <w:color w:val="auto"/>
          <w:lang w:bidi="ar-SA"/>
        </w:rPr>
        <w:t>Предельные (минимальные и максимальные) размеры земельныхучастков, предоставляемых гражданам в собственность бесплатно,</w:t>
      </w:r>
      <w:r w:rsidRPr="00F568D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F568DD">
        <w:rPr>
          <w:color w:val="auto"/>
        </w:rPr>
        <w:t xml:space="preserve"> (далее – Закон)</w:t>
      </w:r>
      <w:r w:rsidR="000E70C9" w:rsidRPr="00F568DD">
        <w:rPr>
          <w:color w:val="auto"/>
        </w:rPr>
        <w:t>.</w:t>
      </w:r>
    </w:p>
    <w:p w:rsidR="000E70C9" w:rsidRPr="00F568DD" w:rsidRDefault="006272A1" w:rsidP="00F345B6">
      <w:pPr>
        <w:pStyle w:val="ac"/>
        <w:numPr>
          <w:ilvl w:val="0"/>
          <w:numId w:val="13"/>
        </w:numPr>
        <w:tabs>
          <w:tab w:val="right" w:pos="993"/>
        </w:tabs>
        <w:ind w:left="0" w:firstLine="709"/>
        <w:jc w:val="both"/>
        <w:rPr>
          <w:color w:val="auto"/>
        </w:rPr>
      </w:pPr>
      <w:r w:rsidRPr="00F568DD">
        <w:rPr>
          <w:color w:val="auto"/>
          <w:lang w:bidi="ar-SA"/>
        </w:rPr>
        <w:t xml:space="preserve">Установленные </w:t>
      </w:r>
      <w:r w:rsidRPr="00F568DD">
        <w:rPr>
          <w:color w:val="auto"/>
        </w:rPr>
        <w:t xml:space="preserve">Законом </w:t>
      </w:r>
      <w:r w:rsidRPr="00F568DD">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F568DD" w:rsidRDefault="000E70C9" w:rsidP="009922B7">
      <w:pPr>
        <w:rPr>
          <w:color w:val="auto"/>
        </w:rPr>
      </w:pPr>
    </w:p>
    <w:p w:rsidR="000E70C9" w:rsidRPr="00F568DD" w:rsidRDefault="000E70C9" w:rsidP="009922B7">
      <w:pPr>
        <w:rPr>
          <w:color w:val="auto"/>
        </w:rPr>
      </w:pPr>
    </w:p>
    <w:p w:rsidR="00FB43D3" w:rsidRPr="00F568DD"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3" w:name="bookmark24"/>
      <w:bookmarkStart w:id="64" w:name="_Toc470535947"/>
      <w:r w:rsidRPr="00F568DD">
        <w:rPr>
          <w:color w:val="auto"/>
          <w:sz w:val="24"/>
          <w:szCs w:val="24"/>
        </w:rPr>
        <w:lastRenderedPageBreak/>
        <w:t xml:space="preserve">ГЛАВА 5. ПОЛОЖЕНИЕ О ПРОВЕДЕНИИ ПУБЛИЧНЫХ СЛУШАНИЙ ПО ВОПРОСАМ </w:t>
      </w:r>
      <w:bookmarkEnd w:id="63"/>
      <w:r w:rsidRPr="00F568DD">
        <w:rPr>
          <w:color w:val="auto"/>
          <w:sz w:val="24"/>
          <w:szCs w:val="24"/>
        </w:rPr>
        <w:t>ЗЕМЛЕПОЛЬЗОВАНИЯ И ЗАСТРОЙКИ</w:t>
      </w:r>
      <w:bookmarkEnd w:id="64"/>
    </w:p>
    <w:p w:rsidR="00FB43D3" w:rsidRPr="00F568DD" w:rsidRDefault="00FB43D3" w:rsidP="009922B7">
      <w:pPr>
        <w:rPr>
          <w:color w:val="auto"/>
        </w:rPr>
      </w:pPr>
    </w:p>
    <w:p w:rsidR="00FB43D3" w:rsidRPr="00F568D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5" w:name="bookmark25"/>
      <w:bookmarkStart w:id="66" w:name="_Toc470535948"/>
      <w:r w:rsidRPr="00F568DD">
        <w:rPr>
          <w:color w:val="auto"/>
          <w:sz w:val="24"/>
          <w:szCs w:val="24"/>
        </w:rPr>
        <w:t>Статья 21</w:t>
      </w:r>
      <w:r w:rsidR="00FB43D3" w:rsidRPr="00F568DD">
        <w:rPr>
          <w:color w:val="auto"/>
          <w:sz w:val="24"/>
          <w:szCs w:val="24"/>
        </w:rPr>
        <w:t xml:space="preserve">. </w:t>
      </w:r>
      <w:bookmarkEnd w:id="65"/>
      <w:r w:rsidR="00FB43D3" w:rsidRPr="00F568DD">
        <w:rPr>
          <w:color w:val="auto"/>
          <w:sz w:val="24"/>
          <w:szCs w:val="24"/>
        </w:rPr>
        <w:t>Общие положения о публичных слушаниях по вопросам градостроительной деятельности</w:t>
      </w:r>
      <w:bookmarkEnd w:id="66"/>
    </w:p>
    <w:p w:rsidR="00FB43D3" w:rsidRPr="00F568DD" w:rsidRDefault="00FB43D3" w:rsidP="009922B7">
      <w:pPr>
        <w:rPr>
          <w:color w:val="auto"/>
        </w:rPr>
      </w:pPr>
    </w:p>
    <w:p w:rsidR="00FB43D3" w:rsidRPr="00F568DD" w:rsidRDefault="00FB43D3" w:rsidP="00EE7CF9">
      <w:pPr>
        <w:pStyle w:val="ac"/>
        <w:numPr>
          <w:ilvl w:val="0"/>
          <w:numId w:val="90"/>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F568DD">
        <w:rPr>
          <w:rFonts w:ascii="Times New Roman CYR" w:eastAsia="Times New Roman CYR" w:hAnsi="Times New Roman CYR" w:cs="Times New Roman CYR"/>
          <w:color w:val="auto"/>
          <w:lang w:eastAsia="ar-SA"/>
        </w:rPr>
        <w:t>Республики Мордовия</w:t>
      </w:r>
      <w:r w:rsidRPr="00F568DD">
        <w:rPr>
          <w:rFonts w:ascii="Times New Roman CYR" w:eastAsia="Times New Roman CYR" w:hAnsi="Times New Roman CYR" w:cs="Times New Roman CYR"/>
          <w:color w:val="auto"/>
          <w:lang w:eastAsia="ar-SA"/>
        </w:rPr>
        <w:t>, Положением</w:t>
      </w:r>
      <w:r w:rsidRPr="00F568DD">
        <w:rPr>
          <w:color w:val="auto"/>
          <w:kern w:val="28"/>
        </w:rPr>
        <w:t xml:space="preserve"> о публичных слушаниях в </w:t>
      </w:r>
      <w:r w:rsidR="00ED11C9">
        <w:rPr>
          <w:color w:val="auto"/>
        </w:rPr>
        <w:t>М</w:t>
      </w:r>
      <w:r w:rsidR="009C371D">
        <w:rPr>
          <w:color w:val="auto"/>
        </w:rPr>
        <w:t>едаевском</w:t>
      </w:r>
      <w:r w:rsidR="00F8635A" w:rsidRPr="00F568DD">
        <w:rPr>
          <w:color w:val="auto"/>
        </w:rPr>
        <w:t xml:space="preserve"> сельском поселении</w:t>
      </w:r>
      <w:r w:rsidRPr="00F568DD">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F568DD" w:rsidRDefault="00FB43D3" w:rsidP="00EE7CF9">
      <w:pPr>
        <w:pStyle w:val="ac"/>
        <w:numPr>
          <w:ilvl w:val="0"/>
          <w:numId w:val="90"/>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Публичные слушания проводятся с целью:</w:t>
      </w:r>
    </w:p>
    <w:p w:rsidR="00FB43D3" w:rsidRPr="00F568D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F568D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F568DD">
        <w:rPr>
          <w:color w:val="auto"/>
          <w:lang w:bidi="ar-SA"/>
        </w:rPr>
        <w:t xml:space="preserve">администрацией </w:t>
      </w:r>
      <w:r w:rsidR="00ED11C9">
        <w:rPr>
          <w:color w:val="auto"/>
          <w:lang w:bidi="ar-SA"/>
        </w:rPr>
        <w:t>М</w:t>
      </w:r>
      <w:r w:rsidR="009C371D">
        <w:rPr>
          <w:color w:val="auto"/>
          <w:lang w:bidi="ar-SA"/>
        </w:rPr>
        <w:t>едаевского</w:t>
      </w:r>
      <w:r w:rsidR="0063139D" w:rsidRPr="00F568DD">
        <w:rPr>
          <w:color w:val="auto"/>
          <w:lang w:bidi="ar-SA"/>
        </w:rPr>
        <w:t xml:space="preserve"> сельского поселения</w:t>
      </w:r>
      <w:r w:rsidRPr="00F568DD">
        <w:rPr>
          <w:rFonts w:ascii="Times New Roman CYR" w:eastAsia="Times New Roman CYR" w:hAnsi="Times New Roman CYR" w:cs="Times New Roman CYR"/>
          <w:color w:val="auto"/>
          <w:lang w:eastAsia="ar-SA"/>
        </w:rPr>
        <w:t xml:space="preserve">по </w:t>
      </w:r>
      <w:r w:rsidR="00CC6ADF" w:rsidRPr="00F568DD">
        <w:rPr>
          <w:rFonts w:ascii="Times New Roman CYR" w:eastAsia="Times New Roman CYR" w:hAnsi="Times New Roman CYR" w:cs="Times New Roman CYR"/>
          <w:color w:val="auto"/>
          <w:lang w:eastAsia="ar-SA"/>
        </w:rPr>
        <w:t>вопросам градостроительной</w:t>
      </w:r>
      <w:r w:rsidRPr="00F568DD">
        <w:rPr>
          <w:rFonts w:ascii="Times New Roman CYR" w:hAnsi="Times New Roman CYR" w:cs="Times New Roman CYR"/>
          <w:color w:val="auto"/>
          <w:lang w:eastAsia="ar-SA"/>
        </w:rPr>
        <w:t xml:space="preserve"> деятельности</w:t>
      </w:r>
      <w:r w:rsidRPr="00F568DD">
        <w:rPr>
          <w:rFonts w:ascii="Times New Roman CYR" w:eastAsia="Times New Roman CYR" w:hAnsi="Times New Roman CYR" w:cs="Times New Roman CYR"/>
          <w:color w:val="auto"/>
          <w:lang w:eastAsia="ar-SA"/>
        </w:rPr>
        <w:t>.</w:t>
      </w:r>
    </w:p>
    <w:p w:rsidR="00402D94" w:rsidRPr="00F568DD" w:rsidRDefault="00FB43D3" w:rsidP="00EE7CF9">
      <w:pPr>
        <w:pStyle w:val="ac"/>
        <w:numPr>
          <w:ilvl w:val="0"/>
          <w:numId w:val="90"/>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Публичные слушания по вопросам </w:t>
      </w:r>
      <w:r w:rsidRPr="00F568DD">
        <w:rPr>
          <w:rFonts w:ascii="Times New Roman CYR" w:hAnsi="Times New Roman CYR" w:cs="Times New Roman CYR"/>
          <w:color w:val="auto"/>
          <w:lang w:eastAsia="ar-SA"/>
        </w:rPr>
        <w:t>градостроительной деятельности</w:t>
      </w:r>
      <w:r w:rsidRPr="00F568DD">
        <w:rPr>
          <w:rFonts w:ascii="Times New Roman CYR" w:eastAsia="Times New Roman CYR" w:hAnsi="Times New Roman CYR" w:cs="Times New Roman CYR"/>
          <w:color w:val="auto"/>
          <w:lang w:eastAsia="ar-SA"/>
        </w:rPr>
        <w:t xml:space="preserve"> на территории </w:t>
      </w:r>
      <w:r w:rsidR="00ED11C9">
        <w:rPr>
          <w:color w:val="auto"/>
        </w:rPr>
        <w:t>Мичуринского</w:t>
      </w:r>
      <w:r w:rsidRPr="00F568DD">
        <w:rPr>
          <w:color w:val="auto"/>
        </w:rPr>
        <w:t xml:space="preserve"> сельского поселения</w:t>
      </w:r>
      <w:r w:rsidRPr="00F568DD">
        <w:rPr>
          <w:rFonts w:ascii="Times New Roman CYR" w:eastAsia="Times New Roman CYR" w:hAnsi="Times New Roman CYR" w:cs="Times New Roman CYR"/>
          <w:color w:val="auto"/>
          <w:lang w:eastAsia="ar-SA"/>
        </w:rPr>
        <w:t xml:space="preserve"> п</w:t>
      </w:r>
      <w:r w:rsidR="00402D94" w:rsidRPr="00F568DD">
        <w:rPr>
          <w:rFonts w:ascii="Times New Roman CYR" w:eastAsia="Times New Roman CYR" w:hAnsi="Times New Roman CYR" w:cs="Times New Roman CYR"/>
          <w:color w:val="auto"/>
          <w:lang w:eastAsia="ar-SA"/>
        </w:rPr>
        <w:t xml:space="preserve">роводятся в следующих случаях: </w:t>
      </w:r>
    </w:p>
    <w:p w:rsidR="00FB43D3" w:rsidRPr="00F568DD"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hAnsi="Times New Roman CYR" w:cs="Times New Roman CYR"/>
          <w:color w:val="auto"/>
          <w:lang w:eastAsia="ar-SA"/>
        </w:rPr>
        <w:t>- по проекту Г</w:t>
      </w:r>
      <w:r w:rsidR="00FB43D3" w:rsidRPr="00F568DD">
        <w:rPr>
          <w:rFonts w:ascii="Times New Roman CYR" w:hAnsi="Times New Roman CYR" w:cs="Times New Roman CYR"/>
          <w:color w:val="auto"/>
          <w:lang w:eastAsia="ar-SA"/>
        </w:rPr>
        <w:t xml:space="preserve">енерального плана </w:t>
      </w:r>
      <w:r w:rsidR="00ED11C9">
        <w:rPr>
          <w:color w:val="auto"/>
        </w:rPr>
        <w:t>М</w:t>
      </w:r>
      <w:r w:rsidR="009C371D">
        <w:rPr>
          <w:color w:val="auto"/>
        </w:rPr>
        <w:t>едаевского</w:t>
      </w:r>
      <w:r w:rsidR="00FB43D3" w:rsidRPr="00F568DD">
        <w:rPr>
          <w:color w:val="auto"/>
        </w:rPr>
        <w:t xml:space="preserve"> сельского поселения</w:t>
      </w:r>
      <w:r w:rsidRPr="00F568DD">
        <w:rPr>
          <w:color w:val="auto"/>
        </w:rPr>
        <w:t xml:space="preserve"> (в том числе проекту Г</w:t>
      </w:r>
      <w:r w:rsidR="00FB43D3" w:rsidRPr="00F568DD">
        <w:rPr>
          <w:color w:val="auto"/>
        </w:rPr>
        <w:t xml:space="preserve">енерального плана населенного </w:t>
      </w:r>
      <w:r w:rsidRPr="00F568DD">
        <w:rPr>
          <w:color w:val="auto"/>
        </w:rPr>
        <w:t>пункта) и внесения изменений в Г</w:t>
      </w:r>
      <w:r w:rsidR="00FB43D3" w:rsidRPr="00F568DD">
        <w:rPr>
          <w:color w:val="auto"/>
        </w:rPr>
        <w:t xml:space="preserve">енеральный план </w:t>
      </w:r>
      <w:r w:rsidR="00ED11C9">
        <w:rPr>
          <w:color w:val="auto"/>
        </w:rPr>
        <w:t>М</w:t>
      </w:r>
      <w:r w:rsidR="009C371D">
        <w:rPr>
          <w:color w:val="auto"/>
        </w:rPr>
        <w:t xml:space="preserve">едаевского </w:t>
      </w:r>
      <w:r w:rsidR="00FB43D3" w:rsidRPr="00F568DD">
        <w:rPr>
          <w:color w:val="auto"/>
        </w:rPr>
        <w:t>сельского поселения</w:t>
      </w:r>
      <w:r w:rsidR="00FB43D3" w:rsidRPr="00F568DD">
        <w:rPr>
          <w:rFonts w:ascii="Times New Roman CYR" w:hAnsi="Times New Roman CYR" w:cs="Times New Roman CYR"/>
          <w:color w:val="auto"/>
          <w:lang w:eastAsia="ar-SA"/>
        </w:rPr>
        <w:t>;</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xml:space="preserve">- по проекту Правил </w:t>
      </w:r>
      <w:r w:rsidRPr="00F568DD">
        <w:rPr>
          <w:color w:val="auto"/>
        </w:rPr>
        <w:t>ивнесения изменений в Правила</w:t>
      </w:r>
      <w:r w:rsidRPr="00F568DD">
        <w:rPr>
          <w:rFonts w:ascii="Times New Roman CYR" w:hAnsi="Times New Roman CYR" w:cs="Times New Roman CYR"/>
          <w:color w:val="auto"/>
          <w:lang w:eastAsia="ar-SA"/>
        </w:rPr>
        <w:t>;</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по документации по планировке территорий –</w:t>
      </w:r>
      <w:r w:rsidRPr="00F568DD">
        <w:rPr>
          <w:color w:val="auto"/>
        </w:rPr>
        <w:t>проектам планировки территорий и проектам межевания территорий</w:t>
      </w:r>
      <w:r w:rsidRPr="00F568DD">
        <w:rPr>
          <w:rFonts w:ascii="Times New Roman CYR" w:hAnsi="Times New Roman CYR" w:cs="Times New Roman CYR"/>
          <w:color w:val="auto"/>
          <w:lang w:eastAsia="ar-SA"/>
        </w:rPr>
        <w:t>;</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color w:val="auto"/>
        </w:rPr>
        <w:t>- установления (прекращения) публичных сервитутов</w:t>
      </w:r>
      <w:r w:rsidRPr="00F568DD">
        <w:rPr>
          <w:color w:val="auto"/>
          <w:sz w:val="28"/>
          <w:szCs w:val="28"/>
        </w:rPr>
        <w:t>.</w:t>
      </w:r>
    </w:p>
    <w:p w:rsidR="00FB43D3" w:rsidRPr="00F568DD" w:rsidRDefault="00FB43D3" w:rsidP="00EE7CF9">
      <w:pPr>
        <w:pStyle w:val="ac"/>
        <w:numPr>
          <w:ilvl w:val="0"/>
          <w:numId w:val="90"/>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F568DD">
        <w:rPr>
          <w:rFonts w:ascii="Times New Roman CYR" w:hAnsi="Times New Roman CYR" w:cs="Times New Roman CYR"/>
          <w:color w:val="auto"/>
          <w:lang w:eastAsia="ar-SA"/>
        </w:rPr>
        <w:t>градостроительной деятельности</w:t>
      </w:r>
      <w:r w:rsidRPr="00F568DD">
        <w:rPr>
          <w:rFonts w:ascii="Times New Roman CYR" w:eastAsia="Times New Roman CYR" w:hAnsi="Times New Roman CYR" w:cs="Times New Roman CYR"/>
          <w:color w:val="auto"/>
          <w:lang w:eastAsia="ar-SA"/>
        </w:rPr>
        <w:t xml:space="preserve">, проводимых на территории </w:t>
      </w:r>
      <w:r w:rsidR="00ED11C9">
        <w:rPr>
          <w:color w:val="auto"/>
        </w:rPr>
        <w:t>М</w:t>
      </w:r>
      <w:r w:rsidR="009C371D">
        <w:rPr>
          <w:color w:val="auto"/>
        </w:rPr>
        <w:t xml:space="preserve">едаевского </w:t>
      </w:r>
      <w:r w:rsidRPr="00F568DD">
        <w:rPr>
          <w:color w:val="auto"/>
        </w:rPr>
        <w:t>сельского поселения</w:t>
      </w:r>
      <w:r w:rsidRPr="00F568DD">
        <w:rPr>
          <w:rFonts w:ascii="Times New Roman CYR" w:eastAsia="Times New Roman CYR" w:hAnsi="Times New Roman CYR" w:cs="Times New Roman CYR"/>
          <w:color w:val="auto"/>
          <w:lang w:eastAsia="ar-SA"/>
        </w:rPr>
        <w:t>, составляет:</w:t>
      </w:r>
    </w:p>
    <w:p w:rsidR="00FB43D3" w:rsidRPr="00F568DD" w:rsidRDefault="00FB43D3" w:rsidP="00402D94">
      <w:pPr>
        <w:pStyle w:val="ac"/>
        <w:tabs>
          <w:tab w:val="left" w:pos="993"/>
        </w:tabs>
        <w:suppressAutoHyphens/>
        <w:autoSpaceDE w:val="0"/>
        <w:ind w:left="0" w:firstLine="709"/>
        <w:jc w:val="both"/>
        <w:rPr>
          <w:color w:val="auto"/>
          <w:lang w:eastAsia="ar-SA"/>
        </w:rPr>
      </w:pPr>
      <w:r w:rsidRPr="00F568DD">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F568DD">
        <w:rPr>
          <w:color w:val="auto"/>
        </w:rPr>
        <w:t xml:space="preserve">не менее одного месяца и более трех месяцев с момента оповещения жителей </w:t>
      </w:r>
      <w:r w:rsidR="00ED11C9">
        <w:rPr>
          <w:color w:val="auto"/>
        </w:rPr>
        <w:t>М</w:t>
      </w:r>
      <w:r w:rsidR="009C371D">
        <w:rPr>
          <w:color w:val="auto"/>
        </w:rPr>
        <w:t xml:space="preserve">едаевского </w:t>
      </w:r>
      <w:r w:rsidR="008F2CC8" w:rsidRPr="00F568DD">
        <w:rPr>
          <w:color w:val="auto"/>
        </w:rPr>
        <w:t>сельского поселения</w:t>
      </w:r>
      <w:r w:rsidRPr="00F568DD">
        <w:rPr>
          <w:color w:val="auto"/>
        </w:rPr>
        <w:t xml:space="preserve"> о времени и месте их проведения до дня опубликования заключения о результатах публичных слушаний;</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F568DD">
        <w:rPr>
          <w:rFonts w:ascii="Times New Roman CYR" w:hAnsi="Times New Roman CYR" w:cs="Times New Roman CYR"/>
          <w:color w:val="auto"/>
          <w:lang w:eastAsia="ar-SA"/>
        </w:rPr>
        <w:t xml:space="preserve"> Правил</w:t>
      </w:r>
      <w:r w:rsidRPr="00F568DD">
        <w:rPr>
          <w:rFonts w:ascii="Times New Roman CYR" w:hAnsi="Times New Roman CYR" w:cs="Times New Roman CYR"/>
          <w:color w:val="auto"/>
          <w:lang w:eastAsia="ar-SA"/>
        </w:rPr>
        <w:t>;</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F568DD">
        <w:rPr>
          <w:rFonts w:ascii="Times New Roman CYR" w:hAnsi="Times New Roman CYR" w:cs="Times New Roman CYR"/>
          <w:color w:val="auto"/>
          <w:lang w:eastAsia="ar-SA"/>
        </w:rPr>
        <w:t>конкретной территориальной</w:t>
      </w:r>
      <w:r w:rsidRPr="00F568DD">
        <w:rPr>
          <w:rFonts w:ascii="Times New Roman CYR" w:hAnsi="Times New Roman CYR" w:cs="Times New Roman CYR"/>
          <w:color w:val="auto"/>
          <w:lang w:eastAsia="ar-SA"/>
        </w:rPr>
        <w:t xml:space="preserve"> зоны - не более чем о</w:t>
      </w:r>
      <w:r w:rsidR="00B57306" w:rsidRPr="00F568DD">
        <w:rPr>
          <w:rFonts w:ascii="Times New Roman CYR" w:hAnsi="Times New Roman CYR" w:cs="Times New Roman CYR"/>
          <w:color w:val="auto"/>
          <w:lang w:eastAsia="ar-SA"/>
        </w:rPr>
        <w:t>дин месяц со дня опубликования П</w:t>
      </w:r>
      <w:r w:rsidRPr="00F568DD">
        <w:rPr>
          <w:rFonts w:ascii="Times New Roman CYR" w:hAnsi="Times New Roman CYR" w:cs="Times New Roman CYR"/>
          <w:color w:val="auto"/>
          <w:lang w:eastAsia="ar-SA"/>
        </w:rPr>
        <w:t>роекта;</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F568DD">
        <w:rPr>
          <w:color w:val="auto"/>
        </w:rPr>
        <w:t xml:space="preserve">с момента оповещения жителей </w:t>
      </w:r>
      <w:r w:rsidR="00ED11C9">
        <w:rPr>
          <w:color w:val="auto"/>
        </w:rPr>
        <w:t>М</w:t>
      </w:r>
      <w:r w:rsidR="009C371D">
        <w:rPr>
          <w:color w:val="auto"/>
        </w:rPr>
        <w:t>едаевского</w:t>
      </w:r>
      <w:r w:rsidR="00B57306" w:rsidRPr="00F568DD">
        <w:rPr>
          <w:color w:val="auto"/>
        </w:rPr>
        <w:t xml:space="preserve"> сельского поселения о времени и месте их проведения до дня опубликования заключения о результатах публичных </w:t>
      </w:r>
      <w:r w:rsidR="00B57306" w:rsidRPr="00F568DD">
        <w:rPr>
          <w:color w:val="auto"/>
        </w:rPr>
        <w:lastRenderedPageBreak/>
        <w:t>слушаний</w:t>
      </w:r>
      <w:r w:rsidRPr="00F568DD">
        <w:rPr>
          <w:rFonts w:ascii="Times New Roman CYR" w:hAnsi="Times New Roman CYR" w:cs="Times New Roman CYR"/>
          <w:color w:val="auto"/>
          <w:lang w:eastAsia="ar-SA"/>
        </w:rPr>
        <w:t>;</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F568DD">
        <w:rPr>
          <w:color w:val="auto"/>
        </w:rPr>
        <w:t xml:space="preserve">с момента оповещения жителей </w:t>
      </w:r>
      <w:r w:rsidR="00ED11C9">
        <w:rPr>
          <w:color w:val="auto"/>
        </w:rPr>
        <w:t>М</w:t>
      </w:r>
      <w:r w:rsidR="009C371D">
        <w:rPr>
          <w:color w:val="auto"/>
        </w:rPr>
        <w:t>едаевского</w:t>
      </w:r>
      <w:r w:rsidR="00F200B7" w:rsidRPr="00F568DD">
        <w:rPr>
          <w:color w:val="auto"/>
        </w:rPr>
        <w:t xml:space="preserve"> сельского поселения о времени и месте их проведения до дня опубликования заключения о результатах публичных слушаний</w:t>
      </w:r>
      <w:r w:rsidRPr="00F568DD">
        <w:rPr>
          <w:rFonts w:ascii="Times New Roman CYR" w:hAnsi="Times New Roman CYR" w:cs="Times New Roman CYR"/>
          <w:color w:val="auto"/>
          <w:lang w:eastAsia="ar-SA"/>
        </w:rPr>
        <w:t>;</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F568DD">
        <w:rPr>
          <w:color w:val="auto"/>
        </w:rPr>
        <w:t xml:space="preserve">со дня оповещения жителей </w:t>
      </w:r>
      <w:r w:rsidR="00ED11C9">
        <w:rPr>
          <w:color w:val="auto"/>
        </w:rPr>
        <w:t>М</w:t>
      </w:r>
      <w:r w:rsidR="009C371D">
        <w:rPr>
          <w:color w:val="auto"/>
        </w:rPr>
        <w:t>едаевского</w:t>
      </w:r>
      <w:r w:rsidR="00F200B7" w:rsidRPr="00F568DD">
        <w:rPr>
          <w:color w:val="auto"/>
        </w:rPr>
        <w:t xml:space="preserve"> сельского поселения о времени и месте их проведения до дня опубликования заключения о результатах публичных слушаний</w:t>
      </w:r>
      <w:r w:rsidRPr="00F568DD">
        <w:rPr>
          <w:rFonts w:ascii="Times New Roman CYR" w:hAnsi="Times New Roman CYR" w:cs="Times New Roman CYR"/>
          <w:color w:val="auto"/>
          <w:lang w:eastAsia="ar-SA"/>
        </w:rPr>
        <w:t>.</w:t>
      </w:r>
    </w:p>
    <w:p w:rsidR="00FB43D3" w:rsidRPr="00F568DD" w:rsidRDefault="00FB43D3" w:rsidP="00EE7CF9">
      <w:pPr>
        <w:pStyle w:val="ac"/>
        <w:numPr>
          <w:ilvl w:val="0"/>
          <w:numId w:val="90"/>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F568DD" w:rsidRDefault="00FB43D3" w:rsidP="00EE7CF9">
      <w:pPr>
        <w:pStyle w:val="ac"/>
        <w:numPr>
          <w:ilvl w:val="0"/>
          <w:numId w:val="90"/>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Комиссия или орган, уполномоченный главой </w:t>
      </w:r>
      <w:r w:rsidR="00ED11C9">
        <w:rPr>
          <w:color w:val="auto"/>
        </w:rPr>
        <w:t>М</w:t>
      </w:r>
      <w:r w:rsidR="009C371D">
        <w:rPr>
          <w:color w:val="auto"/>
        </w:rPr>
        <w:t>едаевского</w:t>
      </w:r>
      <w:r w:rsidR="00CC17FD" w:rsidRPr="00F568DD">
        <w:rPr>
          <w:color w:val="auto"/>
        </w:rPr>
        <w:t xml:space="preserve"> сельского поселения</w:t>
      </w:r>
      <w:r w:rsidRPr="00F568DD">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F568DD">
        <w:rPr>
          <w:rFonts w:ascii="Times New Roman CYR" w:hAnsi="Times New Roman CYR" w:cs="Times New Roman CYR"/>
          <w:color w:val="auto"/>
          <w:lang w:eastAsia="ar-SA"/>
        </w:rPr>
        <w:t>- публикации в местных газетах;</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xml:space="preserve">- объявления на официальном сайте </w:t>
      </w:r>
      <w:r w:rsidR="00ED11C9">
        <w:rPr>
          <w:color w:val="auto"/>
        </w:rPr>
        <w:t>М</w:t>
      </w:r>
      <w:r w:rsidR="009C371D">
        <w:rPr>
          <w:color w:val="auto"/>
        </w:rPr>
        <w:t>едаевского</w:t>
      </w:r>
      <w:r w:rsidR="00CC17FD" w:rsidRPr="00F568DD">
        <w:rPr>
          <w:color w:val="auto"/>
        </w:rPr>
        <w:t xml:space="preserve"> сельского поселения</w:t>
      </w:r>
      <w:r w:rsidR="00CC17FD" w:rsidRPr="00F568DD">
        <w:rPr>
          <w:rFonts w:ascii="Times New Roman CYR" w:hAnsi="Times New Roman CYR" w:cs="Times New Roman CYR"/>
          <w:color w:val="auto"/>
          <w:lang w:eastAsia="ar-SA"/>
        </w:rPr>
        <w:t xml:space="preserve"> в сети </w:t>
      </w:r>
      <w:r w:rsidR="000B1B00" w:rsidRPr="00F568DD">
        <w:rPr>
          <w:rFonts w:ascii="Times New Roman CYR" w:hAnsi="Times New Roman CYR" w:cs="Times New Roman CYR"/>
          <w:color w:val="auto"/>
          <w:lang w:eastAsia="ar-SA"/>
        </w:rPr>
        <w:t>«Интернет»</w:t>
      </w:r>
      <w:r w:rsidRPr="00F568DD">
        <w:rPr>
          <w:rFonts w:ascii="Times New Roman CYR" w:hAnsi="Times New Roman CYR" w:cs="Times New Roman CYR"/>
          <w:color w:val="auto"/>
          <w:lang w:eastAsia="ar-SA"/>
        </w:rPr>
        <w:t>;</w:t>
      </w:r>
    </w:p>
    <w:p w:rsidR="00FB43D3" w:rsidRPr="00F568D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F568DD">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F568DD" w:rsidRDefault="00FB43D3" w:rsidP="00EE7CF9">
      <w:pPr>
        <w:pStyle w:val="ac"/>
        <w:numPr>
          <w:ilvl w:val="0"/>
          <w:numId w:val="90"/>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Оповещение должно содержать:</w:t>
      </w:r>
    </w:p>
    <w:p w:rsidR="00FB43D3" w:rsidRPr="00F568D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тему обсуждаемого вопроса;</w:t>
      </w:r>
    </w:p>
    <w:p w:rsidR="00FB43D3" w:rsidRPr="00F568D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F568D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 дата, время, </w:t>
      </w:r>
      <w:r w:rsidR="00CC17FD" w:rsidRPr="00F568DD">
        <w:rPr>
          <w:rFonts w:ascii="Times New Roman CYR" w:eastAsia="Times New Roman CYR" w:hAnsi="Times New Roman CYR" w:cs="Times New Roman CYR"/>
          <w:color w:val="auto"/>
          <w:lang w:eastAsia="ar-SA"/>
        </w:rPr>
        <w:t>и место проведения</w:t>
      </w:r>
      <w:r w:rsidRPr="00F568DD">
        <w:rPr>
          <w:rFonts w:ascii="Times New Roman CYR" w:eastAsia="Times New Roman CYR" w:hAnsi="Times New Roman CYR" w:cs="Times New Roman CYR"/>
          <w:color w:val="auto"/>
          <w:lang w:eastAsia="ar-SA"/>
        </w:rPr>
        <w:t xml:space="preserve"> публичных слушаний.</w:t>
      </w:r>
    </w:p>
    <w:p w:rsidR="00FB43D3" w:rsidRPr="00F568DD" w:rsidRDefault="00FB43D3" w:rsidP="00EE7CF9">
      <w:pPr>
        <w:pStyle w:val="ac"/>
        <w:numPr>
          <w:ilvl w:val="0"/>
          <w:numId w:val="90"/>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Комиссия или орган, уполномоченный главой </w:t>
      </w:r>
      <w:r w:rsidR="00ED11C9">
        <w:rPr>
          <w:color w:val="auto"/>
        </w:rPr>
        <w:t>М</w:t>
      </w:r>
      <w:r w:rsidR="009C371D">
        <w:rPr>
          <w:color w:val="auto"/>
        </w:rPr>
        <w:t>едаевского</w:t>
      </w:r>
      <w:r w:rsidR="00CC17FD" w:rsidRPr="00F568DD">
        <w:rPr>
          <w:color w:val="auto"/>
        </w:rPr>
        <w:t xml:space="preserve"> сельского поселения</w:t>
      </w:r>
      <w:r w:rsidRPr="00F568DD">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F568DD" w:rsidRDefault="00FB43D3" w:rsidP="00EE7CF9">
      <w:pPr>
        <w:pStyle w:val="ac"/>
        <w:numPr>
          <w:ilvl w:val="0"/>
          <w:numId w:val="90"/>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По результатам публичных слушаний готовятся</w:t>
      </w:r>
      <w:r w:rsidR="00F200B7" w:rsidRPr="00F568DD">
        <w:rPr>
          <w:rFonts w:ascii="Times New Roman CYR" w:eastAsia="Times New Roman CYR" w:hAnsi="Times New Roman CYR" w:cs="Times New Roman CYR"/>
          <w:color w:val="auto"/>
          <w:lang w:eastAsia="ar-SA"/>
        </w:rPr>
        <w:t xml:space="preserve"> протоколы публичных слушаний и </w:t>
      </w:r>
      <w:r w:rsidRPr="00F568DD">
        <w:rPr>
          <w:rFonts w:ascii="Times New Roman CYR" w:eastAsia="Times New Roman CYR" w:hAnsi="Times New Roman CYR" w:cs="Times New Roman CYR"/>
          <w:color w:val="auto"/>
          <w:lang w:eastAsia="ar-SA"/>
        </w:rPr>
        <w:t xml:space="preserve"> заключения</w:t>
      </w:r>
      <w:r w:rsidR="00F200B7" w:rsidRPr="00F568DD">
        <w:rPr>
          <w:rFonts w:ascii="Times New Roman CYR" w:eastAsia="Times New Roman CYR" w:hAnsi="Times New Roman CYR" w:cs="Times New Roman CYR"/>
          <w:color w:val="auto"/>
          <w:lang w:eastAsia="ar-SA"/>
        </w:rPr>
        <w:t xml:space="preserve"> о результатах таких публичных слушаний</w:t>
      </w:r>
      <w:r w:rsidRPr="00F568DD">
        <w:rPr>
          <w:rFonts w:ascii="Times New Roman CYR" w:eastAsia="Times New Roman CYR" w:hAnsi="Times New Roman CYR" w:cs="Times New Roman CYR"/>
          <w:color w:val="auto"/>
          <w:lang w:eastAsia="ar-SA"/>
        </w:rPr>
        <w:t xml:space="preserve">, которые направляются </w:t>
      </w:r>
      <w:r w:rsidR="0063139D" w:rsidRPr="00F568DD">
        <w:rPr>
          <w:color w:val="auto"/>
          <w:lang w:bidi="ar-SA"/>
        </w:rPr>
        <w:t xml:space="preserve">главе </w:t>
      </w:r>
      <w:r w:rsidR="00ED11C9">
        <w:rPr>
          <w:color w:val="auto"/>
          <w:lang w:bidi="ar-SA"/>
        </w:rPr>
        <w:t>М</w:t>
      </w:r>
      <w:r w:rsidR="009C371D">
        <w:rPr>
          <w:color w:val="auto"/>
          <w:lang w:bidi="ar-SA"/>
        </w:rPr>
        <w:t>даевского</w:t>
      </w:r>
      <w:r w:rsidR="0063139D" w:rsidRPr="00F568DD">
        <w:rPr>
          <w:color w:val="auto"/>
          <w:lang w:bidi="ar-SA"/>
        </w:rPr>
        <w:t xml:space="preserve"> сельского поселения</w:t>
      </w:r>
      <w:r w:rsidRPr="00F568DD">
        <w:rPr>
          <w:rFonts w:ascii="Times New Roman CYR" w:eastAsia="Times New Roman CYR" w:hAnsi="Times New Roman CYR" w:cs="Times New Roman CYR"/>
          <w:color w:val="auto"/>
          <w:lang w:eastAsia="ar-SA"/>
        </w:rPr>
        <w:t>.</w:t>
      </w:r>
    </w:p>
    <w:p w:rsidR="00CC17FD" w:rsidRPr="00F568DD" w:rsidRDefault="00FB43D3" w:rsidP="00EE7CF9">
      <w:pPr>
        <w:pStyle w:val="ac"/>
        <w:numPr>
          <w:ilvl w:val="0"/>
          <w:numId w:val="90"/>
        </w:numPr>
        <w:tabs>
          <w:tab w:val="left" w:pos="993"/>
          <w:tab w:val="left" w:pos="1134"/>
        </w:tabs>
        <w:ind w:left="0" w:firstLine="709"/>
        <w:jc w:val="both"/>
        <w:rPr>
          <w:color w:val="auto"/>
        </w:rPr>
      </w:pPr>
      <w:r w:rsidRPr="00F568DD">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D11C9">
        <w:rPr>
          <w:color w:val="auto"/>
        </w:rPr>
        <w:t>М</w:t>
      </w:r>
      <w:r w:rsidR="009C371D">
        <w:rPr>
          <w:color w:val="auto"/>
        </w:rPr>
        <w:t xml:space="preserve">едаевского </w:t>
      </w:r>
      <w:r w:rsidR="00CC17FD" w:rsidRPr="00F568DD">
        <w:rPr>
          <w:color w:val="auto"/>
        </w:rPr>
        <w:t>сельского поселения</w:t>
      </w:r>
      <w:r w:rsidRPr="00F568DD">
        <w:rPr>
          <w:rFonts w:ascii="Times New Roman CYR" w:eastAsia="Times New Roman CYR" w:hAnsi="Times New Roman CYR" w:cs="Times New Roman CYR"/>
          <w:color w:val="auto"/>
          <w:lang w:eastAsia="ar-SA"/>
        </w:rPr>
        <w:t xml:space="preserve"> в </w:t>
      </w:r>
      <w:r w:rsidR="00CC17FD" w:rsidRPr="00F568DD">
        <w:rPr>
          <w:rFonts w:ascii="Times New Roman CYR" w:eastAsia="Times New Roman CYR" w:hAnsi="Times New Roman CYR" w:cs="Times New Roman CYR"/>
          <w:color w:val="auto"/>
          <w:lang w:eastAsia="ar-SA"/>
        </w:rPr>
        <w:t xml:space="preserve">сети </w:t>
      </w:r>
      <w:r w:rsidR="000B1B00" w:rsidRPr="00F568DD">
        <w:rPr>
          <w:rFonts w:ascii="Times New Roman CYR" w:eastAsia="Times New Roman CYR" w:hAnsi="Times New Roman CYR" w:cs="Times New Roman CYR"/>
          <w:color w:val="auto"/>
          <w:lang w:eastAsia="ar-SA"/>
        </w:rPr>
        <w:t>«Интернет»</w:t>
      </w:r>
      <w:r w:rsidR="00CC17FD" w:rsidRPr="00F568DD">
        <w:rPr>
          <w:color w:val="auto"/>
        </w:rPr>
        <w:t>.</w:t>
      </w:r>
    </w:p>
    <w:p w:rsidR="00CC17FD" w:rsidRPr="00F568DD" w:rsidRDefault="00FB43D3" w:rsidP="00EE7CF9">
      <w:pPr>
        <w:pStyle w:val="ac"/>
        <w:numPr>
          <w:ilvl w:val="0"/>
          <w:numId w:val="90"/>
        </w:numPr>
        <w:tabs>
          <w:tab w:val="left" w:pos="993"/>
          <w:tab w:val="left" w:pos="1134"/>
        </w:tabs>
        <w:ind w:left="0" w:firstLine="709"/>
        <w:jc w:val="both"/>
        <w:rPr>
          <w:color w:val="auto"/>
        </w:rPr>
      </w:pPr>
      <w:r w:rsidRPr="00F568DD">
        <w:rPr>
          <w:color w:val="auto"/>
        </w:rPr>
        <w:t xml:space="preserve">Расходы, связанные с организацией и проведением публичных слушаний по вопросам градостроительной деятельности, несет соответствующий орган местного </w:t>
      </w:r>
      <w:r w:rsidRPr="00F568DD">
        <w:rPr>
          <w:color w:val="auto"/>
        </w:rPr>
        <w:lastRenderedPageBreak/>
        <w:t xml:space="preserve">самоуправления </w:t>
      </w:r>
      <w:r w:rsidR="00ED11C9">
        <w:rPr>
          <w:color w:val="auto"/>
        </w:rPr>
        <w:t>М</w:t>
      </w:r>
      <w:r w:rsidR="009C371D">
        <w:rPr>
          <w:color w:val="auto"/>
        </w:rPr>
        <w:t>едаевского</w:t>
      </w:r>
      <w:r w:rsidR="00CC17FD" w:rsidRPr="00F568DD">
        <w:rPr>
          <w:color w:val="auto"/>
        </w:rPr>
        <w:t xml:space="preserve"> сельского поселения</w:t>
      </w:r>
      <w:r w:rsidRPr="00F568DD">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F568DD">
        <w:rPr>
          <w:color w:val="auto"/>
        </w:rPr>
        <w:t>бличного сервитута.</w:t>
      </w:r>
    </w:p>
    <w:p w:rsidR="00CC17FD" w:rsidRPr="00F568D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F568D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67" w:name="_Toc470535949"/>
      <w:r w:rsidRPr="00F568DD">
        <w:rPr>
          <w:color w:val="auto"/>
          <w:sz w:val="24"/>
          <w:szCs w:val="24"/>
        </w:rPr>
        <w:t>Статья</w:t>
      </w:r>
      <w:r w:rsidR="00F819AA" w:rsidRPr="00F568DD">
        <w:rPr>
          <w:color w:val="auto"/>
          <w:sz w:val="24"/>
          <w:szCs w:val="24"/>
        </w:rPr>
        <w:t xml:space="preserve"> 22</w:t>
      </w:r>
      <w:r w:rsidRPr="00F568DD">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67"/>
    </w:p>
    <w:p w:rsidR="00CC6ADF" w:rsidRPr="00F568DD"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F568DD" w:rsidRDefault="00CC17FD" w:rsidP="00F345B6">
      <w:pPr>
        <w:pStyle w:val="ac"/>
        <w:numPr>
          <w:ilvl w:val="0"/>
          <w:numId w:val="14"/>
        </w:numPr>
        <w:tabs>
          <w:tab w:val="right" w:pos="993"/>
        </w:tabs>
        <w:ind w:left="0" w:firstLine="709"/>
        <w:jc w:val="both"/>
        <w:rPr>
          <w:rFonts w:eastAsia="Times New Roman CYR"/>
          <w:color w:val="auto"/>
        </w:rPr>
      </w:pPr>
      <w:r w:rsidRPr="00F568DD">
        <w:rPr>
          <w:rFonts w:eastAsia="Times New Roman CYR"/>
          <w:color w:val="auto"/>
        </w:rPr>
        <w:t xml:space="preserve">Вопросы о предоставлении разрешения на условно разрешенный вид использования и разрешения </w:t>
      </w:r>
      <w:r w:rsidRPr="00F568DD">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F568DD">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F568DD">
        <w:rPr>
          <w:rFonts w:eastAsia="Times New Roman CYR"/>
          <w:color w:val="auto"/>
        </w:rPr>
        <w:t>Республики Мордовия</w:t>
      </w:r>
      <w:r w:rsidRPr="00F568DD">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F568DD" w:rsidRDefault="00CC17FD" w:rsidP="00F345B6">
      <w:pPr>
        <w:pStyle w:val="ac"/>
        <w:numPr>
          <w:ilvl w:val="0"/>
          <w:numId w:val="14"/>
        </w:numPr>
        <w:tabs>
          <w:tab w:val="right" w:pos="993"/>
        </w:tabs>
        <w:ind w:left="0" w:firstLine="709"/>
        <w:jc w:val="both"/>
        <w:rPr>
          <w:color w:val="auto"/>
        </w:rPr>
      </w:pPr>
      <w:r w:rsidRPr="00F568D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F568DD" w:rsidRDefault="00CC17FD" w:rsidP="00F345B6">
      <w:pPr>
        <w:pStyle w:val="ac"/>
        <w:numPr>
          <w:ilvl w:val="0"/>
          <w:numId w:val="14"/>
        </w:numPr>
        <w:tabs>
          <w:tab w:val="right" w:pos="993"/>
        </w:tabs>
        <w:ind w:left="0" w:firstLine="709"/>
        <w:jc w:val="both"/>
        <w:rPr>
          <w:color w:val="auto"/>
        </w:rPr>
      </w:pPr>
      <w:r w:rsidRPr="00F568DD">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F568DD" w:rsidRDefault="00CC17FD" w:rsidP="00F345B6">
      <w:pPr>
        <w:pStyle w:val="ac"/>
        <w:numPr>
          <w:ilvl w:val="0"/>
          <w:numId w:val="14"/>
        </w:numPr>
        <w:tabs>
          <w:tab w:val="right" w:pos="993"/>
        </w:tabs>
        <w:ind w:left="0" w:firstLine="709"/>
        <w:jc w:val="both"/>
        <w:rPr>
          <w:color w:val="auto"/>
        </w:rPr>
      </w:pPr>
      <w:r w:rsidRPr="00F568DD">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F568DD">
        <w:rPr>
          <w:color w:val="auto"/>
        </w:rPr>
        <w:t>тельства, вправе представить в к</w:t>
      </w:r>
      <w:r w:rsidRPr="00F568DD">
        <w:rPr>
          <w:color w:val="auto"/>
        </w:rPr>
        <w:t>омиссию свои предложения и замечания, касающиеся указанного вопроса, для включения их в протокол публичных слушаний.</w:t>
      </w:r>
    </w:p>
    <w:p w:rsidR="00CC17FD" w:rsidRPr="00F568DD" w:rsidRDefault="00CC17FD" w:rsidP="00F345B6">
      <w:pPr>
        <w:pStyle w:val="ac"/>
        <w:numPr>
          <w:ilvl w:val="0"/>
          <w:numId w:val="14"/>
        </w:numPr>
        <w:tabs>
          <w:tab w:val="right" w:pos="993"/>
        </w:tabs>
        <w:ind w:left="0" w:firstLine="709"/>
        <w:jc w:val="both"/>
        <w:rPr>
          <w:rFonts w:eastAsia="Times New Roman CYR"/>
          <w:color w:val="auto"/>
        </w:rPr>
      </w:pPr>
      <w:r w:rsidRPr="00F568DD">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w:t>
      </w:r>
      <w:r w:rsidRPr="00F568DD">
        <w:rPr>
          <w:rFonts w:eastAsia="Times New Roman CYR"/>
          <w:color w:val="auto"/>
        </w:rPr>
        <w:lastRenderedPageBreak/>
        <w:t xml:space="preserve">разрешенного строительства, реконструкции объектов капитального строительства, установлены </w:t>
      </w:r>
      <w:r w:rsidR="00C54C75" w:rsidRPr="00F568DD">
        <w:rPr>
          <w:rFonts w:eastAsia="Times New Roman CYR"/>
          <w:color w:val="auto"/>
        </w:rPr>
        <w:t>в статье 21</w:t>
      </w:r>
      <w:r w:rsidRPr="00F568DD">
        <w:rPr>
          <w:rFonts w:eastAsia="Times New Roman CYR"/>
          <w:color w:val="auto"/>
        </w:rPr>
        <w:t xml:space="preserve"> настоящих Правил. </w:t>
      </w:r>
    </w:p>
    <w:p w:rsidR="00CC17FD" w:rsidRPr="00F568DD" w:rsidRDefault="00CC17FD" w:rsidP="00F345B6">
      <w:pPr>
        <w:pStyle w:val="ac"/>
        <w:numPr>
          <w:ilvl w:val="0"/>
          <w:numId w:val="14"/>
        </w:numPr>
        <w:tabs>
          <w:tab w:val="right" w:pos="993"/>
        </w:tabs>
        <w:ind w:left="0" w:firstLine="709"/>
        <w:jc w:val="both"/>
        <w:rPr>
          <w:color w:val="auto"/>
        </w:rPr>
      </w:pPr>
      <w:r w:rsidRPr="00F568DD">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D11C9">
        <w:rPr>
          <w:color w:val="auto"/>
        </w:rPr>
        <w:t>М</w:t>
      </w:r>
      <w:r w:rsidR="009C371D">
        <w:rPr>
          <w:color w:val="auto"/>
        </w:rPr>
        <w:t>едаевского</w:t>
      </w:r>
      <w:r w:rsidR="00CC6ADF" w:rsidRPr="00F568DD">
        <w:rPr>
          <w:color w:val="auto"/>
        </w:rPr>
        <w:t xml:space="preserve"> сельского поселения</w:t>
      </w:r>
      <w:r w:rsidR="00CC6ADF" w:rsidRPr="00F568DD">
        <w:rPr>
          <w:rFonts w:eastAsia="Times New Roman CYR"/>
          <w:color w:val="auto"/>
        </w:rPr>
        <w:t xml:space="preserve"> в сети </w:t>
      </w:r>
      <w:r w:rsidR="000B1B00" w:rsidRPr="00F568DD">
        <w:rPr>
          <w:rFonts w:eastAsia="Times New Roman CYR"/>
          <w:color w:val="auto"/>
        </w:rPr>
        <w:t>«Интернет»</w:t>
      </w:r>
      <w:r w:rsidRPr="00F568DD">
        <w:rPr>
          <w:color w:val="auto"/>
        </w:rPr>
        <w:t>.</w:t>
      </w:r>
    </w:p>
    <w:p w:rsidR="00CC17FD" w:rsidRPr="00F568D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F568D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68" w:name="_Toc470535950"/>
      <w:r w:rsidRPr="00F568DD">
        <w:rPr>
          <w:color w:val="auto"/>
          <w:sz w:val="24"/>
          <w:szCs w:val="24"/>
        </w:rPr>
        <w:t>Статья</w:t>
      </w:r>
      <w:r w:rsidR="00F819AA" w:rsidRPr="00F568DD">
        <w:rPr>
          <w:color w:val="auto"/>
          <w:sz w:val="24"/>
          <w:szCs w:val="24"/>
        </w:rPr>
        <w:t xml:space="preserve"> 23</w:t>
      </w:r>
      <w:r w:rsidRPr="00F568DD">
        <w:rPr>
          <w:color w:val="auto"/>
          <w:sz w:val="24"/>
          <w:szCs w:val="24"/>
        </w:rPr>
        <w:t>. Особенности проведения публичных слушаний по обсуждению документации по планировке территории</w:t>
      </w:r>
      <w:bookmarkEnd w:id="68"/>
    </w:p>
    <w:p w:rsidR="00CC17FD" w:rsidRPr="00F568D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F568DD" w:rsidRDefault="00CC17FD" w:rsidP="00F345B6">
      <w:pPr>
        <w:pStyle w:val="ac"/>
        <w:numPr>
          <w:ilvl w:val="0"/>
          <w:numId w:val="15"/>
        </w:numPr>
        <w:tabs>
          <w:tab w:val="right" w:pos="993"/>
        </w:tabs>
        <w:ind w:left="0" w:firstLine="709"/>
        <w:jc w:val="both"/>
        <w:rPr>
          <w:rFonts w:eastAsia="Times New Roman CYR"/>
          <w:color w:val="auto"/>
        </w:rPr>
      </w:pPr>
      <w:r w:rsidRPr="00F568D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F568DD" w:rsidRDefault="00CC17FD" w:rsidP="00F345B6">
      <w:pPr>
        <w:pStyle w:val="ac"/>
        <w:numPr>
          <w:ilvl w:val="0"/>
          <w:numId w:val="15"/>
        </w:numPr>
        <w:tabs>
          <w:tab w:val="right" w:pos="993"/>
        </w:tabs>
        <w:ind w:left="0" w:firstLine="709"/>
        <w:jc w:val="both"/>
        <w:rPr>
          <w:rFonts w:eastAsia="Times New Roman CYR"/>
          <w:color w:val="auto"/>
        </w:rPr>
      </w:pPr>
      <w:r w:rsidRPr="00F568DD">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F568DD" w:rsidRDefault="00CC17FD" w:rsidP="00F345B6">
      <w:pPr>
        <w:pStyle w:val="ac"/>
        <w:numPr>
          <w:ilvl w:val="0"/>
          <w:numId w:val="15"/>
        </w:numPr>
        <w:tabs>
          <w:tab w:val="right" w:pos="993"/>
        </w:tabs>
        <w:ind w:left="0" w:firstLine="709"/>
        <w:jc w:val="both"/>
        <w:rPr>
          <w:rFonts w:eastAsia="Times New Roman CYR"/>
          <w:color w:val="auto"/>
        </w:rPr>
      </w:pPr>
      <w:r w:rsidRPr="00F568DD">
        <w:rPr>
          <w:rFonts w:eastAsia="Times New Roman CYR"/>
          <w:color w:val="auto"/>
        </w:rPr>
        <w:t xml:space="preserve">Публичные слушания организует </w:t>
      </w:r>
      <w:r w:rsidR="0063139D" w:rsidRPr="00F568DD">
        <w:rPr>
          <w:color w:val="auto"/>
          <w:lang w:bidi="ar-SA"/>
        </w:rPr>
        <w:t xml:space="preserve">администрация </w:t>
      </w:r>
      <w:r w:rsidR="00ED11C9">
        <w:rPr>
          <w:color w:val="auto"/>
          <w:lang w:bidi="ar-SA"/>
        </w:rPr>
        <w:t>М</w:t>
      </w:r>
      <w:r w:rsidR="009C371D">
        <w:rPr>
          <w:color w:val="auto"/>
          <w:lang w:bidi="ar-SA"/>
        </w:rPr>
        <w:t>едаевского</w:t>
      </w:r>
      <w:r w:rsidR="0063139D" w:rsidRPr="00F568DD">
        <w:rPr>
          <w:color w:val="auto"/>
          <w:lang w:bidi="ar-SA"/>
        </w:rPr>
        <w:t xml:space="preserve"> сельского поселения</w:t>
      </w:r>
      <w:r w:rsidRPr="00F568DD">
        <w:rPr>
          <w:rFonts w:eastAsia="Times New Roman CYR"/>
          <w:color w:val="auto"/>
        </w:rPr>
        <w:t>.</w:t>
      </w:r>
    </w:p>
    <w:p w:rsidR="00CC6ADF" w:rsidRPr="00F568DD" w:rsidRDefault="00CC17FD" w:rsidP="00F345B6">
      <w:pPr>
        <w:pStyle w:val="ac"/>
        <w:numPr>
          <w:ilvl w:val="0"/>
          <w:numId w:val="15"/>
        </w:numPr>
        <w:tabs>
          <w:tab w:val="right" w:pos="993"/>
        </w:tabs>
        <w:ind w:left="0" w:firstLine="709"/>
        <w:jc w:val="both"/>
        <w:rPr>
          <w:rFonts w:eastAsia="Times New Roman CYR"/>
          <w:color w:val="auto"/>
        </w:rPr>
      </w:pPr>
      <w:r w:rsidRPr="00F568DD">
        <w:rPr>
          <w:rFonts w:eastAsia="Times New Roman CYR"/>
          <w:color w:val="auto"/>
        </w:rPr>
        <w:t>Правом обсуждения документации по планировке территории на публичных слушаниях обладают лица:</w:t>
      </w:r>
    </w:p>
    <w:p w:rsidR="00CC6ADF" w:rsidRPr="00F568DD" w:rsidRDefault="00CC17FD" w:rsidP="00CC6ADF">
      <w:pPr>
        <w:pStyle w:val="ac"/>
        <w:tabs>
          <w:tab w:val="right" w:pos="993"/>
        </w:tabs>
        <w:ind w:left="0" w:firstLine="709"/>
        <w:jc w:val="both"/>
        <w:rPr>
          <w:rFonts w:eastAsia="Times New Roman CYR"/>
          <w:color w:val="auto"/>
        </w:rPr>
      </w:pPr>
      <w:r w:rsidRPr="00F568DD">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F568DD" w:rsidRDefault="00CC17FD" w:rsidP="00CC6ADF">
      <w:pPr>
        <w:pStyle w:val="ac"/>
        <w:tabs>
          <w:tab w:val="right" w:pos="993"/>
        </w:tabs>
        <w:ind w:left="0" w:firstLine="709"/>
        <w:jc w:val="both"/>
        <w:rPr>
          <w:rFonts w:eastAsia="Times New Roman CYR"/>
          <w:color w:val="auto"/>
        </w:rPr>
      </w:pPr>
      <w:r w:rsidRPr="00F568DD">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F568DD" w:rsidRDefault="00CC17FD" w:rsidP="00CC6ADF">
      <w:pPr>
        <w:pStyle w:val="ac"/>
        <w:tabs>
          <w:tab w:val="right" w:pos="993"/>
        </w:tabs>
        <w:ind w:left="0" w:firstLine="709"/>
        <w:jc w:val="both"/>
        <w:rPr>
          <w:rFonts w:eastAsia="Times New Roman CYR"/>
          <w:color w:val="auto"/>
        </w:rPr>
      </w:pPr>
      <w:r w:rsidRPr="00F568DD">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F568DD" w:rsidRDefault="00CC17FD" w:rsidP="00CC6ADF">
      <w:pPr>
        <w:pStyle w:val="ac"/>
        <w:tabs>
          <w:tab w:val="right" w:pos="993"/>
        </w:tabs>
        <w:ind w:left="0" w:firstLine="709"/>
        <w:jc w:val="both"/>
        <w:rPr>
          <w:rFonts w:eastAsia="Times New Roman CYR"/>
          <w:color w:val="auto"/>
        </w:rPr>
      </w:pPr>
      <w:r w:rsidRPr="00F568DD">
        <w:rPr>
          <w:rFonts w:eastAsia="Times New Roman CYR"/>
          <w:color w:val="auto"/>
        </w:rPr>
        <w:t xml:space="preserve">- иные лица, законные интересы </w:t>
      </w:r>
      <w:r w:rsidR="00CC6ADF" w:rsidRPr="00F568DD">
        <w:rPr>
          <w:rFonts w:eastAsia="Times New Roman CYR"/>
          <w:color w:val="auto"/>
        </w:rPr>
        <w:t>которых могут</w:t>
      </w:r>
      <w:r w:rsidRPr="00F568DD">
        <w:rPr>
          <w:rFonts w:eastAsia="Times New Roman CYR"/>
          <w:color w:val="auto"/>
        </w:rPr>
        <w:t xml:space="preserve"> быть нарушены в свя</w:t>
      </w:r>
      <w:r w:rsidR="00CC6ADF" w:rsidRPr="00F568DD">
        <w:rPr>
          <w:rFonts w:eastAsia="Times New Roman CYR"/>
          <w:color w:val="auto"/>
        </w:rPr>
        <w:t>зи с реализацией таких проектов</w:t>
      </w:r>
    </w:p>
    <w:p w:rsidR="00CC6ADF" w:rsidRPr="00F568DD" w:rsidRDefault="00CC17FD" w:rsidP="00F345B6">
      <w:pPr>
        <w:pStyle w:val="ac"/>
        <w:numPr>
          <w:ilvl w:val="0"/>
          <w:numId w:val="15"/>
        </w:numPr>
        <w:tabs>
          <w:tab w:val="right" w:pos="993"/>
        </w:tabs>
        <w:ind w:left="0" w:firstLine="709"/>
        <w:jc w:val="both"/>
        <w:rPr>
          <w:rFonts w:eastAsia="Times New Roman CYR"/>
          <w:color w:val="auto"/>
        </w:rPr>
      </w:pPr>
      <w:r w:rsidRPr="00F568DD">
        <w:rPr>
          <w:rFonts w:eastAsia="Times New Roman CYR"/>
          <w:color w:val="auto"/>
        </w:rPr>
        <w:t>В оповещении о проведении публичных слушаний указываются:</w:t>
      </w:r>
    </w:p>
    <w:p w:rsidR="00CC6ADF" w:rsidRPr="00F568DD" w:rsidRDefault="00CC17FD" w:rsidP="00CC6ADF">
      <w:pPr>
        <w:pStyle w:val="ac"/>
        <w:tabs>
          <w:tab w:val="right" w:pos="993"/>
        </w:tabs>
        <w:ind w:left="0" w:firstLine="709"/>
        <w:jc w:val="both"/>
        <w:rPr>
          <w:rFonts w:eastAsia="Times New Roman CYR"/>
          <w:color w:val="auto"/>
        </w:rPr>
      </w:pPr>
      <w:r w:rsidRPr="00F568DD">
        <w:rPr>
          <w:rFonts w:eastAsia="Times New Roman CYR"/>
          <w:color w:val="auto"/>
        </w:rPr>
        <w:t>- дата, время и место проведения публичных слушаний, телефон лица ответственного за их проведение;</w:t>
      </w:r>
    </w:p>
    <w:p w:rsidR="00CC17FD" w:rsidRPr="00F568DD" w:rsidRDefault="00CC17FD" w:rsidP="00CC6ADF">
      <w:pPr>
        <w:pStyle w:val="ac"/>
        <w:tabs>
          <w:tab w:val="right" w:pos="993"/>
        </w:tabs>
        <w:ind w:left="0" w:firstLine="709"/>
        <w:jc w:val="both"/>
        <w:rPr>
          <w:rFonts w:eastAsia="Times New Roman CYR"/>
          <w:color w:val="auto"/>
        </w:rPr>
      </w:pPr>
      <w:r w:rsidRPr="00F568DD">
        <w:rPr>
          <w:rFonts w:eastAsia="Times New Roman CYR"/>
          <w:color w:val="auto"/>
        </w:rPr>
        <w:t>- дата, время и место предварительного ознакомления с документацией по планировке территории.</w:t>
      </w:r>
    </w:p>
    <w:p w:rsidR="00CC17FD" w:rsidRPr="00F568DD" w:rsidRDefault="00CC17FD" w:rsidP="00F345B6">
      <w:pPr>
        <w:pStyle w:val="ac"/>
        <w:numPr>
          <w:ilvl w:val="0"/>
          <w:numId w:val="15"/>
        </w:numPr>
        <w:tabs>
          <w:tab w:val="right" w:pos="993"/>
          <w:tab w:val="right" w:pos="1134"/>
        </w:tabs>
        <w:ind w:left="0" w:firstLine="709"/>
        <w:jc w:val="both"/>
        <w:rPr>
          <w:rFonts w:eastAsia="Times New Roman CYR"/>
          <w:color w:val="auto"/>
        </w:rPr>
      </w:pPr>
      <w:r w:rsidRPr="00F568DD">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F568DD" w:rsidRDefault="00CC17FD" w:rsidP="00F345B6">
      <w:pPr>
        <w:pStyle w:val="ac"/>
        <w:numPr>
          <w:ilvl w:val="0"/>
          <w:numId w:val="15"/>
        </w:numPr>
        <w:tabs>
          <w:tab w:val="right" w:pos="993"/>
          <w:tab w:val="right" w:pos="1134"/>
        </w:tabs>
        <w:ind w:left="0" w:firstLine="709"/>
        <w:jc w:val="both"/>
        <w:rPr>
          <w:color w:val="auto"/>
        </w:rPr>
      </w:pPr>
      <w:r w:rsidRPr="00F568DD">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F568DD">
        <w:rPr>
          <w:color w:val="auto"/>
        </w:rPr>
        <w:t xml:space="preserve">в статье 21 </w:t>
      </w:r>
      <w:r w:rsidRPr="00F568DD">
        <w:rPr>
          <w:color w:val="auto"/>
        </w:rPr>
        <w:t xml:space="preserve">настоящих Правил. </w:t>
      </w:r>
    </w:p>
    <w:p w:rsidR="00CC17FD" w:rsidRPr="00F568DD" w:rsidRDefault="00CC17FD" w:rsidP="00F345B6">
      <w:pPr>
        <w:pStyle w:val="ac"/>
        <w:numPr>
          <w:ilvl w:val="0"/>
          <w:numId w:val="15"/>
        </w:numPr>
        <w:tabs>
          <w:tab w:val="right" w:pos="993"/>
          <w:tab w:val="right" w:pos="1134"/>
        </w:tabs>
        <w:ind w:left="0" w:firstLine="709"/>
        <w:jc w:val="both"/>
        <w:rPr>
          <w:rFonts w:eastAsia="Times New Roman CYR"/>
          <w:color w:val="auto"/>
        </w:rPr>
      </w:pPr>
      <w:r w:rsidRPr="00F568DD">
        <w:rPr>
          <w:color w:val="auto"/>
        </w:rPr>
        <w:t xml:space="preserve">Участники публичных слушаний по проекту планировки территории и проекту </w:t>
      </w:r>
      <w:r w:rsidRPr="00F568DD">
        <w:rPr>
          <w:color w:val="auto"/>
        </w:rPr>
        <w:lastRenderedPageBreak/>
        <w:t xml:space="preserve">межевания территории вправе представить </w:t>
      </w:r>
      <w:r w:rsidRPr="00F568DD">
        <w:rPr>
          <w:rFonts w:eastAsia="Times New Roman CYR"/>
          <w:color w:val="auto"/>
        </w:rPr>
        <w:t xml:space="preserve">в </w:t>
      </w:r>
      <w:r w:rsidR="0063139D" w:rsidRPr="00F568DD">
        <w:rPr>
          <w:color w:val="auto"/>
          <w:lang w:bidi="ar-SA"/>
        </w:rPr>
        <w:t xml:space="preserve">администрацию </w:t>
      </w:r>
      <w:r w:rsidR="00ED11C9">
        <w:rPr>
          <w:color w:val="auto"/>
          <w:lang w:bidi="ar-SA"/>
        </w:rPr>
        <w:t>М</w:t>
      </w:r>
      <w:r w:rsidR="009C371D">
        <w:rPr>
          <w:color w:val="auto"/>
          <w:lang w:bidi="ar-SA"/>
        </w:rPr>
        <w:t>едаевского</w:t>
      </w:r>
      <w:r w:rsidR="0063139D" w:rsidRPr="00F568DD">
        <w:rPr>
          <w:color w:val="auto"/>
          <w:lang w:bidi="ar-SA"/>
        </w:rPr>
        <w:t xml:space="preserve"> сельского поселения</w:t>
      </w:r>
      <w:r w:rsidRPr="00F568DD">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F568DD" w:rsidRDefault="00CC17FD" w:rsidP="00F345B6">
      <w:pPr>
        <w:pStyle w:val="ac"/>
        <w:numPr>
          <w:ilvl w:val="0"/>
          <w:numId w:val="15"/>
        </w:numPr>
        <w:tabs>
          <w:tab w:val="right" w:pos="993"/>
          <w:tab w:val="right" w:pos="1134"/>
        </w:tabs>
        <w:ind w:left="0" w:firstLine="709"/>
        <w:jc w:val="both"/>
        <w:rPr>
          <w:color w:val="auto"/>
        </w:rPr>
      </w:pPr>
      <w:r w:rsidRPr="00F568DD">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D11C9">
        <w:rPr>
          <w:color w:val="auto"/>
        </w:rPr>
        <w:t>М</w:t>
      </w:r>
      <w:r w:rsidR="009C371D">
        <w:rPr>
          <w:color w:val="auto"/>
        </w:rPr>
        <w:t>едаевского</w:t>
      </w:r>
      <w:r w:rsidR="00CC6ADF" w:rsidRPr="00F568DD">
        <w:rPr>
          <w:color w:val="auto"/>
        </w:rPr>
        <w:t xml:space="preserve"> сельского поселенияв сети </w:t>
      </w:r>
      <w:r w:rsidR="000B1B00" w:rsidRPr="00F568DD">
        <w:rPr>
          <w:color w:val="auto"/>
        </w:rPr>
        <w:t>«Интернет»</w:t>
      </w:r>
      <w:r w:rsidRPr="00F568DD">
        <w:rPr>
          <w:color w:val="auto"/>
        </w:rPr>
        <w:t>.</w:t>
      </w:r>
    </w:p>
    <w:p w:rsidR="00402D94" w:rsidRPr="00F568DD" w:rsidRDefault="00402D94" w:rsidP="00F345B6">
      <w:pPr>
        <w:pStyle w:val="ac"/>
        <w:numPr>
          <w:ilvl w:val="0"/>
          <w:numId w:val="15"/>
        </w:numPr>
        <w:tabs>
          <w:tab w:val="right" w:pos="993"/>
          <w:tab w:val="right" w:pos="1134"/>
        </w:tabs>
        <w:ind w:left="0" w:firstLine="709"/>
        <w:jc w:val="both"/>
        <w:rPr>
          <w:color w:val="auto"/>
        </w:rPr>
      </w:pPr>
      <w:r w:rsidRPr="00F568DD">
        <w:rPr>
          <w:color w:val="auto"/>
          <w:lang w:bidi="ar-SA"/>
        </w:rPr>
        <w:t xml:space="preserve">Администрация </w:t>
      </w:r>
      <w:r w:rsidR="00ED11C9">
        <w:rPr>
          <w:color w:val="auto"/>
          <w:lang w:bidi="ar-SA"/>
        </w:rPr>
        <w:t>М</w:t>
      </w:r>
      <w:r w:rsidR="009C371D">
        <w:rPr>
          <w:color w:val="auto"/>
          <w:lang w:bidi="ar-SA"/>
        </w:rPr>
        <w:t>едаевского</w:t>
      </w:r>
      <w:r w:rsidRPr="00F568DD">
        <w:rPr>
          <w:color w:val="auto"/>
          <w:lang w:bidi="ar-SA"/>
        </w:rPr>
        <w:t xml:space="preserve"> сельского поселения</w:t>
      </w:r>
      <w:r w:rsidRPr="00F568DD">
        <w:rPr>
          <w:color w:val="auto"/>
        </w:rPr>
        <w:t xml:space="preserve"> направляет соответственно </w:t>
      </w:r>
      <w:r w:rsidRPr="00F568DD">
        <w:rPr>
          <w:color w:val="auto"/>
          <w:lang w:bidi="ar-SA"/>
        </w:rPr>
        <w:t xml:space="preserve">главе </w:t>
      </w:r>
      <w:r w:rsidR="00ED11C9">
        <w:rPr>
          <w:color w:val="auto"/>
          <w:lang w:bidi="ar-SA"/>
        </w:rPr>
        <w:t>М</w:t>
      </w:r>
      <w:r w:rsidR="009C371D">
        <w:rPr>
          <w:color w:val="auto"/>
          <w:lang w:bidi="ar-SA"/>
        </w:rPr>
        <w:t>едаевского</w:t>
      </w:r>
      <w:r w:rsidRPr="00F568DD">
        <w:rPr>
          <w:color w:val="auto"/>
          <w:lang w:bidi="ar-SA"/>
        </w:rPr>
        <w:t xml:space="preserve"> сельского поселения</w:t>
      </w:r>
      <w:r w:rsidRPr="00F568DD">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F568DD" w:rsidRDefault="0063139D" w:rsidP="00F345B6">
      <w:pPr>
        <w:pStyle w:val="ac"/>
        <w:numPr>
          <w:ilvl w:val="0"/>
          <w:numId w:val="15"/>
        </w:numPr>
        <w:tabs>
          <w:tab w:val="right" w:pos="993"/>
          <w:tab w:val="right" w:pos="1134"/>
        </w:tabs>
        <w:ind w:left="0" w:firstLine="709"/>
        <w:jc w:val="both"/>
        <w:rPr>
          <w:color w:val="auto"/>
        </w:rPr>
      </w:pPr>
      <w:r w:rsidRPr="00F568DD">
        <w:rPr>
          <w:color w:val="auto"/>
          <w:lang w:bidi="ar-SA"/>
        </w:rPr>
        <w:t xml:space="preserve">Глава </w:t>
      </w:r>
      <w:r w:rsidR="00ED11C9">
        <w:rPr>
          <w:color w:val="auto"/>
          <w:lang w:bidi="ar-SA"/>
        </w:rPr>
        <w:t>М</w:t>
      </w:r>
      <w:r w:rsidR="009C371D">
        <w:rPr>
          <w:color w:val="auto"/>
          <w:lang w:bidi="ar-SA"/>
        </w:rPr>
        <w:t>едаевского</w:t>
      </w:r>
      <w:r w:rsidRPr="00F568DD">
        <w:rPr>
          <w:color w:val="auto"/>
          <w:lang w:bidi="ar-SA"/>
        </w:rPr>
        <w:t xml:space="preserve"> сельского поселения</w:t>
      </w:r>
      <w:r w:rsidR="00CC17FD" w:rsidRPr="00F568D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F568DD">
        <w:rPr>
          <w:color w:val="auto"/>
          <w:lang w:bidi="ar-SA"/>
        </w:rPr>
        <w:t xml:space="preserve">администрацию </w:t>
      </w:r>
      <w:r w:rsidR="00ED11C9">
        <w:rPr>
          <w:color w:val="auto"/>
          <w:lang w:bidi="ar-SA"/>
        </w:rPr>
        <w:t>М</w:t>
      </w:r>
      <w:r w:rsidR="009C371D">
        <w:rPr>
          <w:color w:val="auto"/>
          <w:lang w:bidi="ar-SA"/>
        </w:rPr>
        <w:t>едаевского</w:t>
      </w:r>
      <w:r w:rsidRPr="00F568DD">
        <w:rPr>
          <w:color w:val="auto"/>
          <w:lang w:bidi="ar-SA"/>
        </w:rPr>
        <w:t xml:space="preserve"> сельского поселения</w:t>
      </w:r>
      <w:r w:rsidR="00CC17FD" w:rsidRPr="00F568DD">
        <w:rPr>
          <w:color w:val="auto"/>
        </w:rPr>
        <w:t>на доработку с учетом указанных протокола и заключения.</w:t>
      </w:r>
    </w:p>
    <w:p w:rsidR="00CC17FD" w:rsidRPr="00F568DD" w:rsidRDefault="00CC17FD" w:rsidP="00F345B6">
      <w:pPr>
        <w:pStyle w:val="ac"/>
        <w:numPr>
          <w:ilvl w:val="0"/>
          <w:numId w:val="15"/>
        </w:numPr>
        <w:tabs>
          <w:tab w:val="right" w:pos="993"/>
          <w:tab w:val="right" w:pos="1134"/>
        </w:tabs>
        <w:ind w:left="0" w:firstLine="709"/>
        <w:jc w:val="both"/>
        <w:rPr>
          <w:rFonts w:eastAsia="Times New Roman CYR"/>
          <w:color w:val="auto"/>
        </w:rPr>
      </w:pPr>
      <w:r w:rsidRPr="00F568DD">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F568DD" w:rsidRDefault="00CC17FD" w:rsidP="00CC6ADF">
      <w:pPr>
        <w:tabs>
          <w:tab w:val="right" w:pos="1134"/>
        </w:tabs>
        <w:ind w:right="-1" w:firstLine="709"/>
        <w:jc w:val="both"/>
        <w:rPr>
          <w:color w:val="auto"/>
          <w:kern w:val="28"/>
        </w:rPr>
      </w:pPr>
    </w:p>
    <w:p w:rsidR="00CC17FD" w:rsidRPr="00F568DD" w:rsidRDefault="00CC17FD" w:rsidP="00CC6ADF">
      <w:pPr>
        <w:tabs>
          <w:tab w:val="right" w:pos="1134"/>
        </w:tabs>
        <w:autoSpaceDE w:val="0"/>
        <w:autoSpaceDN w:val="0"/>
        <w:adjustRightInd w:val="0"/>
        <w:ind w:firstLine="709"/>
        <w:jc w:val="both"/>
        <w:rPr>
          <w:b/>
          <w:color w:val="auto"/>
        </w:rPr>
      </w:pPr>
    </w:p>
    <w:p w:rsidR="00CC17FD" w:rsidRPr="00F568DD" w:rsidRDefault="00CC17FD" w:rsidP="00CC6ADF">
      <w:pPr>
        <w:tabs>
          <w:tab w:val="right" w:pos="1134"/>
        </w:tabs>
        <w:autoSpaceDE w:val="0"/>
        <w:autoSpaceDN w:val="0"/>
        <w:adjustRightInd w:val="0"/>
        <w:ind w:firstLine="709"/>
        <w:jc w:val="both"/>
        <w:rPr>
          <w:b/>
          <w:color w:val="auto"/>
        </w:rPr>
      </w:pPr>
    </w:p>
    <w:p w:rsidR="00CC17FD" w:rsidRPr="00F568DD" w:rsidRDefault="00CC17FD" w:rsidP="00CC6ADF">
      <w:pPr>
        <w:tabs>
          <w:tab w:val="right" w:pos="1134"/>
        </w:tabs>
        <w:autoSpaceDE w:val="0"/>
        <w:autoSpaceDN w:val="0"/>
        <w:adjustRightInd w:val="0"/>
        <w:ind w:firstLine="709"/>
        <w:jc w:val="both"/>
        <w:rPr>
          <w:b/>
          <w:color w:val="auto"/>
        </w:rPr>
      </w:pPr>
    </w:p>
    <w:p w:rsidR="00CC17FD" w:rsidRPr="00F568DD" w:rsidRDefault="00CC17FD" w:rsidP="00CC6ADF">
      <w:pPr>
        <w:tabs>
          <w:tab w:val="right" w:pos="1134"/>
        </w:tabs>
        <w:autoSpaceDE w:val="0"/>
        <w:autoSpaceDN w:val="0"/>
        <w:adjustRightInd w:val="0"/>
        <w:ind w:firstLine="709"/>
        <w:jc w:val="both"/>
        <w:rPr>
          <w:b/>
          <w:color w:val="auto"/>
        </w:rPr>
      </w:pPr>
    </w:p>
    <w:p w:rsidR="00CC17FD" w:rsidRPr="00F568DD" w:rsidRDefault="00CC17FD" w:rsidP="00CC6ADF">
      <w:pPr>
        <w:tabs>
          <w:tab w:val="right" w:pos="1134"/>
        </w:tabs>
        <w:autoSpaceDE w:val="0"/>
        <w:autoSpaceDN w:val="0"/>
        <w:adjustRightInd w:val="0"/>
        <w:ind w:firstLine="709"/>
        <w:jc w:val="both"/>
        <w:rPr>
          <w:b/>
          <w:color w:val="auto"/>
        </w:rPr>
      </w:pPr>
    </w:p>
    <w:p w:rsidR="00CC17FD" w:rsidRPr="00F568DD" w:rsidRDefault="00CC17FD" w:rsidP="00CC6ADF">
      <w:pPr>
        <w:tabs>
          <w:tab w:val="right" w:pos="1134"/>
        </w:tabs>
        <w:autoSpaceDE w:val="0"/>
        <w:autoSpaceDN w:val="0"/>
        <w:adjustRightInd w:val="0"/>
        <w:ind w:firstLine="709"/>
        <w:jc w:val="both"/>
        <w:rPr>
          <w:b/>
          <w:color w:val="auto"/>
        </w:rPr>
      </w:pPr>
    </w:p>
    <w:p w:rsidR="00CC17FD" w:rsidRPr="00F568DD" w:rsidRDefault="00CC17FD" w:rsidP="00CC17FD">
      <w:pPr>
        <w:autoSpaceDE w:val="0"/>
        <w:autoSpaceDN w:val="0"/>
        <w:adjustRightInd w:val="0"/>
        <w:ind w:firstLine="709"/>
        <w:jc w:val="both"/>
        <w:rPr>
          <w:b/>
          <w:color w:val="auto"/>
        </w:rPr>
      </w:pPr>
    </w:p>
    <w:p w:rsidR="00CC17FD" w:rsidRPr="00F568DD" w:rsidRDefault="00CC17FD" w:rsidP="00CC17FD">
      <w:pPr>
        <w:autoSpaceDE w:val="0"/>
        <w:autoSpaceDN w:val="0"/>
        <w:adjustRightInd w:val="0"/>
        <w:ind w:firstLine="709"/>
        <w:jc w:val="both"/>
        <w:rPr>
          <w:b/>
          <w:color w:val="auto"/>
        </w:rPr>
      </w:pPr>
    </w:p>
    <w:p w:rsidR="00CC17FD" w:rsidRPr="00F568DD" w:rsidRDefault="00CC17FD" w:rsidP="00CC17FD">
      <w:pPr>
        <w:autoSpaceDE w:val="0"/>
        <w:autoSpaceDN w:val="0"/>
        <w:adjustRightInd w:val="0"/>
        <w:ind w:firstLine="709"/>
        <w:jc w:val="both"/>
        <w:rPr>
          <w:b/>
          <w:color w:val="auto"/>
        </w:rPr>
      </w:pPr>
    </w:p>
    <w:p w:rsidR="00CC17FD" w:rsidRPr="00F568DD" w:rsidRDefault="00CC17FD" w:rsidP="00CC17FD">
      <w:pPr>
        <w:autoSpaceDE w:val="0"/>
        <w:autoSpaceDN w:val="0"/>
        <w:adjustRightInd w:val="0"/>
        <w:ind w:firstLine="709"/>
        <w:jc w:val="both"/>
        <w:rPr>
          <w:b/>
          <w:color w:val="auto"/>
        </w:rPr>
      </w:pPr>
    </w:p>
    <w:p w:rsidR="00FB43D3" w:rsidRPr="00F568DD"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69" w:name="_Toc470535951"/>
      <w:r w:rsidRPr="00F568DD">
        <w:rPr>
          <w:color w:val="auto"/>
          <w:sz w:val="24"/>
          <w:szCs w:val="24"/>
        </w:rPr>
        <w:lastRenderedPageBreak/>
        <w:t>ГЛАВА 6</w:t>
      </w:r>
      <w:r w:rsidR="00FB43D3" w:rsidRPr="00F568DD">
        <w:rPr>
          <w:color w:val="auto"/>
          <w:sz w:val="24"/>
          <w:szCs w:val="24"/>
        </w:rPr>
        <w:t>. ПОЛОЖЕНИЕ О ВНЕСЕНИИ ИЗМЕНЕНИЙ В ПРАВИЛА ЗЕМЛЕПОЛЬЗОВАНИЯ И ЗАСТРОЙКИ</w:t>
      </w:r>
      <w:bookmarkEnd w:id="69"/>
    </w:p>
    <w:p w:rsidR="00FB43D3" w:rsidRPr="00F568DD" w:rsidRDefault="00FB43D3" w:rsidP="009922B7">
      <w:pPr>
        <w:rPr>
          <w:color w:val="auto"/>
        </w:rPr>
      </w:pPr>
    </w:p>
    <w:p w:rsidR="00FB43D3" w:rsidRPr="00F568D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0" w:name="_Toc470535952"/>
      <w:r w:rsidRPr="00F568DD">
        <w:rPr>
          <w:color w:val="auto"/>
          <w:sz w:val="24"/>
          <w:szCs w:val="24"/>
        </w:rPr>
        <w:t>Статья 24</w:t>
      </w:r>
      <w:r w:rsidR="00FB43D3" w:rsidRPr="00F568DD">
        <w:rPr>
          <w:color w:val="auto"/>
          <w:sz w:val="24"/>
          <w:szCs w:val="24"/>
        </w:rPr>
        <w:t xml:space="preserve">. </w:t>
      </w:r>
      <w:r w:rsidR="00CC6ADF" w:rsidRPr="00F568DD">
        <w:rPr>
          <w:color w:val="auto"/>
          <w:sz w:val="24"/>
          <w:szCs w:val="24"/>
        </w:rPr>
        <w:t>Основание для внесения изменений в Правила землепользования и застройки</w:t>
      </w:r>
      <w:bookmarkEnd w:id="70"/>
    </w:p>
    <w:p w:rsidR="00FB43D3" w:rsidRPr="00F568DD" w:rsidRDefault="00FB43D3" w:rsidP="009922B7">
      <w:pPr>
        <w:rPr>
          <w:color w:val="auto"/>
        </w:rPr>
      </w:pPr>
    </w:p>
    <w:p w:rsidR="00CC6ADF" w:rsidRPr="00F568DD" w:rsidRDefault="00CC6ADF" w:rsidP="009922B7">
      <w:pPr>
        <w:ind w:firstLine="709"/>
        <w:jc w:val="both"/>
        <w:rPr>
          <w:color w:val="auto"/>
        </w:rPr>
      </w:pPr>
      <w:r w:rsidRPr="00F568DD">
        <w:rPr>
          <w:color w:val="auto"/>
        </w:rPr>
        <w:t>1. Внесение изменений в правила землепользования и застройки осуществляется в порядке</w:t>
      </w:r>
      <w:r w:rsidR="00402D94" w:rsidRPr="00F568DD">
        <w:rPr>
          <w:color w:val="auto"/>
        </w:rPr>
        <w:t xml:space="preserve">, предусмотренном </w:t>
      </w:r>
      <w:r w:rsidR="006835F5" w:rsidRPr="00F568DD">
        <w:rPr>
          <w:color w:val="auto"/>
        </w:rPr>
        <w:t>статьей</w:t>
      </w:r>
      <w:r w:rsidR="00402D94" w:rsidRPr="00F568DD">
        <w:rPr>
          <w:color w:val="auto"/>
        </w:rPr>
        <w:t xml:space="preserve"> 33 </w:t>
      </w:r>
      <w:r w:rsidRPr="00F568DD">
        <w:rPr>
          <w:color w:val="auto"/>
        </w:rPr>
        <w:t xml:space="preserve">Градостроительного кодекса </w:t>
      </w:r>
      <w:r w:rsidRPr="00F568DD">
        <w:rPr>
          <w:rFonts w:eastAsia="Times New Roman CYR"/>
          <w:color w:val="auto"/>
        </w:rPr>
        <w:t>Российской Федерации</w:t>
      </w:r>
      <w:r w:rsidRPr="00F568DD">
        <w:rPr>
          <w:color w:val="auto"/>
        </w:rPr>
        <w:t xml:space="preserve"> и статьей </w:t>
      </w:r>
      <w:r w:rsidR="00C54C75" w:rsidRPr="00F568DD">
        <w:rPr>
          <w:color w:val="auto"/>
        </w:rPr>
        <w:t>25</w:t>
      </w:r>
      <w:r w:rsidRPr="00F568DD">
        <w:rPr>
          <w:color w:val="auto"/>
        </w:rPr>
        <w:t xml:space="preserve"> настоящих Правил.</w:t>
      </w:r>
    </w:p>
    <w:p w:rsidR="00CC6ADF" w:rsidRPr="00F568DD" w:rsidRDefault="00CC6ADF" w:rsidP="009922B7">
      <w:pPr>
        <w:ind w:firstLine="709"/>
        <w:jc w:val="both"/>
        <w:rPr>
          <w:color w:val="auto"/>
        </w:rPr>
      </w:pPr>
      <w:r w:rsidRPr="00F568DD">
        <w:rPr>
          <w:color w:val="auto"/>
        </w:rPr>
        <w:t xml:space="preserve">2. Основаниями для рассмотрения вопроса о внесении изменений в Правила </w:t>
      </w:r>
      <w:r w:rsidR="00604F90" w:rsidRPr="00F568DD">
        <w:rPr>
          <w:color w:val="auto"/>
        </w:rPr>
        <w:t xml:space="preserve">землепользования и застройки </w:t>
      </w:r>
      <w:r w:rsidRPr="00F568DD">
        <w:rPr>
          <w:color w:val="auto"/>
        </w:rPr>
        <w:t>являются:</w:t>
      </w:r>
    </w:p>
    <w:p w:rsidR="00CC6ADF" w:rsidRPr="00F568DD" w:rsidRDefault="00CC6ADF" w:rsidP="009922B7">
      <w:pPr>
        <w:ind w:firstLine="709"/>
        <w:jc w:val="both"/>
        <w:rPr>
          <w:color w:val="auto"/>
        </w:rPr>
      </w:pPr>
      <w:r w:rsidRPr="00F568DD">
        <w:rPr>
          <w:color w:val="auto"/>
        </w:rPr>
        <w:t xml:space="preserve">1) несоответствие Правил генеральному плану </w:t>
      </w:r>
      <w:r w:rsidR="00ED11C9">
        <w:rPr>
          <w:color w:val="auto"/>
        </w:rPr>
        <w:t>М</w:t>
      </w:r>
      <w:r w:rsidR="009C371D">
        <w:rPr>
          <w:color w:val="auto"/>
        </w:rPr>
        <w:t>едаевского</w:t>
      </w:r>
      <w:r w:rsidRPr="00F568DD">
        <w:rPr>
          <w:color w:val="auto"/>
        </w:rPr>
        <w:t xml:space="preserve"> сельского поселения, схеме территориального планирования </w:t>
      </w:r>
      <w:r w:rsidR="00194E61" w:rsidRPr="00F568DD">
        <w:rPr>
          <w:color w:val="auto"/>
        </w:rPr>
        <w:t>Чамзинского</w:t>
      </w:r>
      <w:r w:rsidRPr="00F568DD">
        <w:rPr>
          <w:color w:val="auto"/>
        </w:rPr>
        <w:t xml:space="preserve"> муниципального района, возникшее в результате внесения </w:t>
      </w:r>
      <w:r w:rsidR="00604F90" w:rsidRPr="00F568DD">
        <w:rPr>
          <w:color w:val="auto"/>
        </w:rPr>
        <w:t>в такой генеральный план</w:t>
      </w:r>
      <w:r w:rsidR="00ED11C9">
        <w:rPr>
          <w:color w:val="auto"/>
        </w:rPr>
        <w:t>М</w:t>
      </w:r>
      <w:r w:rsidR="009C371D">
        <w:rPr>
          <w:color w:val="auto"/>
        </w:rPr>
        <w:t>едаевского</w:t>
      </w:r>
      <w:r w:rsidRPr="00F568DD">
        <w:rPr>
          <w:color w:val="auto"/>
        </w:rPr>
        <w:t xml:space="preserve"> сельского поселения или схему территориального планирования </w:t>
      </w:r>
      <w:r w:rsidR="00194E61" w:rsidRPr="00F568DD">
        <w:rPr>
          <w:color w:val="auto"/>
        </w:rPr>
        <w:t>Чамзинского</w:t>
      </w:r>
      <w:r w:rsidR="00722EF9" w:rsidRPr="00F568DD">
        <w:rPr>
          <w:color w:val="auto"/>
        </w:rPr>
        <w:t xml:space="preserve"> муниципального района </w:t>
      </w:r>
      <w:r w:rsidRPr="00F568DD">
        <w:rPr>
          <w:color w:val="auto"/>
        </w:rPr>
        <w:t>изменений;</w:t>
      </w:r>
    </w:p>
    <w:p w:rsidR="00CC6ADF" w:rsidRPr="00F568DD" w:rsidRDefault="00CC6ADF" w:rsidP="009922B7">
      <w:pPr>
        <w:ind w:firstLine="709"/>
        <w:jc w:val="both"/>
        <w:rPr>
          <w:color w:val="auto"/>
        </w:rPr>
      </w:pPr>
      <w:r w:rsidRPr="00F568DD">
        <w:rPr>
          <w:color w:val="auto"/>
        </w:rPr>
        <w:t>2) поступление предложений об изменении границ территориальных зон, изменении градостроительных регламентов.</w:t>
      </w:r>
      <w:bookmarkStart w:id="71" w:name="p999"/>
      <w:bookmarkEnd w:id="71"/>
    </w:p>
    <w:p w:rsidR="00FB43D3" w:rsidRPr="00F568DD" w:rsidRDefault="00FB43D3" w:rsidP="00604F90">
      <w:pPr>
        <w:rPr>
          <w:color w:val="auto"/>
        </w:rPr>
      </w:pPr>
    </w:p>
    <w:p w:rsidR="00604F90" w:rsidRPr="00F568D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2" w:name="_Toc470535953"/>
      <w:r w:rsidRPr="00F568DD">
        <w:rPr>
          <w:color w:val="auto"/>
          <w:sz w:val="24"/>
          <w:szCs w:val="24"/>
        </w:rPr>
        <w:t>Статья 25</w:t>
      </w:r>
      <w:r w:rsidR="006835F5" w:rsidRPr="00F568DD">
        <w:rPr>
          <w:color w:val="auto"/>
          <w:sz w:val="24"/>
          <w:szCs w:val="24"/>
        </w:rPr>
        <w:t>. Порядок внесения изменений в п</w:t>
      </w:r>
      <w:r w:rsidR="00604F90" w:rsidRPr="00F568DD">
        <w:rPr>
          <w:color w:val="auto"/>
          <w:sz w:val="24"/>
          <w:szCs w:val="24"/>
        </w:rPr>
        <w:t>равила землепользования и застройки</w:t>
      </w:r>
      <w:bookmarkEnd w:id="72"/>
    </w:p>
    <w:p w:rsidR="00FB43D3" w:rsidRPr="00F568DD" w:rsidRDefault="00FB43D3" w:rsidP="00604F90">
      <w:pPr>
        <w:tabs>
          <w:tab w:val="right" w:pos="1134"/>
        </w:tabs>
        <w:ind w:firstLine="709"/>
        <w:jc w:val="both"/>
        <w:rPr>
          <w:color w:val="auto"/>
        </w:rPr>
      </w:pPr>
    </w:p>
    <w:p w:rsidR="00604F90" w:rsidRPr="00F568DD" w:rsidRDefault="00604F90" w:rsidP="00F345B6">
      <w:pPr>
        <w:pStyle w:val="ac"/>
        <w:numPr>
          <w:ilvl w:val="0"/>
          <w:numId w:val="16"/>
        </w:numPr>
        <w:tabs>
          <w:tab w:val="right" w:pos="993"/>
        </w:tabs>
        <w:ind w:left="0" w:firstLine="709"/>
        <w:jc w:val="both"/>
        <w:rPr>
          <w:color w:val="auto"/>
        </w:rPr>
      </w:pPr>
      <w:r w:rsidRPr="00F568DD">
        <w:rPr>
          <w:color w:val="auto"/>
        </w:rPr>
        <w:t xml:space="preserve">В соответствии с п. 3 статьи 33 Градостроительного кодекса </w:t>
      </w:r>
      <w:r w:rsidRPr="00F568DD">
        <w:rPr>
          <w:rFonts w:eastAsia="Times New Roman CYR"/>
          <w:color w:val="auto"/>
        </w:rPr>
        <w:t>Российской Федерации</w:t>
      </w:r>
      <w:r w:rsidRPr="00F568DD">
        <w:rPr>
          <w:color w:val="auto"/>
        </w:rPr>
        <w:t>, пред</w:t>
      </w:r>
      <w:r w:rsidR="006835F5" w:rsidRPr="00F568DD">
        <w:rPr>
          <w:color w:val="auto"/>
        </w:rPr>
        <w:t>ложения о внесении изменений в п</w:t>
      </w:r>
      <w:r w:rsidRPr="00F568DD">
        <w:rPr>
          <w:color w:val="auto"/>
        </w:rPr>
        <w:t xml:space="preserve">равила </w:t>
      </w:r>
      <w:r w:rsidR="006835F5" w:rsidRPr="00F568DD">
        <w:rPr>
          <w:color w:val="auto"/>
        </w:rPr>
        <w:t>землепользования и застройки в к</w:t>
      </w:r>
      <w:r w:rsidRPr="00F568DD">
        <w:rPr>
          <w:color w:val="auto"/>
        </w:rPr>
        <w:t>омиссию направляются:</w:t>
      </w:r>
    </w:p>
    <w:p w:rsidR="00604F90" w:rsidRPr="00F568DD" w:rsidRDefault="00604F90" w:rsidP="00F345B6">
      <w:pPr>
        <w:pStyle w:val="ac"/>
        <w:numPr>
          <w:ilvl w:val="1"/>
          <w:numId w:val="16"/>
        </w:numPr>
        <w:tabs>
          <w:tab w:val="right" w:pos="1134"/>
        </w:tabs>
        <w:ind w:left="0" w:firstLine="709"/>
        <w:jc w:val="both"/>
        <w:rPr>
          <w:color w:val="auto"/>
        </w:rPr>
      </w:pPr>
      <w:r w:rsidRPr="00F568DD">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F568DD" w:rsidRDefault="00604F90" w:rsidP="00F345B6">
      <w:pPr>
        <w:pStyle w:val="ac"/>
        <w:numPr>
          <w:ilvl w:val="1"/>
          <w:numId w:val="16"/>
        </w:numPr>
        <w:tabs>
          <w:tab w:val="right" w:pos="1134"/>
        </w:tabs>
        <w:ind w:left="0" w:firstLine="709"/>
        <w:jc w:val="both"/>
        <w:rPr>
          <w:color w:val="auto"/>
        </w:rPr>
      </w:pPr>
      <w:r w:rsidRPr="00F568DD">
        <w:rPr>
          <w:color w:val="auto"/>
        </w:rPr>
        <w:t xml:space="preserve">органами исполнительной власти </w:t>
      </w:r>
      <w:r w:rsidR="00722EF9" w:rsidRPr="00F568DD">
        <w:rPr>
          <w:color w:val="auto"/>
        </w:rPr>
        <w:t>Республики Мордовия</w:t>
      </w:r>
      <w:r w:rsidR="006835F5" w:rsidRPr="00F568DD">
        <w:rPr>
          <w:color w:val="auto"/>
        </w:rPr>
        <w:t xml:space="preserve"> в случаях, если п</w:t>
      </w:r>
      <w:r w:rsidRPr="00F568DD">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F568DD" w:rsidRDefault="00604F90" w:rsidP="00F345B6">
      <w:pPr>
        <w:pStyle w:val="ac"/>
        <w:numPr>
          <w:ilvl w:val="1"/>
          <w:numId w:val="16"/>
        </w:numPr>
        <w:tabs>
          <w:tab w:val="right" w:pos="1134"/>
        </w:tabs>
        <w:ind w:left="0" w:firstLine="709"/>
        <w:jc w:val="both"/>
        <w:rPr>
          <w:color w:val="auto"/>
        </w:rPr>
      </w:pPr>
      <w:r w:rsidRPr="00F568DD">
        <w:rPr>
          <w:color w:val="auto"/>
        </w:rPr>
        <w:t xml:space="preserve">органами местного самоуправления </w:t>
      </w:r>
      <w:r w:rsidR="00194E61" w:rsidRPr="00F568DD">
        <w:rPr>
          <w:color w:val="auto"/>
        </w:rPr>
        <w:t>Чамзинского</w:t>
      </w:r>
      <w:r w:rsidR="00722EF9" w:rsidRPr="00F568DD">
        <w:rPr>
          <w:color w:val="auto"/>
        </w:rPr>
        <w:t xml:space="preserve"> муниципального района </w:t>
      </w:r>
      <w:r w:rsidRPr="00F568DD">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F568DD" w:rsidRDefault="00604F90" w:rsidP="00F345B6">
      <w:pPr>
        <w:pStyle w:val="ac"/>
        <w:numPr>
          <w:ilvl w:val="1"/>
          <w:numId w:val="16"/>
        </w:numPr>
        <w:tabs>
          <w:tab w:val="right" w:pos="1134"/>
        </w:tabs>
        <w:ind w:left="0" w:firstLine="709"/>
        <w:jc w:val="both"/>
        <w:rPr>
          <w:color w:val="auto"/>
        </w:rPr>
      </w:pPr>
      <w:r w:rsidRPr="00F568DD">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F568DD" w:rsidRDefault="00402D94" w:rsidP="00F345B6">
      <w:pPr>
        <w:pStyle w:val="ac"/>
        <w:numPr>
          <w:ilvl w:val="0"/>
          <w:numId w:val="16"/>
        </w:numPr>
        <w:tabs>
          <w:tab w:val="right" w:pos="993"/>
        </w:tabs>
        <w:ind w:left="0" w:firstLine="709"/>
        <w:jc w:val="both"/>
        <w:rPr>
          <w:color w:val="auto"/>
        </w:rPr>
      </w:pPr>
      <w:r w:rsidRPr="00F568DD">
        <w:rPr>
          <w:color w:val="auto"/>
        </w:rPr>
        <w:t xml:space="preserve">В случае, если правилами землепользования и застройки не обеспечена в соответствии с </w:t>
      </w:r>
      <w:hyperlink w:anchor="sub_31031" w:history="1">
        <w:r w:rsidRPr="00F568DD">
          <w:rPr>
            <w:rStyle w:val="af5"/>
            <w:color w:val="auto"/>
          </w:rPr>
          <w:t>частью 3.1 статьи 31</w:t>
        </w:r>
      </w:hyperlink>
      <w:r w:rsidRPr="00F568DD">
        <w:rPr>
          <w:color w:val="auto"/>
        </w:rPr>
        <w:t xml:space="preserve"> Градостроительного кодекса Российской Федерации возможность размещения на территории </w:t>
      </w:r>
      <w:r w:rsidR="00ED11C9">
        <w:rPr>
          <w:color w:val="auto"/>
        </w:rPr>
        <w:t>М</w:t>
      </w:r>
      <w:r w:rsidR="009C371D">
        <w:rPr>
          <w:color w:val="auto"/>
        </w:rPr>
        <w:t>едаевского</w:t>
      </w:r>
      <w:r w:rsidRPr="00F568DD">
        <w:rPr>
          <w:color w:val="auto"/>
        </w:rPr>
        <w:t xml:space="preserve"> сельского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F568DD">
        <w:rPr>
          <w:color w:val="auto"/>
        </w:rPr>
        <w:t>Республики Мордовия</w:t>
      </w:r>
      <w:r w:rsidRPr="00F568DD">
        <w:rPr>
          <w:color w:val="auto"/>
        </w:rPr>
        <w:t xml:space="preserve">, уполномоченный орган местного самоуправления </w:t>
      </w:r>
      <w:r w:rsidR="00194E61" w:rsidRPr="00F568DD">
        <w:rPr>
          <w:color w:val="auto"/>
        </w:rPr>
        <w:t>Чамзинского</w:t>
      </w:r>
      <w:r w:rsidRPr="00F568DD">
        <w:rPr>
          <w:color w:val="auto"/>
        </w:rPr>
        <w:t xml:space="preserve">муниципального района направляют главе </w:t>
      </w:r>
      <w:r w:rsidR="00ED11C9">
        <w:rPr>
          <w:color w:val="auto"/>
        </w:rPr>
        <w:t>М</w:t>
      </w:r>
      <w:r w:rsidR="009C371D">
        <w:rPr>
          <w:color w:val="auto"/>
        </w:rPr>
        <w:t>едаевского</w:t>
      </w:r>
      <w:r w:rsidR="006835F5" w:rsidRPr="00F568DD">
        <w:rPr>
          <w:color w:val="auto"/>
        </w:rPr>
        <w:t xml:space="preserve"> сельского поселения</w:t>
      </w:r>
      <w:r w:rsidRPr="00F568DD">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F568DD" w:rsidRDefault="00402D94" w:rsidP="00F345B6">
      <w:pPr>
        <w:pStyle w:val="ac"/>
        <w:numPr>
          <w:ilvl w:val="0"/>
          <w:numId w:val="16"/>
        </w:numPr>
        <w:tabs>
          <w:tab w:val="right" w:pos="993"/>
        </w:tabs>
        <w:ind w:left="0" w:firstLine="709"/>
        <w:jc w:val="both"/>
        <w:rPr>
          <w:color w:val="auto"/>
        </w:rPr>
      </w:pPr>
      <w:r w:rsidRPr="00F568DD">
        <w:rPr>
          <w:color w:val="auto"/>
        </w:rPr>
        <w:t xml:space="preserve">В случае, предусмотренном </w:t>
      </w:r>
      <w:hyperlink w:anchor="sub_3331" w:history="1">
        <w:r w:rsidRPr="00F568DD">
          <w:rPr>
            <w:rStyle w:val="af5"/>
            <w:color w:val="auto"/>
          </w:rPr>
          <w:t>частью 3.1</w:t>
        </w:r>
      </w:hyperlink>
      <w:r w:rsidR="006835F5" w:rsidRPr="00F568DD">
        <w:rPr>
          <w:color w:val="auto"/>
        </w:rPr>
        <w:t xml:space="preserve">Градостроительного кодекса Российской </w:t>
      </w:r>
      <w:r w:rsidR="006835F5" w:rsidRPr="00F568DD">
        <w:rPr>
          <w:color w:val="auto"/>
        </w:rPr>
        <w:lastRenderedPageBreak/>
        <w:t>Федерации</w:t>
      </w:r>
      <w:r w:rsidRPr="00F568DD">
        <w:rPr>
          <w:color w:val="auto"/>
        </w:rPr>
        <w:t xml:space="preserve">, глава </w:t>
      </w:r>
      <w:r w:rsidR="00ED11C9">
        <w:rPr>
          <w:color w:val="auto"/>
        </w:rPr>
        <w:t>М</w:t>
      </w:r>
      <w:r w:rsidR="009C371D">
        <w:rPr>
          <w:color w:val="auto"/>
        </w:rPr>
        <w:t>едаевского</w:t>
      </w:r>
      <w:r w:rsidR="006835F5" w:rsidRPr="00F568DD">
        <w:rPr>
          <w:color w:val="auto"/>
        </w:rPr>
        <w:t xml:space="preserve"> сельского поселения</w:t>
      </w:r>
      <w:r w:rsidRPr="00F568DD">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F568DD">
        <w:rPr>
          <w:color w:val="auto"/>
        </w:rPr>
        <w:t>2</w:t>
      </w:r>
      <w:r w:rsidRPr="00F568DD">
        <w:rPr>
          <w:color w:val="auto"/>
        </w:rPr>
        <w:t xml:space="preserve"> настоящей статьи требования.</w:t>
      </w:r>
    </w:p>
    <w:p w:rsidR="006835F5" w:rsidRPr="00F568DD" w:rsidRDefault="00402D94" w:rsidP="00F345B6">
      <w:pPr>
        <w:pStyle w:val="ac"/>
        <w:numPr>
          <w:ilvl w:val="0"/>
          <w:numId w:val="16"/>
        </w:numPr>
        <w:tabs>
          <w:tab w:val="right" w:pos="993"/>
        </w:tabs>
        <w:ind w:left="0" w:firstLine="709"/>
        <w:jc w:val="both"/>
        <w:rPr>
          <w:color w:val="auto"/>
        </w:rPr>
      </w:pPr>
      <w:r w:rsidRPr="00F568DD">
        <w:rPr>
          <w:color w:val="auto"/>
        </w:rPr>
        <w:t xml:space="preserve">В целях внесения изменений в правила землепользования и застройки в случае, предусмотренном </w:t>
      </w:r>
      <w:hyperlink w:anchor="sub_3331" w:history="1">
        <w:r w:rsidRPr="00F568DD">
          <w:rPr>
            <w:rStyle w:val="af5"/>
            <w:color w:val="auto"/>
          </w:rPr>
          <w:t xml:space="preserve">частью </w:t>
        </w:r>
        <w:r w:rsidR="006835F5" w:rsidRPr="00F568DD">
          <w:rPr>
            <w:rStyle w:val="af5"/>
            <w:color w:val="auto"/>
          </w:rPr>
          <w:t>2</w:t>
        </w:r>
      </w:hyperlink>
      <w:r w:rsidRPr="00F568DD">
        <w:rPr>
          <w:color w:val="auto"/>
        </w:rPr>
        <w:t xml:space="preserve"> настоящей статьи, проведение публичных слушаний не требуется.</w:t>
      </w:r>
    </w:p>
    <w:p w:rsidR="006835F5" w:rsidRPr="00F568DD" w:rsidRDefault="006835F5" w:rsidP="00F345B6">
      <w:pPr>
        <w:pStyle w:val="ac"/>
        <w:numPr>
          <w:ilvl w:val="0"/>
          <w:numId w:val="16"/>
        </w:numPr>
        <w:tabs>
          <w:tab w:val="right" w:pos="993"/>
        </w:tabs>
        <w:ind w:left="0" w:firstLine="709"/>
        <w:jc w:val="both"/>
        <w:rPr>
          <w:color w:val="auto"/>
        </w:rPr>
      </w:pPr>
      <w:r w:rsidRPr="00F568DD">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ED11C9">
        <w:rPr>
          <w:color w:val="auto"/>
          <w:lang w:bidi="ar-SA"/>
        </w:rPr>
        <w:t>М</w:t>
      </w:r>
      <w:r w:rsidR="009C371D">
        <w:rPr>
          <w:color w:val="auto"/>
          <w:lang w:bidi="ar-SA"/>
        </w:rPr>
        <w:t xml:space="preserve">едаевского </w:t>
      </w:r>
      <w:r w:rsidRPr="00F568DD">
        <w:rPr>
          <w:color w:val="auto"/>
          <w:lang w:bidi="ar-SA"/>
        </w:rPr>
        <w:t>сельского поселения</w:t>
      </w:r>
      <w:r w:rsidRPr="00F568DD">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3" w:name="sub_3305"/>
      <w:r w:rsidRPr="00F568DD">
        <w:rPr>
          <w:color w:val="auto"/>
        </w:rPr>
        <w:t>ном разделом 4 настоящих Правил.</w:t>
      </w:r>
    </w:p>
    <w:p w:rsidR="006835F5" w:rsidRPr="00F568DD" w:rsidRDefault="006835F5" w:rsidP="00F345B6">
      <w:pPr>
        <w:pStyle w:val="ac"/>
        <w:numPr>
          <w:ilvl w:val="0"/>
          <w:numId w:val="16"/>
        </w:numPr>
        <w:tabs>
          <w:tab w:val="right" w:pos="993"/>
        </w:tabs>
        <w:ind w:left="0" w:firstLine="709"/>
        <w:jc w:val="both"/>
        <w:rPr>
          <w:color w:val="auto"/>
        </w:rPr>
      </w:pPr>
      <w:r w:rsidRPr="00F568DD">
        <w:rPr>
          <w:color w:val="auto"/>
        </w:rPr>
        <w:t xml:space="preserve">В случае принятия главой </w:t>
      </w:r>
      <w:r w:rsidR="00ED11C9">
        <w:rPr>
          <w:color w:val="auto"/>
          <w:lang w:bidi="ar-SA"/>
        </w:rPr>
        <w:t>М</w:t>
      </w:r>
      <w:r w:rsidR="009C371D">
        <w:rPr>
          <w:color w:val="auto"/>
          <w:lang w:bidi="ar-SA"/>
        </w:rPr>
        <w:t>едаевского</w:t>
      </w:r>
      <w:r w:rsidRPr="00F568DD">
        <w:rPr>
          <w:color w:val="auto"/>
          <w:lang w:bidi="ar-SA"/>
        </w:rPr>
        <w:t xml:space="preserve"> сельского поселения</w:t>
      </w:r>
      <w:r w:rsidRPr="00F568DD">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F568DD">
        <w:rPr>
          <w:color w:val="auto"/>
          <w:lang w:bidi="ar-SA"/>
        </w:rPr>
        <w:t xml:space="preserve">администрация </w:t>
      </w:r>
      <w:r w:rsidR="00ED11C9">
        <w:rPr>
          <w:color w:val="auto"/>
          <w:lang w:bidi="ar-SA"/>
        </w:rPr>
        <w:t>М</w:t>
      </w:r>
      <w:r w:rsidR="009C371D">
        <w:rPr>
          <w:color w:val="auto"/>
          <w:lang w:bidi="ar-SA"/>
        </w:rPr>
        <w:t>едаевского</w:t>
      </w:r>
      <w:r w:rsidRPr="00F568DD">
        <w:rPr>
          <w:color w:val="auto"/>
          <w:lang w:bidi="ar-SA"/>
        </w:rPr>
        <w:t xml:space="preserve"> сельского поселения</w:t>
      </w:r>
      <w:r w:rsidRPr="00F568DD">
        <w:rPr>
          <w:color w:val="auto"/>
        </w:rPr>
        <w:t>.</w:t>
      </w:r>
    </w:p>
    <w:p w:rsidR="006835F5" w:rsidRPr="00F568DD" w:rsidRDefault="006835F5" w:rsidP="00F345B6">
      <w:pPr>
        <w:pStyle w:val="ac"/>
        <w:numPr>
          <w:ilvl w:val="0"/>
          <w:numId w:val="16"/>
        </w:numPr>
        <w:tabs>
          <w:tab w:val="right" w:pos="993"/>
        </w:tabs>
        <w:ind w:left="0" w:firstLine="709"/>
        <w:jc w:val="both"/>
        <w:rPr>
          <w:color w:val="auto"/>
        </w:rPr>
      </w:pPr>
      <w:r w:rsidRPr="00F568DD">
        <w:rPr>
          <w:color w:val="auto"/>
        </w:rPr>
        <w:t xml:space="preserve">Глава </w:t>
      </w:r>
      <w:r w:rsidR="00ED11C9">
        <w:rPr>
          <w:color w:val="auto"/>
          <w:lang w:bidi="ar-SA"/>
        </w:rPr>
        <w:t>М</w:t>
      </w:r>
      <w:r w:rsidR="009C371D">
        <w:rPr>
          <w:color w:val="auto"/>
          <w:lang w:bidi="ar-SA"/>
        </w:rPr>
        <w:t>едаевского</w:t>
      </w:r>
      <w:r w:rsidRPr="00F568DD">
        <w:rPr>
          <w:color w:val="auto"/>
          <w:lang w:bidi="ar-SA"/>
        </w:rPr>
        <w:t xml:space="preserve"> сельского поселения</w:t>
      </w:r>
      <w:r w:rsidRPr="00F568DD">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3"/>
    </w:p>
    <w:p w:rsidR="006835F5" w:rsidRPr="00F568DD" w:rsidRDefault="006A71AE" w:rsidP="00F345B6">
      <w:pPr>
        <w:pStyle w:val="ac"/>
        <w:numPr>
          <w:ilvl w:val="0"/>
          <w:numId w:val="16"/>
        </w:numPr>
        <w:tabs>
          <w:tab w:val="right" w:pos="993"/>
        </w:tabs>
        <w:ind w:left="0" w:firstLine="709"/>
        <w:jc w:val="both"/>
        <w:rPr>
          <w:color w:val="auto"/>
        </w:rPr>
      </w:pPr>
      <w:r w:rsidRPr="00F568DD">
        <w:rPr>
          <w:color w:val="auto"/>
          <w:lang w:bidi="ar-SA"/>
        </w:rPr>
        <w:t xml:space="preserve">Совет депутатов </w:t>
      </w:r>
      <w:r w:rsidR="00ED11C9">
        <w:rPr>
          <w:color w:val="auto"/>
          <w:lang w:bidi="ar-SA"/>
        </w:rPr>
        <w:t>М</w:t>
      </w:r>
      <w:r w:rsidR="009C371D">
        <w:rPr>
          <w:color w:val="auto"/>
          <w:lang w:bidi="ar-SA"/>
        </w:rPr>
        <w:t>едаевского</w:t>
      </w:r>
      <w:r w:rsidRPr="00F568DD">
        <w:rPr>
          <w:color w:val="auto"/>
          <w:lang w:bidi="ar-SA"/>
        </w:rPr>
        <w:t xml:space="preserve"> сельского поселения</w:t>
      </w:r>
      <w:r w:rsidR="00604F90" w:rsidRPr="00F568DD">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F568DD">
        <w:rPr>
          <w:color w:val="auto"/>
          <w:lang w:bidi="ar-SA"/>
        </w:rPr>
        <w:t xml:space="preserve">главе </w:t>
      </w:r>
      <w:r w:rsidR="00ED11C9">
        <w:rPr>
          <w:color w:val="auto"/>
          <w:lang w:bidi="ar-SA"/>
        </w:rPr>
        <w:t>М</w:t>
      </w:r>
      <w:r w:rsidR="009C371D">
        <w:rPr>
          <w:color w:val="auto"/>
          <w:lang w:bidi="ar-SA"/>
        </w:rPr>
        <w:t>едаевского</w:t>
      </w:r>
      <w:r w:rsidR="0063139D" w:rsidRPr="00F568DD">
        <w:rPr>
          <w:color w:val="auto"/>
          <w:lang w:bidi="ar-SA"/>
        </w:rPr>
        <w:t xml:space="preserve"> сельского поселения</w:t>
      </w:r>
      <w:r w:rsidR="00604F90" w:rsidRPr="00F568DD">
        <w:rPr>
          <w:color w:val="auto"/>
        </w:rPr>
        <w:t xml:space="preserve"> на доработку в соответствии с результатами публичных слушаний по указанному проекту.</w:t>
      </w:r>
    </w:p>
    <w:p w:rsidR="00604F90" w:rsidRPr="00F568DD" w:rsidRDefault="00604F90" w:rsidP="00F345B6">
      <w:pPr>
        <w:pStyle w:val="ac"/>
        <w:numPr>
          <w:ilvl w:val="0"/>
          <w:numId w:val="16"/>
        </w:numPr>
        <w:tabs>
          <w:tab w:val="right" w:pos="993"/>
        </w:tabs>
        <w:ind w:left="0" w:firstLine="709"/>
        <w:jc w:val="both"/>
        <w:rPr>
          <w:color w:val="auto"/>
        </w:rPr>
      </w:pPr>
      <w:r w:rsidRPr="00F568DD">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ED11C9">
        <w:rPr>
          <w:color w:val="auto"/>
        </w:rPr>
        <w:t>М</w:t>
      </w:r>
      <w:r w:rsidR="009C371D">
        <w:rPr>
          <w:color w:val="auto"/>
        </w:rPr>
        <w:t>едаевского</w:t>
      </w:r>
      <w:r w:rsidRPr="00F568DD">
        <w:rPr>
          <w:color w:val="auto"/>
        </w:rPr>
        <w:t xml:space="preserve"> сельского поселения в сети </w:t>
      </w:r>
      <w:r w:rsidR="000B1B00" w:rsidRPr="00F568DD">
        <w:rPr>
          <w:color w:val="auto"/>
        </w:rPr>
        <w:t>«Интернет»</w:t>
      </w:r>
      <w:r w:rsidRPr="00F568DD">
        <w:rPr>
          <w:color w:val="auto"/>
        </w:rPr>
        <w:t>.</w:t>
      </w:r>
    </w:p>
    <w:p w:rsidR="00604F90" w:rsidRPr="00F568DD" w:rsidRDefault="00604F90" w:rsidP="009922B7">
      <w:pPr>
        <w:rPr>
          <w:color w:val="auto"/>
        </w:rPr>
      </w:pPr>
    </w:p>
    <w:p w:rsidR="008F3C9A" w:rsidRPr="00F568DD" w:rsidRDefault="008F3C9A"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604F90" w:rsidP="009922B7">
      <w:pPr>
        <w:rPr>
          <w:color w:val="auto"/>
        </w:rPr>
      </w:pPr>
    </w:p>
    <w:p w:rsidR="00604F90" w:rsidRPr="00F568DD"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4" w:name="_Toc470535954"/>
      <w:bookmarkStart w:id="75" w:name="bookmark11"/>
      <w:bookmarkEnd w:id="34"/>
      <w:r w:rsidRPr="00F568DD">
        <w:rPr>
          <w:color w:val="auto"/>
          <w:sz w:val="24"/>
          <w:szCs w:val="24"/>
        </w:rPr>
        <w:lastRenderedPageBreak/>
        <w:t>ГЛАВА 7</w:t>
      </w:r>
      <w:r w:rsidR="00604F90" w:rsidRPr="00F568DD">
        <w:rPr>
          <w:color w:val="auto"/>
          <w:sz w:val="24"/>
          <w:szCs w:val="24"/>
        </w:rPr>
        <w:t>. ПОЛОЖЕНИЕ О РЕГУЛИРОВАНИИ ИНЫХ ВОПРОСОВ ЗЕМЛЕПОЛЬЗОВАНИЯ И ЗАСТРОЙКИ</w:t>
      </w:r>
      <w:bookmarkEnd w:id="74"/>
    </w:p>
    <w:p w:rsidR="00604F90" w:rsidRPr="00F568DD" w:rsidRDefault="00604F90" w:rsidP="009922B7">
      <w:pPr>
        <w:rPr>
          <w:color w:val="auto"/>
        </w:rPr>
      </w:pPr>
    </w:p>
    <w:p w:rsidR="00604F90" w:rsidRPr="00F568D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6" w:name="_Toc470535955"/>
      <w:bookmarkStart w:id="77" w:name="bookmark29"/>
      <w:r w:rsidRPr="00F568DD">
        <w:rPr>
          <w:color w:val="auto"/>
          <w:sz w:val="24"/>
          <w:szCs w:val="24"/>
        </w:rPr>
        <w:t>Статья 26</w:t>
      </w:r>
      <w:r w:rsidR="00604F90" w:rsidRPr="00F568DD">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76"/>
    </w:p>
    <w:p w:rsidR="00604F90" w:rsidRPr="00F568DD" w:rsidRDefault="00604F90" w:rsidP="00604F90">
      <w:pPr>
        <w:tabs>
          <w:tab w:val="right" w:pos="993"/>
        </w:tabs>
        <w:ind w:firstLine="709"/>
        <w:jc w:val="both"/>
        <w:rPr>
          <w:color w:val="auto"/>
        </w:rPr>
      </w:pPr>
    </w:p>
    <w:p w:rsidR="00A76317" w:rsidRPr="00F568DD" w:rsidRDefault="00604F90" w:rsidP="00F345B6">
      <w:pPr>
        <w:pStyle w:val="ac"/>
        <w:numPr>
          <w:ilvl w:val="0"/>
          <w:numId w:val="17"/>
        </w:numPr>
        <w:tabs>
          <w:tab w:val="right" w:pos="993"/>
        </w:tabs>
        <w:ind w:left="0" w:firstLine="709"/>
        <w:jc w:val="both"/>
        <w:rPr>
          <w:rFonts w:eastAsia="Times New Roman CYR"/>
          <w:color w:val="auto"/>
        </w:rPr>
      </w:pPr>
      <w:r w:rsidRPr="00F568DD">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F568DD">
        <w:rPr>
          <w:rFonts w:eastAsia="Times New Roman CYR"/>
          <w:color w:val="auto"/>
        </w:rPr>
        <w:t>м и земельным законодательством.</w:t>
      </w:r>
    </w:p>
    <w:p w:rsidR="00A76317" w:rsidRPr="00F568DD" w:rsidRDefault="00A76317" w:rsidP="00F345B6">
      <w:pPr>
        <w:pStyle w:val="ac"/>
        <w:numPr>
          <w:ilvl w:val="0"/>
          <w:numId w:val="17"/>
        </w:numPr>
        <w:tabs>
          <w:tab w:val="right" w:pos="993"/>
        </w:tabs>
        <w:ind w:left="0" w:firstLine="709"/>
        <w:jc w:val="both"/>
        <w:rPr>
          <w:rFonts w:eastAsia="Times New Roman CYR"/>
          <w:color w:val="auto"/>
        </w:rPr>
      </w:pPr>
      <w:r w:rsidRPr="00F568DD">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F568DD">
        <w:rPr>
          <w:rFonts w:eastAsia="Times New Roman CYR"/>
          <w:color w:val="auto"/>
        </w:rPr>
        <w:t xml:space="preserve">определяется </w:t>
      </w:r>
      <w:r w:rsidR="006835F5" w:rsidRPr="00F568DD">
        <w:rPr>
          <w:rFonts w:eastAsia="Times New Roman CYR"/>
          <w:color w:val="auto"/>
        </w:rPr>
        <w:t>Земельным</w:t>
      </w:r>
      <w:r w:rsidR="00604F90" w:rsidRPr="00F568DD">
        <w:rPr>
          <w:rFonts w:eastAsia="Times New Roman CYR"/>
          <w:color w:val="auto"/>
        </w:rPr>
        <w:t xml:space="preserve"> кодексом Российской Федерации, законодательством о градостроительной деятельности </w:t>
      </w:r>
      <w:r w:rsidR="00722EF9" w:rsidRPr="00F568DD">
        <w:rPr>
          <w:rFonts w:eastAsia="Times New Roman CYR"/>
          <w:color w:val="auto"/>
        </w:rPr>
        <w:t>Республики Мордовия</w:t>
      </w:r>
      <w:r w:rsidR="00604F90" w:rsidRPr="00F568DD">
        <w:rPr>
          <w:rFonts w:eastAsia="Times New Roman CYR"/>
          <w:color w:val="auto"/>
        </w:rPr>
        <w:t xml:space="preserve">, и принимаемыми в соответствии с ними муниципальными правовыми актами. </w:t>
      </w:r>
    </w:p>
    <w:p w:rsidR="00A76317" w:rsidRPr="00F568DD" w:rsidRDefault="00A76317" w:rsidP="00F345B6">
      <w:pPr>
        <w:pStyle w:val="ac"/>
        <w:numPr>
          <w:ilvl w:val="0"/>
          <w:numId w:val="17"/>
        </w:numPr>
        <w:tabs>
          <w:tab w:val="right" w:pos="993"/>
        </w:tabs>
        <w:ind w:left="0" w:firstLine="709"/>
        <w:jc w:val="both"/>
        <w:rPr>
          <w:rFonts w:eastAsia="Times New Roman CYR"/>
          <w:color w:val="auto"/>
        </w:rPr>
      </w:pPr>
      <w:r w:rsidRPr="00F568DD">
        <w:rPr>
          <w:color w:val="auto"/>
        </w:rPr>
        <w:t xml:space="preserve">Порядок изъятия земельных участков, для муниципальных нужд </w:t>
      </w:r>
      <w:r w:rsidR="00ED11C9">
        <w:rPr>
          <w:color w:val="auto"/>
          <w:lang w:bidi="ar-SA"/>
        </w:rPr>
        <w:t>М</w:t>
      </w:r>
      <w:r w:rsidR="009C371D">
        <w:rPr>
          <w:color w:val="auto"/>
          <w:lang w:bidi="ar-SA"/>
        </w:rPr>
        <w:t>едаевского</w:t>
      </w:r>
      <w:r w:rsidRPr="00F568DD">
        <w:rPr>
          <w:color w:val="auto"/>
          <w:lang w:bidi="ar-SA"/>
        </w:rPr>
        <w:t xml:space="preserve"> сельского поселения</w:t>
      </w:r>
      <w:r w:rsidRPr="00F568DD">
        <w:rPr>
          <w:color w:val="auto"/>
        </w:rPr>
        <w:t xml:space="preserve">, производится на основании решения </w:t>
      </w:r>
      <w:r w:rsidRPr="00F568DD">
        <w:rPr>
          <w:color w:val="auto"/>
          <w:lang w:bidi="ar-SA"/>
        </w:rPr>
        <w:t xml:space="preserve">Совета депутатов </w:t>
      </w:r>
      <w:r w:rsidR="00ED11C9">
        <w:rPr>
          <w:color w:val="auto"/>
          <w:lang w:bidi="ar-SA"/>
        </w:rPr>
        <w:t>М</w:t>
      </w:r>
      <w:r w:rsidR="009C371D">
        <w:rPr>
          <w:color w:val="auto"/>
          <w:lang w:bidi="ar-SA"/>
        </w:rPr>
        <w:t>едаевского</w:t>
      </w:r>
      <w:r w:rsidRPr="00F568DD">
        <w:rPr>
          <w:color w:val="auto"/>
          <w:lang w:bidi="ar-SA"/>
        </w:rPr>
        <w:t>сельского поселения</w:t>
      </w:r>
      <w:r w:rsidRPr="00F568DD">
        <w:rPr>
          <w:color w:val="auto"/>
        </w:rPr>
        <w:t>.</w:t>
      </w:r>
    </w:p>
    <w:p w:rsidR="00604F90" w:rsidRPr="00F568DD" w:rsidRDefault="00604F90" w:rsidP="009922B7">
      <w:pPr>
        <w:rPr>
          <w:color w:val="auto"/>
        </w:rPr>
      </w:pPr>
    </w:p>
    <w:p w:rsidR="00604F90" w:rsidRPr="00F568D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8" w:name="_Toc470535956"/>
      <w:r w:rsidRPr="00F568DD">
        <w:rPr>
          <w:color w:val="auto"/>
          <w:sz w:val="24"/>
          <w:szCs w:val="24"/>
        </w:rPr>
        <w:t>Статья 27</w:t>
      </w:r>
      <w:r w:rsidR="00604F90" w:rsidRPr="00F568DD">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78"/>
    </w:p>
    <w:p w:rsidR="00604F90" w:rsidRPr="00F568DD" w:rsidRDefault="00604F90" w:rsidP="00604F90">
      <w:pPr>
        <w:tabs>
          <w:tab w:val="right" w:pos="993"/>
        </w:tabs>
        <w:ind w:firstLine="709"/>
        <w:jc w:val="both"/>
        <w:rPr>
          <w:color w:val="auto"/>
        </w:rPr>
      </w:pPr>
    </w:p>
    <w:p w:rsidR="00604F90" w:rsidRPr="00F568DD" w:rsidRDefault="00604F90" w:rsidP="00F345B6">
      <w:pPr>
        <w:pStyle w:val="ac"/>
        <w:numPr>
          <w:ilvl w:val="0"/>
          <w:numId w:val="18"/>
        </w:numPr>
        <w:tabs>
          <w:tab w:val="right" w:pos="993"/>
        </w:tabs>
        <w:ind w:left="0" w:firstLine="709"/>
        <w:jc w:val="both"/>
        <w:rPr>
          <w:rFonts w:eastAsia="Times New Roman CYR"/>
          <w:color w:val="auto"/>
        </w:rPr>
      </w:pPr>
      <w:r w:rsidRPr="00F568DD">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F568DD">
        <w:rPr>
          <w:rFonts w:eastAsia="Times New Roman CYR"/>
          <w:color w:val="auto"/>
        </w:rPr>
        <w:t>Земельным кодексом Российской Федерации</w:t>
      </w:r>
      <w:r w:rsidRPr="00F568DD">
        <w:rPr>
          <w:rFonts w:eastAsia="Times New Roman CYR"/>
          <w:color w:val="auto"/>
        </w:rPr>
        <w:t>.</w:t>
      </w:r>
    </w:p>
    <w:p w:rsidR="00A76317" w:rsidRPr="00F568DD" w:rsidRDefault="00604F90" w:rsidP="00F345B6">
      <w:pPr>
        <w:pStyle w:val="ac"/>
        <w:numPr>
          <w:ilvl w:val="0"/>
          <w:numId w:val="18"/>
        </w:numPr>
        <w:tabs>
          <w:tab w:val="right" w:pos="993"/>
        </w:tabs>
        <w:ind w:left="0" w:firstLine="709"/>
        <w:jc w:val="both"/>
        <w:rPr>
          <w:rFonts w:eastAsia="Times New Roman CYR"/>
          <w:color w:val="auto"/>
        </w:rPr>
      </w:pPr>
      <w:r w:rsidRPr="00F568DD">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F568DD">
        <w:rPr>
          <w:rFonts w:eastAsia="Times New Roman CYR"/>
          <w:color w:val="auto"/>
        </w:rPr>
        <w:t>Российской Федерации</w:t>
      </w:r>
      <w:r w:rsidRPr="00F568DD">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F568DD">
        <w:rPr>
          <w:color w:val="auto"/>
        </w:rPr>
        <w:t xml:space="preserve"> Резервирование земель может осуществляться также в отношении земельных участков, необходимых для целей недропользования.</w:t>
      </w:r>
    </w:p>
    <w:p w:rsidR="00604F90" w:rsidRPr="00F568DD" w:rsidRDefault="00604F90" w:rsidP="00F345B6">
      <w:pPr>
        <w:pStyle w:val="ac"/>
        <w:numPr>
          <w:ilvl w:val="0"/>
          <w:numId w:val="18"/>
        </w:numPr>
        <w:tabs>
          <w:tab w:val="right" w:pos="993"/>
        </w:tabs>
        <w:ind w:left="0" w:firstLine="709"/>
        <w:jc w:val="both"/>
        <w:rPr>
          <w:color w:val="auto"/>
        </w:rPr>
      </w:pPr>
      <w:r w:rsidRPr="00F568DD">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ED11C9">
        <w:rPr>
          <w:color w:val="auto"/>
        </w:rPr>
        <w:t>М</w:t>
      </w:r>
      <w:r w:rsidR="009C371D">
        <w:rPr>
          <w:color w:val="auto"/>
        </w:rPr>
        <w:t>едаевского</w:t>
      </w:r>
      <w:r w:rsidR="008F2CC8" w:rsidRPr="00F568DD">
        <w:rPr>
          <w:color w:val="auto"/>
        </w:rPr>
        <w:t xml:space="preserve"> сельского поселения </w:t>
      </w:r>
      <w:r w:rsidRPr="00F568DD">
        <w:rPr>
          <w:color w:val="auto"/>
        </w:rPr>
        <w:t xml:space="preserve">в соответствии с Генеральным планом </w:t>
      </w:r>
      <w:r w:rsidR="00ED11C9">
        <w:rPr>
          <w:color w:val="auto"/>
        </w:rPr>
        <w:t>М</w:t>
      </w:r>
      <w:r w:rsidR="009C371D">
        <w:rPr>
          <w:color w:val="auto"/>
        </w:rPr>
        <w:t>едаевского</w:t>
      </w:r>
      <w:r w:rsidRPr="00F568DD">
        <w:rPr>
          <w:color w:val="auto"/>
        </w:rPr>
        <w:t xml:space="preserve"> сельского поселения, на основании сведений государственного кадастра недвижимости и схемы резервируемых земель.</w:t>
      </w:r>
    </w:p>
    <w:p w:rsidR="00604F90" w:rsidRPr="00F568DD" w:rsidRDefault="00604F90" w:rsidP="00F345B6">
      <w:pPr>
        <w:pStyle w:val="ac"/>
        <w:numPr>
          <w:ilvl w:val="0"/>
          <w:numId w:val="18"/>
        </w:numPr>
        <w:tabs>
          <w:tab w:val="right" w:pos="993"/>
        </w:tabs>
        <w:ind w:left="0" w:firstLine="709"/>
        <w:jc w:val="both"/>
        <w:rPr>
          <w:color w:val="auto"/>
        </w:rPr>
      </w:pPr>
      <w:r w:rsidRPr="00F568DD">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F568DD">
        <w:rPr>
          <w:rFonts w:eastAsia="Times New Roman CYR"/>
          <w:color w:val="auto"/>
        </w:rPr>
        <w:t>Российской Федерации</w:t>
      </w:r>
      <w:r w:rsidRPr="00F568DD">
        <w:rPr>
          <w:color w:val="auto"/>
        </w:rPr>
        <w:t xml:space="preserve"> от 22.07.2008 № 561 </w:t>
      </w:r>
      <w:r w:rsidR="005B77AC" w:rsidRPr="00F568DD">
        <w:rPr>
          <w:color w:val="auto"/>
        </w:rPr>
        <w:t>«</w:t>
      </w:r>
      <w:r w:rsidRPr="00F568DD">
        <w:rPr>
          <w:color w:val="auto"/>
        </w:rPr>
        <w:t>О некоторых вопросах, связанных с резервированием земель для государственных или муниципальных нужд</w:t>
      </w:r>
      <w:r w:rsidR="005B77AC" w:rsidRPr="00F568DD">
        <w:rPr>
          <w:color w:val="auto"/>
        </w:rPr>
        <w:t>»</w:t>
      </w:r>
      <w:r w:rsidRPr="00F568DD">
        <w:rPr>
          <w:color w:val="auto"/>
        </w:rPr>
        <w:t>.</w:t>
      </w:r>
    </w:p>
    <w:p w:rsidR="00604F90" w:rsidRPr="00F568DD" w:rsidRDefault="00604F90" w:rsidP="00F345B6">
      <w:pPr>
        <w:pStyle w:val="ac"/>
        <w:numPr>
          <w:ilvl w:val="0"/>
          <w:numId w:val="18"/>
        </w:numPr>
        <w:tabs>
          <w:tab w:val="right" w:pos="993"/>
        </w:tabs>
        <w:ind w:left="0" w:firstLine="709"/>
        <w:jc w:val="both"/>
        <w:rPr>
          <w:color w:val="auto"/>
        </w:rPr>
      </w:pPr>
      <w:r w:rsidRPr="00F568DD">
        <w:rPr>
          <w:color w:val="auto"/>
        </w:rPr>
        <w:t>Порядок оборота земельных участков, зарезервированных для муниципальных нужд</w:t>
      </w:r>
      <w:r w:rsidR="009C371D">
        <w:rPr>
          <w:color w:val="auto"/>
        </w:rPr>
        <w:t xml:space="preserve"> </w:t>
      </w:r>
      <w:r w:rsidR="00ED11C9">
        <w:rPr>
          <w:color w:val="auto"/>
          <w:lang w:bidi="ar-SA"/>
        </w:rPr>
        <w:t>М</w:t>
      </w:r>
      <w:r w:rsidR="009C371D">
        <w:rPr>
          <w:color w:val="auto"/>
          <w:lang w:bidi="ar-SA"/>
        </w:rPr>
        <w:t>едаевского</w:t>
      </w:r>
      <w:r w:rsidR="00A76317" w:rsidRPr="00F568DD">
        <w:rPr>
          <w:color w:val="auto"/>
          <w:lang w:bidi="ar-SA"/>
        </w:rPr>
        <w:t xml:space="preserve"> сельского поселения</w:t>
      </w:r>
      <w:r w:rsidRPr="00F568DD">
        <w:rPr>
          <w:color w:val="auto"/>
        </w:rPr>
        <w:t xml:space="preserve">, производится на основании </w:t>
      </w:r>
      <w:r w:rsidR="00F96F0F" w:rsidRPr="00F568DD">
        <w:rPr>
          <w:color w:val="auto"/>
        </w:rPr>
        <w:t xml:space="preserve">решения </w:t>
      </w:r>
      <w:r w:rsidR="00F96F0F" w:rsidRPr="00F568DD">
        <w:rPr>
          <w:color w:val="auto"/>
          <w:lang w:bidi="ar-SA"/>
        </w:rPr>
        <w:t>Совета</w:t>
      </w:r>
      <w:r w:rsidR="006A71AE" w:rsidRPr="00F568DD">
        <w:rPr>
          <w:color w:val="auto"/>
          <w:lang w:bidi="ar-SA"/>
        </w:rPr>
        <w:t xml:space="preserve"> депутатов </w:t>
      </w:r>
      <w:r w:rsidR="00ED11C9">
        <w:rPr>
          <w:color w:val="auto"/>
          <w:lang w:bidi="ar-SA"/>
        </w:rPr>
        <w:t>М</w:t>
      </w:r>
      <w:r w:rsidR="009C371D">
        <w:rPr>
          <w:color w:val="auto"/>
          <w:lang w:bidi="ar-SA"/>
        </w:rPr>
        <w:t xml:space="preserve">едаевского </w:t>
      </w:r>
      <w:r w:rsidR="006A71AE" w:rsidRPr="00F568DD">
        <w:rPr>
          <w:color w:val="auto"/>
          <w:lang w:bidi="ar-SA"/>
        </w:rPr>
        <w:t>сельского поселения</w:t>
      </w:r>
      <w:r w:rsidRPr="00F568DD">
        <w:rPr>
          <w:color w:val="auto"/>
        </w:rPr>
        <w:t>.</w:t>
      </w:r>
    </w:p>
    <w:p w:rsidR="00604F90" w:rsidRPr="00F568DD" w:rsidRDefault="00604F90" w:rsidP="009922B7">
      <w:pPr>
        <w:rPr>
          <w:color w:val="auto"/>
        </w:rPr>
      </w:pPr>
    </w:p>
    <w:p w:rsidR="0043709B" w:rsidRPr="00F568DD"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79" w:name="_Toc470535957"/>
      <w:r w:rsidRPr="00F568DD">
        <w:rPr>
          <w:color w:val="auto"/>
          <w:sz w:val="24"/>
          <w:szCs w:val="24"/>
        </w:rPr>
        <w:t>Статья 28</w:t>
      </w:r>
      <w:r w:rsidR="0043709B" w:rsidRPr="00F568DD">
        <w:rPr>
          <w:color w:val="auto"/>
          <w:sz w:val="24"/>
          <w:szCs w:val="24"/>
        </w:rPr>
        <w:t>. Установление и прекращение публичных сервитутов</w:t>
      </w:r>
      <w:bookmarkEnd w:id="79"/>
    </w:p>
    <w:p w:rsidR="0043709B" w:rsidRPr="00F568DD" w:rsidRDefault="0043709B" w:rsidP="0043709B">
      <w:pPr>
        <w:ind w:firstLine="709"/>
        <w:jc w:val="both"/>
        <w:rPr>
          <w:color w:val="auto"/>
        </w:rPr>
      </w:pPr>
    </w:p>
    <w:p w:rsidR="00A76317" w:rsidRPr="00F568DD" w:rsidRDefault="00A76317" w:rsidP="00F345B6">
      <w:pPr>
        <w:pStyle w:val="ac"/>
        <w:numPr>
          <w:ilvl w:val="0"/>
          <w:numId w:val="19"/>
        </w:numPr>
        <w:tabs>
          <w:tab w:val="right" w:pos="993"/>
        </w:tabs>
        <w:ind w:left="0" w:firstLine="709"/>
        <w:jc w:val="both"/>
        <w:rPr>
          <w:color w:val="auto"/>
        </w:rPr>
      </w:pPr>
      <w:r w:rsidRPr="00F568DD">
        <w:rPr>
          <w:color w:val="auto"/>
        </w:rPr>
        <w:t xml:space="preserve">Сервитут устанавливается в соответствии с </w:t>
      </w:r>
      <w:hyperlink r:id="rId26" w:history="1">
        <w:r w:rsidRPr="00F568DD">
          <w:rPr>
            <w:rStyle w:val="af5"/>
            <w:color w:val="auto"/>
          </w:rPr>
          <w:t>гражданским законодательством</w:t>
        </w:r>
      </w:hyperlink>
      <w:r w:rsidRPr="00F568DD">
        <w:rPr>
          <w:color w:val="auto"/>
        </w:rPr>
        <w:t>.</w:t>
      </w:r>
      <w:bookmarkStart w:id="80" w:name="sub_232"/>
    </w:p>
    <w:p w:rsidR="00CD6C9F" w:rsidRPr="00F568DD" w:rsidRDefault="00A76317" w:rsidP="00CD6C9F">
      <w:pPr>
        <w:pStyle w:val="ac"/>
        <w:numPr>
          <w:ilvl w:val="0"/>
          <w:numId w:val="19"/>
        </w:numPr>
        <w:tabs>
          <w:tab w:val="right" w:pos="993"/>
        </w:tabs>
        <w:ind w:left="0" w:firstLine="709"/>
        <w:jc w:val="both"/>
        <w:rPr>
          <w:color w:val="auto"/>
        </w:rPr>
      </w:pPr>
      <w:r w:rsidRPr="00F568DD">
        <w:rPr>
          <w:color w:val="auto"/>
        </w:rPr>
        <w:lastRenderedPageBreak/>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0"/>
    </w:p>
    <w:p w:rsidR="00CD6C9F" w:rsidRPr="00F568DD" w:rsidRDefault="00CD6C9F" w:rsidP="00CD6C9F">
      <w:pPr>
        <w:pStyle w:val="ac"/>
        <w:numPr>
          <w:ilvl w:val="0"/>
          <w:numId w:val="19"/>
        </w:numPr>
        <w:tabs>
          <w:tab w:val="right" w:pos="993"/>
        </w:tabs>
        <w:ind w:left="0" w:firstLine="709"/>
        <w:jc w:val="both"/>
        <w:rPr>
          <w:color w:val="auto"/>
        </w:rPr>
      </w:pPr>
      <w:r w:rsidRPr="00F568DD">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ED11C9">
        <w:rPr>
          <w:color w:val="auto"/>
        </w:rPr>
        <w:t>М</w:t>
      </w:r>
      <w:r w:rsidR="009C371D">
        <w:rPr>
          <w:color w:val="auto"/>
        </w:rPr>
        <w:t>едаевского</w:t>
      </w:r>
      <w:r w:rsidRPr="00F568DD">
        <w:rPr>
          <w:color w:val="auto"/>
        </w:rPr>
        <w:t xml:space="preserve"> сельского поселения</w:t>
      </w:r>
      <w:r w:rsidRPr="00F568DD">
        <w:rPr>
          <w:rFonts w:eastAsia="TimesNewRomanPSMT"/>
          <w:color w:val="auto"/>
        </w:rPr>
        <w:t>.</w:t>
      </w:r>
    </w:p>
    <w:p w:rsidR="00CD6C9F" w:rsidRPr="00F568DD" w:rsidRDefault="0043709B" w:rsidP="00CD6C9F">
      <w:pPr>
        <w:pStyle w:val="ac"/>
        <w:numPr>
          <w:ilvl w:val="0"/>
          <w:numId w:val="19"/>
        </w:numPr>
        <w:tabs>
          <w:tab w:val="right" w:pos="993"/>
        </w:tabs>
        <w:ind w:left="0" w:firstLine="709"/>
        <w:jc w:val="both"/>
        <w:rPr>
          <w:color w:val="auto"/>
        </w:rPr>
      </w:pPr>
      <w:r w:rsidRPr="00F568DD">
        <w:rPr>
          <w:rFonts w:eastAsia="TimesNewRomanPSMT"/>
          <w:color w:val="auto"/>
        </w:rPr>
        <w:t xml:space="preserve">Инициаторы установления публичного сервитута обращаются в </w:t>
      </w:r>
      <w:r w:rsidR="005C28DE" w:rsidRPr="00F568DD">
        <w:rPr>
          <w:color w:val="auto"/>
        </w:rPr>
        <w:t>администрацию</w:t>
      </w:r>
      <w:r w:rsidR="009C371D">
        <w:rPr>
          <w:color w:val="auto"/>
        </w:rPr>
        <w:t>Медаевского</w:t>
      </w:r>
      <w:r w:rsidRPr="00F568DD">
        <w:rPr>
          <w:color w:val="auto"/>
        </w:rPr>
        <w:t xml:space="preserve"> сельского поселения</w:t>
      </w:r>
      <w:r w:rsidRPr="00F568DD">
        <w:rPr>
          <w:rFonts w:eastAsia="TimesNewRomanPSMT"/>
          <w:color w:val="auto"/>
        </w:rPr>
        <w:t xml:space="preserve"> с ходатайством на имя главы </w:t>
      </w:r>
      <w:r w:rsidR="00ED11C9">
        <w:rPr>
          <w:color w:val="auto"/>
        </w:rPr>
        <w:t>М</w:t>
      </w:r>
      <w:r w:rsidR="009C371D">
        <w:rPr>
          <w:color w:val="auto"/>
        </w:rPr>
        <w:t>едаевского</w:t>
      </w:r>
      <w:r w:rsidRPr="00F568DD">
        <w:rPr>
          <w:color w:val="auto"/>
        </w:rPr>
        <w:t xml:space="preserve"> сельского поселения</w:t>
      </w:r>
      <w:r w:rsidRPr="00F568DD">
        <w:rPr>
          <w:rFonts w:eastAsia="TimesNewRomanPSMT"/>
          <w:color w:val="auto"/>
        </w:rPr>
        <w:t>.</w:t>
      </w:r>
    </w:p>
    <w:p w:rsidR="00CD6C9F" w:rsidRPr="00F568DD" w:rsidRDefault="005C28DE" w:rsidP="00CD6C9F">
      <w:pPr>
        <w:pStyle w:val="ac"/>
        <w:numPr>
          <w:ilvl w:val="0"/>
          <w:numId w:val="19"/>
        </w:numPr>
        <w:tabs>
          <w:tab w:val="right" w:pos="993"/>
        </w:tabs>
        <w:ind w:left="0" w:firstLine="709"/>
        <w:jc w:val="both"/>
        <w:rPr>
          <w:color w:val="auto"/>
        </w:rPr>
      </w:pPr>
      <w:r w:rsidRPr="00F568DD">
        <w:rPr>
          <w:color w:val="auto"/>
        </w:rPr>
        <w:t>Установление публичного сервитута осуществляется с учетом результатов общественных слушаний</w:t>
      </w:r>
      <w:r w:rsidR="0043709B" w:rsidRPr="00F568DD">
        <w:rPr>
          <w:color w:val="auto"/>
        </w:rPr>
        <w:t xml:space="preserve">, </w:t>
      </w:r>
      <w:r w:rsidR="0043709B" w:rsidRPr="00F568DD">
        <w:rPr>
          <w:rFonts w:eastAsia="TimesNewRomanPSMT"/>
          <w:color w:val="auto"/>
        </w:rPr>
        <w:t xml:space="preserve">проводимых в порядке, определенном органами местного самоуправления </w:t>
      </w:r>
      <w:r w:rsidR="00ED11C9">
        <w:rPr>
          <w:color w:val="auto"/>
        </w:rPr>
        <w:t>М</w:t>
      </w:r>
      <w:r w:rsidR="009C371D">
        <w:rPr>
          <w:color w:val="auto"/>
        </w:rPr>
        <w:t>едаевского</w:t>
      </w:r>
      <w:r w:rsidRPr="00F568DD">
        <w:rPr>
          <w:color w:val="auto"/>
        </w:rPr>
        <w:t xml:space="preserve"> сельского поселения</w:t>
      </w:r>
      <w:r w:rsidR="0043709B" w:rsidRPr="00F568DD">
        <w:rPr>
          <w:rFonts w:eastAsia="TimesNewRomanPSMT"/>
          <w:color w:val="auto"/>
        </w:rPr>
        <w:t>.</w:t>
      </w:r>
    </w:p>
    <w:p w:rsidR="0043709B" w:rsidRPr="00F568DD" w:rsidRDefault="0043709B" w:rsidP="00CD6C9F">
      <w:pPr>
        <w:pStyle w:val="ac"/>
        <w:numPr>
          <w:ilvl w:val="0"/>
          <w:numId w:val="19"/>
        </w:numPr>
        <w:tabs>
          <w:tab w:val="right" w:pos="993"/>
        </w:tabs>
        <w:ind w:left="0" w:firstLine="709"/>
        <w:jc w:val="both"/>
        <w:rPr>
          <w:color w:val="auto"/>
        </w:rPr>
      </w:pPr>
      <w:r w:rsidRPr="00F568DD">
        <w:rPr>
          <w:color w:val="auto"/>
        </w:rPr>
        <w:t>Могут устанавливаться публичные сервитуты для:</w:t>
      </w:r>
    </w:p>
    <w:p w:rsidR="0043709B" w:rsidRPr="00F568DD" w:rsidRDefault="0043709B" w:rsidP="00F345B6">
      <w:pPr>
        <w:pStyle w:val="ac"/>
        <w:numPr>
          <w:ilvl w:val="1"/>
          <w:numId w:val="18"/>
        </w:numPr>
        <w:tabs>
          <w:tab w:val="right" w:pos="993"/>
        </w:tabs>
        <w:ind w:left="0" w:firstLine="709"/>
        <w:jc w:val="both"/>
        <w:rPr>
          <w:color w:val="auto"/>
        </w:rPr>
      </w:pPr>
      <w:r w:rsidRPr="00F568DD">
        <w:rPr>
          <w:color w:val="auto"/>
        </w:rPr>
        <w:t>прохода или проезда через земельный участок;</w:t>
      </w:r>
    </w:p>
    <w:p w:rsidR="0043709B" w:rsidRPr="00F568DD" w:rsidRDefault="0043709B" w:rsidP="00F345B6">
      <w:pPr>
        <w:pStyle w:val="ac"/>
        <w:numPr>
          <w:ilvl w:val="1"/>
          <w:numId w:val="18"/>
        </w:numPr>
        <w:tabs>
          <w:tab w:val="right" w:pos="993"/>
        </w:tabs>
        <w:ind w:left="0" w:firstLine="709"/>
        <w:jc w:val="both"/>
        <w:rPr>
          <w:color w:val="auto"/>
        </w:rPr>
      </w:pPr>
      <w:r w:rsidRPr="00F568DD">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F568DD" w:rsidRDefault="0043709B" w:rsidP="00F345B6">
      <w:pPr>
        <w:pStyle w:val="ac"/>
        <w:numPr>
          <w:ilvl w:val="1"/>
          <w:numId w:val="18"/>
        </w:numPr>
        <w:tabs>
          <w:tab w:val="right" w:pos="993"/>
        </w:tabs>
        <w:ind w:left="0" w:firstLine="709"/>
        <w:jc w:val="both"/>
        <w:rPr>
          <w:color w:val="auto"/>
        </w:rPr>
      </w:pPr>
      <w:r w:rsidRPr="00F568DD">
        <w:rPr>
          <w:color w:val="auto"/>
        </w:rPr>
        <w:t>размещения на земельном участке межевых и геодезических знаков и подъездов к ним;</w:t>
      </w:r>
    </w:p>
    <w:p w:rsidR="0043709B" w:rsidRPr="00F568DD" w:rsidRDefault="0043709B" w:rsidP="00F345B6">
      <w:pPr>
        <w:pStyle w:val="ac"/>
        <w:numPr>
          <w:ilvl w:val="1"/>
          <w:numId w:val="18"/>
        </w:numPr>
        <w:tabs>
          <w:tab w:val="right" w:pos="993"/>
        </w:tabs>
        <w:ind w:left="0" w:firstLine="709"/>
        <w:jc w:val="both"/>
        <w:rPr>
          <w:color w:val="auto"/>
        </w:rPr>
      </w:pPr>
      <w:r w:rsidRPr="00F568DD">
        <w:rPr>
          <w:color w:val="auto"/>
        </w:rPr>
        <w:t>проведения дренажных работ на земельном участке;</w:t>
      </w:r>
    </w:p>
    <w:p w:rsidR="005C28DE" w:rsidRPr="00F568DD" w:rsidRDefault="0043709B" w:rsidP="00F345B6">
      <w:pPr>
        <w:pStyle w:val="ac"/>
        <w:numPr>
          <w:ilvl w:val="1"/>
          <w:numId w:val="18"/>
        </w:numPr>
        <w:tabs>
          <w:tab w:val="right" w:pos="993"/>
        </w:tabs>
        <w:ind w:left="0" w:firstLine="709"/>
        <w:jc w:val="both"/>
        <w:rPr>
          <w:color w:val="auto"/>
        </w:rPr>
      </w:pPr>
      <w:r w:rsidRPr="00F568DD">
        <w:rPr>
          <w:color w:val="auto"/>
        </w:rPr>
        <w:t>забора (изъятия) водных ресурсов из водных объектов и водопоя;</w:t>
      </w:r>
    </w:p>
    <w:p w:rsidR="005C28DE" w:rsidRPr="00F568DD" w:rsidRDefault="005C28DE" w:rsidP="00F345B6">
      <w:pPr>
        <w:pStyle w:val="ac"/>
        <w:numPr>
          <w:ilvl w:val="1"/>
          <w:numId w:val="18"/>
        </w:numPr>
        <w:tabs>
          <w:tab w:val="right" w:pos="993"/>
        </w:tabs>
        <w:ind w:left="0" w:firstLine="709"/>
        <w:jc w:val="both"/>
        <w:rPr>
          <w:color w:val="auto"/>
        </w:rPr>
      </w:pPr>
      <w:r w:rsidRPr="00F568DD">
        <w:rPr>
          <w:color w:val="auto"/>
        </w:rPr>
        <w:t>прогона сельскохозяйственных животных через земельный участок;</w:t>
      </w:r>
    </w:p>
    <w:p w:rsidR="005C28DE" w:rsidRPr="00F568DD" w:rsidRDefault="005C28DE" w:rsidP="00F345B6">
      <w:pPr>
        <w:pStyle w:val="ac"/>
        <w:numPr>
          <w:ilvl w:val="1"/>
          <w:numId w:val="18"/>
        </w:numPr>
        <w:tabs>
          <w:tab w:val="right" w:pos="993"/>
        </w:tabs>
        <w:ind w:left="0" w:firstLine="709"/>
        <w:jc w:val="both"/>
        <w:rPr>
          <w:color w:val="auto"/>
        </w:rPr>
      </w:pPr>
      <w:r w:rsidRPr="00F568DD">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F568DD" w:rsidRDefault="005C28DE" w:rsidP="00F345B6">
      <w:pPr>
        <w:pStyle w:val="ac"/>
        <w:numPr>
          <w:ilvl w:val="1"/>
          <w:numId w:val="18"/>
        </w:numPr>
        <w:tabs>
          <w:tab w:val="right" w:pos="993"/>
        </w:tabs>
        <w:ind w:left="0" w:firstLine="709"/>
        <w:jc w:val="both"/>
        <w:rPr>
          <w:color w:val="auto"/>
        </w:rPr>
      </w:pPr>
      <w:r w:rsidRPr="00F568DD">
        <w:rPr>
          <w:color w:val="auto"/>
        </w:rPr>
        <w:t>использования земельного участка в целях охоты, рыболовства, аквакультуры (рыбоводства);</w:t>
      </w:r>
    </w:p>
    <w:p w:rsidR="0043709B" w:rsidRPr="00F568DD" w:rsidRDefault="0043709B" w:rsidP="00F345B6">
      <w:pPr>
        <w:pStyle w:val="ac"/>
        <w:numPr>
          <w:ilvl w:val="1"/>
          <w:numId w:val="18"/>
        </w:numPr>
        <w:tabs>
          <w:tab w:val="right" w:pos="993"/>
        </w:tabs>
        <w:ind w:left="0" w:firstLine="709"/>
        <w:jc w:val="both"/>
        <w:rPr>
          <w:color w:val="auto"/>
        </w:rPr>
      </w:pPr>
      <w:r w:rsidRPr="00F568DD">
        <w:rPr>
          <w:color w:val="auto"/>
        </w:rPr>
        <w:t>временного пользования земельным участком в целях проведения изыскательских, и</w:t>
      </w:r>
      <w:r w:rsidR="005C28DE" w:rsidRPr="00F568DD">
        <w:rPr>
          <w:color w:val="auto"/>
        </w:rPr>
        <w:t>сследовательских и других работ.</w:t>
      </w:r>
    </w:p>
    <w:p w:rsidR="0043709B" w:rsidRPr="00F568DD" w:rsidRDefault="0043709B" w:rsidP="00F345B6">
      <w:pPr>
        <w:pStyle w:val="ac"/>
        <w:numPr>
          <w:ilvl w:val="0"/>
          <w:numId w:val="19"/>
        </w:numPr>
        <w:tabs>
          <w:tab w:val="right" w:pos="993"/>
        </w:tabs>
        <w:ind w:left="0" w:firstLine="709"/>
        <w:jc w:val="both"/>
        <w:rPr>
          <w:rFonts w:eastAsia="TimesNewRomanPSMT"/>
          <w:color w:val="auto"/>
        </w:rPr>
      </w:pPr>
      <w:r w:rsidRPr="00F568DD">
        <w:rPr>
          <w:color w:val="auto"/>
        </w:rPr>
        <w:t>Сервитут может быть срочным или постоянным.</w:t>
      </w:r>
    </w:p>
    <w:p w:rsidR="0043709B" w:rsidRPr="00F568DD" w:rsidRDefault="0043709B" w:rsidP="00F345B6">
      <w:pPr>
        <w:pStyle w:val="ac"/>
        <w:numPr>
          <w:ilvl w:val="0"/>
          <w:numId w:val="18"/>
        </w:numPr>
        <w:tabs>
          <w:tab w:val="right" w:pos="993"/>
        </w:tabs>
        <w:ind w:left="0" w:firstLine="709"/>
        <w:jc w:val="both"/>
        <w:rPr>
          <w:rFonts w:eastAsia="TimesNewRomanPSMT"/>
          <w:color w:val="auto"/>
        </w:rPr>
      </w:pPr>
      <w:r w:rsidRPr="00F568DD">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F568DD" w:rsidRDefault="0043709B" w:rsidP="00F345B6">
      <w:pPr>
        <w:pStyle w:val="ac"/>
        <w:numPr>
          <w:ilvl w:val="0"/>
          <w:numId w:val="19"/>
        </w:numPr>
        <w:tabs>
          <w:tab w:val="right" w:pos="993"/>
        </w:tabs>
        <w:ind w:left="0" w:firstLine="709"/>
        <w:jc w:val="both"/>
        <w:rPr>
          <w:rFonts w:eastAsia="TimesNewRomanPSMT"/>
          <w:color w:val="auto"/>
        </w:rPr>
      </w:pPr>
      <w:r w:rsidRPr="00F568DD">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F568DD" w:rsidRDefault="0043709B" w:rsidP="00F345B6">
      <w:pPr>
        <w:pStyle w:val="ac"/>
        <w:numPr>
          <w:ilvl w:val="0"/>
          <w:numId w:val="19"/>
        </w:numPr>
        <w:tabs>
          <w:tab w:val="right" w:pos="993"/>
        </w:tabs>
        <w:ind w:left="0" w:firstLine="709"/>
        <w:jc w:val="both"/>
        <w:rPr>
          <w:rFonts w:eastAsia="TimesNewRomanPSMT"/>
          <w:color w:val="auto"/>
        </w:rPr>
      </w:pPr>
      <w:r w:rsidRPr="00F568DD">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ED11C9">
        <w:rPr>
          <w:color w:val="auto"/>
        </w:rPr>
        <w:t>М</w:t>
      </w:r>
      <w:r w:rsidR="009C371D">
        <w:rPr>
          <w:color w:val="auto"/>
        </w:rPr>
        <w:t>едаевского</w:t>
      </w:r>
      <w:r w:rsidRPr="00F568DD">
        <w:rPr>
          <w:color w:val="auto"/>
        </w:rPr>
        <w:t xml:space="preserve"> сельского поселения</w:t>
      </w:r>
      <w:r w:rsidRPr="00F568DD">
        <w:rPr>
          <w:rFonts w:eastAsia="TimesNewRomanPSMT"/>
          <w:color w:val="auto"/>
        </w:rPr>
        <w:t xml:space="preserve"> об отмене сервитута.</w:t>
      </w:r>
    </w:p>
    <w:p w:rsidR="0043709B" w:rsidRPr="00F568DD" w:rsidRDefault="0043709B" w:rsidP="00F345B6">
      <w:pPr>
        <w:pStyle w:val="ac"/>
        <w:numPr>
          <w:ilvl w:val="0"/>
          <w:numId w:val="19"/>
        </w:numPr>
        <w:tabs>
          <w:tab w:val="right" w:pos="993"/>
        </w:tabs>
        <w:ind w:left="0" w:firstLine="709"/>
        <w:jc w:val="both"/>
        <w:rPr>
          <w:rFonts w:eastAsia="TimesNewRomanPSMT"/>
          <w:color w:val="auto"/>
        </w:rPr>
      </w:pPr>
      <w:r w:rsidRPr="00F568DD">
        <w:rPr>
          <w:rFonts w:eastAsia="TimesNewRomanPSMT"/>
          <w:color w:val="auto"/>
        </w:rPr>
        <w:t>Срочный публичный сервитут прекращается в связи с истечением срока, на который он был установлен.</w:t>
      </w:r>
    </w:p>
    <w:p w:rsidR="0043709B" w:rsidRPr="00F568DD" w:rsidRDefault="0043709B" w:rsidP="0043709B">
      <w:pPr>
        <w:tabs>
          <w:tab w:val="right" w:pos="993"/>
        </w:tabs>
        <w:ind w:firstLine="709"/>
        <w:rPr>
          <w:color w:val="auto"/>
        </w:rPr>
      </w:pPr>
    </w:p>
    <w:p w:rsidR="000D4607" w:rsidRPr="00F568DD"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1" w:name="_Toc470535958"/>
      <w:r w:rsidRPr="00F568DD">
        <w:rPr>
          <w:color w:val="auto"/>
          <w:sz w:val="24"/>
          <w:szCs w:val="24"/>
        </w:rPr>
        <w:t>Стат</w:t>
      </w:r>
      <w:r w:rsidR="00F819AA" w:rsidRPr="00F568DD">
        <w:rPr>
          <w:color w:val="auto"/>
          <w:sz w:val="24"/>
          <w:szCs w:val="24"/>
        </w:rPr>
        <w:t>ья 29</w:t>
      </w:r>
      <w:r w:rsidRPr="00F568DD">
        <w:rPr>
          <w:color w:val="auto"/>
          <w:sz w:val="24"/>
          <w:szCs w:val="24"/>
        </w:rPr>
        <w:t>. Действие настоящих Правил по отношению к генеральному плану, документации по планировке территории</w:t>
      </w:r>
      <w:bookmarkEnd w:id="81"/>
    </w:p>
    <w:p w:rsidR="000D4607" w:rsidRPr="00F568DD" w:rsidRDefault="000D4607" w:rsidP="000D4607">
      <w:pPr>
        <w:ind w:firstLine="709"/>
        <w:jc w:val="both"/>
        <w:rPr>
          <w:color w:val="auto"/>
        </w:rPr>
      </w:pPr>
    </w:p>
    <w:p w:rsidR="0043709B" w:rsidRPr="00F568DD" w:rsidRDefault="0043709B" w:rsidP="00F345B6">
      <w:pPr>
        <w:pStyle w:val="ac"/>
        <w:numPr>
          <w:ilvl w:val="0"/>
          <w:numId w:val="20"/>
        </w:numPr>
        <w:tabs>
          <w:tab w:val="left" w:pos="993"/>
        </w:tabs>
        <w:ind w:left="0" w:firstLine="709"/>
        <w:jc w:val="both"/>
        <w:rPr>
          <w:color w:val="auto"/>
        </w:rPr>
      </w:pPr>
      <w:r w:rsidRPr="00F568DD">
        <w:rPr>
          <w:color w:val="auto"/>
        </w:rPr>
        <w:t xml:space="preserve">В настоящие Правила могут быть внесены изменения в связи с внесением изменений в Генеральный план </w:t>
      </w:r>
      <w:r w:rsidR="00ED11C9">
        <w:rPr>
          <w:color w:val="auto"/>
        </w:rPr>
        <w:t>М</w:t>
      </w:r>
      <w:r w:rsidR="009C371D">
        <w:rPr>
          <w:color w:val="auto"/>
        </w:rPr>
        <w:t>едаевского</w:t>
      </w:r>
      <w:r w:rsidR="000D4607" w:rsidRPr="00F568DD">
        <w:rPr>
          <w:color w:val="auto"/>
        </w:rPr>
        <w:t xml:space="preserve"> сельского поселения</w:t>
      </w:r>
      <w:r w:rsidRPr="00F568DD">
        <w:rPr>
          <w:color w:val="auto"/>
        </w:rPr>
        <w:t xml:space="preserve"> (в соответствии с п. 2 частью 2 статьи 33 Градостроительного кодекса Российской Федерации).</w:t>
      </w:r>
    </w:p>
    <w:p w:rsidR="0043709B" w:rsidRPr="00F568DD" w:rsidRDefault="0043709B" w:rsidP="00F345B6">
      <w:pPr>
        <w:pStyle w:val="ac"/>
        <w:numPr>
          <w:ilvl w:val="0"/>
          <w:numId w:val="20"/>
        </w:numPr>
        <w:tabs>
          <w:tab w:val="left" w:pos="993"/>
        </w:tabs>
        <w:ind w:left="0" w:firstLine="709"/>
        <w:jc w:val="both"/>
        <w:rPr>
          <w:color w:val="auto"/>
        </w:rPr>
      </w:pPr>
      <w:r w:rsidRPr="00F568DD">
        <w:rPr>
          <w:color w:val="auto"/>
        </w:rPr>
        <w:t xml:space="preserve">После введения в действие настоящих Правил, органы местного самоуправления </w:t>
      </w:r>
      <w:r w:rsidRPr="00F568DD">
        <w:rPr>
          <w:color w:val="auto"/>
        </w:rPr>
        <w:lastRenderedPageBreak/>
        <w:t>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F568DD" w:rsidRDefault="0043709B" w:rsidP="009922B7">
      <w:pPr>
        <w:rPr>
          <w:rFonts w:eastAsia="Times New Roman CYR"/>
          <w:color w:val="auto"/>
        </w:rPr>
      </w:pPr>
    </w:p>
    <w:p w:rsidR="000D4607" w:rsidRPr="00F568D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2" w:name="_Toc470535959"/>
      <w:r w:rsidRPr="00F568DD">
        <w:rPr>
          <w:color w:val="auto"/>
          <w:sz w:val="24"/>
          <w:szCs w:val="24"/>
        </w:rPr>
        <w:t>Статья 30</w:t>
      </w:r>
      <w:r w:rsidR="000D4607" w:rsidRPr="00F568DD">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2"/>
    </w:p>
    <w:p w:rsidR="000D4607" w:rsidRPr="00F568DD" w:rsidRDefault="000D4607" w:rsidP="000D4607">
      <w:pPr>
        <w:tabs>
          <w:tab w:val="right" w:pos="993"/>
        </w:tabs>
        <w:ind w:firstLine="709"/>
        <w:jc w:val="both"/>
        <w:rPr>
          <w:rFonts w:eastAsia="Times New Roman CYR"/>
          <w:color w:val="auto"/>
        </w:rPr>
      </w:pPr>
    </w:p>
    <w:p w:rsidR="005C28DE" w:rsidRPr="00F568DD" w:rsidRDefault="005C28DE" w:rsidP="005C28DE">
      <w:pPr>
        <w:widowControl/>
        <w:ind w:right="-2" w:firstLine="709"/>
        <w:jc w:val="both"/>
        <w:rPr>
          <w:rFonts w:eastAsia="Calibri"/>
          <w:color w:val="auto"/>
          <w:lang w:bidi="ar-SA"/>
        </w:rPr>
      </w:pPr>
      <w:r w:rsidRPr="00F568DD">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F568DD" w:rsidRDefault="005C28DE" w:rsidP="005C28DE">
      <w:pPr>
        <w:widowControl/>
        <w:ind w:right="-2" w:firstLine="709"/>
        <w:jc w:val="both"/>
        <w:rPr>
          <w:rFonts w:eastAsia="Calibri"/>
          <w:color w:val="auto"/>
          <w:lang w:bidi="ar-SA"/>
        </w:rPr>
      </w:pPr>
      <w:r w:rsidRPr="00F568DD">
        <w:rPr>
          <w:rFonts w:eastAsia="Calibri"/>
          <w:color w:val="auto"/>
          <w:lang w:bidi="ar-SA"/>
        </w:rPr>
        <w:t xml:space="preserve">2. Разрешения на строительство, </w:t>
      </w:r>
      <w:r w:rsidRPr="00F568DD">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F568DD">
        <w:rPr>
          <w:rFonts w:eastAsia="Calibri"/>
          <w:color w:val="auto"/>
          <w:lang w:bidi="ar-SA"/>
        </w:rPr>
        <w:t>разрешения</w:t>
      </w:r>
      <w:r w:rsidRPr="00F568DD">
        <w:rPr>
          <w:rFonts w:eastAsia="Calibri"/>
          <w:color w:val="auto"/>
          <w:spacing w:val="2"/>
          <w:shd w:val="clear" w:color="auto" w:fill="FFFFFF"/>
          <w:lang w:eastAsia="en-US" w:bidi="ar-SA"/>
        </w:rPr>
        <w:t xml:space="preserve"> на условно разрешенный вид использования,</w:t>
      </w:r>
      <w:r w:rsidRPr="00F568DD">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F568DD" w:rsidRDefault="005C28DE" w:rsidP="005C28DE">
      <w:pPr>
        <w:widowControl/>
        <w:ind w:right="-2" w:firstLine="709"/>
        <w:jc w:val="both"/>
        <w:rPr>
          <w:rFonts w:eastAsia="Calibri"/>
          <w:color w:val="auto"/>
          <w:lang w:bidi="ar-SA"/>
        </w:rPr>
      </w:pPr>
      <w:r w:rsidRPr="00F568DD">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F568DD" w:rsidRDefault="005C28DE" w:rsidP="005C28DE">
      <w:pPr>
        <w:widowControl/>
        <w:ind w:right="-2" w:firstLine="709"/>
        <w:jc w:val="both"/>
        <w:rPr>
          <w:rFonts w:eastAsia="Calibri"/>
          <w:color w:val="auto"/>
          <w:lang w:bidi="ar-SA"/>
        </w:rPr>
      </w:pPr>
      <w:r w:rsidRPr="00F568DD">
        <w:rPr>
          <w:rFonts w:eastAsia="Calibri"/>
          <w:color w:val="auto"/>
          <w:lang w:bidi="ar-SA"/>
        </w:rPr>
        <w:t xml:space="preserve">4. Реконструкция объектов, указанных в пункте </w:t>
      </w:r>
      <w:r w:rsidR="005479D4" w:rsidRPr="00F568DD">
        <w:rPr>
          <w:rFonts w:eastAsia="Calibri"/>
          <w:color w:val="auto"/>
          <w:lang w:bidi="ar-SA"/>
        </w:rPr>
        <w:t>3</w:t>
      </w:r>
      <w:r w:rsidRPr="00F568DD">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F568DD" w:rsidRDefault="005C28DE" w:rsidP="005C28DE">
      <w:pPr>
        <w:widowControl/>
        <w:ind w:right="-2" w:firstLine="709"/>
        <w:jc w:val="both"/>
        <w:rPr>
          <w:rFonts w:eastAsia="Calibri"/>
          <w:color w:val="auto"/>
          <w:lang w:bidi="ar-SA"/>
        </w:rPr>
      </w:pPr>
      <w:r w:rsidRPr="00F568DD">
        <w:rPr>
          <w:rFonts w:eastAsia="Calibri"/>
          <w:color w:val="auto"/>
          <w:lang w:bidi="ar-SA"/>
        </w:rPr>
        <w:t>5. В случае если использование указанных в пун</w:t>
      </w:r>
      <w:r w:rsidR="005479D4" w:rsidRPr="00F568DD">
        <w:rPr>
          <w:rFonts w:eastAsia="Calibri"/>
          <w:color w:val="auto"/>
          <w:lang w:bidi="ar-SA"/>
        </w:rPr>
        <w:t>кте 3</w:t>
      </w:r>
      <w:r w:rsidRPr="00F568DD">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F568DD" w:rsidRDefault="005C28DE" w:rsidP="005C28DE">
      <w:pPr>
        <w:widowControl/>
        <w:ind w:right="-2" w:firstLine="709"/>
        <w:jc w:val="both"/>
        <w:rPr>
          <w:rFonts w:eastAsia="Calibri"/>
          <w:color w:val="auto"/>
          <w:lang w:bidi="ar-SA"/>
        </w:rPr>
      </w:pPr>
      <w:r w:rsidRPr="00F568DD">
        <w:rPr>
          <w:rFonts w:eastAsia="Calibri"/>
          <w:color w:val="auto"/>
          <w:lang w:bidi="ar-SA"/>
        </w:rPr>
        <w:t xml:space="preserve">6.  </w:t>
      </w:r>
      <w:r w:rsidRPr="00F568DD">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F568DD" w:rsidRDefault="005479D4" w:rsidP="0043709B">
      <w:pPr>
        <w:ind w:firstLine="709"/>
        <w:jc w:val="both"/>
        <w:rPr>
          <w:rFonts w:eastAsia="Times New Roman CYR"/>
          <w:b/>
          <w:color w:val="auto"/>
          <w:lang w:eastAsia="ar-SA"/>
        </w:rPr>
      </w:pPr>
    </w:p>
    <w:p w:rsidR="000D4607" w:rsidRPr="00F568D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3" w:name="_Toc470535960"/>
      <w:r w:rsidRPr="00F568DD">
        <w:rPr>
          <w:color w:val="auto"/>
          <w:sz w:val="24"/>
          <w:szCs w:val="24"/>
        </w:rPr>
        <w:t>Статья 31</w:t>
      </w:r>
      <w:r w:rsidR="000D4607" w:rsidRPr="00F568DD">
        <w:rPr>
          <w:color w:val="auto"/>
          <w:sz w:val="24"/>
          <w:szCs w:val="24"/>
        </w:rPr>
        <w:t>. Контроль за использованием земельных участков и объектов капитального строительства</w:t>
      </w:r>
      <w:bookmarkEnd w:id="83"/>
    </w:p>
    <w:p w:rsidR="000D4607" w:rsidRPr="00F568DD" w:rsidRDefault="000D4607" w:rsidP="000D4607">
      <w:pPr>
        <w:tabs>
          <w:tab w:val="right" w:pos="993"/>
        </w:tabs>
        <w:ind w:firstLine="709"/>
        <w:jc w:val="both"/>
        <w:rPr>
          <w:rFonts w:eastAsia="Times New Roman CYR"/>
          <w:color w:val="auto"/>
        </w:rPr>
      </w:pPr>
    </w:p>
    <w:p w:rsidR="0043709B" w:rsidRPr="00F568DD" w:rsidRDefault="0043709B" w:rsidP="00F345B6">
      <w:pPr>
        <w:pStyle w:val="ac"/>
        <w:numPr>
          <w:ilvl w:val="0"/>
          <w:numId w:val="21"/>
        </w:numPr>
        <w:tabs>
          <w:tab w:val="right" w:pos="993"/>
        </w:tabs>
        <w:ind w:left="0" w:firstLine="709"/>
        <w:jc w:val="both"/>
        <w:rPr>
          <w:rFonts w:eastAsia="Times New Roman CYR"/>
          <w:color w:val="auto"/>
        </w:rPr>
      </w:pPr>
      <w:r w:rsidRPr="00F568DD">
        <w:rPr>
          <w:rFonts w:eastAsia="Times New Roman CYR"/>
          <w:color w:val="auto"/>
        </w:rPr>
        <w:t xml:space="preserve">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w:t>
      </w:r>
      <w:r w:rsidRPr="00F568DD">
        <w:rPr>
          <w:rFonts w:eastAsia="Times New Roman CYR"/>
          <w:color w:val="auto"/>
        </w:rPr>
        <w:lastRenderedPageBreak/>
        <w:t>предоставлены такие полномочия.</w:t>
      </w:r>
    </w:p>
    <w:p w:rsidR="0043709B" w:rsidRPr="00F568DD" w:rsidRDefault="0043709B" w:rsidP="00F345B6">
      <w:pPr>
        <w:pStyle w:val="ac"/>
        <w:numPr>
          <w:ilvl w:val="0"/>
          <w:numId w:val="21"/>
        </w:numPr>
        <w:tabs>
          <w:tab w:val="right" w:pos="993"/>
        </w:tabs>
        <w:ind w:left="0" w:firstLine="709"/>
        <w:jc w:val="both"/>
        <w:rPr>
          <w:rFonts w:eastAsia="Times New Roman CYR"/>
          <w:color w:val="auto"/>
        </w:rPr>
      </w:pPr>
      <w:r w:rsidRPr="00F568DD">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F568DD" w:rsidRDefault="0043709B" w:rsidP="00F345B6">
      <w:pPr>
        <w:pStyle w:val="ac"/>
        <w:numPr>
          <w:ilvl w:val="0"/>
          <w:numId w:val="21"/>
        </w:numPr>
        <w:tabs>
          <w:tab w:val="right" w:pos="993"/>
        </w:tabs>
        <w:ind w:left="0" w:firstLine="709"/>
        <w:jc w:val="both"/>
        <w:rPr>
          <w:rFonts w:eastAsia="Times New Roman CYR"/>
          <w:color w:val="auto"/>
        </w:rPr>
      </w:pPr>
      <w:r w:rsidRPr="00F568DD">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F568DD" w:rsidRDefault="000D4607" w:rsidP="000D4607">
      <w:pPr>
        <w:tabs>
          <w:tab w:val="right" w:pos="993"/>
        </w:tabs>
        <w:jc w:val="both"/>
        <w:rPr>
          <w:rFonts w:eastAsia="Times New Roman CYR"/>
          <w:color w:val="auto"/>
        </w:rPr>
      </w:pPr>
    </w:p>
    <w:p w:rsidR="00BC198B" w:rsidRPr="00F568DD"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4" w:name="_Toc470535961"/>
      <w:r w:rsidRPr="00F568DD">
        <w:rPr>
          <w:color w:val="auto"/>
          <w:sz w:val="24"/>
          <w:szCs w:val="24"/>
        </w:rPr>
        <w:t>Статья 3</w:t>
      </w:r>
      <w:r w:rsidR="00F819AA" w:rsidRPr="00F568DD">
        <w:rPr>
          <w:color w:val="auto"/>
          <w:sz w:val="24"/>
          <w:szCs w:val="24"/>
        </w:rPr>
        <w:t>2</w:t>
      </w:r>
      <w:r w:rsidRPr="00F568DD">
        <w:rPr>
          <w:color w:val="auto"/>
          <w:sz w:val="24"/>
          <w:szCs w:val="24"/>
        </w:rPr>
        <w:t>. Информационная система обеспечения градостроительной деятельности</w:t>
      </w:r>
      <w:bookmarkEnd w:id="84"/>
    </w:p>
    <w:p w:rsidR="00BC198B" w:rsidRPr="00F568DD" w:rsidRDefault="00BC198B" w:rsidP="000D4607">
      <w:pPr>
        <w:tabs>
          <w:tab w:val="right" w:pos="993"/>
        </w:tabs>
        <w:jc w:val="both"/>
        <w:rPr>
          <w:rFonts w:eastAsia="Times New Roman CYR"/>
          <w:color w:val="auto"/>
        </w:rPr>
      </w:pPr>
    </w:p>
    <w:p w:rsidR="005479D4" w:rsidRPr="00F568DD" w:rsidRDefault="005479D4" w:rsidP="00F345B6">
      <w:pPr>
        <w:pStyle w:val="ac"/>
        <w:numPr>
          <w:ilvl w:val="0"/>
          <w:numId w:val="22"/>
        </w:numPr>
        <w:tabs>
          <w:tab w:val="right" w:pos="993"/>
        </w:tabs>
        <w:ind w:left="0" w:firstLine="709"/>
        <w:jc w:val="both"/>
        <w:rPr>
          <w:rFonts w:eastAsia="Times New Roman CYR"/>
          <w:color w:val="auto"/>
        </w:rPr>
      </w:pPr>
      <w:r w:rsidRPr="00F568DD">
        <w:rPr>
          <w:color w:val="auto"/>
        </w:rPr>
        <w:t xml:space="preserve">Информационные системы обеспечения </w:t>
      </w:r>
      <w:hyperlink w:anchor="sub_101" w:history="1">
        <w:r w:rsidRPr="00F568DD">
          <w:rPr>
            <w:rStyle w:val="af5"/>
            <w:color w:val="auto"/>
          </w:rPr>
          <w:t>градостроительной деятельности</w:t>
        </w:r>
      </w:hyperlink>
      <w:r w:rsidRPr="00F568DD">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F568DD" w:rsidRDefault="00BC198B" w:rsidP="00F345B6">
      <w:pPr>
        <w:pStyle w:val="ac"/>
        <w:numPr>
          <w:ilvl w:val="0"/>
          <w:numId w:val="22"/>
        </w:numPr>
        <w:tabs>
          <w:tab w:val="right" w:pos="993"/>
        </w:tabs>
        <w:ind w:left="0" w:firstLine="709"/>
        <w:jc w:val="both"/>
        <w:rPr>
          <w:color w:val="auto"/>
        </w:rPr>
      </w:pPr>
      <w:r w:rsidRPr="00F568DD">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F568DD" w:rsidRDefault="005479D4" w:rsidP="00F345B6">
      <w:pPr>
        <w:pStyle w:val="ac"/>
        <w:numPr>
          <w:ilvl w:val="0"/>
          <w:numId w:val="22"/>
        </w:numPr>
        <w:tabs>
          <w:tab w:val="right" w:pos="993"/>
        </w:tabs>
        <w:ind w:left="0" w:firstLine="709"/>
        <w:jc w:val="both"/>
        <w:rPr>
          <w:color w:val="auto"/>
        </w:rPr>
      </w:pPr>
      <w:r w:rsidRPr="00F568DD">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5" w:name="sub_5608"/>
    </w:p>
    <w:p w:rsidR="005479D4" w:rsidRPr="00F568DD" w:rsidRDefault="005479D4" w:rsidP="00F345B6">
      <w:pPr>
        <w:pStyle w:val="ac"/>
        <w:numPr>
          <w:ilvl w:val="0"/>
          <w:numId w:val="22"/>
        </w:numPr>
        <w:tabs>
          <w:tab w:val="right" w:pos="993"/>
        </w:tabs>
        <w:ind w:left="0" w:firstLine="709"/>
        <w:jc w:val="both"/>
        <w:rPr>
          <w:color w:val="auto"/>
        </w:rPr>
      </w:pPr>
      <w:r w:rsidRPr="00F568DD">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5"/>
    <w:p w:rsidR="005479D4" w:rsidRPr="00F568DD" w:rsidRDefault="005479D4" w:rsidP="00F345B6">
      <w:pPr>
        <w:pStyle w:val="ac"/>
        <w:numPr>
          <w:ilvl w:val="0"/>
          <w:numId w:val="22"/>
        </w:numPr>
        <w:tabs>
          <w:tab w:val="right" w:pos="993"/>
        </w:tabs>
        <w:ind w:left="0" w:firstLine="709"/>
        <w:jc w:val="both"/>
        <w:rPr>
          <w:color w:val="auto"/>
        </w:rPr>
      </w:pPr>
      <w:r w:rsidRPr="00F568DD">
        <w:rPr>
          <w:color w:val="auto"/>
        </w:rPr>
        <w:t>Предоставление сведений информационной системы обеспечения градостроительной деятельности осущест</w:t>
      </w:r>
      <w:r w:rsidR="00063A57" w:rsidRPr="00F568DD">
        <w:rPr>
          <w:color w:val="auto"/>
        </w:rPr>
        <w:t xml:space="preserve">вляется бесплатно или за плату, </w:t>
      </w:r>
      <w:r w:rsidR="00063A57" w:rsidRPr="00F568DD">
        <w:rPr>
          <w:rFonts w:eastAsia="Times New Roman CYR"/>
          <w:color w:val="auto"/>
        </w:rPr>
        <w:t xml:space="preserve">в соответствии с Порядком, установленным </w:t>
      </w:r>
      <w:r w:rsidR="00063A57" w:rsidRPr="00F568DD">
        <w:rPr>
          <w:color w:val="auto"/>
        </w:rPr>
        <w:t xml:space="preserve">нормативными правовыми актами </w:t>
      </w:r>
      <w:r w:rsidR="00194E61" w:rsidRPr="00F568DD">
        <w:rPr>
          <w:rFonts w:eastAsia="Times New Roman CYR"/>
          <w:color w:val="auto"/>
        </w:rPr>
        <w:t>Чамзинского</w:t>
      </w:r>
      <w:r w:rsidR="00063A57" w:rsidRPr="00F568DD">
        <w:rPr>
          <w:rFonts w:eastAsia="Times New Roman CYR"/>
          <w:color w:val="auto"/>
        </w:rPr>
        <w:t xml:space="preserve"> муниципального района</w:t>
      </w:r>
      <w:r w:rsidR="00063A57" w:rsidRPr="00F568DD">
        <w:rPr>
          <w:color w:val="auto"/>
        </w:rPr>
        <w:t xml:space="preserve">. </w:t>
      </w:r>
      <w:r w:rsidRPr="00F568DD">
        <w:rPr>
          <w:color w:val="auto"/>
        </w:rPr>
        <w:t xml:space="preserve">Максимальный размер платы за предоставление указанных сведений и порядок взимания такой платы </w:t>
      </w:r>
      <w:hyperlink r:id="rId27" w:history="1">
        <w:r w:rsidRPr="00F568DD">
          <w:rPr>
            <w:rStyle w:val="af5"/>
            <w:color w:val="auto"/>
          </w:rPr>
          <w:t>устанавливаются</w:t>
        </w:r>
      </w:hyperlink>
      <w:r w:rsidRPr="00F568DD">
        <w:rPr>
          <w:color w:val="auto"/>
        </w:rPr>
        <w:t xml:space="preserve"> Правительством Российской Федерации.</w:t>
      </w:r>
    </w:p>
    <w:p w:rsidR="005479D4" w:rsidRPr="00F568DD" w:rsidRDefault="005479D4" w:rsidP="00F345B6">
      <w:pPr>
        <w:pStyle w:val="ac"/>
        <w:numPr>
          <w:ilvl w:val="0"/>
          <w:numId w:val="22"/>
        </w:numPr>
        <w:tabs>
          <w:tab w:val="right" w:pos="993"/>
        </w:tabs>
        <w:ind w:left="0" w:firstLine="709"/>
        <w:jc w:val="both"/>
        <w:rPr>
          <w:color w:val="auto"/>
        </w:rPr>
      </w:pPr>
      <w:r w:rsidRPr="00F568DD">
        <w:rPr>
          <w:color w:val="auto"/>
        </w:rPr>
        <w:t xml:space="preserve">Ведение информационных систем обеспечения </w:t>
      </w:r>
      <w:hyperlink w:anchor="sub_101" w:history="1">
        <w:r w:rsidRPr="00F568DD">
          <w:rPr>
            <w:rStyle w:val="af5"/>
            <w:color w:val="auto"/>
          </w:rPr>
          <w:t>градостроительной деятельности</w:t>
        </w:r>
      </w:hyperlink>
      <w:r w:rsidRPr="00F568DD">
        <w:rPr>
          <w:color w:val="auto"/>
        </w:rPr>
        <w:t xml:space="preserve"> осуществляется органом </w:t>
      </w:r>
      <w:r w:rsidR="00194E61" w:rsidRPr="00F568DD">
        <w:rPr>
          <w:color w:val="auto"/>
        </w:rPr>
        <w:t>Чамзинского</w:t>
      </w:r>
      <w:r w:rsidRPr="00F568DD">
        <w:rPr>
          <w:color w:val="auto"/>
        </w:rPr>
        <w:t xml:space="preserve"> муниципального района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F568DD" w:rsidRDefault="005479D4" w:rsidP="00F345B6">
      <w:pPr>
        <w:pStyle w:val="ac"/>
        <w:numPr>
          <w:ilvl w:val="0"/>
          <w:numId w:val="22"/>
        </w:numPr>
        <w:tabs>
          <w:tab w:val="right" w:pos="993"/>
        </w:tabs>
        <w:ind w:left="0" w:firstLine="709"/>
        <w:jc w:val="both"/>
        <w:rPr>
          <w:color w:val="auto"/>
        </w:rPr>
      </w:pPr>
      <w:r w:rsidRPr="00F568DD">
        <w:rPr>
          <w:color w:val="auto"/>
        </w:rPr>
        <w:t>В</w:t>
      </w:r>
      <w:r w:rsidR="00BC198B" w:rsidRPr="00F568DD">
        <w:rPr>
          <w:color w:val="auto"/>
        </w:rPr>
        <w:t xml:space="preserve"> информационную систему обеспечения градостроительной деятельности </w:t>
      </w:r>
      <w:r w:rsidR="0063139D" w:rsidRPr="00F568DD">
        <w:rPr>
          <w:color w:val="auto"/>
          <w:lang w:bidi="ar-SA"/>
        </w:rPr>
        <w:t xml:space="preserve">администрацией </w:t>
      </w:r>
      <w:r w:rsidR="00ED11C9">
        <w:rPr>
          <w:color w:val="auto"/>
          <w:lang w:bidi="ar-SA"/>
        </w:rPr>
        <w:t>М</w:t>
      </w:r>
      <w:r w:rsidR="005977E7">
        <w:rPr>
          <w:color w:val="auto"/>
          <w:lang w:bidi="ar-SA"/>
        </w:rPr>
        <w:t>едаевского</w:t>
      </w:r>
      <w:r w:rsidR="0063139D" w:rsidRPr="00F568DD">
        <w:rPr>
          <w:color w:val="auto"/>
          <w:lang w:bidi="ar-SA"/>
        </w:rPr>
        <w:t xml:space="preserve"> сельского поселения</w:t>
      </w:r>
      <w:r w:rsidR="00BC198B" w:rsidRPr="00F568DD">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F568DD" w:rsidRDefault="00BC198B" w:rsidP="009922B7">
      <w:pPr>
        <w:rPr>
          <w:color w:val="auto"/>
        </w:rPr>
      </w:pPr>
    </w:p>
    <w:p w:rsidR="000D4607" w:rsidRPr="00F568D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0535962"/>
      <w:r w:rsidRPr="00F568DD">
        <w:rPr>
          <w:color w:val="auto"/>
          <w:sz w:val="24"/>
          <w:szCs w:val="24"/>
        </w:rPr>
        <w:t>Статья 33</w:t>
      </w:r>
      <w:r w:rsidR="000D4607" w:rsidRPr="00F568DD">
        <w:rPr>
          <w:color w:val="auto"/>
          <w:sz w:val="24"/>
          <w:szCs w:val="24"/>
        </w:rPr>
        <w:t>. Ответственность за нарушение настоящих Правил</w:t>
      </w:r>
      <w:bookmarkEnd w:id="86"/>
    </w:p>
    <w:p w:rsidR="0043709B" w:rsidRPr="00F568DD" w:rsidRDefault="0043709B" w:rsidP="000D4607">
      <w:pPr>
        <w:ind w:firstLine="709"/>
        <w:jc w:val="both"/>
        <w:rPr>
          <w:rFonts w:eastAsia="Times New Roman CYR"/>
          <w:color w:val="auto"/>
        </w:rPr>
      </w:pPr>
    </w:p>
    <w:p w:rsidR="0043709B" w:rsidRPr="00F568DD" w:rsidRDefault="0043709B" w:rsidP="000D4607">
      <w:pPr>
        <w:ind w:firstLine="709"/>
        <w:jc w:val="both"/>
        <w:rPr>
          <w:rFonts w:eastAsia="Times New Roman CYR"/>
          <w:color w:val="auto"/>
        </w:rPr>
      </w:pPr>
      <w:r w:rsidRPr="00F568DD">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722EF9" w:rsidRPr="00F568DD">
        <w:rPr>
          <w:rFonts w:eastAsia="Times New Roman CYR"/>
          <w:color w:val="auto"/>
        </w:rPr>
        <w:t>Республики Мордовия</w:t>
      </w:r>
      <w:r w:rsidRPr="00F568DD">
        <w:rPr>
          <w:rFonts w:eastAsia="Times New Roman CYR"/>
          <w:color w:val="auto"/>
        </w:rPr>
        <w:t>, иными нормативными правовыми актами.</w:t>
      </w:r>
    </w:p>
    <w:p w:rsidR="0043709B" w:rsidRPr="00F568DD" w:rsidRDefault="0043709B" w:rsidP="000D4607">
      <w:pPr>
        <w:ind w:firstLine="709"/>
        <w:jc w:val="both"/>
        <w:rPr>
          <w:color w:val="auto"/>
        </w:rPr>
      </w:pPr>
    </w:p>
    <w:p w:rsidR="0043709B" w:rsidRPr="00F568DD" w:rsidRDefault="0043709B" w:rsidP="009922B7">
      <w:pPr>
        <w:rPr>
          <w:color w:val="auto"/>
        </w:rPr>
      </w:pPr>
    </w:p>
    <w:p w:rsidR="002974D8" w:rsidRPr="00F568DD"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87" w:name="_Toc470535963"/>
      <w:bookmarkEnd w:id="75"/>
      <w:bookmarkEnd w:id="77"/>
      <w:r w:rsidRPr="00F568DD">
        <w:rPr>
          <w:color w:val="auto"/>
          <w:sz w:val="24"/>
          <w:szCs w:val="24"/>
        </w:rPr>
        <w:lastRenderedPageBreak/>
        <w:t>ЧАСТЬ II. КАРТЫ</w:t>
      </w:r>
      <w:r w:rsidR="00F2738C" w:rsidRPr="00F568DD">
        <w:rPr>
          <w:color w:val="auto"/>
          <w:sz w:val="24"/>
          <w:szCs w:val="24"/>
        </w:rPr>
        <w:t xml:space="preserve"> ГРАДОСТРОИТЕЛЬНОГО ЗОНИРОВАНИЯ</w:t>
      </w:r>
      <w:bookmarkEnd w:id="87"/>
    </w:p>
    <w:p w:rsidR="00BC198B" w:rsidRPr="00F568DD" w:rsidRDefault="00BC198B" w:rsidP="005A37E5">
      <w:pPr>
        <w:rPr>
          <w:color w:val="auto"/>
        </w:rPr>
      </w:pPr>
    </w:p>
    <w:p w:rsidR="005A37E5" w:rsidRPr="00F568DD"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88" w:name="_Toc470535964"/>
      <w:r w:rsidRPr="00F568DD">
        <w:rPr>
          <w:color w:val="auto"/>
          <w:sz w:val="24"/>
          <w:szCs w:val="24"/>
        </w:rPr>
        <w:t>Статья 34</w:t>
      </w:r>
      <w:r w:rsidR="005A37E5" w:rsidRPr="00F568DD">
        <w:rPr>
          <w:color w:val="auto"/>
          <w:sz w:val="24"/>
          <w:szCs w:val="24"/>
        </w:rPr>
        <w:t>. Виды территориальных зон и порядок их установления</w:t>
      </w:r>
      <w:bookmarkEnd w:id="88"/>
    </w:p>
    <w:p w:rsidR="005A37E5" w:rsidRPr="00F568DD" w:rsidRDefault="005A37E5" w:rsidP="009922B7">
      <w:pPr>
        <w:rPr>
          <w:color w:val="auto"/>
        </w:rPr>
      </w:pPr>
    </w:p>
    <w:p w:rsidR="00BC198B" w:rsidRPr="00F568DD" w:rsidRDefault="00BC198B" w:rsidP="00F345B6">
      <w:pPr>
        <w:pStyle w:val="ac"/>
        <w:numPr>
          <w:ilvl w:val="0"/>
          <w:numId w:val="23"/>
        </w:numPr>
        <w:tabs>
          <w:tab w:val="right" w:pos="1134"/>
        </w:tabs>
        <w:ind w:left="0" w:firstLine="692"/>
        <w:jc w:val="both"/>
        <w:rPr>
          <w:color w:val="auto"/>
        </w:rPr>
      </w:pPr>
      <w:r w:rsidRPr="00F568DD">
        <w:rPr>
          <w:color w:val="auto"/>
        </w:rPr>
        <w:t xml:space="preserve">Зонирование территории </w:t>
      </w:r>
      <w:r w:rsidR="00ED11C9">
        <w:rPr>
          <w:color w:val="auto"/>
        </w:rPr>
        <w:t>М</w:t>
      </w:r>
      <w:r w:rsidR="005977E7">
        <w:rPr>
          <w:color w:val="auto"/>
        </w:rPr>
        <w:t>едаевского</w:t>
      </w:r>
      <w:r w:rsidR="005A37E5" w:rsidRPr="00F568DD">
        <w:rPr>
          <w:color w:val="auto"/>
        </w:rPr>
        <w:t xml:space="preserve"> сельского поселения</w:t>
      </w:r>
      <w:r w:rsidRPr="00F568DD">
        <w:rPr>
          <w:color w:val="auto"/>
        </w:rPr>
        <w:t xml:space="preserve"> выполнено в соответствии со статьями </w:t>
      </w:r>
      <w:r w:rsidR="00B01ECE" w:rsidRPr="00F568DD">
        <w:rPr>
          <w:color w:val="auto"/>
        </w:rPr>
        <w:t>34-35</w:t>
      </w:r>
      <w:r w:rsidRPr="00F568DD">
        <w:rPr>
          <w:color w:val="auto"/>
        </w:rPr>
        <w:t xml:space="preserve"> Градостроительного кодекса Российской Федерации, Приказом Министерства регионального развития Российской Федерации от 30 января </w:t>
      </w:r>
      <w:smartTag w:uri="urn:schemas-microsoft-com:office:smarttags" w:element="metricconverter">
        <w:smartTagPr>
          <w:attr w:name="ProductID" w:val="2012 г"/>
        </w:smartTagPr>
        <w:r w:rsidRPr="00F568DD">
          <w:rPr>
            <w:color w:val="auto"/>
          </w:rPr>
          <w:t>2012 г</w:t>
        </w:r>
      </w:smartTag>
      <w:r w:rsidRPr="00F568DD">
        <w:rPr>
          <w:color w:val="auto"/>
        </w:rPr>
        <w:t xml:space="preserve">. № 19 </w:t>
      </w:r>
      <w:r w:rsidR="005B77AC" w:rsidRPr="00F568DD">
        <w:rPr>
          <w:color w:val="auto"/>
        </w:rPr>
        <w:t>«</w:t>
      </w:r>
      <w:r w:rsidRPr="00F568DD">
        <w:rPr>
          <w:color w:val="auto"/>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r w:rsidR="005B77AC" w:rsidRPr="00F568DD">
        <w:rPr>
          <w:color w:val="auto"/>
        </w:rPr>
        <w:t>»</w:t>
      </w:r>
      <w:r w:rsidRPr="00F568DD">
        <w:rPr>
          <w:color w:val="auto"/>
        </w:rPr>
        <w:t>.</w:t>
      </w:r>
    </w:p>
    <w:p w:rsidR="00BC198B" w:rsidRPr="00F568DD" w:rsidRDefault="00BC198B" w:rsidP="00F345B6">
      <w:pPr>
        <w:pStyle w:val="ac"/>
        <w:numPr>
          <w:ilvl w:val="0"/>
          <w:numId w:val="23"/>
        </w:numPr>
        <w:tabs>
          <w:tab w:val="right" w:pos="993"/>
        </w:tabs>
        <w:ind w:left="0" w:firstLine="692"/>
        <w:jc w:val="both"/>
        <w:rPr>
          <w:color w:val="auto"/>
        </w:rPr>
      </w:pPr>
      <w:r w:rsidRPr="00F568DD">
        <w:rPr>
          <w:color w:val="auto"/>
        </w:rPr>
        <w:t>В основе градостроительного зонирования принято разделение территории на территориальные зоны:</w:t>
      </w:r>
    </w:p>
    <w:p w:rsidR="005A37E5" w:rsidRPr="00F568DD" w:rsidRDefault="00BC198B" w:rsidP="00F345B6">
      <w:pPr>
        <w:pStyle w:val="ac"/>
        <w:numPr>
          <w:ilvl w:val="0"/>
          <w:numId w:val="24"/>
        </w:numPr>
        <w:tabs>
          <w:tab w:val="right" w:pos="993"/>
        </w:tabs>
        <w:jc w:val="both"/>
        <w:rPr>
          <w:color w:val="auto"/>
        </w:rPr>
      </w:pPr>
      <w:r w:rsidRPr="00F568DD">
        <w:rPr>
          <w:color w:val="auto"/>
        </w:rPr>
        <w:t>жилые;</w:t>
      </w:r>
    </w:p>
    <w:p w:rsidR="005A37E5" w:rsidRPr="00F568DD" w:rsidRDefault="00BC198B" w:rsidP="00F345B6">
      <w:pPr>
        <w:pStyle w:val="ac"/>
        <w:numPr>
          <w:ilvl w:val="0"/>
          <w:numId w:val="24"/>
        </w:numPr>
        <w:tabs>
          <w:tab w:val="right" w:pos="993"/>
        </w:tabs>
        <w:jc w:val="both"/>
        <w:rPr>
          <w:color w:val="auto"/>
        </w:rPr>
      </w:pPr>
      <w:r w:rsidRPr="00F568DD">
        <w:rPr>
          <w:color w:val="auto"/>
        </w:rPr>
        <w:t>общественно-деловые;</w:t>
      </w:r>
    </w:p>
    <w:p w:rsidR="005A37E5" w:rsidRPr="00F568DD" w:rsidRDefault="00D308DD" w:rsidP="00F345B6">
      <w:pPr>
        <w:pStyle w:val="ac"/>
        <w:numPr>
          <w:ilvl w:val="0"/>
          <w:numId w:val="24"/>
        </w:numPr>
        <w:tabs>
          <w:tab w:val="right" w:pos="993"/>
        </w:tabs>
        <w:jc w:val="both"/>
        <w:rPr>
          <w:color w:val="auto"/>
        </w:rPr>
      </w:pPr>
      <w:r w:rsidRPr="00F568DD">
        <w:rPr>
          <w:color w:val="auto"/>
        </w:rPr>
        <w:t>производственного использования</w:t>
      </w:r>
      <w:r w:rsidR="00BC198B" w:rsidRPr="00F568DD">
        <w:rPr>
          <w:color w:val="auto"/>
        </w:rPr>
        <w:t>;</w:t>
      </w:r>
    </w:p>
    <w:p w:rsidR="005A37E5" w:rsidRPr="00F568DD" w:rsidRDefault="00BC198B" w:rsidP="00F345B6">
      <w:pPr>
        <w:pStyle w:val="ac"/>
        <w:numPr>
          <w:ilvl w:val="0"/>
          <w:numId w:val="24"/>
        </w:numPr>
        <w:tabs>
          <w:tab w:val="right" w:pos="993"/>
        </w:tabs>
        <w:jc w:val="both"/>
        <w:rPr>
          <w:color w:val="auto"/>
        </w:rPr>
      </w:pPr>
      <w:r w:rsidRPr="00F568DD">
        <w:rPr>
          <w:color w:val="auto"/>
        </w:rPr>
        <w:t>инженерной и транспортной инфраструктур;</w:t>
      </w:r>
    </w:p>
    <w:p w:rsidR="005A37E5" w:rsidRPr="00F568DD" w:rsidRDefault="00BC198B" w:rsidP="00F345B6">
      <w:pPr>
        <w:pStyle w:val="ac"/>
        <w:numPr>
          <w:ilvl w:val="0"/>
          <w:numId w:val="24"/>
        </w:numPr>
        <w:tabs>
          <w:tab w:val="right" w:pos="993"/>
        </w:tabs>
        <w:jc w:val="both"/>
        <w:rPr>
          <w:color w:val="auto"/>
        </w:rPr>
      </w:pPr>
      <w:r w:rsidRPr="00F568DD">
        <w:rPr>
          <w:color w:val="auto"/>
        </w:rPr>
        <w:t>сельскохозяйственного использования;</w:t>
      </w:r>
    </w:p>
    <w:p w:rsidR="005A37E5" w:rsidRPr="00F568DD" w:rsidRDefault="00BC198B" w:rsidP="00F345B6">
      <w:pPr>
        <w:pStyle w:val="ac"/>
        <w:numPr>
          <w:ilvl w:val="0"/>
          <w:numId w:val="24"/>
        </w:numPr>
        <w:tabs>
          <w:tab w:val="right" w:pos="993"/>
        </w:tabs>
        <w:jc w:val="both"/>
        <w:rPr>
          <w:color w:val="auto"/>
        </w:rPr>
      </w:pPr>
      <w:r w:rsidRPr="00F568DD">
        <w:rPr>
          <w:color w:val="auto"/>
        </w:rPr>
        <w:t>рекреационного назначения;</w:t>
      </w:r>
    </w:p>
    <w:p w:rsidR="00BC198B" w:rsidRPr="00F568DD" w:rsidRDefault="00BC198B" w:rsidP="00F345B6">
      <w:pPr>
        <w:pStyle w:val="ac"/>
        <w:numPr>
          <w:ilvl w:val="0"/>
          <w:numId w:val="24"/>
        </w:numPr>
        <w:tabs>
          <w:tab w:val="right" w:pos="993"/>
        </w:tabs>
        <w:jc w:val="both"/>
        <w:rPr>
          <w:color w:val="auto"/>
        </w:rPr>
      </w:pPr>
      <w:r w:rsidRPr="00F568DD">
        <w:rPr>
          <w:color w:val="auto"/>
        </w:rPr>
        <w:t>специального назначения.</w:t>
      </w:r>
    </w:p>
    <w:p w:rsidR="00B01ECE" w:rsidRPr="00F568DD" w:rsidRDefault="00BC198B" w:rsidP="00F345B6">
      <w:pPr>
        <w:pStyle w:val="ac"/>
        <w:numPr>
          <w:ilvl w:val="0"/>
          <w:numId w:val="23"/>
        </w:numPr>
        <w:tabs>
          <w:tab w:val="right" w:pos="993"/>
        </w:tabs>
        <w:ind w:left="0" w:firstLine="692"/>
        <w:jc w:val="both"/>
        <w:rPr>
          <w:color w:val="auto"/>
        </w:rPr>
      </w:pPr>
      <w:r w:rsidRPr="00F568DD">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F568DD" w:rsidRDefault="00B01ECE" w:rsidP="00F345B6">
      <w:pPr>
        <w:pStyle w:val="ac"/>
        <w:numPr>
          <w:ilvl w:val="0"/>
          <w:numId w:val="23"/>
        </w:numPr>
        <w:tabs>
          <w:tab w:val="right" w:pos="993"/>
        </w:tabs>
        <w:ind w:left="0" w:firstLine="692"/>
        <w:jc w:val="both"/>
        <w:rPr>
          <w:color w:val="auto"/>
        </w:rPr>
      </w:pPr>
      <w:r w:rsidRPr="00F568DD">
        <w:rPr>
          <w:color w:val="auto"/>
        </w:rPr>
        <w:t xml:space="preserve">При подготовке </w:t>
      </w:r>
      <w:hyperlink w:anchor="sub_108" w:history="1">
        <w:r w:rsidRPr="00F568DD">
          <w:rPr>
            <w:rStyle w:val="af5"/>
            <w:color w:val="auto"/>
          </w:rPr>
          <w:t>настоящих</w:t>
        </w:r>
      </w:hyperlink>
      <w:r w:rsidRPr="00F568DD">
        <w:rPr>
          <w:color w:val="auto"/>
        </w:rPr>
        <w:t xml:space="preserve"> Правил границы </w:t>
      </w:r>
      <w:hyperlink w:anchor="sub_107" w:history="1">
        <w:r w:rsidRPr="00F568DD">
          <w:rPr>
            <w:rStyle w:val="af5"/>
            <w:color w:val="auto"/>
          </w:rPr>
          <w:t>территориальных зон</w:t>
        </w:r>
      </w:hyperlink>
      <w:r w:rsidRPr="00F568DD">
        <w:rPr>
          <w:color w:val="auto"/>
        </w:rPr>
        <w:t xml:space="preserve"> устанавливаются с учетом:</w:t>
      </w:r>
    </w:p>
    <w:p w:rsidR="005A37E5" w:rsidRPr="00F568DD" w:rsidRDefault="00BC198B" w:rsidP="00F345B6">
      <w:pPr>
        <w:pStyle w:val="ac"/>
        <w:numPr>
          <w:ilvl w:val="0"/>
          <w:numId w:val="25"/>
        </w:numPr>
        <w:tabs>
          <w:tab w:val="right" w:pos="993"/>
        </w:tabs>
        <w:ind w:left="0" w:firstLine="692"/>
        <w:jc w:val="both"/>
        <w:rPr>
          <w:color w:val="auto"/>
        </w:rPr>
      </w:pPr>
      <w:r w:rsidRPr="00F568DD">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F568DD" w:rsidRDefault="00BC198B" w:rsidP="00F345B6">
      <w:pPr>
        <w:pStyle w:val="ac"/>
        <w:numPr>
          <w:ilvl w:val="0"/>
          <w:numId w:val="25"/>
        </w:numPr>
        <w:tabs>
          <w:tab w:val="right" w:pos="993"/>
        </w:tabs>
        <w:ind w:left="0" w:firstLine="692"/>
        <w:jc w:val="both"/>
        <w:rPr>
          <w:color w:val="auto"/>
        </w:rPr>
      </w:pPr>
      <w:r w:rsidRPr="00F568DD">
        <w:rPr>
          <w:color w:val="auto"/>
        </w:rPr>
        <w:t>функциональных зон и параметров их плани</w:t>
      </w:r>
      <w:r w:rsidR="00F8635A" w:rsidRPr="00F568DD">
        <w:rPr>
          <w:color w:val="auto"/>
        </w:rPr>
        <w:t>руемого развития, определенных Г</w:t>
      </w:r>
      <w:r w:rsidRPr="00F568DD">
        <w:rPr>
          <w:color w:val="auto"/>
        </w:rPr>
        <w:t xml:space="preserve">енеральным планом </w:t>
      </w:r>
      <w:r w:rsidR="00ED11C9">
        <w:rPr>
          <w:color w:val="auto"/>
        </w:rPr>
        <w:t>М</w:t>
      </w:r>
      <w:r w:rsidR="005977E7">
        <w:rPr>
          <w:color w:val="auto"/>
        </w:rPr>
        <w:t>едаевског</w:t>
      </w:r>
      <w:r w:rsidR="00ED11C9">
        <w:rPr>
          <w:color w:val="auto"/>
        </w:rPr>
        <w:t>о</w:t>
      </w:r>
      <w:r w:rsidR="005A37E5" w:rsidRPr="00F568DD">
        <w:rPr>
          <w:color w:val="auto"/>
        </w:rPr>
        <w:t xml:space="preserve"> сельского поселения</w:t>
      </w:r>
      <w:r w:rsidRPr="00F568DD">
        <w:rPr>
          <w:color w:val="auto"/>
        </w:rPr>
        <w:t>;</w:t>
      </w:r>
    </w:p>
    <w:p w:rsidR="005A37E5" w:rsidRPr="00F568DD" w:rsidRDefault="00BC198B" w:rsidP="00F345B6">
      <w:pPr>
        <w:pStyle w:val="ac"/>
        <w:numPr>
          <w:ilvl w:val="0"/>
          <w:numId w:val="25"/>
        </w:numPr>
        <w:tabs>
          <w:tab w:val="right" w:pos="993"/>
        </w:tabs>
        <w:ind w:left="0" w:firstLine="692"/>
        <w:jc w:val="both"/>
        <w:rPr>
          <w:color w:val="auto"/>
        </w:rPr>
      </w:pPr>
      <w:r w:rsidRPr="00F568DD">
        <w:rPr>
          <w:color w:val="auto"/>
        </w:rPr>
        <w:t>определенных Градостроительным кодексом Российской Федерации территориальных зон;</w:t>
      </w:r>
    </w:p>
    <w:p w:rsidR="005A37E5" w:rsidRPr="00F568DD" w:rsidRDefault="00BC198B" w:rsidP="00F345B6">
      <w:pPr>
        <w:pStyle w:val="ac"/>
        <w:numPr>
          <w:ilvl w:val="0"/>
          <w:numId w:val="25"/>
        </w:numPr>
        <w:tabs>
          <w:tab w:val="right" w:pos="993"/>
        </w:tabs>
        <w:ind w:left="0" w:firstLine="692"/>
        <w:jc w:val="both"/>
        <w:rPr>
          <w:color w:val="auto"/>
        </w:rPr>
      </w:pPr>
      <w:r w:rsidRPr="00F568DD">
        <w:rPr>
          <w:color w:val="auto"/>
        </w:rPr>
        <w:t>сложившейся планировки территории и существующего землепользования;</w:t>
      </w:r>
    </w:p>
    <w:p w:rsidR="005A37E5" w:rsidRPr="00F568DD" w:rsidRDefault="00BC198B" w:rsidP="00F345B6">
      <w:pPr>
        <w:pStyle w:val="ac"/>
        <w:numPr>
          <w:ilvl w:val="0"/>
          <w:numId w:val="25"/>
        </w:numPr>
        <w:tabs>
          <w:tab w:val="right" w:pos="993"/>
        </w:tabs>
        <w:ind w:left="0" w:firstLine="692"/>
        <w:jc w:val="both"/>
        <w:rPr>
          <w:color w:val="auto"/>
        </w:rPr>
      </w:pPr>
      <w:r w:rsidRPr="00F568DD">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F568DD" w:rsidRDefault="00BC198B" w:rsidP="00F345B6">
      <w:pPr>
        <w:pStyle w:val="ac"/>
        <w:numPr>
          <w:ilvl w:val="0"/>
          <w:numId w:val="25"/>
        </w:numPr>
        <w:tabs>
          <w:tab w:val="right" w:pos="993"/>
        </w:tabs>
        <w:ind w:left="0" w:firstLine="692"/>
        <w:jc w:val="both"/>
        <w:rPr>
          <w:color w:val="auto"/>
        </w:rPr>
      </w:pPr>
      <w:r w:rsidRPr="00F568DD">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F568DD">
        <w:rPr>
          <w:color w:val="auto"/>
        </w:rPr>
        <w:t xml:space="preserve"> участках;</w:t>
      </w:r>
    </w:p>
    <w:p w:rsidR="00B01ECE" w:rsidRPr="00F568DD" w:rsidRDefault="00B01ECE" w:rsidP="00F345B6">
      <w:pPr>
        <w:pStyle w:val="ac"/>
        <w:numPr>
          <w:ilvl w:val="0"/>
          <w:numId w:val="25"/>
        </w:numPr>
        <w:tabs>
          <w:tab w:val="right" w:pos="993"/>
        </w:tabs>
        <w:ind w:left="0" w:firstLine="692"/>
        <w:jc w:val="both"/>
        <w:rPr>
          <w:color w:val="auto"/>
        </w:rPr>
      </w:pPr>
      <w:r w:rsidRPr="00F568DD">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F568DD" w:rsidRDefault="00BC198B" w:rsidP="00F345B6">
      <w:pPr>
        <w:pStyle w:val="ac"/>
        <w:numPr>
          <w:ilvl w:val="0"/>
          <w:numId w:val="23"/>
        </w:numPr>
        <w:tabs>
          <w:tab w:val="right" w:pos="993"/>
        </w:tabs>
        <w:ind w:left="0" w:firstLine="692"/>
        <w:jc w:val="both"/>
        <w:rPr>
          <w:color w:val="auto"/>
        </w:rPr>
      </w:pPr>
      <w:r w:rsidRPr="00F568DD">
        <w:rPr>
          <w:color w:val="auto"/>
        </w:rPr>
        <w:t>Границы территориальных зон устанавливаются по:</w:t>
      </w:r>
    </w:p>
    <w:p w:rsidR="00D308DD" w:rsidRPr="00F568DD" w:rsidRDefault="00D308DD" w:rsidP="00F345B6">
      <w:pPr>
        <w:pStyle w:val="ac"/>
        <w:numPr>
          <w:ilvl w:val="0"/>
          <w:numId w:val="26"/>
        </w:numPr>
        <w:tabs>
          <w:tab w:val="right" w:pos="284"/>
          <w:tab w:val="left" w:pos="993"/>
        </w:tabs>
        <w:ind w:left="0" w:firstLine="692"/>
        <w:jc w:val="both"/>
        <w:rPr>
          <w:color w:val="auto"/>
        </w:rPr>
      </w:pPr>
      <w:bookmarkStart w:id="89" w:name="sub_34021"/>
      <w:r w:rsidRPr="00F568DD">
        <w:rPr>
          <w:color w:val="auto"/>
        </w:rPr>
        <w:t>линиям магистралей, улиц, проездов, разделяющим транспортные потоки противоположных направлений;</w:t>
      </w:r>
      <w:bookmarkStart w:id="90" w:name="sub_34022"/>
      <w:bookmarkEnd w:id="89"/>
    </w:p>
    <w:p w:rsidR="00D308DD" w:rsidRPr="00F568DD" w:rsidRDefault="00963248" w:rsidP="00F345B6">
      <w:pPr>
        <w:pStyle w:val="ac"/>
        <w:numPr>
          <w:ilvl w:val="0"/>
          <w:numId w:val="26"/>
        </w:numPr>
        <w:tabs>
          <w:tab w:val="right" w:pos="284"/>
          <w:tab w:val="left" w:pos="993"/>
        </w:tabs>
        <w:ind w:left="0" w:firstLine="692"/>
        <w:jc w:val="both"/>
        <w:rPr>
          <w:color w:val="auto"/>
        </w:rPr>
      </w:pPr>
      <w:hyperlink w:anchor="sub_1011" w:history="1">
        <w:r w:rsidR="00D308DD" w:rsidRPr="00F568DD">
          <w:rPr>
            <w:rStyle w:val="af5"/>
            <w:color w:val="auto"/>
          </w:rPr>
          <w:t>красным линиям</w:t>
        </w:r>
      </w:hyperlink>
      <w:r w:rsidR="00D308DD" w:rsidRPr="00F568DD">
        <w:rPr>
          <w:color w:val="auto"/>
        </w:rPr>
        <w:t>;</w:t>
      </w:r>
      <w:bookmarkStart w:id="91" w:name="sub_34023"/>
      <w:bookmarkEnd w:id="90"/>
    </w:p>
    <w:p w:rsidR="00D308DD" w:rsidRPr="00F568DD" w:rsidRDefault="00D308DD" w:rsidP="00F345B6">
      <w:pPr>
        <w:pStyle w:val="ac"/>
        <w:numPr>
          <w:ilvl w:val="0"/>
          <w:numId w:val="26"/>
        </w:numPr>
        <w:tabs>
          <w:tab w:val="right" w:pos="284"/>
          <w:tab w:val="left" w:pos="993"/>
        </w:tabs>
        <w:ind w:left="0" w:firstLine="692"/>
        <w:jc w:val="both"/>
        <w:rPr>
          <w:color w:val="auto"/>
        </w:rPr>
      </w:pPr>
      <w:r w:rsidRPr="00F568DD">
        <w:rPr>
          <w:color w:val="auto"/>
        </w:rPr>
        <w:t>границам земельных участков;</w:t>
      </w:r>
      <w:bookmarkStart w:id="92" w:name="sub_34024"/>
      <w:bookmarkEnd w:id="91"/>
    </w:p>
    <w:p w:rsidR="00D308DD" w:rsidRPr="00F568DD" w:rsidRDefault="00D308DD" w:rsidP="00F345B6">
      <w:pPr>
        <w:pStyle w:val="ac"/>
        <w:numPr>
          <w:ilvl w:val="0"/>
          <w:numId w:val="26"/>
        </w:numPr>
        <w:tabs>
          <w:tab w:val="right" w:pos="284"/>
          <w:tab w:val="left" w:pos="993"/>
        </w:tabs>
        <w:ind w:left="0" w:firstLine="692"/>
        <w:jc w:val="both"/>
        <w:rPr>
          <w:color w:val="auto"/>
        </w:rPr>
      </w:pPr>
      <w:r w:rsidRPr="00F568DD">
        <w:rPr>
          <w:color w:val="auto"/>
        </w:rPr>
        <w:t>границам населенных пунктов в пределах муниципального образования;</w:t>
      </w:r>
      <w:bookmarkStart w:id="93" w:name="sub_34025"/>
      <w:bookmarkEnd w:id="92"/>
    </w:p>
    <w:p w:rsidR="00D308DD" w:rsidRPr="00F568DD" w:rsidRDefault="00D308DD" w:rsidP="00F345B6">
      <w:pPr>
        <w:pStyle w:val="ac"/>
        <w:numPr>
          <w:ilvl w:val="0"/>
          <w:numId w:val="26"/>
        </w:numPr>
        <w:tabs>
          <w:tab w:val="right" w:pos="284"/>
          <w:tab w:val="left" w:pos="993"/>
        </w:tabs>
        <w:ind w:left="0" w:firstLine="692"/>
        <w:jc w:val="both"/>
        <w:rPr>
          <w:color w:val="auto"/>
        </w:rPr>
      </w:pPr>
      <w:r w:rsidRPr="00F568DD">
        <w:rPr>
          <w:color w:val="auto"/>
        </w:rPr>
        <w:t>границам муниципального образования;</w:t>
      </w:r>
      <w:bookmarkStart w:id="94" w:name="sub_34026"/>
      <w:bookmarkEnd w:id="93"/>
    </w:p>
    <w:p w:rsidR="00D308DD" w:rsidRPr="00F568DD" w:rsidRDefault="00D308DD" w:rsidP="00F345B6">
      <w:pPr>
        <w:pStyle w:val="ac"/>
        <w:numPr>
          <w:ilvl w:val="0"/>
          <w:numId w:val="26"/>
        </w:numPr>
        <w:tabs>
          <w:tab w:val="right" w:pos="284"/>
          <w:tab w:val="left" w:pos="993"/>
        </w:tabs>
        <w:ind w:left="0" w:firstLine="692"/>
        <w:jc w:val="both"/>
        <w:rPr>
          <w:color w:val="auto"/>
        </w:rPr>
      </w:pPr>
      <w:r w:rsidRPr="00F568DD">
        <w:rPr>
          <w:color w:val="auto"/>
        </w:rPr>
        <w:t>естественным границам природных объектов;</w:t>
      </w:r>
      <w:bookmarkStart w:id="95" w:name="sub_34027"/>
      <w:bookmarkEnd w:id="94"/>
    </w:p>
    <w:p w:rsidR="00D308DD" w:rsidRPr="00F568DD" w:rsidRDefault="00D308DD" w:rsidP="00F345B6">
      <w:pPr>
        <w:pStyle w:val="ac"/>
        <w:numPr>
          <w:ilvl w:val="0"/>
          <w:numId w:val="26"/>
        </w:numPr>
        <w:tabs>
          <w:tab w:val="right" w:pos="284"/>
          <w:tab w:val="left" w:pos="993"/>
        </w:tabs>
        <w:ind w:left="0" w:firstLine="692"/>
        <w:jc w:val="both"/>
        <w:rPr>
          <w:color w:val="auto"/>
        </w:rPr>
      </w:pPr>
      <w:r w:rsidRPr="00F568DD">
        <w:rPr>
          <w:color w:val="auto"/>
        </w:rPr>
        <w:t>иным границам.</w:t>
      </w:r>
    </w:p>
    <w:p w:rsidR="00D308DD" w:rsidRPr="00F568DD" w:rsidRDefault="00D308DD" w:rsidP="00F345B6">
      <w:pPr>
        <w:pStyle w:val="ac"/>
        <w:numPr>
          <w:ilvl w:val="0"/>
          <w:numId w:val="23"/>
        </w:numPr>
        <w:tabs>
          <w:tab w:val="right" w:pos="284"/>
          <w:tab w:val="left" w:pos="993"/>
        </w:tabs>
        <w:ind w:left="0" w:firstLine="692"/>
        <w:jc w:val="both"/>
        <w:rPr>
          <w:color w:val="auto"/>
        </w:rPr>
      </w:pPr>
      <w:r w:rsidRPr="00F568DD">
        <w:rPr>
          <w:color w:val="auto"/>
        </w:rPr>
        <w:t xml:space="preserve">Границы </w:t>
      </w:r>
      <w:hyperlink w:anchor="sub_104" w:history="1">
        <w:r w:rsidRPr="00F568DD">
          <w:rPr>
            <w:rStyle w:val="af5"/>
            <w:color w:val="auto"/>
          </w:rPr>
          <w:t>зон с особыми условиями использования территорий</w:t>
        </w:r>
      </w:hyperlink>
      <w:r w:rsidRPr="00F568DD">
        <w:rPr>
          <w:color w:val="auto"/>
        </w:rPr>
        <w:t xml:space="preserve">, границы территорий объектов культурного наследия, устанавливаемые в соответствии с </w:t>
      </w:r>
      <w:r w:rsidRPr="00F568DD">
        <w:rPr>
          <w:color w:val="auto"/>
        </w:rPr>
        <w:lastRenderedPageBreak/>
        <w:t>законодательством Российской Федерации, могут не совпадать с границами территориальных зон.</w:t>
      </w:r>
      <w:bookmarkEnd w:id="95"/>
    </w:p>
    <w:p w:rsidR="00D308DD" w:rsidRPr="00F568DD" w:rsidRDefault="00D308DD" w:rsidP="00F345B6">
      <w:pPr>
        <w:pStyle w:val="ac"/>
        <w:numPr>
          <w:ilvl w:val="0"/>
          <w:numId w:val="23"/>
        </w:numPr>
        <w:tabs>
          <w:tab w:val="right" w:pos="284"/>
          <w:tab w:val="left" w:pos="993"/>
        </w:tabs>
        <w:ind w:left="0" w:firstLine="692"/>
        <w:jc w:val="both"/>
        <w:rPr>
          <w:color w:val="auto"/>
        </w:rPr>
      </w:pPr>
      <w:r w:rsidRPr="00F568DD">
        <w:rPr>
          <w:color w:val="auto"/>
        </w:rPr>
        <w:t xml:space="preserve">На картах </w:t>
      </w:r>
      <w:hyperlink w:anchor="sub_106" w:history="1">
        <w:r w:rsidRPr="00F568DD">
          <w:rPr>
            <w:rStyle w:val="af5"/>
            <w:color w:val="auto"/>
          </w:rPr>
          <w:t>градостроительного зонирования</w:t>
        </w:r>
      </w:hyperlink>
      <w:r w:rsidRPr="00F568DD">
        <w:rPr>
          <w:color w:val="auto"/>
        </w:rPr>
        <w:t xml:space="preserve"> устанавливаются границы </w:t>
      </w:r>
      <w:hyperlink w:anchor="sub_107" w:history="1">
        <w:r w:rsidRPr="00F568DD">
          <w:rPr>
            <w:rStyle w:val="af5"/>
            <w:color w:val="auto"/>
          </w:rPr>
          <w:t>территориальных зон</w:t>
        </w:r>
      </w:hyperlink>
      <w:r w:rsidRPr="00F568DD">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F568DD" w:rsidRDefault="00BC198B" w:rsidP="009922B7">
      <w:pPr>
        <w:rPr>
          <w:color w:val="auto"/>
        </w:rPr>
      </w:pPr>
    </w:p>
    <w:p w:rsidR="00402316" w:rsidRPr="00F568DD" w:rsidRDefault="00402316" w:rsidP="009922B7">
      <w:pPr>
        <w:rPr>
          <w:color w:val="auto"/>
        </w:rPr>
      </w:pPr>
    </w:p>
    <w:p w:rsidR="00402316" w:rsidRPr="00F568DD" w:rsidRDefault="00402316" w:rsidP="009922B7">
      <w:pPr>
        <w:rPr>
          <w:color w:val="auto"/>
        </w:rPr>
      </w:pPr>
    </w:p>
    <w:p w:rsidR="002974D8" w:rsidRPr="00F568DD"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96" w:name="_Toc470535965"/>
      <w:r w:rsidRPr="00F568DD">
        <w:rPr>
          <w:color w:val="auto"/>
          <w:sz w:val="24"/>
          <w:szCs w:val="24"/>
        </w:rPr>
        <w:lastRenderedPageBreak/>
        <w:t xml:space="preserve">Статья </w:t>
      </w:r>
      <w:r w:rsidR="00F819AA" w:rsidRPr="00F568DD">
        <w:rPr>
          <w:color w:val="auto"/>
          <w:sz w:val="24"/>
          <w:szCs w:val="24"/>
        </w:rPr>
        <w:t>35</w:t>
      </w:r>
      <w:r w:rsidRPr="00F568DD">
        <w:rPr>
          <w:color w:val="auto"/>
          <w:sz w:val="24"/>
          <w:szCs w:val="24"/>
        </w:rPr>
        <w:t xml:space="preserve">. Карта градостроительного зонирования </w:t>
      </w:r>
      <w:r w:rsidR="00B02024" w:rsidRPr="00F568DD">
        <w:rPr>
          <w:color w:val="auto"/>
          <w:sz w:val="24"/>
          <w:szCs w:val="24"/>
        </w:rPr>
        <w:t>поселения</w:t>
      </w:r>
      <w:bookmarkEnd w:id="96"/>
    </w:p>
    <w:p w:rsidR="00EC44E1" w:rsidRPr="00F568DD" w:rsidRDefault="00EC44E1" w:rsidP="00A6570D">
      <w:pPr>
        <w:rPr>
          <w:color w:val="auto"/>
        </w:rPr>
      </w:pPr>
    </w:p>
    <w:p w:rsidR="00544242" w:rsidRPr="00F568DD" w:rsidRDefault="00544242" w:rsidP="00A6570D">
      <w:pPr>
        <w:rPr>
          <w:color w:val="auto"/>
        </w:rPr>
      </w:pPr>
    </w:p>
    <w:p w:rsidR="00311B85" w:rsidRPr="00F568DD" w:rsidRDefault="00311B85" w:rsidP="00A6570D">
      <w:pPr>
        <w:rPr>
          <w:noProof/>
          <w:color w:val="auto"/>
          <w:lang w:bidi="ar-SA"/>
        </w:rPr>
      </w:pPr>
    </w:p>
    <w:p w:rsidR="00F37DCF" w:rsidRPr="00F568DD" w:rsidRDefault="00F37DCF" w:rsidP="00A6570D">
      <w:pPr>
        <w:rPr>
          <w:noProof/>
          <w:color w:val="auto"/>
          <w:lang w:bidi="ar-SA"/>
        </w:rPr>
      </w:pPr>
    </w:p>
    <w:p w:rsidR="002537B3" w:rsidRPr="00F568DD" w:rsidRDefault="002537B3" w:rsidP="00A6570D">
      <w:pPr>
        <w:rPr>
          <w:noProof/>
          <w:color w:val="auto"/>
          <w:lang w:bidi="ar-SA"/>
        </w:rPr>
      </w:pPr>
    </w:p>
    <w:p w:rsidR="00544242" w:rsidRPr="00F568DD" w:rsidRDefault="00544242" w:rsidP="00F37DCF">
      <w:pPr>
        <w:jc w:val="center"/>
        <w:rPr>
          <w:color w:val="auto"/>
        </w:rPr>
      </w:pPr>
    </w:p>
    <w:p w:rsidR="00544242" w:rsidRPr="00F568DD" w:rsidRDefault="00544242" w:rsidP="00A6570D">
      <w:pPr>
        <w:rPr>
          <w:color w:val="auto"/>
        </w:rPr>
      </w:pPr>
    </w:p>
    <w:p w:rsidR="00544242" w:rsidRPr="00F568DD" w:rsidRDefault="00544242" w:rsidP="00A6570D">
      <w:pPr>
        <w:rPr>
          <w:color w:val="auto"/>
        </w:rPr>
      </w:pPr>
    </w:p>
    <w:p w:rsidR="00544242" w:rsidRPr="00F568DD" w:rsidRDefault="00544242" w:rsidP="00A6570D">
      <w:pPr>
        <w:rPr>
          <w:color w:val="auto"/>
        </w:rPr>
      </w:pPr>
    </w:p>
    <w:p w:rsidR="00544242" w:rsidRPr="00F568DD" w:rsidRDefault="00544242" w:rsidP="00A6570D">
      <w:pPr>
        <w:rPr>
          <w:color w:val="auto"/>
        </w:rPr>
      </w:pPr>
    </w:p>
    <w:p w:rsidR="00544242" w:rsidRPr="00F568DD" w:rsidRDefault="00544242" w:rsidP="00A6570D">
      <w:pPr>
        <w:rPr>
          <w:color w:val="auto"/>
        </w:rPr>
      </w:pPr>
    </w:p>
    <w:p w:rsidR="00544242" w:rsidRPr="00F568DD" w:rsidRDefault="00544242" w:rsidP="00A6570D">
      <w:pPr>
        <w:rPr>
          <w:color w:val="auto"/>
        </w:rPr>
      </w:pPr>
    </w:p>
    <w:p w:rsidR="00EC44E1" w:rsidRPr="00F568DD" w:rsidRDefault="00FF7D72" w:rsidP="00B02024">
      <w:pPr>
        <w:pStyle w:val="Heading50"/>
        <w:pageBreakBefore/>
        <w:shd w:val="clear" w:color="auto" w:fill="auto"/>
        <w:tabs>
          <w:tab w:val="left" w:pos="993"/>
        </w:tabs>
        <w:spacing w:before="0" w:after="0" w:line="240" w:lineRule="auto"/>
        <w:ind w:firstLine="709"/>
        <w:rPr>
          <w:color w:val="auto"/>
        </w:rPr>
      </w:pPr>
      <w:bookmarkStart w:id="97" w:name="_Toc470535966"/>
      <w:r w:rsidRPr="00F568DD">
        <w:rPr>
          <w:color w:val="auto"/>
          <w:sz w:val="24"/>
          <w:szCs w:val="24"/>
        </w:rPr>
        <w:lastRenderedPageBreak/>
        <w:t>Статья 3</w:t>
      </w:r>
      <w:r w:rsidR="00F819AA" w:rsidRPr="00F568DD">
        <w:rPr>
          <w:color w:val="auto"/>
          <w:sz w:val="24"/>
          <w:szCs w:val="24"/>
        </w:rPr>
        <w:t>6</w:t>
      </w:r>
      <w:r w:rsidR="00F2738C" w:rsidRPr="00F568DD">
        <w:rPr>
          <w:color w:val="auto"/>
          <w:sz w:val="24"/>
          <w:szCs w:val="24"/>
        </w:rPr>
        <w:t xml:space="preserve">. Карта </w:t>
      </w:r>
      <w:r w:rsidR="00B02024" w:rsidRPr="00F568DD">
        <w:rPr>
          <w:color w:val="auto"/>
          <w:sz w:val="24"/>
          <w:szCs w:val="24"/>
        </w:rPr>
        <w:t>градостроительного зонирования населенных пунктов</w:t>
      </w:r>
      <w:bookmarkEnd w:id="97"/>
    </w:p>
    <w:p w:rsidR="00311B85" w:rsidRPr="00F568DD" w:rsidRDefault="00311B85" w:rsidP="00C015D4">
      <w:pPr>
        <w:tabs>
          <w:tab w:val="left" w:pos="993"/>
        </w:tabs>
        <w:ind w:firstLine="709"/>
        <w:jc w:val="both"/>
        <w:rPr>
          <w:noProof/>
          <w:color w:val="auto"/>
          <w:lang w:bidi="ar-SA"/>
        </w:rPr>
      </w:pPr>
    </w:p>
    <w:p w:rsidR="00311B85" w:rsidRPr="00F568DD" w:rsidRDefault="00311B85" w:rsidP="00360C0F">
      <w:pPr>
        <w:tabs>
          <w:tab w:val="left" w:pos="993"/>
        </w:tabs>
        <w:ind w:firstLine="709"/>
        <w:jc w:val="both"/>
        <w:rPr>
          <w:noProof/>
          <w:color w:val="auto"/>
          <w:lang w:bidi="ar-SA"/>
        </w:rPr>
      </w:pPr>
    </w:p>
    <w:p w:rsidR="002974D8" w:rsidRPr="00F568DD" w:rsidRDefault="002974D8"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F37DCF" w:rsidRPr="00F568DD" w:rsidRDefault="00F37DCF" w:rsidP="00360C0F">
      <w:pPr>
        <w:tabs>
          <w:tab w:val="left" w:pos="993"/>
        </w:tabs>
        <w:ind w:firstLine="709"/>
        <w:jc w:val="both"/>
        <w:rPr>
          <w:noProof/>
          <w:color w:val="auto"/>
          <w:lang w:bidi="ar-SA"/>
        </w:rPr>
      </w:pPr>
    </w:p>
    <w:p w:rsidR="00BC198B" w:rsidRPr="00F568DD" w:rsidRDefault="00BC198B"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BC198B" w:rsidRPr="00F568DD" w:rsidRDefault="00BC198B" w:rsidP="00360C0F">
      <w:pPr>
        <w:tabs>
          <w:tab w:val="left" w:pos="993"/>
        </w:tabs>
        <w:ind w:firstLine="709"/>
        <w:jc w:val="both"/>
        <w:rPr>
          <w:color w:val="auto"/>
        </w:rPr>
      </w:pPr>
    </w:p>
    <w:p w:rsidR="00FF7D72" w:rsidRPr="00F568DD"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98" w:name="_Toc470535967"/>
      <w:bookmarkStart w:id="99" w:name="_Toc227564908"/>
      <w:bookmarkStart w:id="100" w:name="_Toc267300254"/>
      <w:bookmarkStart w:id="101" w:name="_Toc322969924"/>
      <w:r w:rsidRPr="00F568DD">
        <w:rPr>
          <w:color w:val="auto"/>
          <w:sz w:val="24"/>
          <w:szCs w:val="24"/>
        </w:rPr>
        <w:lastRenderedPageBreak/>
        <w:t>ЧАСТЬ II</w:t>
      </w:r>
      <w:r w:rsidRPr="00F568DD">
        <w:rPr>
          <w:color w:val="auto"/>
          <w:sz w:val="24"/>
          <w:szCs w:val="24"/>
          <w:lang w:val="en-US"/>
        </w:rPr>
        <w:t>I</w:t>
      </w:r>
      <w:r w:rsidRPr="00F568DD">
        <w:rPr>
          <w:color w:val="auto"/>
          <w:sz w:val="24"/>
          <w:szCs w:val="24"/>
        </w:rPr>
        <w:t>. ГРАДОСТРОИТЕЛЬНЫЕ РЕГЛАМЕНТЫ</w:t>
      </w:r>
      <w:bookmarkEnd w:id="98"/>
    </w:p>
    <w:bookmarkEnd w:id="99"/>
    <w:bookmarkEnd w:id="100"/>
    <w:bookmarkEnd w:id="101"/>
    <w:p w:rsidR="00FF7D72" w:rsidRPr="00F568DD" w:rsidRDefault="00FF7D72" w:rsidP="00D415B0">
      <w:pPr>
        <w:rPr>
          <w:color w:val="auto"/>
        </w:rPr>
      </w:pPr>
    </w:p>
    <w:p w:rsidR="00FF7D72" w:rsidRPr="00F568DD" w:rsidRDefault="0058363B" w:rsidP="00D415B0">
      <w:pPr>
        <w:pStyle w:val="Heading20"/>
        <w:shd w:val="clear" w:color="auto" w:fill="auto"/>
        <w:tabs>
          <w:tab w:val="left" w:pos="993"/>
        </w:tabs>
        <w:spacing w:before="0" w:after="0" w:line="240" w:lineRule="auto"/>
        <w:ind w:firstLine="709"/>
        <w:rPr>
          <w:color w:val="auto"/>
          <w:sz w:val="24"/>
          <w:szCs w:val="24"/>
        </w:rPr>
      </w:pPr>
      <w:bookmarkStart w:id="102" w:name="_Toc470535968"/>
      <w:r w:rsidRPr="00F568DD">
        <w:rPr>
          <w:color w:val="auto"/>
          <w:sz w:val="24"/>
          <w:szCs w:val="24"/>
        </w:rPr>
        <w:t>ГЛАВА 8</w:t>
      </w:r>
      <w:r w:rsidR="00FF7D72" w:rsidRPr="00F568DD">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2"/>
    </w:p>
    <w:p w:rsidR="00FF7D72" w:rsidRPr="00F568DD" w:rsidRDefault="00FF7D72" w:rsidP="00D415B0">
      <w:pPr>
        <w:rPr>
          <w:color w:val="auto"/>
        </w:rPr>
      </w:pPr>
    </w:p>
    <w:p w:rsidR="007F1A9D" w:rsidRPr="00F568DD" w:rsidRDefault="007F1A9D" w:rsidP="00D415B0">
      <w:pPr>
        <w:widowControl/>
        <w:ind w:firstLine="709"/>
        <w:jc w:val="both"/>
        <w:rPr>
          <w:color w:val="auto"/>
          <w:lang w:bidi="ar-SA"/>
        </w:rPr>
      </w:pPr>
      <w:r w:rsidRPr="00F568DD">
        <w:rPr>
          <w:color w:val="auto"/>
          <w:lang w:bidi="ar-SA"/>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F568DD">
        <w:rPr>
          <w:color w:val="auto"/>
        </w:rPr>
        <w:t>Российской Федерации</w:t>
      </w:r>
      <w:r w:rsidRPr="00F568DD">
        <w:rPr>
          <w:color w:val="auto"/>
          <w:lang w:bidi="ar-SA"/>
        </w:rPr>
        <w:t xml:space="preserve">, Приказом Минэкономразвития России от 01.09.2014 № 540 </w:t>
      </w:r>
      <w:r w:rsidR="005B77AC" w:rsidRPr="00F568DD">
        <w:rPr>
          <w:color w:val="auto"/>
          <w:lang w:bidi="ar-SA"/>
        </w:rPr>
        <w:t>«</w:t>
      </w:r>
      <w:r w:rsidRPr="00F568DD">
        <w:rPr>
          <w:color w:val="auto"/>
          <w:lang w:bidi="ar-SA"/>
        </w:rPr>
        <w:t>Об утверждении классификатора видов разрешенного использования земельных участков</w:t>
      </w:r>
      <w:r w:rsidR="005B77AC" w:rsidRPr="00F568DD">
        <w:rPr>
          <w:color w:val="auto"/>
          <w:lang w:bidi="ar-SA"/>
        </w:rPr>
        <w:t>»</w:t>
      </w:r>
      <w:r w:rsidR="00AC56E0" w:rsidRPr="00F568DD">
        <w:rPr>
          <w:color w:val="auto"/>
          <w:lang w:bidi="ar-SA"/>
        </w:rPr>
        <w:t>.</w:t>
      </w:r>
    </w:p>
    <w:p w:rsidR="007F1A9D" w:rsidRPr="00F568DD" w:rsidRDefault="007F1A9D" w:rsidP="00D415B0">
      <w:pPr>
        <w:widowControl/>
        <w:ind w:firstLine="709"/>
        <w:jc w:val="both"/>
        <w:rPr>
          <w:color w:val="auto"/>
          <w:lang w:bidi="ar-SA"/>
        </w:rPr>
      </w:pPr>
    </w:p>
    <w:p w:rsidR="00FF7D72" w:rsidRPr="00F568DD" w:rsidRDefault="00F819AA" w:rsidP="00D415B0">
      <w:pPr>
        <w:pStyle w:val="Heading50"/>
        <w:keepNext/>
        <w:keepLines/>
        <w:shd w:val="clear" w:color="auto" w:fill="auto"/>
        <w:tabs>
          <w:tab w:val="left" w:pos="993"/>
        </w:tabs>
        <w:spacing w:before="0" w:after="0" w:line="240" w:lineRule="auto"/>
        <w:ind w:firstLine="709"/>
        <w:rPr>
          <w:color w:val="auto"/>
          <w:sz w:val="24"/>
          <w:szCs w:val="24"/>
        </w:rPr>
      </w:pPr>
      <w:bookmarkStart w:id="103" w:name="_Toc470535969"/>
      <w:r w:rsidRPr="00F568DD">
        <w:rPr>
          <w:color w:val="auto"/>
          <w:sz w:val="24"/>
          <w:szCs w:val="24"/>
        </w:rPr>
        <w:t>Статья 37</w:t>
      </w:r>
      <w:r w:rsidR="00FF7D72" w:rsidRPr="00F568DD">
        <w:rPr>
          <w:color w:val="auto"/>
          <w:sz w:val="24"/>
          <w:szCs w:val="24"/>
        </w:rPr>
        <w:t>. Кодировка территориальных зон</w:t>
      </w:r>
      <w:bookmarkEnd w:id="103"/>
    </w:p>
    <w:p w:rsidR="000F7C8C" w:rsidRPr="00F568DD" w:rsidRDefault="000F7C8C" w:rsidP="000F7C8C">
      <w:pPr>
        <w:pStyle w:val="af"/>
        <w:keepNext/>
        <w:rPr>
          <w:color w:val="auto"/>
        </w:rPr>
      </w:pPr>
    </w:p>
    <w:tbl>
      <w:tblPr>
        <w:tblpPr w:leftFromText="180" w:rightFromText="180" w:vertAnchor="text" w:horzAnchor="margin" w:tblpY="-34"/>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F568DD" w:rsidRPr="00F568DD" w:rsidTr="00311B85">
        <w:trPr>
          <w:trHeight w:val="486"/>
          <w:tblHeader/>
        </w:trPr>
        <w:tc>
          <w:tcPr>
            <w:tcW w:w="2968"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 xml:space="preserve">Функциональные зоны </w:t>
            </w: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Кодировка</w:t>
            </w:r>
          </w:p>
        </w:tc>
        <w:tc>
          <w:tcPr>
            <w:tcW w:w="5509"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Территориальные зоны</w:t>
            </w:r>
          </w:p>
        </w:tc>
      </w:tr>
      <w:tr w:rsidR="00F568DD" w:rsidRPr="00F568DD" w:rsidTr="00311B85">
        <w:trPr>
          <w:trHeight w:val="311"/>
          <w:tblHeader/>
        </w:trPr>
        <w:tc>
          <w:tcPr>
            <w:tcW w:w="2968"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1</w:t>
            </w: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2</w:t>
            </w:r>
          </w:p>
        </w:tc>
        <w:tc>
          <w:tcPr>
            <w:tcW w:w="5509"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3</w:t>
            </w:r>
          </w:p>
        </w:tc>
      </w:tr>
      <w:tr w:rsidR="00F568DD" w:rsidRPr="00F568DD" w:rsidTr="00311B85">
        <w:trPr>
          <w:trHeight w:val="265"/>
        </w:trPr>
        <w:tc>
          <w:tcPr>
            <w:tcW w:w="2968" w:type="dxa"/>
            <w:vMerge w:val="restart"/>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Жилые зоны</w:t>
            </w: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Ж1</w:t>
            </w:r>
          </w:p>
        </w:tc>
        <w:tc>
          <w:tcPr>
            <w:tcW w:w="5509" w:type="dxa"/>
            <w:shd w:val="clear" w:color="auto" w:fill="auto"/>
            <w:vAlign w:val="center"/>
          </w:tcPr>
          <w:p w:rsidR="00311B85" w:rsidRPr="00F568DD" w:rsidRDefault="00311B85" w:rsidP="00311B85">
            <w:pPr>
              <w:spacing w:line="276" w:lineRule="auto"/>
              <w:outlineLvl w:val="0"/>
              <w:rPr>
                <w:rFonts w:eastAsia="Calibri"/>
                <w:color w:val="auto"/>
                <w:lang w:bidi="ar-SA"/>
              </w:rPr>
            </w:pPr>
            <w:r w:rsidRPr="00F568DD">
              <w:rPr>
                <w:rFonts w:eastAsia="Calibri"/>
                <w:color w:val="auto"/>
                <w:lang w:bidi="ar-SA"/>
              </w:rPr>
              <w:t>Зона застройки индивидуальными жилыми домами</w:t>
            </w:r>
          </w:p>
        </w:tc>
      </w:tr>
      <w:tr w:rsidR="00F568DD" w:rsidRPr="00F568DD" w:rsidTr="00311B85">
        <w:trPr>
          <w:trHeight w:val="265"/>
        </w:trPr>
        <w:tc>
          <w:tcPr>
            <w:tcW w:w="2968" w:type="dxa"/>
            <w:vMerge/>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Ж2</w:t>
            </w:r>
          </w:p>
        </w:tc>
        <w:tc>
          <w:tcPr>
            <w:tcW w:w="5509" w:type="dxa"/>
            <w:shd w:val="clear" w:color="auto" w:fill="auto"/>
            <w:vAlign w:val="center"/>
          </w:tcPr>
          <w:p w:rsidR="00311B85" w:rsidRPr="00F568DD" w:rsidRDefault="00311B85" w:rsidP="00311B85">
            <w:pPr>
              <w:spacing w:line="276" w:lineRule="auto"/>
              <w:outlineLvl w:val="0"/>
              <w:rPr>
                <w:rFonts w:eastAsia="Calibri"/>
                <w:color w:val="auto"/>
                <w:lang w:bidi="ar-SA"/>
              </w:rPr>
            </w:pPr>
            <w:r w:rsidRPr="00F568DD">
              <w:rPr>
                <w:rFonts w:eastAsia="Calibri"/>
                <w:color w:val="auto"/>
                <w:lang w:bidi="ar-SA"/>
              </w:rPr>
              <w:t>Зона застройки малоэтажными жилыми домами</w:t>
            </w:r>
          </w:p>
        </w:tc>
      </w:tr>
      <w:tr w:rsidR="00F568DD" w:rsidRPr="00F568DD" w:rsidTr="00311B85">
        <w:tc>
          <w:tcPr>
            <w:tcW w:w="2968" w:type="dxa"/>
            <w:vMerge w:val="restart"/>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bCs/>
                <w:iCs/>
                <w:color w:val="auto"/>
                <w:lang w:bidi="ar-SA"/>
              </w:rPr>
              <w:t>Общественно-деловые зоны</w:t>
            </w: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О1</w:t>
            </w:r>
          </w:p>
        </w:tc>
        <w:tc>
          <w:tcPr>
            <w:tcW w:w="5509" w:type="dxa"/>
            <w:shd w:val="clear" w:color="auto" w:fill="auto"/>
            <w:vAlign w:val="center"/>
          </w:tcPr>
          <w:p w:rsidR="00311B85" w:rsidRPr="00F568DD" w:rsidRDefault="00311B85" w:rsidP="00311B85">
            <w:pPr>
              <w:spacing w:line="276" w:lineRule="auto"/>
              <w:outlineLvl w:val="0"/>
              <w:rPr>
                <w:rFonts w:eastAsia="Calibri"/>
                <w:color w:val="auto"/>
                <w:lang w:bidi="ar-SA"/>
              </w:rPr>
            </w:pPr>
            <w:r w:rsidRPr="00F568DD">
              <w:rPr>
                <w:color w:val="auto"/>
                <w:szCs w:val="20"/>
                <w:lang w:bidi="ar-SA"/>
              </w:rPr>
              <w:t>Зона делового, общественного и коммерческого значения</w:t>
            </w:r>
          </w:p>
        </w:tc>
      </w:tr>
      <w:tr w:rsidR="00F568DD" w:rsidRPr="00F568DD" w:rsidTr="00311B85">
        <w:tc>
          <w:tcPr>
            <w:tcW w:w="2968" w:type="dxa"/>
            <w:vMerge/>
            <w:shd w:val="clear" w:color="auto" w:fill="auto"/>
            <w:vAlign w:val="center"/>
          </w:tcPr>
          <w:p w:rsidR="00311B85" w:rsidRPr="00F568DD" w:rsidRDefault="00311B85" w:rsidP="00311B85">
            <w:pPr>
              <w:spacing w:line="276" w:lineRule="auto"/>
              <w:jc w:val="center"/>
              <w:outlineLvl w:val="0"/>
              <w:rPr>
                <w:rFonts w:eastAsia="Calibri"/>
                <w:b/>
                <w:bCs/>
                <w:iCs/>
                <w:color w:val="auto"/>
                <w:lang w:bidi="ar-SA"/>
              </w:rPr>
            </w:pP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О2</w:t>
            </w:r>
          </w:p>
        </w:tc>
        <w:tc>
          <w:tcPr>
            <w:tcW w:w="5509" w:type="dxa"/>
            <w:shd w:val="clear" w:color="auto" w:fill="auto"/>
            <w:vAlign w:val="center"/>
          </w:tcPr>
          <w:p w:rsidR="00311B85" w:rsidRPr="00F568DD" w:rsidRDefault="00311B85" w:rsidP="00311B85">
            <w:pPr>
              <w:spacing w:line="276" w:lineRule="auto"/>
              <w:outlineLvl w:val="0"/>
              <w:rPr>
                <w:color w:val="auto"/>
                <w:szCs w:val="20"/>
                <w:lang w:bidi="ar-SA"/>
              </w:rPr>
            </w:pPr>
            <w:r w:rsidRPr="00F568DD">
              <w:rPr>
                <w:color w:val="auto"/>
                <w:szCs w:val="20"/>
                <w:lang w:bidi="ar-SA"/>
              </w:rPr>
              <w:t>Зона дошкольных и общеобразовательных учреждений</w:t>
            </w:r>
          </w:p>
        </w:tc>
      </w:tr>
      <w:tr w:rsidR="00F568DD" w:rsidRPr="00F568DD" w:rsidTr="00311B85">
        <w:tc>
          <w:tcPr>
            <w:tcW w:w="2968" w:type="dxa"/>
            <w:vMerge/>
            <w:shd w:val="clear" w:color="auto" w:fill="auto"/>
            <w:vAlign w:val="center"/>
          </w:tcPr>
          <w:p w:rsidR="00311B85" w:rsidRPr="00F568DD" w:rsidRDefault="00311B85" w:rsidP="00311B85">
            <w:pPr>
              <w:spacing w:line="276" w:lineRule="auto"/>
              <w:jc w:val="center"/>
              <w:outlineLvl w:val="0"/>
              <w:rPr>
                <w:rFonts w:eastAsia="Calibri"/>
                <w:b/>
                <w:bCs/>
                <w:iCs/>
                <w:color w:val="auto"/>
                <w:lang w:bidi="ar-SA"/>
              </w:rPr>
            </w:pP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О3</w:t>
            </w:r>
          </w:p>
        </w:tc>
        <w:tc>
          <w:tcPr>
            <w:tcW w:w="5509" w:type="dxa"/>
            <w:shd w:val="clear" w:color="auto" w:fill="auto"/>
            <w:vAlign w:val="center"/>
          </w:tcPr>
          <w:p w:rsidR="00311B85" w:rsidRPr="00F568DD" w:rsidRDefault="00311B85" w:rsidP="00311B85">
            <w:pPr>
              <w:spacing w:line="276" w:lineRule="auto"/>
              <w:outlineLvl w:val="0"/>
              <w:rPr>
                <w:color w:val="auto"/>
                <w:szCs w:val="20"/>
                <w:lang w:bidi="ar-SA"/>
              </w:rPr>
            </w:pPr>
            <w:r w:rsidRPr="00F568DD">
              <w:rPr>
                <w:color w:val="auto"/>
                <w:szCs w:val="20"/>
                <w:lang w:bidi="ar-SA"/>
              </w:rPr>
              <w:t>Зона здравоохранения и социальной защиты</w:t>
            </w:r>
          </w:p>
        </w:tc>
      </w:tr>
      <w:tr w:rsidR="00F568DD" w:rsidRPr="00F568DD" w:rsidTr="00311B85">
        <w:tc>
          <w:tcPr>
            <w:tcW w:w="2968" w:type="dxa"/>
            <w:vMerge/>
            <w:shd w:val="clear" w:color="auto" w:fill="auto"/>
            <w:vAlign w:val="center"/>
          </w:tcPr>
          <w:p w:rsidR="00311B85" w:rsidRPr="00F568DD" w:rsidRDefault="00311B85" w:rsidP="00311B85">
            <w:pPr>
              <w:spacing w:line="276" w:lineRule="auto"/>
              <w:jc w:val="center"/>
              <w:outlineLvl w:val="0"/>
              <w:rPr>
                <w:rFonts w:eastAsia="Calibri"/>
                <w:b/>
                <w:bCs/>
                <w:iCs/>
                <w:color w:val="auto"/>
                <w:lang w:bidi="ar-SA"/>
              </w:rPr>
            </w:pP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О4</w:t>
            </w:r>
          </w:p>
        </w:tc>
        <w:tc>
          <w:tcPr>
            <w:tcW w:w="5509" w:type="dxa"/>
            <w:shd w:val="clear" w:color="auto" w:fill="auto"/>
            <w:vAlign w:val="center"/>
          </w:tcPr>
          <w:p w:rsidR="00311B85" w:rsidRPr="00F568DD" w:rsidRDefault="00311B85" w:rsidP="00311B85">
            <w:pPr>
              <w:spacing w:line="276" w:lineRule="auto"/>
              <w:outlineLvl w:val="0"/>
              <w:rPr>
                <w:color w:val="auto"/>
                <w:szCs w:val="20"/>
                <w:lang w:bidi="ar-SA"/>
              </w:rPr>
            </w:pPr>
            <w:r w:rsidRPr="00F568DD">
              <w:rPr>
                <w:color w:val="auto"/>
                <w:szCs w:val="20"/>
                <w:lang w:bidi="ar-SA"/>
              </w:rPr>
              <w:t>Зона культовых зданий</w:t>
            </w:r>
          </w:p>
        </w:tc>
      </w:tr>
      <w:tr w:rsidR="00F568DD" w:rsidRPr="00F568DD" w:rsidTr="00311B85">
        <w:trPr>
          <w:trHeight w:val="471"/>
        </w:trPr>
        <w:tc>
          <w:tcPr>
            <w:tcW w:w="2968" w:type="dxa"/>
            <w:shd w:val="clear" w:color="auto" w:fill="auto"/>
            <w:vAlign w:val="center"/>
          </w:tcPr>
          <w:p w:rsidR="00311B85" w:rsidRPr="00F568DD" w:rsidRDefault="00311B85" w:rsidP="00311B85">
            <w:pPr>
              <w:jc w:val="center"/>
              <w:outlineLvl w:val="0"/>
              <w:rPr>
                <w:rFonts w:eastAsia="Calibri"/>
                <w:b/>
                <w:color w:val="auto"/>
                <w:lang w:bidi="ar-SA"/>
              </w:rPr>
            </w:pPr>
            <w:r w:rsidRPr="00F568DD">
              <w:rPr>
                <w:rFonts w:eastAsia="Calibri"/>
                <w:b/>
                <w:bCs/>
                <w:iCs/>
                <w:color w:val="auto"/>
                <w:lang w:bidi="ar-SA"/>
              </w:rPr>
              <w:t>Зоны производственного использования</w:t>
            </w: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П</w:t>
            </w:r>
          </w:p>
        </w:tc>
        <w:tc>
          <w:tcPr>
            <w:tcW w:w="5509" w:type="dxa"/>
            <w:shd w:val="clear" w:color="auto" w:fill="auto"/>
            <w:vAlign w:val="center"/>
          </w:tcPr>
          <w:p w:rsidR="00311B85" w:rsidRPr="00F568DD" w:rsidRDefault="00311B85" w:rsidP="00311B85">
            <w:pPr>
              <w:widowControl/>
              <w:spacing w:line="276" w:lineRule="auto"/>
              <w:rPr>
                <w:rFonts w:eastAsia="Calibri"/>
                <w:bCs/>
                <w:color w:val="auto"/>
                <w:lang w:eastAsia="en-US" w:bidi="ar-SA"/>
              </w:rPr>
            </w:pPr>
            <w:r w:rsidRPr="00F568DD">
              <w:rPr>
                <w:rFonts w:eastAsia="Calibri"/>
                <w:bCs/>
                <w:color w:val="auto"/>
                <w:lang w:eastAsia="en-US" w:bidi="ar-SA"/>
              </w:rPr>
              <w:t xml:space="preserve">Зона производственных объектов </w:t>
            </w:r>
            <w:r w:rsidRPr="00F568DD">
              <w:rPr>
                <w:rFonts w:eastAsia="Calibri"/>
                <w:bCs/>
                <w:color w:val="auto"/>
                <w:lang w:val="en-US" w:eastAsia="en-US" w:bidi="ar-SA"/>
              </w:rPr>
              <w:t>IV</w:t>
            </w:r>
            <w:r w:rsidRPr="00F568DD">
              <w:rPr>
                <w:rFonts w:eastAsia="Calibri"/>
                <w:bCs/>
                <w:color w:val="auto"/>
                <w:lang w:eastAsia="en-US" w:bidi="ar-SA"/>
              </w:rPr>
              <w:t xml:space="preserve">, </w:t>
            </w:r>
            <w:r w:rsidRPr="00F568DD">
              <w:rPr>
                <w:rFonts w:eastAsia="Calibri"/>
                <w:bCs/>
                <w:color w:val="auto"/>
                <w:lang w:val="en-US" w:eastAsia="en-US" w:bidi="ar-SA"/>
              </w:rPr>
              <w:t>V</w:t>
            </w:r>
            <w:r w:rsidRPr="00F568DD">
              <w:rPr>
                <w:rFonts w:eastAsia="Calibri"/>
                <w:bCs/>
                <w:color w:val="auto"/>
                <w:lang w:eastAsia="en-US" w:bidi="ar-SA"/>
              </w:rPr>
              <w:t xml:space="preserve"> классов опасности</w:t>
            </w:r>
          </w:p>
        </w:tc>
      </w:tr>
      <w:tr w:rsidR="00F568DD" w:rsidRPr="00F568DD" w:rsidTr="00311B85">
        <w:trPr>
          <w:trHeight w:val="409"/>
        </w:trPr>
        <w:tc>
          <w:tcPr>
            <w:tcW w:w="2968" w:type="dxa"/>
            <w:vMerge w:val="restart"/>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bCs/>
                <w:iCs/>
                <w:color w:val="auto"/>
                <w:lang w:bidi="ar-SA"/>
              </w:rPr>
              <w:t>Зоны инженерной и транспортной инфраструктуры</w:t>
            </w: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Т</w:t>
            </w:r>
          </w:p>
        </w:tc>
        <w:tc>
          <w:tcPr>
            <w:tcW w:w="5509" w:type="dxa"/>
            <w:shd w:val="clear" w:color="auto" w:fill="auto"/>
            <w:vAlign w:val="center"/>
          </w:tcPr>
          <w:p w:rsidR="00311B85" w:rsidRPr="00F568DD" w:rsidRDefault="00311B85" w:rsidP="00311B85">
            <w:pPr>
              <w:widowControl/>
              <w:spacing w:line="276" w:lineRule="auto"/>
              <w:rPr>
                <w:rFonts w:eastAsia="Calibri"/>
                <w:bCs/>
                <w:color w:val="auto"/>
                <w:lang w:eastAsia="en-US" w:bidi="ar-SA"/>
              </w:rPr>
            </w:pPr>
            <w:r w:rsidRPr="00F568DD">
              <w:rPr>
                <w:rFonts w:eastAsia="Calibri"/>
                <w:bCs/>
                <w:color w:val="auto"/>
                <w:lang w:eastAsia="en-US" w:bidi="ar-SA"/>
              </w:rPr>
              <w:t>Зона объектов транспортной инфраструктуры</w:t>
            </w:r>
          </w:p>
        </w:tc>
      </w:tr>
      <w:tr w:rsidR="00F568DD" w:rsidRPr="00F568DD" w:rsidTr="00311B85">
        <w:trPr>
          <w:trHeight w:val="343"/>
        </w:trPr>
        <w:tc>
          <w:tcPr>
            <w:tcW w:w="2968" w:type="dxa"/>
            <w:vMerge/>
            <w:shd w:val="clear" w:color="auto" w:fill="auto"/>
          </w:tcPr>
          <w:p w:rsidR="00311B85" w:rsidRPr="00F568DD" w:rsidRDefault="00311B85" w:rsidP="00311B85">
            <w:pPr>
              <w:spacing w:line="276" w:lineRule="auto"/>
              <w:jc w:val="both"/>
              <w:outlineLvl w:val="0"/>
              <w:rPr>
                <w:rFonts w:eastAsia="Calibri"/>
                <w:b/>
                <w:color w:val="auto"/>
                <w:lang w:bidi="ar-SA"/>
              </w:rPr>
            </w:pP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И</w:t>
            </w:r>
          </w:p>
        </w:tc>
        <w:tc>
          <w:tcPr>
            <w:tcW w:w="5509" w:type="dxa"/>
            <w:shd w:val="clear" w:color="auto" w:fill="auto"/>
            <w:vAlign w:val="center"/>
          </w:tcPr>
          <w:p w:rsidR="00311B85" w:rsidRPr="00F568DD" w:rsidRDefault="00311B85" w:rsidP="00311B85">
            <w:pPr>
              <w:widowControl/>
              <w:spacing w:line="276" w:lineRule="auto"/>
              <w:rPr>
                <w:rFonts w:eastAsia="Calibri"/>
                <w:bCs/>
                <w:color w:val="auto"/>
                <w:lang w:eastAsia="en-US" w:bidi="ar-SA"/>
              </w:rPr>
            </w:pPr>
            <w:r w:rsidRPr="00F568DD">
              <w:rPr>
                <w:rFonts w:eastAsia="Calibri"/>
                <w:bCs/>
                <w:color w:val="auto"/>
                <w:lang w:eastAsia="en-US" w:bidi="ar-SA"/>
              </w:rPr>
              <w:t>Зона объектов инженерной инфраструктуры</w:t>
            </w:r>
          </w:p>
        </w:tc>
      </w:tr>
      <w:tr w:rsidR="00F568DD" w:rsidRPr="00F568DD" w:rsidTr="00311B85">
        <w:tc>
          <w:tcPr>
            <w:tcW w:w="2968" w:type="dxa"/>
            <w:vMerge w:val="restart"/>
            <w:shd w:val="clear" w:color="auto" w:fill="auto"/>
            <w:vAlign w:val="center"/>
          </w:tcPr>
          <w:p w:rsidR="00311B85" w:rsidRPr="00F568DD" w:rsidRDefault="00311B85" w:rsidP="00311B85">
            <w:pPr>
              <w:jc w:val="center"/>
              <w:outlineLvl w:val="0"/>
              <w:rPr>
                <w:rFonts w:eastAsia="Calibri"/>
                <w:b/>
                <w:bCs/>
                <w:iCs/>
                <w:color w:val="auto"/>
                <w:lang w:bidi="ar-SA"/>
              </w:rPr>
            </w:pPr>
            <w:r w:rsidRPr="00F568DD">
              <w:rPr>
                <w:rFonts w:eastAsia="Calibri"/>
                <w:b/>
                <w:bCs/>
                <w:iCs/>
                <w:color w:val="auto"/>
                <w:lang w:bidi="ar-SA"/>
              </w:rPr>
              <w:t>Зоны сельскохозяйственного использования</w:t>
            </w: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Сх1</w:t>
            </w:r>
          </w:p>
        </w:tc>
        <w:tc>
          <w:tcPr>
            <w:tcW w:w="5509" w:type="dxa"/>
            <w:shd w:val="clear" w:color="auto" w:fill="auto"/>
            <w:vAlign w:val="center"/>
          </w:tcPr>
          <w:p w:rsidR="00311B85" w:rsidRPr="00F568DD" w:rsidRDefault="00311B85" w:rsidP="00311B85">
            <w:pPr>
              <w:widowControl/>
              <w:spacing w:line="276" w:lineRule="auto"/>
              <w:rPr>
                <w:rFonts w:eastAsia="Calibri"/>
                <w:bCs/>
                <w:color w:val="auto"/>
                <w:lang w:eastAsia="en-US" w:bidi="ar-SA"/>
              </w:rPr>
            </w:pPr>
            <w:r w:rsidRPr="00F568DD">
              <w:rPr>
                <w:rFonts w:eastAsia="Calibri"/>
                <w:bCs/>
                <w:color w:val="auto"/>
                <w:lang w:eastAsia="en-US" w:bidi="ar-SA"/>
              </w:rPr>
              <w:t>Зона сельскохозяйственных угодий</w:t>
            </w:r>
          </w:p>
        </w:tc>
      </w:tr>
      <w:tr w:rsidR="00F568DD" w:rsidRPr="00F568DD" w:rsidTr="00311B85">
        <w:tc>
          <w:tcPr>
            <w:tcW w:w="2968" w:type="dxa"/>
            <w:vMerge/>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Сх2</w:t>
            </w:r>
          </w:p>
        </w:tc>
        <w:tc>
          <w:tcPr>
            <w:tcW w:w="5509" w:type="dxa"/>
            <w:shd w:val="clear" w:color="auto" w:fill="auto"/>
            <w:vAlign w:val="center"/>
          </w:tcPr>
          <w:p w:rsidR="00311B85" w:rsidRPr="00F568DD" w:rsidRDefault="00311B85" w:rsidP="00311B85">
            <w:pPr>
              <w:widowControl/>
              <w:spacing w:line="276" w:lineRule="auto"/>
              <w:rPr>
                <w:rFonts w:eastAsia="Calibri"/>
                <w:bCs/>
                <w:color w:val="auto"/>
                <w:lang w:eastAsia="en-US" w:bidi="ar-SA"/>
              </w:rPr>
            </w:pPr>
            <w:r w:rsidRPr="00F568DD">
              <w:rPr>
                <w:rFonts w:eastAsia="Calibri"/>
                <w:bCs/>
                <w:color w:val="auto"/>
                <w:lang w:eastAsia="en-US" w:bidi="ar-SA"/>
              </w:rPr>
              <w:t>Зона сельскохозяйственного производства</w:t>
            </w:r>
          </w:p>
        </w:tc>
      </w:tr>
      <w:tr w:rsidR="00F568DD" w:rsidRPr="00F568DD" w:rsidTr="00311B85">
        <w:trPr>
          <w:trHeight w:val="291"/>
        </w:trPr>
        <w:tc>
          <w:tcPr>
            <w:tcW w:w="2968" w:type="dxa"/>
            <w:vMerge/>
            <w:shd w:val="clear" w:color="auto" w:fill="auto"/>
            <w:vAlign w:val="center"/>
          </w:tcPr>
          <w:p w:rsidR="00311B85" w:rsidRPr="00F568DD" w:rsidRDefault="00311B85" w:rsidP="00311B85">
            <w:pPr>
              <w:spacing w:line="276" w:lineRule="auto"/>
              <w:jc w:val="center"/>
              <w:outlineLvl w:val="0"/>
              <w:rPr>
                <w:rFonts w:eastAsia="Calibri"/>
                <w:b/>
                <w:bCs/>
                <w:iCs/>
                <w:color w:val="auto"/>
                <w:lang w:bidi="ar-SA"/>
              </w:rPr>
            </w:pP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Сх3</w:t>
            </w:r>
          </w:p>
        </w:tc>
        <w:tc>
          <w:tcPr>
            <w:tcW w:w="5509" w:type="dxa"/>
            <w:shd w:val="clear" w:color="auto" w:fill="auto"/>
            <w:vAlign w:val="center"/>
          </w:tcPr>
          <w:p w:rsidR="00311B85" w:rsidRPr="00F568DD" w:rsidRDefault="00311B85" w:rsidP="00311B85">
            <w:pPr>
              <w:widowControl/>
              <w:spacing w:line="276" w:lineRule="auto"/>
              <w:rPr>
                <w:rFonts w:eastAsia="Calibri"/>
                <w:bCs/>
                <w:color w:val="auto"/>
                <w:lang w:eastAsia="en-US" w:bidi="ar-SA"/>
              </w:rPr>
            </w:pPr>
            <w:r w:rsidRPr="00F568DD">
              <w:rPr>
                <w:rFonts w:eastAsia="Calibri"/>
                <w:bCs/>
                <w:color w:val="auto"/>
                <w:lang w:eastAsia="en-US" w:bidi="ar-SA"/>
              </w:rPr>
              <w:t>Зона садоводств и дачных участков</w:t>
            </w:r>
          </w:p>
        </w:tc>
      </w:tr>
      <w:tr w:rsidR="00F568DD" w:rsidRPr="00F568DD" w:rsidTr="00311B85">
        <w:trPr>
          <w:trHeight w:val="244"/>
        </w:trPr>
        <w:tc>
          <w:tcPr>
            <w:tcW w:w="2968"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bCs/>
                <w:iCs/>
                <w:color w:val="auto"/>
                <w:lang w:bidi="ar-SA"/>
              </w:rPr>
              <w:t>Зоны рекреационного назначения</w:t>
            </w: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Р1</w:t>
            </w:r>
          </w:p>
        </w:tc>
        <w:tc>
          <w:tcPr>
            <w:tcW w:w="5509" w:type="dxa"/>
            <w:shd w:val="clear" w:color="auto" w:fill="auto"/>
            <w:vAlign w:val="center"/>
          </w:tcPr>
          <w:p w:rsidR="00311B85" w:rsidRPr="00F568DD" w:rsidRDefault="00311B85" w:rsidP="00311B85">
            <w:pPr>
              <w:widowControl/>
              <w:spacing w:line="276" w:lineRule="auto"/>
              <w:rPr>
                <w:rFonts w:eastAsia="Calibri"/>
                <w:bCs/>
                <w:color w:val="auto"/>
                <w:lang w:eastAsia="en-US" w:bidi="ar-SA"/>
              </w:rPr>
            </w:pPr>
            <w:r w:rsidRPr="00F568DD">
              <w:rPr>
                <w:rFonts w:eastAsia="Calibri"/>
                <w:bCs/>
                <w:iCs/>
                <w:color w:val="auto"/>
                <w:lang w:bidi="ar-SA"/>
              </w:rPr>
              <w:t>Зона озеленения общего пользования</w:t>
            </w:r>
          </w:p>
        </w:tc>
      </w:tr>
      <w:tr w:rsidR="00F568DD" w:rsidRPr="00F568DD" w:rsidTr="00311B85">
        <w:tc>
          <w:tcPr>
            <w:tcW w:w="2968" w:type="dxa"/>
            <w:vMerge w:val="restart"/>
            <w:shd w:val="clear" w:color="auto" w:fill="auto"/>
            <w:vAlign w:val="center"/>
          </w:tcPr>
          <w:p w:rsidR="00311B85" w:rsidRPr="00F568DD" w:rsidRDefault="00311B85" w:rsidP="00311B85">
            <w:pPr>
              <w:spacing w:line="276" w:lineRule="auto"/>
              <w:jc w:val="center"/>
              <w:outlineLvl w:val="0"/>
              <w:rPr>
                <w:rFonts w:eastAsia="Calibri"/>
                <w:b/>
                <w:bCs/>
                <w:iCs/>
                <w:color w:val="auto"/>
                <w:lang w:bidi="ar-SA"/>
              </w:rPr>
            </w:pPr>
            <w:r w:rsidRPr="00F568DD">
              <w:rPr>
                <w:rFonts w:eastAsia="Calibri"/>
                <w:b/>
                <w:bCs/>
                <w:iCs/>
                <w:color w:val="auto"/>
                <w:lang w:bidi="ar-SA"/>
              </w:rPr>
              <w:t>Зоны специального назначения</w:t>
            </w: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Сп1</w:t>
            </w:r>
          </w:p>
        </w:tc>
        <w:tc>
          <w:tcPr>
            <w:tcW w:w="5509" w:type="dxa"/>
            <w:shd w:val="clear" w:color="auto" w:fill="auto"/>
            <w:vAlign w:val="center"/>
          </w:tcPr>
          <w:p w:rsidR="00311B85" w:rsidRPr="00F568DD" w:rsidRDefault="00311B85" w:rsidP="00311B85">
            <w:pPr>
              <w:widowControl/>
              <w:spacing w:line="276" w:lineRule="auto"/>
              <w:rPr>
                <w:rFonts w:eastAsia="Calibri"/>
                <w:bCs/>
                <w:color w:val="auto"/>
                <w:lang w:eastAsia="en-US" w:bidi="ar-SA"/>
              </w:rPr>
            </w:pPr>
            <w:r w:rsidRPr="00F568DD">
              <w:rPr>
                <w:rFonts w:eastAsia="Calibri"/>
                <w:bCs/>
                <w:color w:val="auto"/>
                <w:lang w:eastAsia="en-US" w:bidi="ar-SA"/>
              </w:rPr>
              <w:t>Зона кладбищ</w:t>
            </w:r>
          </w:p>
        </w:tc>
      </w:tr>
      <w:tr w:rsidR="00F568DD" w:rsidRPr="00F568DD" w:rsidTr="00311B85">
        <w:tc>
          <w:tcPr>
            <w:tcW w:w="2968" w:type="dxa"/>
            <w:vMerge/>
            <w:shd w:val="clear" w:color="auto" w:fill="auto"/>
            <w:vAlign w:val="center"/>
          </w:tcPr>
          <w:p w:rsidR="00311B85" w:rsidRPr="00F568DD" w:rsidRDefault="00311B85" w:rsidP="00311B85">
            <w:pPr>
              <w:spacing w:line="276" w:lineRule="auto"/>
              <w:jc w:val="center"/>
              <w:outlineLvl w:val="0"/>
              <w:rPr>
                <w:rFonts w:eastAsia="Calibri"/>
                <w:b/>
                <w:bCs/>
                <w:iCs/>
                <w:color w:val="auto"/>
                <w:lang w:bidi="ar-SA"/>
              </w:rPr>
            </w:pPr>
          </w:p>
        </w:tc>
        <w:tc>
          <w:tcPr>
            <w:tcW w:w="1412" w:type="dxa"/>
            <w:shd w:val="clear" w:color="auto" w:fill="auto"/>
            <w:vAlign w:val="center"/>
          </w:tcPr>
          <w:p w:rsidR="00311B85" w:rsidRPr="00F568DD" w:rsidRDefault="00311B85" w:rsidP="00311B85">
            <w:pPr>
              <w:spacing w:line="276" w:lineRule="auto"/>
              <w:jc w:val="center"/>
              <w:outlineLvl w:val="0"/>
              <w:rPr>
                <w:rFonts w:eastAsia="Calibri"/>
                <w:b/>
                <w:color w:val="auto"/>
                <w:lang w:bidi="ar-SA"/>
              </w:rPr>
            </w:pPr>
            <w:r w:rsidRPr="00F568DD">
              <w:rPr>
                <w:rFonts w:eastAsia="Calibri"/>
                <w:b/>
                <w:color w:val="auto"/>
                <w:lang w:bidi="ar-SA"/>
              </w:rPr>
              <w:t>Сп2</w:t>
            </w:r>
          </w:p>
        </w:tc>
        <w:tc>
          <w:tcPr>
            <w:tcW w:w="5509" w:type="dxa"/>
            <w:shd w:val="clear" w:color="auto" w:fill="auto"/>
            <w:vAlign w:val="center"/>
          </w:tcPr>
          <w:p w:rsidR="00311B85" w:rsidRPr="00F568DD" w:rsidRDefault="00311B85" w:rsidP="00311B85">
            <w:pPr>
              <w:widowControl/>
              <w:spacing w:line="276" w:lineRule="auto"/>
              <w:rPr>
                <w:rFonts w:eastAsia="Calibri"/>
                <w:bCs/>
                <w:color w:val="auto"/>
                <w:lang w:eastAsia="en-US" w:bidi="ar-SA"/>
              </w:rPr>
            </w:pPr>
            <w:r w:rsidRPr="00F568DD">
              <w:rPr>
                <w:rFonts w:eastAsia="Calibri"/>
                <w:bCs/>
                <w:color w:val="auto"/>
                <w:lang w:eastAsia="en-US" w:bidi="ar-SA"/>
              </w:rPr>
              <w:t>Зона скотомогильников</w:t>
            </w:r>
          </w:p>
        </w:tc>
      </w:tr>
    </w:tbl>
    <w:p w:rsidR="00311B85" w:rsidRPr="00F568DD" w:rsidRDefault="00311B85" w:rsidP="00311B85">
      <w:pPr>
        <w:pStyle w:val="af"/>
        <w:keepNext/>
        <w:rPr>
          <w:color w:val="auto"/>
        </w:rPr>
      </w:pPr>
    </w:p>
    <w:p w:rsidR="00E600FF" w:rsidRPr="00F568DD" w:rsidRDefault="00E600FF" w:rsidP="007B5AF7">
      <w:pPr>
        <w:ind w:firstLine="709"/>
        <w:rPr>
          <w:b/>
          <w:color w:val="auto"/>
        </w:rPr>
      </w:pPr>
    </w:p>
    <w:p w:rsidR="000F7C8C" w:rsidRPr="00F568DD" w:rsidRDefault="000F7C8C" w:rsidP="007B5AF7">
      <w:pPr>
        <w:ind w:firstLine="709"/>
        <w:rPr>
          <w:b/>
          <w:color w:val="auto"/>
        </w:rPr>
      </w:pPr>
    </w:p>
    <w:p w:rsidR="000F7C8C" w:rsidRPr="00F568DD" w:rsidRDefault="000F7C8C" w:rsidP="007B5AF7">
      <w:pPr>
        <w:ind w:firstLine="709"/>
        <w:rPr>
          <w:b/>
          <w:color w:val="auto"/>
        </w:rPr>
      </w:pPr>
    </w:p>
    <w:p w:rsidR="000F7C8C" w:rsidRPr="00F568DD" w:rsidRDefault="000F7C8C" w:rsidP="007B5AF7">
      <w:pPr>
        <w:ind w:firstLine="709"/>
        <w:rPr>
          <w:b/>
          <w:color w:val="auto"/>
        </w:rPr>
      </w:pPr>
    </w:p>
    <w:p w:rsidR="000F7C8C" w:rsidRPr="00F568DD" w:rsidRDefault="000F7C8C" w:rsidP="007B5AF7">
      <w:pPr>
        <w:ind w:firstLine="709"/>
        <w:rPr>
          <w:b/>
          <w:color w:val="auto"/>
        </w:rPr>
      </w:pPr>
    </w:p>
    <w:p w:rsidR="007B5AF7" w:rsidRPr="00F568DD" w:rsidRDefault="007B5AF7" w:rsidP="007B5AF7">
      <w:pPr>
        <w:ind w:firstLine="709"/>
        <w:rPr>
          <w:b/>
          <w:color w:val="auto"/>
        </w:rPr>
      </w:pPr>
      <w:r w:rsidRPr="00F568DD">
        <w:rPr>
          <w:b/>
          <w:color w:val="auto"/>
        </w:rPr>
        <w:lastRenderedPageBreak/>
        <w:t>Общие требования</w:t>
      </w:r>
    </w:p>
    <w:p w:rsidR="007B5AF7" w:rsidRPr="00F568DD" w:rsidRDefault="007B5AF7" w:rsidP="007B5AF7">
      <w:pPr>
        <w:rPr>
          <w:color w:val="auto"/>
        </w:rPr>
      </w:pPr>
    </w:p>
    <w:p w:rsidR="007B5AF7" w:rsidRPr="00F568DD" w:rsidRDefault="007B5AF7" w:rsidP="00EE7CF9">
      <w:pPr>
        <w:pStyle w:val="ac"/>
        <w:numPr>
          <w:ilvl w:val="0"/>
          <w:numId w:val="79"/>
        </w:numPr>
        <w:tabs>
          <w:tab w:val="left" w:pos="993"/>
        </w:tabs>
        <w:ind w:left="0" w:firstLine="709"/>
        <w:jc w:val="both"/>
        <w:rPr>
          <w:color w:val="auto"/>
        </w:rPr>
      </w:pPr>
      <w:r w:rsidRPr="00F568DD">
        <w:rPr>
          <w:color w:val="auto"/>
        </w:rPr>
        <w:t>Показатели плотности застройки участков жилых зон в соответствии со Сводом правил</w:t>
      </w:r>
      <w:r w:rsidR="00D415B0" w:rsidRPr="00F568DD">
        <w:rPr>
          <w:color w:val="auto"/>
        </w:rPr>
        <w:t xml:space="preserve">СП 42.13330.2011 </w:t>
      </w:r>
      <w:r w:rsidR="005B77AC" w:rsidRPr="00F568DD">
        <w:rPr>
          <w:color w:val="auto"/>
        </w:rPr>
        <w:t>«</w:t>
      </w:r>
      <w:r w:rsidRPr="00F568DD">
        <w:rPr>
          <w:color w:val="auto"/>
        </w:rPr>
        <w:t>Градостроительство. Планировка и застройка городских и сельских поселений.Актуализированная редакция СНиП 2.07.01-89*</w:t>
      </w:r>
      <w:r w:rsidR="005B77AC" w:rsidRPr="00F568DD">
        <w:rPr>
          <w:color w:val="auto"/>
        </w:rPr>
        <w:t>»</w:t>
      </w:r>
      <w:r w:rsidRPr="00F568DD">
        <w:rPr>
          <w:color w:val="auto"/>
        </w:rPr>
        <w:t xml:space="preserve"> приведены в </w:t>
      </w:r>
      <w:r w:rsidR="0012595C" w:rsidRPr="00F568DD">
        <w:rPr>
          <w:color w:val="auto"/>
        </w:rPr>
        <w:t>нижеследующей таблице</w:t>
      </w:r>
      <w:r w:rsidRPr="00F568DD">
        <w:rPr>
          <w:color w:val="auto"/>
        </w:rPr>
        <w:t>.</w:t>
      </w:r>
    </w:p>
    <w:p w:rsidR="007B5AF7" w:rsidRPr="00F568DD" w:rsidRDefault="007B5AF7" w:rsidP="0012595C">
      <w:pPr>
        <w:ind w:firstLine="709"/>
        <w:jc w:val="both"/>
        <w:rPr>
          <w:color w:val="auto"/>
        </w:rPr>
      </w:pPr>
      <w:r w:rsidRPr="00F568DD">
        <w:rPr>
          <w:color w:val="auto"/>
        </w:rPr>
        <w:t>Основными показателями плотности застройки являются:</w:t>
      </w:r>
    </w:p>
    <w:p w:rsidR="007B5AF7" w:rsidRPr="00F568DD" w:rsidRDefault="007B5AF7" w:rsidP="0012595C">
      <w:pPr>
        <w:ind w:firstLine="709"/>
        <w:jc w:val="both"/>
        <w:rPr>
          <w:color w:val="auto"/>
        </w:rPr>
      </w:pPr>
      <w:r w:rsidRPr="00F568DD">
        <w:rPr>
          <w:color w:val="auto"/>
        </w:rPr>
        <w:t>- коэффициент застройки - отношение площади, занятой под зда</w:t>
      </w:r>
      <w:r w:rsidR="0012595C" w:rsidRPr="00F568DD">
        <w:rPr>
          <w:color w:val="auto"/>
        </w:rPr>
        <w:t xml:space="preserve">ниями и сооружениями, к площади </w:t>
      </w:r>
      <w:r w:rsidRPr="00F568DD">
        <w:rPr>
          <w:color w:val="auto"/>
        </w:rPr>
        <w:t>участка (квартала);</w:t>
      </w:r>
    </w:p>
    <w:p w:rsidR="007B5AF7" w:rsidRPr="00F568DD" w:rsidRDefault="007B5AF7" w:rsidP="0012595C">
      <w:pPr>
        <w:ind w:firstLine="709"/>
        <w:jc w:val="both"/>
        <w:rPr>
          <w:color w:val="auto"/>
        </w:rPr>
      </w:pPr>
      <w:r w:rsidRPr="00F568DD">
        <w:rPr>
          <w:color w:val="auto"/>
        </w:rPr>
        <w:t>- коэффициент плотности застройки - отношение площади вс</w:t>
      </w:r>
      <w:r w:rsidR="0012595C" w:rsidRPr="00F568DD">
        <w:rPr>
          <w:color w:val="auto"/>
        </w:rPr>
        <w:t xml:space="preserve">ех этажей зданий и сооружений к </w:t>
      </w:r>
      <w:r w:rsidRPr="00F568DD">
        <w:rPr>
          <w:color w:val="auto"/>
        </w:rPr>
        <w:t>площади участка (квартала).</w:t>
      </w:r>
    </w:p>
    <w:p w:rsidR="0012595C" w:rsidRPr="00F568DD" w:rsidRDefault="0012595C" w:rsidP="0012595C">
      <w:pPr>
        <w:ind w:firstLine="709"/>
        <w:jc w:val="right"/>
        <w:rPr>
          <w:color w:val="auto"/>
        </w:rPr>
      </w:pPr>
    </w:p>
    <w:tbl>
      <w:tblPr>
        <w:tblStyle w:val="ad"/>
        <w:tblW w:w="9747" w:type="dxa"/>
        <w:tblLook w:val="04A0"/>
      </w:tblPr>
      <w:tblGrid>
        <w:gridCol w:w="661"/>
        <w:gridCol w:w="4409"/>
        <w:gridCol w:w="1984"/>
        <w:gridCol w:w="2693"/>
      </w:tblGrid>
      <w:tr w:rsidR="00F568DD" w:rsidRPr="00F568DD" w:rsidTr="00D415B0">
        <w:trPr>
          <w:trHeight w:val="751"/>
        </w:trPr>
        <w:tc>
          <w:tcPr>
            <w:tcW w:w="661" w:type="dxa"/>
            <w:vAlign w:val="center"/>
          </w:tcPr>
          <w:p w:rsidR="0012595C" w:rsidRPr="00F568DD" w:rsidRDefault="0012595C" w:rsidP="00E600FF">
            <w:pPr>
              <w:spacing w:line="259" w:lineRule="auto"/>
              <w:ind w:left="101"/>
              <w:jc w:val="center"/>
              <w:rPr>
                <w:b/>
                <w:color w:val="auto"/>
              </w:rPr>
            </w:pPr>
            <w:r w:rsidRPr="00F568DD">
              <w:rPr>
                <w:b/>
                <w:color w:val="auto"/>
              </w:rPr>
              <w:t>№</w:t>
            </w:r>
          </w:p>
          <w:p w:rsidR="0012595C" w:rsidRPr="00F568DD" w:rsidRDefault="0012595C" w:rsidP="00E600FF">
            <w:pPr>
              <w:spacing w:line="259" w:lineRule="auto"/>
              <w:ind w:left="101"/>
              <w:jc w:val="center"/>
              <w:rPr>
                <w:b/>
                <w:color w:val="auto"/>
              </w:rPr>
            </w:pPr>
            <w:r w:rsidRPr="00F568DD">
              <w:rPr>
                <w:b/>
                <w:color w:val="auto"/>
              </w:rPr>
              <w:t>п/п</w:t>
            </w:r>
          </w:p>
        </w:tc>
        <w:tc>
          <w:tcPr>
            <w:tcW w:w="4409" w:type="dxa"/>
            <w:vAlign w:val="center"/>
          </w:tcPr>
          <w:p w:rsidR="0012595C" w:rsidRPr="00F568DD" w:rsidRDefault="0012595C" w:rsidP="00E600FF">
            <w:pPr>
              <w:spacing w:line="259" w:lineRule="auto"/>
              <w:ind w:left="76"/>
              <w:jc w:val="center"/>
              <w:rPr>
                <w:b/>
                <w:color w:val="auto"/>
              </w:rPr>
            </w:pPr>
            <w:r w:rsidRPr="00F568DD">
              <w:rPr>
                <w:b/>
                <w:color w:val="auto"/>
              </w:rPr>
              <w:t>Наименование жилых зон</w:t>
            </w:r>
          </w:p>
        </w:tc>
        <w:tc>
          <w:tcPr>
            <w:tcW w:w="1984" w:type="dxa"/>
            <w:vAlign w:val="center"/>
          </w:tcPr>
          <w:p w:rsidR="0012595C" w:rsidRPr="00F568DD" w:rsidRDefault="0012595C" w:rsidP="00E600FF">
            <w:pPr>
              <w:spacing w:line="259" w:lineRule="auto"/>
              <w:ind w:left="71"/>
              <w:jc w:val="center"/>
              <w:rPr>
                <w:b/>
                <w:color w:val="auto"/>
              </w:rPr>
            </w:pPr>
            <w:r w:rsidRPr="00F568DD">
              <w:rPr>
                <w:b/>
                <w:color w:val="auto"/>
              </w:rPr>
              <w:t>Коэффициент застройки</w:t>
            </w:r>
          </w:p>
        </w:tc>
        <w:tc>
          <w:tcPr>
            <w:tcW w:w="2693" w:type="dxa"/>
            <w:vAlign w:val="center"/>
          </w:tcPr>
          <w:p w:rsidR="0012595C" w:rsidRPr="00F568DD" w:rsidRDefault="0012595C" w:rsidP="00E600FF">
            <w:pPr>
              <w:spacing w:line="259" w:lineRule="auto"/>
              <w:jc w:val="center"/>
              <w:rPr>
                <w:b/>
                <w:color w:val="auto"/>
              </w:rPr>
            </w:pPr>
            <w:r w:rsidRPr="00F568DD">
              <w:rPr>
                <w:b/>
                <w:color w:val="auto"/>
              </w:rPr>
              <w:t>Коэффициент плотностизастройки</w:t>
            </w:r>
          </w:p>
        </w:tc>
      </w:tr>
      <w:tr w:rsidR="00F568DD" w:rsidRPr="00F568DD" w:rsidTr="00D415B0">
        <w:trPr>
          <w:trHeight w:val="179"/>
        </w:trPr>
        <w:tc>
          <w:tcPr>
            <w:tcW w:w="661" w:type="dxa"/>
          </w:tcPr>
          <w:p w:rsidR="0012595C" w:rsidRPr="00F568DD" w:rsidRDefault="0012595C" w:rsidP="0012595C">
            <w:pPr>
              <w:spacing w:line="259" w:lineRule="auto"/>
              <w:ind w:left="101"/>
              <w:jc w:val="center"/>
              <w:rPr>
                <w:b/>
                <w:color w:val="auto"/>
              </w:rPr>
            </w:pPr>
            <w:r w:rsidRPr="00F568DD">
              <w:rPr>
                <w:b/>
                <w:color w:val="auto"/>
              </w:rPr>
              <w:t>1</w:t>
            </w:r>
          </w:p>
        </w:tc>
        <w:tc>
          <w:tcPr>
            <w:tcW w:w="4409" w:type="dxa"/>
          </w:tcPr>
          <w:p w:rsidR="0012595C" w:rsidRPr="00F568DD" w:rsidRDefault="0012595C" w:rsidP="0012595C">
            <w:pPr>
              <w:spacing w:line="259" w:lineRule="auto"/>
              <w:jc w:val="center"/>
              <w:rPr>
                <w:b/>
                <w:color w:val="auto"/>
              </w:rPr>
            </w:pPr>
            <w:r w:rsidRPr="00F568DD">
              <w:rPr>
                <w:b/>
                <w:color w:val="auto"/>
              </w:rPr>
              <w:t>2</w:t>
            </w:r>
          </w:p>
        </w:tc>
        <w:tc>
          <w:tcPr>
            <w:tcW w:w="1984" w:type="dxa"/>
          </w:tcPr>
          <w:p w:rsidR="0012595C" w:rsidRPr="00F568DD" w:rsidRDefault="0012595C" w:rsidP="0012595C">
            <w:pPr>
              <w:spacing w:line="259" w:lineRule="auto"/>
              <w:ind w:left="71"/>
              <w:jc w:val="center"/>
              <w:rPr>
                <w:b/>
                <w:color w:val="auto"/>
              </w:rPr>
            </w:pPr>
            <w:r w:rsidRPr="00F568DD">
              <w:rPr>
                <w:b/>
                <w:color w:val="auto"/>
              </w:rPr>
              <w:t>3</w:t>
            </w:r>
          </w:p>
        </w:tc>
        <w:tc>
          <w:tcPr>
            <w:tcW w:w="2693" w:type="dxa"/>
          </w:tcPr>
          <w:p w:rsidR="0012595C" w:rsidRPr="00F568DD" w:rsidRDefault="0012595C" w:rsidP="0012595C">
            <w:pPr>
              <w:spacing w:line="259" w:lineRule="auto"/>
              <w:ind w:left="456" w:hanging="158"/>
              <w:jc w:val="center"/>
              <w:rPr>
                <w:b/>
                <w:color w:val="auto"/>
              </w:rPr>
            </w:pPr>
            <w:r w:rsidRPr="00F568DD">
              <w:rPr>
                <w:b/>
                <w:color w:val="auto"/>
              </w:rPr>
              <w:t>4</w:t>
            </w:r>
          </w:p>
        </w:tc>
      </w:tr>
      <w:tr w:rsidR="00F568DD" w:rsidRPr="00F568DD" w:rsidTr="00D415B0">
        <w:trPr>
          <w:trHeight w:val="502"/>
        </w:trPr>
        <w:tc>
          <w:tcPr>
            <w:tcW w:w="661" w:type="dxa"/>
          </w:tcPr>
          <w:p w:rsidR="0012595C" w:rsidRPr="00F568DD" w:rsidRDefault="0012595C" w:rsidP="0012595C">
            <w:pPr>
              <w:spacing w:line="259" w:lineRule="auto"/>
              <w:ind w:left="101"/>
              <w:rPr>
                <w:color w:val="auto"/>
              </w:rPr>
            </w:pPr>
            <w:r w:rsidRPr="00F568DD">
              <w:rPr>
                <w:color w:val="auto"/>
              </w:rPr>
              <w:t xml:space="preserve">1. </w:t>
            </w:r>
          </w:p>
        </w:tc>
        <w:tc>
          <w:tcPr>
            <w:tcW w:w="4409" w:type="dxa"/>
          </w:tcPr>
          <w:p w:rsidR="0012595C" w:rsidRPr="00F568DD" w:rsidRDefault="0012595C" w:rsidP="0012595C">
            <w:pPr>
              <w:spacing w:line="259" w:lineRule="auto"/>
              <w:ind w:left="101"/>
              <w:rPr>
                <w:color w:val="auto"/>
              </w:rPr>
            </w:pPr>
            <w:r w:rsidRPr="00F568DD">
              <w:rPr>
                <w:color w:val="auto"/>
              </w:rPr>
              <w:t xml:space="preserve">Застройка многоквартирными жилыми домами малой и средней этажности </w:t>
            </w:r>
          </w:p>
        </w:tc>
        <w:tc>
          <w:tcPr>
            <w:tcW w:w="1984" w:type="dxa"/>
          </w:tcPr>
          <w:p w:rsidR="0012595C" w:rsidRPr="00F568DD" w:rsidRDefault="0012595C" w:rsidP="0012595C">
            <w:pPr>
              <w:spacing w:line="259" w:lineRule="auto"/>
              <w:ind w:left="80"/>
              <w:jc w:val="center"/>
              <w:rPr>
                <w:color w:val="auto"/>
              </w:rPr>
            </w:pPr>
            <w:r w:rsidRPr="00F568DD">
              <w:rPr>
                <w:color w:val="auto"/>
              </w:rPr>
              <w:t xml:space="preserve">0,4 </w:t>
            </w:r>
          </w:p>
        </w:tc>
        <w:tc>
          <w:tcPr>
            <w:tcW w:w="2693" w:type="dxa"/>
          </w:tcPr>
          <w:p w:rsidR="0012595C" w:rsidRPr="00F568DD" w:rsidRDefault="0012595C" w:rsidP="0012595C">
            <w:pPr>
              <w:spacing w:line="259" w:lineRule="auto"/>
              <w:ind w:left="78"/>
              <w:jc w:val="center"/>
              <w:rPr>
                <w:color w:val="auto"/>
              </w:rPr>
            </w:pPr>
            <w:r w:rsidRPr="00F568DD">
              <w:rPr>
                <w:color w:val="auto"/>
              </w:rPr>
              <w:t xml:space="preserve">0,8 </w:t>
            </w:r>
          </w:p>
        </w:tc>
      </w:tr>
      <w:tr w:rsidR="00F568DD" w:rsidRPr="00F568DD" w:rsidTr="00D415B0">
        <w:trPr>
          <w:trHeight w:val="502"/>
        </w:trPr>
        <w:tc>
          <w:tcPr>
            <w:tcW w:w="661" w:type="dxa"/>
          </w:tcPr>
          <w:p w:rsidR="0012595C" w:rsidRPr="00F568DD" w:rsidRDefault="0012595C" w:rsidP="0012595C">
            <w:pPr>
              <w:spacing w:line="259" w:lineRule="auto"/>
              <w:ind w:left="101"/>
              <w:rPr>
                <w:color w:val="auto"/>
              </w:rPr>
            </w:pPr>
            <w:r w:rsidRPr="00F568DD">
              <w:rPr>
                <w:color w:val="auto"/>
              </w:rPr>
              <w:t xml:space="preserve">2. </w:t>
            </w:r>
          </w:p>
        </w:tc>
        <w:tc>
          <w:tcPr>
            <w:tcW w:w="4409" w:type="dxa"/>
          </w:tcPr>
          <w:p w:rsidR="0012595C" w:rsidRPr="00F568DD" w:rsidRDefault="0012595C" w:rsidP="0012595C">
            <w:pPr>
              <w:spacing w:line="259" w:lineRule="auto"/>
              <w:ind w:left="101"/>
              <w:rPr>
                <w:color w:val="auto"/>
              </w:rPr>
            </w:pPr>
            <w:r w:rsidRPr="00F568DD">
              <w:rPr>
                <w:color w:val="auto"/>
              </w:rPr>
              <w:t xml:space="preserve">Застройка блокированными жилыми домами с приквартирными земельными участками </w:t>
            </w:r>
          </w:p>
        </w:tc>
        <w:tc>
          <w:tcPr>
            <w:tcW w:w="1984" w:type="dxa"/>
          </w:tcPr>
          <w:p w:rsidR="0012595C" w:rsidRPr="00F568DD" w:rsidRDefault="0012595C" w:rsidP="0012595C">
            <w:pPr>
              <w:spacing w:line="259" w:lineRule="auto"/>
              <w:ind w:left="80"/>
              <w:jc w:val="center"/>
              <w:rPr>
                <w:color w:val="auto"/>
              </w:rPr>
            </w:pPr>
            <w:r w:rsidRPr="00F568DD">
              <w:rPr>
                <w:color w:val="auto"/>
              </w:rPr>
              <w:t xml:space="preserve">0,3 </w:t>
            </w:r>
          </w:p>
        </w:tc>
        <w:tc>
          <w:tcPr>
            <w:tcW w:w="2693" w:type="dxa"/>
          </w:tcPr>
          <w:p w:rsidR="0012595C" w:rsidRPr="00F568DD" w:rsidRDefault="0012595C" w:rsidP="0012595C">
            <w:pPr>
              <w:spacing w:line="259" w:lineRule="auto"/>
              <w:ind w:left="78"/>
              <w:jc w:val="center"/>
              <w:rPr>
                <w:color w:val="auto"/>
              </w:rPr>
            </w:pPr>
            <w:r w:rsidRPr="00F568DD">
              <w:rPr>
                <w:color w:val="auto"/>
              </w:rPr>
              <w:t xml:space="preserve">0,6 </w:t>
            </w:r>
          </w:p>
        </w:tc>
      </w:tr>
      <w:tr w:rsidR="00F568DD" w:rsidRPr="00F568DD" w:rsidTr="00D415B0">
        <w:trPr>
          <w:trHeight w:val="749"/>
        </w:trPr>
        <w:tc>
          <w:tcPr>
            <w:tcW w:w="661" w:type="dxa"/>
          </w:tcPr>
          <w:p w:rsidR="0012595C" w:rsidRPr="00F568DD" w:rsidRDefault="0012595C" w:rsidP="0012595C">
            <w:pPr>
              <w:spacing w:line="259" w:lineRule="auto"/>
              <w:rPr>
                <w:color w:val="auto"/>
              </w:rPr>
            </w:pPr>
          </w:p>
          <w:p w:rsidR="0012595C" w:rsidRPr="00F568DD" w:rsidRDefault="0012595C" w:rsidP="0012595C">
            <w:pPr>
              <w:spacing w:line="259" w:lineRule="auto"/>
              <w:ind w:left="101"/>
              <w:rPr>
                <w:color w:val="auto"/>
              </w:rPr>
            </w:pPr>
            <w:r w:rsidRPr="00F568DD">
              <w:rPr>
                <w:color w:val="auto"/>
              </w:rPr>
              <w:t xml:space="preserve">3. </w:t>
            </w:r>
          </w:p>
        </w:tc>
        <w:tc>
          <w:tcPr>
            <w:tcW w:w="4409" w:type="dxa"/>
          </w:tcPr>
          <w:p w:rsidR="0012595C" w:rsidRPr="00F568DD" w:rsidRDefault="0012595C" w:rsidP="0012595C">
            <w:pPr>
              <w:spacing w:line="259" w:lineRule="auto"/>
              <w:ind w:left="101"/>
              <w:rPr>
                <w:color w:val="auto"/>
              </w:rPr>
            </w:pPr>
            <w:r w:rsidRPr="00F568DD">
              <w:rPr>
                <w:color w:val="auto"/>
              </w:rPr>
              <w:t xml:space="preserve">Застройка одно-двухквартирными жилыми домами с приусадебными земельными участками </w:t>
            </w:r>
          </w:p>
        </w:tc>
        <w:tc>
          <w:tcPr>
            <w:tcW w:w="1984" w:type="dxa"/>
          </w:tcPr>
          <w:p w:rsidR="0012595C" w:rsidRPr="00F568DD" w:rsidRDefault="0012595C" w:rsidP="0012595C">
            <w:pPr>
              <w:spacing w:line="259" w:lineRule="auto"/>
              <w:ind w:left="2"/>
              <w:rPr>
                <w:color w:val="auto"/>
              </w:rPr>
            </w:pPr>
          </w:p>
          <w:p w:rsidR="0012595C" w:rsidRPr="00F568DD" w:rsidRDefault="0012595C" w:rsidP="0012595C">
            <w:pPr>
              <w:spacing w:line="259" w:lineRule="auto"/>
              <w:ind w:left="80"/>
              <w:jc w:val="center"/>
              <w:rPr>
                <w:color w:val="auto"/>
              </w:rPr>
            </w:pPr>
            <w:r w:rsidRPr="00F568DD">
              <w:rPr>
                <w:color w:val="auto"/>
              </w:rPr>
              <w:t xml:space="preserve">0,2 </w:t>
            </w:r>
          </w:p>
        </w:tc>
        <w:tc>
          <w:tcPr>
            <w:tcW w:w="2693" w:type="dxa"/>
          </w:tcPr>
          <w:p w:rsidR="0012595C" w:rsidRPr="00F568DD" w:rsidRDefault="0012595C" w:rsidP="0012595C">
            <w:pPr>
              <w:spacing w:line="259" w:lineRule="auto"/>
              <w:ind w:left="2"/>
              <w:rPr>
                <w:color w:val="auto"/>
              </w:rPr>
            </w:pPr>
          </w:p>
          <w:p w:rsidR="0012595C" w:rsidRPr="00F568DD" w:rsidRDefault="0012595C" w:rsidP="0012595C">
            <w:pPr>
              <w:spacing w:line="259" w:lineRule="auto"/>
              <w:ind w:left="78"/>
              <w:jc w:val="center"/>
              <w:rPr>
                <w:color w:val="auto"/>
              </w:rPr>
            </w:pPr>
            <w:r w:rsidRPr="00F568DD">
              <w:rPr>
                <w:color w:val="auto"/>
              </w:rPr>
              <w:t xml:space="preserve">0,4 </w:t>
            </w:r>
          </w:p>
        </w:tc>
      </w:tr>
      <w:tr w:rsidR="00C9456B" w:rsidRPr="00F568DD" w:rsidTr="00B3353B">
        <w:trPr>
          <w:trHeight w:val="870"/>
        </w:trPr>
        <w:tc>
          <w:tcPr>
            <w:tcW w:w="9747" w:type="dxa"/>
            <w:gridSpan w:val="4"/>
          </w:tcPr>
          <w:p w:rsidR="00E600FF" w:rsidRPr="00F568DD" w:rsidRDefault="0012595C" w:rsidP="0012595C">
            <w:pPr>
              <w:spacing w:line="241" w:lineRule="auto"/>
              <w:jc w:val="both"/>
              <w:rPr>
                <w:color w:val="auto"/>
                <w:sz w:val="20"/>
                <w:szCs w:val="20"/>
              </w:rPr>
            </w:pPr>
            <w:r w:rsidRPr="00F568DD">
              <w:rPr>
                <w:color w:val="auto"/>
                <w:sz w:val="20"/>
                <w:szCs w:val="20"/>
              </w:rPr>
              <w:t xml:space="preserve">Примечания. </w:t>
            </w:r>
          </w:p>
          <w:p w:rsidR="0012595C" w:rsidRPr="00F568DD" w:rsidRDefault="0012595C" w:rsidP="0012595C">
            <w:pPr>
              <w:spacing w:line="241" w:lineRule="auto"/>
              <w:jc w:val="both"/>
              <w:rPr>
                <w:color w:val="auto"/>
                <w:sz w:val="20"/>
                <w:szCs w:val="20"/>
              </w:rPr>
            </w:pPr>
            <w:r w:rsidRPr="00F568DD">
              <w:rPr>
                <w:color w:val="auto"/>
                <w:sz w:val="20"/>
                <w:szCs w:val="20"/>
              </w:rPr>
              <w:t>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w:t>
            </w:r>
            <w:r w:rsidR="00AB2798">
              <w:rPr>
                <w:color w:val="auto"/>
                <w:sz w:val="20"/>
                <w:szCs w:val="20"/>
              </w:rPr>
              <w:t xml:space="preserve">занные коэффициенты приведены </w:t>
            </w:r>
            <w:r w:rsidRPr="00F568DD">
              <w:rPr>
                <w:color w:val="auto"/>
                <w:sz w:val="20"/>
                <w:szCs w:val="20"/>
              </w:rPr>
              <w:t xml:space="preserve">для кварталов производственной застройки, включающей один или несколько объектов. </w:t>
            </w:r>
          </w:p>
          <w:p w:rsidR="0012595C" w:rsidRPr="00F568DD" w:rsidRDefault="0012595C" w:rsidP="00EE7CF9">
            <w:pPr>
              <w:widowControl/>
              <w:numPr>
                <w:ilvl w:val="0"/>
                <w:numId w:val="80"/>
              </w:numPr>
              <w:tabs>
                <w:tab w:val="left" w:pos="284"/>
              </w:tabs>
              <w:spacing w:line="241" w:lineRule="auto"/>
              <w:ind w:left="0"/>
              <w:jc w:val="both"/>
              <w:rPr>
                <w:color w:val="auto"/>
                <w:sz w:val="20"/>
                <w:szCs w:val="20"/>
              </w:rPr>
            </w:pPr>
            <w:r w:rsidRPr="00F568DD">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F568DD" w:rsidRDefault="0012595C" w:rsidP="00EE7CF9">
            <w:pPr>
              <w:widowControl/>
              <w:numPr>
                <w:ilvl w:val="0"/>
                <w:numId w:val="80"/>
              </w:numPr>
              <w:tabs>
                <w:tab w:val="left" w:pos="284"/>
              </w:tabs>
              <w:spacing w:line="259" w:lineRule="auto"/>
              <w:ind w:left="0"/>
              <w:jc w:val="both"/>
              <w:rPr>
                <w:color w:val="auto"/>
                <w:sz w:val="20"/>
                <w:szCs w:val="20"/>
              </w:rPr>
            </w:pPr>
            <w:r w:rsidRPr="00F568DD">
              <w:rPr>
                <w:color w:val="auto"/>
                <w:sz w:val="20"/>
                <w:szCs w:val="20"/>
              </w:rPr>
              <w:t xml:space="preserve">Границами кварталов являются красные линии. </w:t>
            </w:r>
          </w:p>
          <w:p w:rsidR="0012595C" w:rsidRPr="00F568DD" w:rsidRDefault="0012595C" w:rsidP="00EE7CF9">
            <w:pPr>
              <w:widowControl/>
              <w:numPr>
                <w:ilvl w:val="0"/>
                <w:numId w:val="80"/>
              </w:numPr>
              <w:tabs>
                <w:tab w:val="left" w:pos="284"/>
              </w:tabs>
              <w:spacing w:line="259" w:lineRule="auto"/>
              <w:ind w:left="0"/>
              <w:jc w:val="both"/>
              <w:rPr>
                <w:color w:val="auto"/>
              </w:rPr>
            </w:pPr>
            <w:r w:rsidRPr="00F568DD">
              <w:rPr>
                <w:color w:val="auto"/>
                <w:sz w:val="20"/>
                <w:szCs w:val="20"/>
              </w:rPr>
              <w:t>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p>
        </w:tc>
      </w:tr>
    </w:tbl>
    <w:p w:rsidR="00E600FF" w:rsidRPr="00F568DD" w:rsidRDefault="00E600FF" w:rsidP="00E600FF">
      <w:pPr>
        <w:widowControl/>
        <w:tabs>
          <w:tab w:val="left" w:pos="993"/>
        </w:tabs>
        <w:spacing w:after="6" w:line="247" w:lineRule="auto"/>
        <w:ind w:left="709" w:right="10"/>
        <w:jc w:val="both"/>
        <w:rPr>
          <w:color w:val="auto"/>
        </w:rPr>
      </w:pPr>
    </w:p>
    <w:p w:rsidR="0012595C" w:rsidRPr="00F568DD" w:rsidRDefault="0012595C" w:rsidP="00EE7CF9">
      <w:pPr>
        <w:widowControl/>
        <w:numPr>
          <w:ilvl w:val="0"/>
          <w:numId w:val="81"/>
        </w:numPr>
        <w:tabs>
          <w:tab w:val="left" w:pos="993"/>
        </w:tabs>
        <w:spacing w:after="6" w:line="247" w:lineRule="auto"/>
        <w:ind w:left="0" w:right="10" w:firstLine="709"/>
        <w:jc w:val="both"/>
        <w:rPr>
          <w:color w:val="auto"/>
        </w:rPr>
      </w:pPr>
      <w:r w:rsidRPr="00F568DD">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F568DD" w:rsidRDefault="0012595C" w:rsidP="00EE7CF9">
      <w:pPr>
        <w:widowControl/>
        <w:numPr>
          <w:ilvl w:val="1"/>
          <w:numId w:val="81"/>
        </w:numPr>
        <w:tabs>
          <w:tab w:val="left" w:pos="993"/>
        </w:tabs>
        <w:spacing w:after="6" w:line="247" w:lineRule="auto"/>
        <w:ind w:left="0" w:right="10" w:firstLine="709"/>
        <w:jc w:val="both"/>
        <w:rPr>
          <w:color w:val="auto"/>
        </w:rPr>
      </w:pPr>
      <w:r w:rsidRPr="00F568DD">
        <w:rPr>
          <w:color w:val="auto"/>
        </w:rPr>
        <w:t xml:space="preserve">обособленные от жилой территории входы для посетителей; </w:t>
      </w:r>
    </w:p>
    <w:p w:rsidR="0012595C" w:rsidRPr="00F568DD" w:rsidRDefault="0012595C" w:rsidP="00EE7CF9">
      <w:pPr>
        <w:widowControl/>
        <w:numPr>
          <w:ilvl w:val="1"/>
          <w:numId w:val="81"/>
        </w:numPr>
        <w:tabs>
          <w:tab w:val="left" w:pos="993"/>
        </w:tabs>
        <w:spacing w:after="6" w:line="247" w:lineRule="auto"/>
        <w:ind w:left="0" w:right="10" w:firstLine="709"/>
        <w:jc w:val="both"/>
        <w:rPr>
          <w:color w:val="auto"/>
        </w:rPr>
      </w:pPr>
      <w:r w:rsidRPr="00F568DD">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F568DD" w:rsidRDefault="0012595C" w:rsidP="00EE7CF9">
      <w:pPr>
        <w:widowControl/>
        <w:numPr>
          <w:ilvl w:val="1"/>
          <w:numId w:val="81"/>
        </w:numPr>
        <w:tabs>
          <w:tab w:val="left" w:pos="993"/>
        </w:tabs>
        <w:spacing w:after="6" w:line="247" w:lineRule="auto"/>
        <w:ind w:left="0" w:right="10" w:firstLine="709"/>
        <w:jc w:val="both"/>
        <w:rPr>
          <w:color w:val="auto"/>
        </w:rPr>
      </w:pPr>
      <w:r w:rsidRPr="00F568DD">
        <w:rPr>
          <w:color w:val="auto"/>
        </w:rPr>
        <w:t xml:space="preserve">отделение нежилых помещений от жилых противопожарными, звукоизолирующими перекрытиями и перегородками; </w:t>
      </w:r>
    </w:p>
    <w:p w:rsidR="0012595C" w:rsidRPr="00F568DD" w:rsidRDefault="0012595C" w:rsidP="00EE7CF9">
      <w:pPr>
        <w:widowControl/>
        <w:numPr>
          <w:ilvl w:val="1"/>
          <w:numId w:val="81"/>
        </w:numPr>
        <w:tabs>
          <w:tab w:val="left" w:pos="993"/>
        </w:tabs>
        <w:spacing w:after="6" w:line="247" w:lineRule="auto"/>
        <w:ind w:left="0" w:right="10" w:firstLine="709"/>
        <w:jc w:val="both"/>
        <w:rPr>
          <w:color w:val="auto"/>
        </w:rPr>
      </w:pPr>
      <w:r w:rsidRPr="00F568DD">
        <w:rPr>
          <w:color w:val="auto"/>
        </w:rPr>
        <w:lastRenderedPageBreak/>
        <w:t xml:space="preserve">индивидуальные системы инженерного обеспечения встроенных помещений. </w:t>
      </w:r>
    </w:p>
    <w:p w:rsidR="0012595C" w:rsidRPr="00F568DD" w:rsidRDefault="0012595C" w:rsidP="00EE7CF9">
      <w:pPr>
        <w:widowControl/>
        <w:numPr>
          <w:ilvl w:val="0"/>
          <w:numId w:val="81"/>
        </w:numPr>
        <w:tabs>
          <w:tab w:val="left" w:pos="993"/>
        </w:tabs>
        <w:spacing w:after="6" w:line="247" w:lineRule="auto"/>
        <w:ind w:left="0" w:right="10" w:firstLine="709"/>
        <w:jc w:val="both"/>
        <w:rPr>
          <w:color w:val="auto"/>
        </w:rPr>
      </w:pPr>
      <w:r w:rsidRPr="00F568DD">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F568DD">
        <w:rPr>
          <w:color w:val="auto"/>
        </w:rPr>
        <w:t>«</w:t>
      </w:r>
      <w:r w:rsidRPr="00F568DD">
        <w:rPr>
          <w:color w:val="auto"/>
        </w:rPr>
        <w:t>Градостроительство. Планировка и застройка городских и сельских поселений. Актуализированная редакция СНиП 2.07.01-89*</w:t>
      </w:r>
      <w:r w:rsidR="005B77AC" w:rsidRPr="00F568DD">
        <w:rPr>
          <w:color w:val="auto"/>
        </w:rPr>
        <w:t>»</w:t>
      </w:r>
      <w:r w:rsidRPr="00F568DD">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F568DD" w:rsidRDefault="0012595C" w:rsidP="00EE7CF9">
      <w:pPr>
        <w:widowControl/>
        <w:numPr>
          <w:ilvl w:val="0"/>
          <w:numId w:val="81"/>
        </w:numPr>
        <w:tabs>
          <w:tab w:val="left" w:pos="993"/>
        </w:tabs>
        <w:spacing w:after="6" w:line="247" w:lineRule="auto"/>
        <w:ind w:left="0" w:right="10" w:firstLine="709"/>
        <w:jc w:val="both"/>
        <w:rPr>
          <w:color w:val="auto"/>
        </w:rPr>
      </w:pPr>
      <w:r w:rsidRPr="00F568DD">
        <w:rPr>
          <w:color w:val="auto"/>
        </w:rPr>
        <w:t xml:space="preserve">Доля встроенного нежилого фонда в общем объеме фонда на участке жилой застройки не должна превышать 20 %. </w:t>
      </w:r>
    </w:p>
    <w:p w:rsidR="00BC4114" w:rsidRPr="00F568DD" w:rsidRDefault="0012595C" w:rsidP="00EE7CF9">
      <w:pPr>
        <w:widowControl/>
        <w:numPr>
          <w:ilvl w:val="0"/>
          <w:numId w:val="81"/>
        </w:numPr>
        <w:tabs>
          <w:tab w:val="left" w:pos="993"/>
        </w:tabs>
        <w:spacing w:after="6" w:line="247" w:lineRule="auto"/>
        <w:ind w:left="0" w:right="10" w:firstLine="709"/>
        <w:jc w:val="both"/>
        <w:rPr>
          <w:color w:val="auto"/>
        </w:rPr>
      </w:pPr>
      <w:r w:rsidRPr="00F568DD">
        <w:rPr>
          <w:color w:val="auto"/>
        </w:rPr>
        <w:t xml:space="preserve">Размеры приусадебных и приквартирных участков принимаются в соответствии Сводом правил </w:t>
      </w:r>
      <w:r w:rsidR="005B77AC" w:rsidRPr="00F568DD">
        <w:rPr>
          <w:color w:val="auto"/>
        </w:rPr>
        <w:t>«</w:t>
      </w:r>
      <w:r w:rsidRPr="00F568DD">
        <w:rPr>
          <w:color w:val="auto"/>
        </w:rPr>
        <w:t>Градостроительство. Планировка и застройка городских и сельских поселений. Актуализированная редакция СНиП 2.07.01-89*</w:t>
      </w:r>
      <w:r w:rsidR="005B77AC" w:rsidRPr="00F568DD">
        <w:rPr>
          <w:color w:val="auto"/>
        </w:rPr>
        <w:t>»</w:t>
      </w:r>
      <w:r w:rsidRPr="00F568DD">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F568DD">
        <w:rPr>
          <w:color w:val="auto"/>
          <w:vertAlign w:val="superscript"/>
        </w:rPr>
        <w:t xml:space="preserve">2 </w:t>
      </w:r>
      <w:r w:rsidRPr="00F568DD">
        <w:rPr>
          <w:color w:val="auto"/>
        </w:rPr>
        <w:t>и более (включая площадь застройки) - при одно-, двухквартирных одно-, двухэтажных домах в застройке усадебного типа; 200 - 400 м</w:t>
      </w:r>
      <w:r w:rsidRPr="00F568DD">
        <w:rPr>
          <w:color w:val="auto"/>
          <w:vertAlign w:val="superscript"/>
        </w:rPr>
        <w:t xml:space="preserve">2 </w:t>
      </w:r>
      <w:r w:rsidRPr="00F568DD">
        <w:rPr>
          <w:color w:val="auto"/>
        </w:rPr>
        <w:t>(включая площадь застройки) - при одно-, двух- или четырехквартирных одно-, двухэтажных домах в застройке коттеджного типа; 60 - 100 м</w:t>
      </w:r>
      <w:r w:rsidRPr="00F568DD">
        <w:rPr>
          <w:color w:val="auto"/>
          <w:vertAlign w:val="superscript"/>
        </w:rPr>
        <w:t xml:space="preserve">2 </w:t>
      </w:r>
      <w:r w:rsidRPr="00F568DD">
        <w:rPr>
          <w:color w:val="auto"/>
        </w:rPr>
        <w:t>(без площади застройки) - при многоквартирных одно-, двух-, трехэтажных домах в застройке блокированного типа; 30 - 60 м</w:t>
      </w:r>
      <w:r w:rsidRPr="00F568DD">
        <w:rPr>
          <w:color w:val="auto"/>
          <w:vertAlign w:val="superscript"/>
        </w:rPr>
        <w:t xml:space="preserve">2 </w:t>
      </w:r>
      <w:r w:rsidRPr="00F568DD">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F568DD" w:rsidRDefault="00BC4114" w:rsidP="00EE7CF9">
      <w:pPr>
        <w:widowControl/>
        <w:numPr>
          <w:ilvl w:val="0"/>
          <w:numId w:val="81"/>
        </w:numPr>
        <w:tabs>
          <w:tab w:val="left" w:pos="993"/>
        </w:tabs>
        <w:spacing w:after="6" w:line="247" w:lineRule="auto"/>
        <w:ind w:left="0" w:right="10" w:firstLine="709"/>
        <w:jc w:val="both"/>
        <w:rPr>
          <w:color w:val="auto"/>
        </w:rPr>
      </w:pPr>
      <w:r w:rsidRPr="00F568DD">
        <w:rPr>
          <w:color w:val="auto"/>
          <w:lang w:bidi="ar-SA"/>
        </w:rPr>
        <w:t>Предельные (минимальные и максимальные) размеры земельныхучастков, предоставляемых гражданам в собственность бесплатно,</w:t>
      </w:r>
      <w:r w:rsidRPr="00F568DD">
        <w:rPr>
          <w:color w:val="auto"/>
        </w:rPr>
        <w:t>устанавливаются</w:t>
      </w:r>
      <w:r w:rsidR="0012595C" w:rsidRPr="00F568DD">
        <w:rPr>
          <w:color w:val="auto"/>
        </w:rPr>
        <w:t xml:space="preserve"> в соответствии с </w:t>
      </w:r>
      <w:r w:rsidR="00D308DD" w:rsidRPr="00F568DD">
        <w:rPr>
          <w:color w:val="auto"/>
        </w:rPr>
        <w:t>Законом Республики Мордовия</w:t>
      </w:r>
      <w:r w:rsidR="0012595C" w:rsidRPr="00F568DD">
        <w:rPr>
          <w:color w:val="auto"/>
        </w:rPr>
        <w:t xml:space="preserve">от </w:t>
      </w:r>
      <w:r w:rsidR="00D308DD" w:rsidRPr="00F568DD">
        <w:rPr>
          <w:color w:val="auto"/>
        </w:rPr>
        <w:t>12.03.2009</w:t>
      </w:r>
      <w:r w:rsidR="0012595C" w:rsidRPr="00F568DD">
        <w:rPr>
          <w:color w:val="auto"/>
        </w:rPr>
        <w:t xml:space="preserve"> №</w:t>
      </w:r>
      <w:r w:rsidR="00D308DD" w:rsidRPr="00F568DD">
        <w:rPr>
          <w:color w:val="auto"/>
        </w:rPr>
        <w:t>23-З</w:t>
      </w:r>
      <w:r w:rsidR="005B77AC" w:rsidRPr="00F568DD">
        <w:rPr>
          <w:color w:val="auto"/>
        </w:rPr>
        <w:t>«</w:t>
      </w:r>
      <w:r w:rsidRPr="00F568DD">
        <w:rPr>
          <w:color w:val="auto"/>
        </w:rPr>
        <w:t>О регулировании земельных отношений на территории Республики Мордовия</w:t>
      </w:r>
      <w:r w:rsidR="005B77AC" w:rsidRPr="00F568DD">
        <w:rPr>
          <w:color w:val="auto"/>
        </w:rPr>
        <w:t>»</w:t>
      </w:r>
      <w:r w:rsidR="0012595C" w:rsidRPr="00F568DD">
        <w:rPr>
          <w:color w:val="auto"/>
        </w:rPr>
        <w:t>: для ведения личного подсобного хозяй</w:t>
      </w:r>
      <w:r w:rsidRPr="00F568DD">
        <w:rPr>
          <w:color w:val="auto"/>
        </w:rPr>
        <w:t>ства 0,10-0,30</w:t>
      </w:r>
      <w:r w:rsidR="0012595C" w:rsidRPr="00F568DD">
        <w:rPr>
          <w:color w:val="auto"/>
        </w:rPr>
        <w:t xml:space="preserve"> га; для индивидуального жилищного строительства: </w:t>
      </w:r>
      <w:r w:rsidRPr="00F568DD">
        <w:rPr>
          <w:color w:val="auto"/>
        </w:rPr>
        <w:t>0,10-0,30</w:t>
      </w:r>
      <w:r w:rsidR="0012595C" w:rsidRPr="00F568DD">
        <w:rPr>
          <w:color w:val="auto"/>
        </w:rPr>
        <w:t xml:space="preserve"> га. </w:t>
      </w:r>
    </w:p>
    <w:p w:rsidR="00B97BAF" w:rsidRPr="00F568DD" w:rsidRDefault="0012595C" w:rsidP="00EE7CF9">
      <w:pPr>
        <w:widowControl/>
        <w:numPr>
          <w:ilvl w:val="0"/>
          <w:numId w:val="81"/>
        </w:numPr>
        <w:tabs>
          <w:tab w:val="left" w:pos="993"/>
        </w:tabs>
        <w:spacing w:after="6" w:line="247" w:lineRule="auto"/>
        <w:ind w:left="0" w:right="10" w:firstLine="709"/>
        <w:jc w:val="both"/>
        <w:rPr>
          <w:color w:val="auto"/>
        </w:rPr>
      </w:pPr>
      <w:r w:rsidRPr="00F568DD">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F568DD">
        <w:rPr>
          <w:color w:val="auto"/>
        </w:rPr>
        <w:t>«</w:t>
      </w:r>
      <w:r w:rsidRPr="00F568DD">
        <w:rPr>
          <w:color w:val="auto"/>
        </w:rPr>
        <w:t>Градостроительство. Планировка и застройка городских и сельских поселений. Актуализированная редакция СНиП 2.07.01-89*</w:t>
      </w:r>
      <w:r w:rsidR="005B77AC" w:rsidRPr="00F568DD">
        <w:rPr>
          <w:color w:val="auto"/>
        </w:rPr>
        <w:t>»</w:t>
      </w:r>
      <w:r w:rsidRPr="00F568DD">
        <w:rPr>
          <w:color w:val="auto"/>
        </w:rPr>
        <w:t xml:space="preserve">. СП 42.13330.2011, Приложение Ж. </w:t>
      </w:r>
      <w:r w:rsidR="005B77AC" w:rsidRPr="00F568DD">
        <w:rPr>
          <w:color w:val="auto"/>
        </w:rPr>
        <w:t>«</w:t>
      </w:r>
      <w:r w:rsidRPr="00F568DD">
        <w:rPr>
          <w:color w:val="auto"/>
        </w:rPr>
        <w:t>Нормы расчета учреждений и предприятий обслуживания и размеры их земельных участков</w:t>
      </w:r>
      <w:r w:rsidR="005B77AC" w:rsidRPr="00F568DD">
        <w:rPr>
          <w:color w:val="auto"/>
        </w:rPr>
        <w:t>»</w:t>
      </w:r>
      <w:r w:rsidRPr="00F568DD">
        <w:rPr>
          <w:color w:val="auto"/>
        </w:rPr>
        <w:t xml:space="preserve">. </w:t>
      </w:r>
    </w:p>
    <w:p w:rsidR="00B97BAF" w:rsidRPr="00F568DD" w:rsidRDefault="0012595C" w:rsidP="00EE7CF9">
      <w:pPr>
        <w:widowControl/>
        <w:numPr>
          <w:ilvl w:val="0"/>
          <w:numId w:val="81"/>
        </w:numPr>
        <w:tabs>
          <w:tab w:val="left" w:pos="993"/>
        </w:tabs>
        <w:spacing w:after="6" w:line="247" w:lineRule="auto"/>
        <w:ind w:left="0" w:right="10" w:firstLine="709"/>
        <w:jc w:val="both"/>
        <w:rPr>
          <w:color w:val="auto"/>
        </w:rPr>
      </w:pPr>
      <w:r w:rsidRPr="00F568DD">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зон, не приведенные в настоящих Правилах, определяются в соответствии со Сводом правил </w:t>
      </w:r>
      <w:r w:rsidR="005B77AC" w:rsidRPr="00F568DD">
        <w:rPr>
          <w:color w:val="auto"/>
        </w:rPr>
        <w:t>«</w:t>
      </w:r>
      <w:r w:rsidRPr="00F568DD">
        <w:rPr>
          <w:color w:val="auto"/>
        </w:rPr>
        <w:t>Градостроительство. Планировка и застройка городских и сельских поселений. Актуализированная редакция СНиП 2.07.01-89*</w:t>
      </w:r>
      <w:r w:rsidR="005B77AC" w:rsidRPr="00F568DD">
        <w:rPr>
          <w:color w:val="auto"/>
        </w:rPr>
        <w:t>»</w:t>
      </w:r>
      <w:r w:rsidRPr="00F568DD">
        <w:rPr>
          <w:color w:val="auto"/>
        </w:rPr>
        <w:t>. СП 42.13330.2011, другими действующими нормативными документами, а так</w:t>
      </w:r>
      <w:r w:rsidR="00B97BAF" w:rsidRPr="00F568DD">
        <w:rPr>
          <w:color w:val="auto"/>
        </w:rPr>
        <w:t>же заданиями на проектирование.</w:t>
      </w:r>
    </w:p>
    <w:p w:rsidR="00B97BAF" w:rsidRPr="00F568DD" w:rsidRDefault="0012595C" w:rsidP="00EE7CF9">
      <w:pPr>
        <w:widowControl/>
        <w:numPr>
          <w:ilvl w:val="0"/>
          <w:numId w:val="81"/>
        </w:numPr>
        <w:tabs>
          <w:tab w:val="left" w:pos="993"/>
        </w:tabs>
        <w:spacing w:after="6" w:line="247" w:lineRule="auto"/>
        <w:ind w:left="0" w:right="10" w:firstLine="709"/>
        <w:jc w:val="both"/>
        <w:rPr>
          <w:color w:val="auto"/>
        </w:rPr>
      </w:pPr>
      <w:r w:rsidRPr="00F568DD">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F568DD" w:rsidRDefault="0012595C" w:rsidP="00EE7CF9">
      <w:pPr>
        <w:widowControl/>
        <w:numPr>
          <w:ilvl w:val="0"/>
          <w:numId w:val="81"/>
        </w:numPr>
        <w:tabs>
          <w:tab w:val="left" w:pos="1134"/>
        </w:tabs>
        <w:spacing w:after="6" w:line="247" w:lineRule="auto"/>
        <w:ind w:left="0" w:right="10" w:firstLine="709"/>
        <w:jc w:val="both"/>
        <w:rPr>
          <w:color w:val="auto"/>
        </w:rPr>
      </w:pPr>
      <w:r w:rsidRPr="00F568DD">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F568DD" w:rsidRDefault="0012595C" w:rsidP="00B97BAF">
      <w:pPr>
        <w:widowControl/>
        <w:tabs>
          <w:tab w:val="left" w:pos="1134"/>
        </w:tabs>
        <w:spacing w:after="6" w:line="247" w:lineRule="auto"/>
        <w:ind w:right="10" w:firstLine="709"/>
        <w:jc w:val="both"/>
        <w:rPr>
          <w:color w:val="auto"/>
        </w:rPr>
      </w:pPr>
      <w:r w:rsidRPr="00F568DD">
        <w:rPr>
          <w:color w:val="auto"/>
        </w:rPr>
        <w:lastRenderedPageBreak/>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F568DD" w:rsidRDefault="0012595C" w:rsidP="00EE7CF9">
      <w:pPr>
        <w:widowControl/>
        <w:numPr>
          <w:ilvl w:val="0"/>
          <w:numId w:val="81"/>
        </w:numPr>
        <w:tabs>
          <w:tab w:val="left" w:pos="1134"/>
        </w:tabs>
        <w:spacing w:after="6" w:line="247" w:lineRule="auto"/>
        <w:ind w:left="0" w:right="10" w:firstLine="709"/>
        <w:jc w:val="both"/>
        <w:rPr>
          <w:color w:val="auto"/>
        </w:rPr>
      </w:pPr>
      <w:r w:rsidRPr="00F568DD">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F568DD" w:rsidRDefault="0012595C" w:rsidP="0012595C">
      <w:pPr>
        <w:pStyle w:val="af"/>
        <w:keepNext/>
        <w:rPr>
          <w:color w:val="auto"/>
        </w:rPr>
      </w:pPr>
    </w:p>
    <w:tbl>
      <w:tblPr>
        <w:tblStyle w:val="ad"/>
        <w:tblW w:w="9747" w:type="dxa"/>
        <w:tblLook w:val="04A0"/>
      </w:tblPr>
      <w:tblGrid>
        <w:gridCol w:w="488"/>
        <w:gridCol w:w="4723"/>
        <w:gridCol w:w="2237"/>
        <w:gridCol w:w="2299"/>
      </w:tblGrid>
      <w:tr w:rsidR="00F568DD" w:rsidRPr="00F568DD" w:rsidTr="00D415B0">
        <w:trPr>
          <w:trHeight w:val="905"/>
          <w:tblHeader/>
        </w:trPr>
        <w:tc>
          <w:tcPr>
            <w:tcW w:w="488" w:type="dxa"/>
            <w:vAlign w:val="center"/>
          </w:tcPr>
          <w:p w:rsidR="0012595C" w:rsidRPr="00F568DD" w:rsidRDefault="0012595C" w:rsidP="0012595C">
            <w:pPr>
              <w:widowControl/>
              <w:spacing w:line="259" w:lineRule="auto"/>
              <w:ind w:right="-72"/>
              <w:jc w:val="center"/>
              <w:rPr>
                <w:b/>
                <w:color w:val="auto"/>
                <w:lang w:bidi="ar-SA"/>
              </w:rPr>
            </w:pPr>
            <w:r w:rsidRPr="00F568DD">
              <w:rPr>
                <w:b/>
                <w:color w:val="auto"/>
                <w:lang w:bidi="ar-SA"/>
              </w:rPr>
              <w:t>№ п/п</w:t>
            </w:r>
          </w:p>
        </w:tc>
        <w:tc>
          <w:tcPr>
            <w:tcW w:w="4723" w:type="dxa"/>
            <w:vAlign w:val="center"/>
          </w:tcPr>
          <w:p w:rsidR="0012595C" w:rsidRPr="00F568DD" w:rsidRDefault="0012595C" w:rsidP="0012595C">
            <w:pPr>
              <w:widowControl/>
              <w:spacing w:line="259" w:lineRule="auto"/>
              <w:ind w:right="-72"/>
              <w:jc w:val="center"/>
              <w:rPr>
                <w:b/>
                <w:color w:val="auto"/>
                <w:lang w:bidi="ar-SA"/>
              </w:rPr>
            </w:pPr>
            <w:r w:rsidRPr="00F568DD">
              <w:rPr>
                <w:b/>
                <w:color w:val="auto"/>
                <w:lang w:bidi="ar-SA"/>
              </w:rPr>
              <w:t>Основные и условно разрешенные виды использования земельных участков</w:t>
            </w:r>
          </w:p>
        </w:tc>
        <w:tc>
          <w:tcPr>
            <w:tcW w:w="2237" w:type="dxa"/>
            <w:vAlign w:val="center"/>
          </w:tcPr>
          <w:p w:rsidR="0012595C" w:rsidRPr="00F568DD" w:rsidRDefault="0012595C" w:rsidP="0012595C">
            <w:pPr>
              <w:widowControl/>
              <w:spacing w:line="259" w:lineRule="auto"/>
              <w:ind w:right="-72"/>
              <w:jc w:val="center"/>
              <w:rPr>
                <w:b/>
                <w:color w:val="auto"/>
                <w:lang w:bidi="ar-SA"/>
              </w:rPr>
            </w:pPr>
            <w:r w:rsidRPr="00F568DD">
              <w:rPr>
                <w:b/>
                <w:color w:val="auto"/>
                <w:lang w:bidi="ar-SA"/>
              </w:rPr>
              <w:t>Расчетные единицы</w:t>
            </w:r>
          </w:p>
        </w:tc>
        <w:tc>
          <w:tcPr>
            <w:tcW w:w="2299" w:type="dxa"/>
            <w:vAlign w:val="center"/>
          </w:tcPr>
          <w:p w:rsidR="0012595C" w:rsidRPr="00F568DD" w:rsidRDefault="0012595C" w:rsidP="0012595C">
            <w:pPr>
              <w:widowControl/>
              <w:spacing w:after="1" w:line="242" w:lineRule="auto"/>
              <w:ind w:right="-72"/>
              <w:jc w:val="center"/>
              <w:rPr>
                <w:b/>
                <w:color w:val="auto"/>
                <w:lang w:bidi="ar-SA"/>
              </w:rPr>
            </w:pPr>
            <w:r w:rsidRPr="00F568DD">
              <w:rPr>
                <w:b/>
                <w:color w:val="auto"/>
                <w:lang w:bidi="ar-SA"/>
              </w:rPr>
              <w:t xml:space="preserve">Число </w:t>
            </w:r>
          </w:p>
          <w:p w:rsidR="0012595C" w:rsidRPr="00F568DD" w:rsidRDefault="0012595C" w:rsidP="0012595C">
            <w:pPr>
              <w:widowControl/>
              <w:spacing w:after="1" w:line="242" w:lineRule="auto"/>
              <w:ind w:right="-72"/>
              <w:jc w:val="center"/>
              <w:rPr>
                <w:b/>
                <w:color w:val="auto"/>
                <w:lang w:bidi="ar-SA"/>
              </w:rPr>
            </w:pPr>
            <w:r w:rsidRPr="00F568DD">
              <w:rPr>
                <w:b/>
                <w:color w:val="auto"/>
                <w:lang w:bidi="ar-SA"/>
              </w:rPr>
              <w:t>машино-мест на</w:t>
            </w:r>
          </w:p>
          <w:p w:rsidR="0012595C" w:rsidRPr="00F568DD" w:rsidRDefault="0012595C" w:rsidP="0012595C">
            <w:pPr>
              <w:widowControl/>
              <w:spacing w:line="259" w:lineRule="auto"/>
              <w:ind w:right="-72"/>
              <w:jc w:val="center"/>
              <w:rPr>
                <w:b/>
                <w:color w:val="auto"/>
                <w:lang w:bidi="ar-SA"/>
              </w:rPr>
            </w:pPr>
            <w:r w:rsidRPr="00F568DD">
              <w:rPr>
                <w:b/>
                <w:color w:val="auto"/>
                <w:lang w:bidi="ar-SA"/>
              </w:rPr>
              <w:t>расчетную единицу</w:t>
            </w:r>
          </w:p>
        </w:tc>
      </w:tr>
      <w:tr w:rsidR="00F568DD" w:rsidRPr="00F568DD" w:rsidTr="00D415B0">
        <w:trPr>
          <w:trHeight w:val="233"/>
          <w:tblHeader/>
        </w:trPr>
        <w:tc>
          <w:tcPr>
            <w:tcW w:w="488" w:type="dxa"/>
          </w:tcPr>
          <w:p w:rsidR="0012595C" w:rsidRPr="00F568DD" w:rsidRDefault="0012595C" w:rsidP="0012595C">
            <w:pPr>
              <w:widowControl/>
              <w:spacing w:line="259" w:lineRule="auto"/>
              <w:ind w:left="2"/>
              <w:jc w:val="center"/>
              <w:rPr>
                <w:color w:val="auto"/>
                <w:lang w:bidi="ar-SA"/>
              </w:rPr>
            </w:pPr>
            <w:r w:rsidRPr="00F568DD">
              <w:rPr>
                <w:b/>
                <w:color w:val="auto"/>
                <w:lang w:bidi="ar-SA"/>
              </w:rPr>
              <w:t>1</w:t>
            </w:r>
          </w:p>
        </w:tc>
        <w:tc>
          <w:tcPr>
            <w:tcW w:w="4723" w:type="dxa"/>
          </w:tcPr>
          <w:p w:rsidR="0012595C" w:rsidRPr="00F568DD" w:rsidRDefault="0012595C" w:rsidP="0012595C">
            <w:pPr>
              <w:widowControl/>
              <w:spacing w:line="259" w:lineRule="auto"/>
              <w:ind w:left="4"/>
              <w:jc w:val="center"/>
              <w:rPr>
                <w:color w:val="auto"/>
                <w:lang w:bidi="ar-SA"/>
              </w:rPr>
            </w:pPr>
            <w:r w:rsidRPr="00F568DD">
              <w:rPr>
                <w:b/>
                <w:color w:val="auto"/>
                <w:lang w:bidi="ar-SA"/>
              </w:rPr>
              <w:t>2</w:t>
            </w:r>
          </w:p>
        </w:tc>
        <w:tc>
          <w:tcPr>
            <w:tcW w:w="2237" w:type="dxa"/>
          </w:tcPr>
          <w:p w:rsidR="0012595C" w:rsidRPr="00F568DD" w:rsidRDefault="0012595C" w:rsidP="0012595C">
            <w:pPr>
              <w:widowControl/>
              <w:spacing w:line="259" w:lineRule="auto"/>
              <w:ind w:left="2"/>
              <w:jc w:val="center"/>
              <w:rPr>
                <w:color w:val="auto"/>
                <w:lang w:bidi="ar-SA"/>
              </w:rPr>
            </w:pPr>
            <w:r w:rsidRPr="00F568DD">
              <w:rPr>
                <w:b/>
                <w:color w:val="auto"/>
                <w:lang w:bidi="ar-SA"/>
              </w:rPr>
              <w:t>3</w:t>
            </w:r>
          </w:p>
        </w:tc>
        <w:tc>
          <w:tcPr>
            <w:tcW w:w="2299" w:type="dxa"/>
          </w:tcPr>
          <w:p w:rsidR="0012595C" w:rsidRPr="00F568DD" w:rsidRDefault="0012595C" w:rsidP="0012595C">
            <w:pPr>
              <w:widowControl/>
              <w:spacing w:line="259" w:lineRule="auto"/>
              <w:ind w:left="4"/>
              <w:jc w:val="center"/>
              <w:rPr>
                <w:color w:val="auto"/>
                <w:lang w:bidi="ar-SA"/>
              </w:rPr>
            </w:pPr>
            <w:r w:rsidRPr="00F568DD">
              <w:rPr>
                <w:b/>
                <w:color w:val="auto"/>
                <w:lang w:bidi="ar-SA"/>
              </w:rPr>
              <w:t>4</w:t>
            </w:r>
          </w:p>
        </w:tc>
      </w:tr>
      <w:tr w:rsidR="00F568DD" w:rsidRPr="00F568DD" w:rsidTr="00D415B0">
        <w:trPr>
          <w:trHeight w:val="233"/>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Гостиницы, общежития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мест</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8-10</w:t>
            </w:r>
          </w:p>
        </w:tc>
      </w:tr>
      <w:tr w:rsidR="00F568DD" w:rsidRPr="00F568DD" w:rsidTr="00D415B0">
        <w:trPr>
          <w:trHeight w:val="458"/>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Отдельно стоящие объекты торговли с площадью торгового зала более 200м</w:t>
            </w:r>
            <w:r w:rsidRPr="00F568DD">
              <w:rPr>
                <w:color w:val="auto"/>
                <w:vertAlign w:val="superscript"/>
                <w:lang w:bidi="ar-SA"/>
              </w:rPr>
              <w:t>2</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м</w:t>
            </w:r>
            <w:r w:rsidRPr="00F568DD">
              <w:rPr>
                <w:color w:val="auto"/>
                <w:vertAlign w:val="superscript"/>
                <w:lang w:bidi="ar-SA"/>
              </w:rPr>
              <w:t xml:space="preserve">2 </w:t>
            </w:r>
            <w:r w:rsidRPr="00F568DD">
              <w:rPr>
                <w:color w:val="auto"/>
                <w:lang w:bidi="ar-SA"/>
              </w:rPr>
              <w:t>торговой площади</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5-7</w:t>
            </w:r>
          </w:p>
        </w:tc>
      </w:tr>
      <w:tr w:rsidR="00F568DD" w:rsidRPr="00F568DD" w:rsidTr="00D415B0">
        <w:trPr>
          <w:trHeight w:val="458"/>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мест</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7-10</w:t>
            </w:r>
          </w:p>
        </w:tc>
      </w:tr>
      <w:tr w:rsidR="00F568DD" w:rsidRPr="00F568DD" w:rsidTr="00D415B0">
        <w:trPr>
          <w:trHeight w:val="233"/>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Рынки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50 торговых мест</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20-25</w:t>
            </w:r>
          </w:p>
        </w:tc>
      </w:tr>
      <w:tr w:rsidR="00F568DD" w:rsidRPr="00F568DD" w:rsidTr="00D415B0">
        <w:trPr>
          <w:trHeight w:val="235"/>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Музеи, театры, цирки, кинотеатры, выставочные залы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посетителей</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10-15</w:t>
            </w:r>
          </w:p>
        </w:tc>
      </w:tr>
      <w:tr w:rsidR="00F568DD" w:rsidRPr="00F568DD" w:rsidTr="00D415B0">
        <w:trPr>
          <w:trHeight w:val="679"/>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отдыхающих и обслуживающего персонала</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3-5</w:t>
            </w:r>
          </w:p>
        </w:tc>
      </w:tr>
      <w:tr w:rsidR="00F568DD" w:rsidRPr="00F568DD" w:rsidTr="00D415B0">
        <w:trPr>
          <w:trHeight w:val="233"/>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Базы отдыха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посетителей</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10-15</w:t>
            </w:r>
          </w:p>
        </w:tc>
      </w:tr>
      <w:tr w:rsidR="00F568DD" w:rsidRPr="00F568DD" w:rsidTr="00D415B0">
        <w:trPr>
          <w:trHeight w:val="458"/>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Мотели, кемпинги, площадки для трейлеров </w:t>
            </w:r>
          </w:p>
        </w:tc>
        <w:tc>
          <w:tcPr>
            <w:tcW w:w="2237" w:type="dxa"/>
          </w:tcPr>
          <w:p w:rsidR="0012595C" w:rsidRPr="00F568DD" w:rsidRDefault="0012595C" w:rsidP="0012595C">
            <w:pPr>
              <w:widowControl/>
              <w:spacing w:line="259" w:lineRule="auto"/>
              <w:ind w:left="-12"/>
              <w:jc w:val="center"/>
              <w:rPr>
                <w:color w:val="auto"/>
                <w:lang w:bidi="ar-SA"/>
              </w:rPr>
            </w:pP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по расчетной вместимости</w:t>
            </w:r>
          </w:p>
        </w:tc>
      </w:tr>
      <w:tr w:rsidR="00F568DD" w:rsidRPr="00F568DD" w:rsidTr="00D415B0">
        <w:trPr>
          <w:trHeight w:val="233"/>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Парки культуры и отдыха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посетителей</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5-7</w:t>
            </w:r>
          </w:p>
        </w:tc>
      </w:tr>
      <w:tr w:rsidR="00F568DD" w:rsidRPr="00F568DD" w:rsidTr="00D415B0">
        <w:trPr>
          <w:trHeight w:val="235"/>
        </w:trPr>
        <w:tc>
          <w:tcPr>
            <w:tcW w:w="488" w:type="dxa"/>
          </w:tcPr>
          <w:p w:rsidR="0012595C" w:rsidRPr="00F568DD" w:rsidRDefault="0012595C" w:rsidP="00EE7CF9">
            <w:pPr>
              <w:pStyle w:val="ac"/>
              <w:widowControl/>
              <w:numPr>
                <w:ilvl w:val="0"/>
                <w:numId w:val="82"/>
              </w:numPr>
              <w:spacing w:line="259" w:lineRule="auto"/>
              <w:ind w:left="0"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Лесопарки (лесные массивы)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посетителей</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7-10</w:t>
            </w:r>
          </w:p>
        </w:tc>
      </w:tr>
      <w:tr w:rsidR="00F568DD" w:rsidRPr="00F568DD" w:rsidTr="00D415B0">
        <w:trPr>
          <w:trHeight w:val="456"/>
        </w:trPr>
        <w:tc>
          <w:tcPr>
            <w:tcW w:w="488" w:type="dxa"/>
          </w:tcPr>
          <w:p w:rsidR="0012595C" w:rsidRPr="00F568DD" w:rsidRDefault="0012595C" w:rsidP="00EE7CF9">
            <w:pPr>
              <w:pStyle w:val="ac"/>
              <w:widowControl/>
              <w:numPr>
                <w:ilvl w:val="0"/>
                <w:numId w:val="82"/>
              </w:numPr>
              <w:spacing w:line="259" w:lineRule="auto"/>
              <w:ind w:left="0" w:right="48" w:firstLine="0"/>
              <w:rPr>
                <w:color w:val="auto"/>
                <w:lang w:bidi="ar-SA"/>
              </w:rPr>
            </w:pPr>
          </w:p>
        </w:tc>
        <w:tc>
          <w:tcPr>
            <w:tcW w:w="4723" w:type="dxa"/>
          </w:tcPr>
          <w:p w:rsidR="0012595C" w:rsidRPr="00F568DD" w:rsidRDefault="0012595C" w:rsidP="0012595C">
            <w:pPr>
              <w:widowControl/>
              <w:spacing w:line="259" w:lineRule="auto"/>
              <w:ind w:left="-2"/>
              <w:jc w:val="both"/>
              <w:rPr>
                <w:color w:val="auto"/>
                <w:lang w:bidi="ar-SA"/>
              </w:rPr>
            </w:pPr>
            <w:r w:rsidRPr="00F568DD">
              <w:rPr>
                <w:color w:val="auto"/>
                <w:lang w:bidi="ar-SA"/>
              </w:rPr>
              <w:t xml:space="preserve">Оборудованные пляжи, лодочные станции, пункты проката инвентаря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посетителей</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15-20</w:t>
            </w:r>
          </w:p>
        </w:tc>
      </w:tr>
      <w:tr w:rsidR="00F568DD" w:rsidRPr="00F568DD" w:rsidTr="00D415B0">
        <w:trPr>
          <w:trHeight w:val="684"/>
        </w:trPr>
        <w:tc>
          <w:tcPr>
            <w:tcW w:w="488" w:type="dxa"/>
          </w:tcPr>
          <w:p w:rsidR="0012595C" w:rsidRPr="00F568DD" w:rsidRDefault="0012595C" w:rsidP="00EE7CF9">
            <w:pPr>
              <w:pStyle w:val="ac"/>
              <w:widowControl/>
              <w:numPr>
                <w:ilvl w:val="0"/>
                <w:numId w:val="82"/>
              </w:numPr>
              <w:spacing w:line="259" w:lineRule="auto"/>
              <w:ind w:left="0" w:right="48" w:firstLine="0"/>
              <w:rPr>
                <w:color w:val="auto"/>
                <w:lang w:bidi="ar-SA"/>
              </w:rPr>
            </w:pPr>
          </w:p>
        </w:tc>
        <w:tc>
          <w:tcPr>
            <w:tcW w:w="4723" w:type="dxa"/>
          </w:tcPr>
          <w:p w:rsidR="0012595C" w:rsidRPr="00F568DD" w:rsidRDefault="0012595C" w:rsidP="0012595C">
            <w:pPr>
              <w:widowControl/>
              <w:spacing w:line="259" w:lineRule="auto"/>
              <w:ind w:left="-2" w:right="76"/>
              <w:rPr>
                <w:color w:val="auto"/>
                <w:lang w:bidi="ar-SA"/>
              </w:rPr>
            </w:pPr>
            <w:r w:rsidRPr="00F568DD">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мест</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3-5</w:t>
            </w:r>
          </w:p>
        </w:tc>
      </w:tr>
      <w:tr w:rsidR="00F568DD" w:rsidRPr="00F568DD" w:rsidTr="00D415B0">
        <w:trPr>
          <w:trHeight w:val="233"/>
        </w:trPr>
        <w:tc>
          <w:tcPr>
            <w:tcW w:w="488" w:type="dxa"/>
          </w:tcPr>
          <w:p w:rsidR="0012595C" w:rsidRPr="00F568DD" w:rsidRDefault="0012595C" w:rsidP="00EE7CF9">
            <w:pPr>
              <w:pStyle w:val="ac"/>
              <w:widowControl/>
              <w:numPr>
                <w:ilvl w:val="0"/>
                <w:numId w:val="82"/>
              </w:numPr>
              <w:spacing w:line="259" w:lineRule="auto"/>
              <w:ind w:left="0" w:right="48"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Больничные учреждения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коек</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3-5</w:t>
            </w:r>
          </w:p>
        </w:tc>
      </w:tr>
      <w:tr w:rsidR="00F568DD" w:rsidRPr="00F568DD" w:rsidTr="00D415B0">
        <w:trPr>
          <w:trHeight w:val="456"/>
        </w:trPr>
        <w:tc>
          <w:tcPr>
            <w:tcW w:w="488" w:type="dxa"/>
          </w:tcPr>
          <w:p w:rsidR="0012595C" w:rsidRPr="00F568DD" w:rsidRDefault="0012595C" w:rsidP="00EE7CF9">
            <w:pPr>
              <w:pStyle w:val="ac"/>
              <w:widowControl/>
              <w:numPr>
                <w:ilvl w:val="0"/>
                <w:numId w:val="82"/>
              </w:numPr>
              <w:spacing w:line="259" w:lineRule="auto"/>
              <w:ind w:left="0" w:right="48"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Поликлиники и амбулаторные учреждения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посещений в смену</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2-3</w:t>
            </w:r>
          </w:p>
        </w:tc>
      </w:tr>
      <w:tr w:rsidR="00F568DD" w:rsidRPr="00F568DD" w:rsidTr="00D415B0">
        <w:trPr>
          <w:trHeight w:val="1231"/>
        </w:trPr>
        <w:tc>
          <w:tcPr>
            <w:tcW w:w="488" w:type="dxa"/>
          </w:tcPr>
          <w:p w:rsidR="0012595C" w:rsidRPr="00F568DD" w:rsidRDefault="0012595C" w:rsidP="00EE7CF9">
            <w:pPr>
              <w:pStyle w:val="ac"/>
              <w:widowControl/>
              <w:numPr>
                <w:ilvl w:val="0"/>
                <w:numId w:val="82"/>
              </w:numPr>
              <w:spacing w:line="259" w:lineRule="auto"/>
              <w:ind w:left="0" w:right="48" w:firstLine="0"/>
              <w:rPr>
                <w:color w:val="auto"/>
                <w:lang w:bidi="ar-SA"/>
              </w:rPr>
            </w:pPr>
          </w:p>
        </w:tc>
        <w:tc>
          <w:tcPr>
            <w:tcW w:w="4723" w:type="dxa"/>
          </w:tcPr>
          <w:p w:rsidR="0012595C" w:rsidRPr="00F568DD" w:rsidRDefault="0012595C" w:rsidP="0012595C">
            <w:pPr>
              <w:widowControl/>
              <w:spacing w:line="243" w:lineRule="auto"/>
              <w:ind w:left="-2"/>
              <w:rPr>
                <w:color w:val="auto"/>
                <w:lang w:bidi="ar-SA"/>
              </w:rPr>
            </w:pPr>
            <w:r w:rsidRPr="00F568DD">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F568DD" w:rsidRDefault="0012595C" w:rsidP="0012595C">
            <w:pPr>
              <w:widowControl/>
              <w:spacing w:line="259" w:lineRule="auto"/>
              <w:ind w:left="-2"/>
              <w:rPr>
                <w:color w:val="auto"/>
                <w:lang w:bidi="ar-SA"/>
              </w:rPr>
            </w:pPr>
            <w:r w:rsidRPr="00F568DD">
              <w:rPr>
                <w:color w:val="auto"/>
                <w:lang w:bidi="ar-SA"/>
              </w:rPr>
              <w:t xml:space="preserve">международные организации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служащих</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10-20</w:t>
            </w:r>
          </w:p>
        </w:tc>
      </w:tr>
      <w:tr w:rsidR="00F568DD" w:rsidRPr="00F568DD" w:rsidTr="00D415B0">
        <w:trPr>
          <w:trHeight w:val="233"/>
        </w:trPr>
        <w:tc>
          <w:tcPr>
            <w:tcW w:w="488" w:type="dxa"/>
          </w:tcPr>
          <w:p w:rsidR="0012595C" w:rsidRPr="00F568DD" w:rsidRDefault="0012595C" w:rsidP="00EE7CF9">
            <w:pPr>
              <w:pStyle w:val="ac"/>
              <w:widowControl/>
              <w:numPr>
                <w:ilvl w:val="0"/>
                <w:numId w:val="82"/>
              </w:numPr>
              <w:spacing w:line="259" w:lineRule="auto"/>
              <w:ind w:left="0" w:right="48"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Бизнес-центры, офисные центры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служащих</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10-20</w:t>
            </w:r>
          </w:p>
        </w:tc>
      </w:tr>
      <w:tr w:rsidR="00F568DD" w:rsidRPr="00F568DD" w:rsidTr="00D415B0">
        <w:trPr>
          <w:trHeight w:val="1354"/>
        </w:trPr>
        <w:tc>
          <w:tcPr>
            <w:tcW w:w="488" w:type="dxa"/>
          </w:tcPr>
          <w:p w:rsidR="0012595C" w:rsidRPr="00F568DD" w:rsidRDefault="0012595C" w:rsidP="00EE7CF9">
            <w:pPr>
              <w:pStyle w:val="ac"/>
              <w:widowControl/>
              <w:numPr>
                <w:ilvl w:val="0"/>
                <w:numId w:val="82"/>
              </w:numPr>
              <w:spacing w:line="259" w:lineRule="auto"/>
              <w:ind w:left="0" w:right="48" w:firstLine="0"/>
              <w:rPr>
                <w:color w:val="auto"/>
                <w:lang w:bidi="ar-SA"/>
              </w:rPr>
            </w:pPr>
          </w:p>
        </w:tc>
        <w:tc>
          <w:tcPr>
            <w:tcW w:w="4723" w:type="dxa"/>
          </w:tcPr>
          <w:p w:rsidR="0012595C" w:rsidRPr="00F568DD" w:rsidRDefault="0012595C" w:rsidP="0012595C">
            <w:pPr>
              <w:widowControl/>
              <w:spacing w:line="259" w:lineRule="auto"/>
              <w:ind w:left="-2" w:right="11"/>
              <w:rPr>
                <w:color w:val="auto"/>
                <w:lang w:bidi="ar-SA"/>
              </w:rPr>
            </w:pPr>
            <w:r w:rsidRPr="00F568DD">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служащих</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10-20</w:t>
            </w:r>
          </w:p>
        </w:tc>
      </w:tr>
      <w:tr w:rsidR="00F568DD" w:rsidRPr="00F568DD" w:rsidTr="00D415B0">
        <w:trPr>
          <w:trHeight w:val="456"/>
        </w:trPr>
        <w:tc>
          <w:tcPr>
            <w:tcW w:w="488" w:type="dxa"/>
          </w:tcPr>
          <w:p w:rsidR="0012595C" w:rsidRPr="00F568DD" w:rsidRDefault="0012595C" w:rsidP="00EE7CF9">
            <w:pPr>
              <w:pStyle w:val="ac"/>
              <w:widowControl/>
              <w:numPr>
                <w:ilvl w:val="0"/>
                <w:numId w:val="82"/>
              </w:numPr>
              <w:spacing w:line="259" w:lineRule="auto"/>
              <w:ind w:left="0" w:right="48" w:firstLine="0"/>
              <w:rPr>
                <w:color w:val="auto"/>
                <w:lang w:bidi="ar-SA"/>
              </w:rPr>
            </w:pPr>
          </w:p>
        </w:tc>
        <w:tc>
          <w:tcPr>
            <w:tcW w:w="4723" w:type="dxa"/>
          </w:tcPr>
          <w:p w:rsidR="0012595C" w:rsidRPr="00F568DD" w:rsidRDefault="0012595C" w:rsidP="0012595C">
            <w:pPr>
              <w:widowControl/>
              <w:spacing w:line="259" w:lineRule="auto"/>
              <w:ind w:left="-2" w:right="101"/>
              <w:rPr>
                <w:color w:val="auto"/>
                <w:lang w:bidi="ar-SA"/>
              </w:rPr>
            </w:pPr>
            <w:r w:rsidRPr="00F568DD">
              <w:rPr>
                <w:color w:val="auto"/>
                <w:lang w:bidi="ar-SA"/>
              </w:rPr>
              <w:t xml:space="preserve">Научно-исследовательские, проектные, конструкторские организации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100 сотрудников</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10-15</w:t>
            </w:r>
          </w:p>
        </w:tc>
      </w:tr>
      <w:tr w:rsidR="00C9456B" w:rsidRPr="00F568DD" w:rsidTr="00D415B0">
        <w:trPr>
          <w:trHeight w:val="458"/>
        </w:trPr>
        <w:tc>
          <w:tcPr>
            <w:tcW w:w="488" w:type="dxa"/>
          </w:tcPr>
          <w:p w:rsidR="0012595C" w:rsidRPr="00F568DD" w:rsidRDefault="0012595C" w:rsidP="00EE7CF9">
            <w:pPr>
              <w:pStyle w:val="ac"/>
              <w:widowControl/>
              <w:numPr>
                <w:ilvl w:val="0"/>
                <w:numId w:val="82"/>
              </w:numPr>
              <w:spacing w:line="259" w:lineRule="auto"/>
              <w:ind w:left="0" w:right="48" w:firstLine="0"/>
              <w:rPr>
                <w:color w:val="auto"/>
                <w:lang w:bidi="ar-SA"/>
              </w:rPr>
            </w:pPr>
          </w:p>
        </w:tc>
        <w:tc>
          <w:tcPr>
            <w:tcW w:w="4723" w:type="dxa"/>
          </w:tcPr>
          <w:p w:rsidR="0012595C" w:rsidRPr="00F568DD" w:rsidRDefault="0012595C" w:rsidP="0012595C">
            <w:pPr>
              <w:widowControl/>
              <w:spacing w:line="259" w:lineRule="auto"/>
              <w:ind w:left="-2"/>
              <w:rPr>
                <w:color w:val="auto"/>
                <w:lang w:bidi="ar-SA"/>
              </w:rPr>
            </w:pPr>
            <w:r w:rsidRPr="00F568DD">
              <w:rPr>
                <w:color w:val="auto"/>
                <w:lang w:bidi="ar-SA"/>
              </w:rPr>
              <w:t xml:space="preserve">Автовокзалы, железнодорожные вокзалы и станции </w:t>
            </w:r>
          </w:p>
        </w:tc>
        <w:tc>
          <w:tcPr>
            <w:tcW w:w="2237" w:type="dxa"/>
          </w:tcPr>
          <w:p w:rsidR="0012595C" w:rsidRPr="00F568DD" w:rsidRDefault="0012595C" w:rsidP="0012595C">
            <w:pPr>
              <w:widowControl/>
              <w:spacing w:line="259" w:lineRule="auto"/>
              <w:ind w:left="-12"/>
              <w:jc w:val="center"/>
              <w:rPr>
                <w:color w:val="auto"/>
                <w:lang w:bidi="ar-SA"/>
              </w:rPr>
            </w:pPr>
            <w:r w:rsidRPr="00F568DD">
              <w:rPr>
                <w:color w:val="auto"/>
                <w:lang w:bidi="ar-SA"/>
              </w:rPr>
              <w:t xml:space="preserve">100 пассажиров в </w:t>
            </w:r>
            <w:r w:rsidR="005B77AC" w:rsidRPr="00F568DD">
              <w:rPr>
                <w:color w:val="auto"/>
                <w:lang w:bidi="ar-SA"/>
              </w:rPr>
              <w:t>«</w:t>
            </w:r>
            <w:r w:rsidRPr="00F568DD">
              <w:rPr>
                <w:color w:val="auto"/>
                <w:lang w:bidi="ar-SA"/>
              </w:rPr>
              <w:t>час пик</w:t>
            </w:r>
            <w:r w:rsidR="005B77AC" w:rsidRPr="00F568DD">
              <w:rPr>
                <w:color w:val="auto"/>
                <w:lang w:bidi="ar-SA"/>
              </w:rPr>
              <w:t>»</w:t>
            </w:r>
          </w:p>
        </w:tc>
        <w:tc>
          <w:tcPr>
            <w:tcW w:w="2299" w:type="dxa"/>
          </w:tcPr>
          <w:p w:rsidR="0012595C" w:rsidRPr="00F568DD" w:rsidRDefault="0012595C" w:rsidP="0012595C">
            <w:pPr>
              <w:widowControl/>
              <w:spacing w:line="259" w:lineRule="auto"/>
              <w:ind w:left="-12"/>
              <w:jc w:val="center"/>
              <w:rPr>
                <w:color w:val="auto"/>
                <w:lang w:bidi="ar-SA"/>
              </w:rPr>
            </w:pPr>
            <w:r w:rsidRPr="00F568DD">
              <w:rPr>
                <w:color w:val="auto"/>
                <w:lang w:bidi="ar-SA"/>
              </w:rPr>
              <w:t>10-15</w:t>
            </w:r>
          </w:p>
        </w:tc>
      </w:tr>
    </w:tbl>
    <w:p w:rsidR="0012595C" w:rsidRPr="00F568DD" w:rsidRDefault="0012595C" w:rsidP="0012595C">
      <w:pPr>
        <w:rPr>
          <w:color w:val="auto"/>
        </w:rPr>
      </w:pPr>
    </w:p>
    <w:p w:rsidR="0012595C" w:rsidRPr="00F568DD" w:rsidRDefault="0012595C" w:rsidP="0012595C">
      <w:pPr>
        <w:widowControl/>
        <w:tabs>
          <w:tab w:val="left" w:pos="709"/>
          <w:tab w:val="left" w:pos="993"/>
        </w:tabs>
        <w:spacing w:after="6" w:line="247" w:lineRule="auto"/>
        <w:ind w:right="10" w:firstLine="709"/>
        <w:jc w:val="both"/>
        <w:rPr>
          <w:color w:val="auto"/>
        </w:rPr>
      </w:pPr>
      <w:r w:rsidRPr="00F568DD">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F568DD">
        <w:rPr>
          <w:color w:val="auto"/>
        </w:rPr>
        <w:t>«</w:t>
      </w:r>
      <w:r w:rsidRPr="00F568DD">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F568DD">
        <w:rPr>
          <w:color w:val="auto"/>
        </w:rPr>
        <w:t>»</w:t>
      </w:r>
      <w:r w:rsidRPr="00F568DD">
        <w:rPr>
          <w:color w:val="auto"/>
        </w:rPr>
        <w:t xml:space="preserve">. </w:t>
      </w:r>
    </w:p>
    <w:p w:rsidR="0012595C" w:rsidRPr="00F568DD" w:rsidRDefault="0012595C" w:rsidP="0012595C">
      <w:pPr>
        <w:widowControl/>
        <w:tabs>
          <w:tab w:val="left" w:pos="709"/>
          <w:tab w:val="left" w:pos="993"/>
        </w:tabs>
        <w:spacing w:after="6" w:line="247" w:lineRule="auto"/>
        <w:ind w:right="10" w:firstLine="709"/>
        <w:jc w:val="both"/>
        <w:rPr>
          <w:color w:val="auto"/>
        </w:rPr>
      </w:pPr>
      <w:r w:rsidRPr="00F568DD">
        <w:rPr>
          <w:color w:val="auto"/>
        </w:rPr>
        <w:t xml:space="preserve">13. В жилых зонах допускается </w:t>
      </w:r>
      <w:r w:rsidRPr="00F568DD">
        <w:rPr>
          <w:color w:val="auto"/>
        </w:rPr>
        <w:tab/>
        <w:t xml:space="preserve">размещать </w:t>
      </w:r>
      <w:r w:rsidRPr="00F568DD">
        <w:rPr>
          <w:color w:val="auto"/>
        </w:rPr>
        <w:tab/>
        <w:t xml:space="preserve">отдельные </w:t>
      </w:r>
      <w:r w:rsidRPr="00F568DD">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F568DD">
        <w:rPr>
          <w:color w:val="auto"/>
        </w:rPr>
        <w:t>реды, должен быть не менее 25 м.</w:t>
      </w:r>
    </w:p>
    <w:p w:rsidR="0012595C" w:rsidRPr="00F568DD" w:rsidRDefault="0012595C" w:rsidP="0012595C">
      <w:pPr>
        <w:widowControl/>
        <w:tabs>
          <w:tab w:val="left" w:pos="709"/>
          <w:tab w:val="left" w:pos="993"/>
        </w:tabs>
        <w:spacing w:after="6" w:line="247" w:lineRule="auto"/>
        <w:ind w:right="10" w:firstLine="709"/>
        <w:jc w:val="both"/>
        <w:rPr>
          <w:color w:val="auto"/>
        </w:rPr>
      </w:pPr>
      <w:r w:rsidRPr="00F568DD">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ED11C9">
        <w:rPr>
          <w:color w:val="auto"/>
        </w:rPr>
        <w:t>М</w:t>
      </w:r>
      <w:r w:rsidR="00095EF1">
        <w:rPr>
          <w:color w:val="auto"/>
        </w:rPr>
        <w:t>едаевского</w:t>
      </w:r>
      <w:r w:rsidRPr="00F568DD">
        <w:rPr>
          <w:color w:val="auto"/>
        </w:rPr>
        <w:t xml:space="preserve"> сельского поселения. Запрещается самовольное переоборудование фасадов и их конструктивных элементов без согласования с администрацией </w:t>
      </w:r>
      <w:r w:rsidR="00ED11C9">
        <w:rPr>
          <w:color w:val="auto"/>
        </w:rPr>
        <w:t>М</w:t>
      </w:r>
      <w:r w:rsidR="00095EF1">
        <w:rPr>
          <w:color w:val="auto"/>
        </w:rPr>
        <w:t>едаевского</w:t>
      </w:r>
      <w:r w:rsidRPr="00F568DD">
        <w:rPr>
          <w:color w:val="auto"/>
        </w:rPr>
        <w:t xml:space="preserve"> сельского поселения, а в 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E600FF" w:rsidRPr="00F568DD" w:rsidRDefault="00E600FF" w:rsidP="0012595C">
      <w:pPr>
        <w:widowControl/>
        <w:tabs>
          <w:tab w:val="left" w:pos="709"/>
          <w:tab w:val="left" w:pos="993"/>
        </w:tabs>
        <w:spacing w:after="6" w:line="247" w:lineRule="auto"/>
        <w:ind w:right="10" w:firstLine="709"/>
        <w:jc w:val="both"/>
        <w:rPr>
          <w:color w:val="auto"/>
        </w:rPr>
      </w:pPr>
    </w:p>
    <w:p w:rsidR="00163951" w:rsidRPr="00F568DD" w:rsidRDefault="00163951" w:rsidP="0012595C">
      <w:pPr>
        <w:widowControl/>
        <w:tabs>
          <w:tab w:val="left" w:pos="709"/>
          <w:tab w:val="left" w:pos="993"/>
        </w:tabs>
        <w:spacing w:after="6" w:line="247" w:lineRule="auto"/>
        <w:ind w:right="10" w:firstLine="709"/>
        <w:jc w:val="both"/>
        <w:rPr>
          <w:color w:val="auto"/>
        </w:rPr>
      </w:pPr>
    </w:p>
    <w:p w:rsidR="00D651BD" w:rsidRPr="00F568DD" w:rsidRDefault="00F819AA" w:rsidP="0012595C">
      <w:pPr>
        <w:pStyle w:val="Heading50"/>
        <w:keepNext/>
        <w:keepLines/>
        <w:shd w:val="clear" w:color="auto" w:fill="auto"/>
        <w:tabs>
          <w:tab w:val="left" w:pos="993"/>
        </w:tabs>
        <w:spacing w:before="0" w:after="0" w:line="240" w:lineRule="auto"/>
        <w:ind w:firstLine="709"/>
        <w:rPr>
          <w:color w:val="auto"/>
          <w:sz w:val="24"/>
          <w:szCs w:val="24"/>
        </w:rPr>
      </w:pPr>
      <w:bookmarkStart w:id="104" w:name="_Toc470535970"/>
      <w:r w:rsidRPr="00F568DD">
        <w:rPr>
          <w:color w:val="auto"/>
          <w:sz w:val="24"/>
          <w:szCs w:val="24"/>
        </w:rPr>
        <w:lastRenderedPageBreak/>
        <w:t>Статья 38</w:t>
      </w:r>
      <w:r w:rsidR="00D651BD" w:rsidRPr="00F568DD">
        <w:rPr>
          <w:color w:val="auto"/>
          <w:sz w:val="24"/>
          <w:szCs w:val="24"/>
        </w:rPr>
        <w:t>. Жилые зоны</w:t>
      </w:r>
      <w:bookmarkEnd w:id="104"/>
    </w:p>
    <w:p w:rsidR="00D651BD" w:rsidRPr="00F568DD" w:rsidRDefault="00D651BD" w:rsidP="0012595C">
      <w:pPr>
        <w:tabs>
          <w:tab w:val="left" w:pos="993"/>
        </w:tabs>
        <w:ind w:firstLine="709"/>
        <w:jc w:val="both"/>
        <w:rPr>
          <w:color w:val="auto"/>
        </w:rPr>
      </w:pPr>
    </w:p>
    <w:p w:rsidR="00D651BD" w:rsidRPr="00F568DD" w:rsidRDefault="00D651BD" w:rsidP="0012595C">
      <w:pPr>
        <w:autoSpaceDE w:val="0"/>
        <w:autoSpaceDN w:val="0"/>
        <w:adjustRightInd w:val="0"/>
        <w:ind w:firstLine="709"/>
        <w:jc w:val="both"/>
        <w:rPr>
          <w:color w:val="auto"/>
          <w:lang w:bidi="ar-SA"/>
        </w:rPr>
      </w:pPr>
      <w:r w:rsidRPr="00F568DD">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05" w:name="Par332"/>
      <w:bookmarkEnd w:id="105"/>
    </w:p>
    <w:p w:rsidR="00D651BD" w:rsidRPr="00F568DD" w:rsidRDefault="00D651BD" w:rsidP="004B78B2">
      <w:pPr>
        <w:autoSpaceDE w:val="0"/>
        <w:autoSpaceDN w:val="0"/>
        <w:adjustRightInd w:val="0"/>
        <w:ind w:firstLine="709"/>
        <w:jc w:val="both"/>
        <w:rPr>
          <w:color w:val="auto"/>
          <w:lang w:bidi="ar-SA"/>
        </w:rPr>
      </w:pPr>
      <w:r w:rsidRPr="00F568DD">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06" w:name="Par371"/>
      <w:bookmarkEnd w:id="106"/>
    </w:p>
    <w:p w:rsidR="008A537E" w:rsidRPr="00F568DD" w:rsidRDefault="00D651BD" w:rsidP="008A537E">
      <w:pPr>
        <w:autoSpaceDE w:val="0"/>
        <w:autoSpaceDN w:val="0"/>
        <w:adjustRightInd w:val="0"/>
        <w:ind w:firstLine="709"/>
        <w:jc w:val="both"/>
        <w:rPr>
          <w:rFonts w:eastAsia="Calibri"/>
          <w:bCs/>
          <w:color w:val="auto"/>
          <w:lang w:bidi="ar-SA"/>
        </w:rPr>
      </w:pPr>
      <w:r w:rsidRPr="00F568DD">
        <w:rPr>
          <w:bCs/>
          <w:color w:val="auto"/>
          <w:lang w:bidi="ar-SA"/>
        </w:rPr>
        <w:t>Параметры застройки жилых зон</w:t>
      </w:r>
      <w:r w:rsidRPr="00F568DD">
        <w:rPr>
          <w:color w:val="auto"/>
          <w:lang w:bidi="ar-SA"/>
        </w:rPr>
        <w:t xml:space="preserve"> определяются </w:t>
      </w:r>
      <w:r w:rsidRPr="00F568DD">
        <w:rPr>
          <w:rFonts w:ascii="Times New Roman CYR" w:eastAsia="Times New Roman CYR" w:hAnsi="Times New Roman CYR" w:cs="Times New Roman CYR"/>
          <w:color w:val="auto"/>
          <w:lang w:eastAsia="ar-SA" w:bidi="ar-SA"/>
        </w:rPr>
        <w:t xml:space="preserve">в соответствии с нормативами </w:t>
      </w:r>
      <w:r w:rsidRPr="00F568DD">
        <w:rPr>
          <w:rFonts w:eastAsia="Times New Roman CYR"/>
          <w:color w:val="auto"/>
          <w:lang w:eastAsia="ar-SA" w:bidi="ar-SA"/>
        </w:rPr>
        <w:t xml:space="preserve">градостроительного проектирования </w:t>
      </w:r>
      <w:r w:rsidRPr="00F568DD">
        <w:rPr>
          <w:color w:val="auto"/>
          <w:lang w:bidi="ar-SA"/>
        </w:rPr>
        <w:t xml:space="preserve">СП 42.13330.2011 </w:t>
      </w:r>
      <w:r w:rsidR="005B77AC" w:rsidRPr="00F568DD">
        <w:rPr>
          <w:color w:val="auto"/>
          <w:lang w:bidi="ar-SA"/>
        </w:rPr>
        <w:t>«</w:t>
      </w:r>
      <w:r w:rsidRPr="00F568DD">
        <w:rPr>
          <w:color w:val="auto"/>
          <w:lang w:bidi="ar-SA"/>
        </w:rPr>
        <w:t>Градостроительство. Планировка и застройка городских и сельских поселений</w:t>
      </w:r>
      <w:r w:rsidR="005B77AC" w:rsidRPr="00F568DD">
        <w:rPr>
          <w:color w:val="auto"/>
          <w:lang w:bidi="ar-SA"/>
        </w:rPr>
        <w:t>»</w:t>
      </w:r>
      <w:r w:rsidRPr="00F568DD">
        <w:rPr>
          <w:color w:val="auto"/>
          <w:lang w:bidi="ar-SA"/>
        </w:rPr>
        <w:t xml:space="preserve"> и </w:t>
      </w:r>
      <w:r w:rsidRPr="00F568DD">
        <w:rPr>
          <w:rFonts w:eastAsia="Calibri"/>
          <w:bCs/>
          <w:color w:val="auto"/>
          <w:lang w:bidi="ar-SA"/>
        </w:rPr>
        <w:t xml:space="preserve">СП 55.13330.2011 </w:t>
      </w:r>
      <w:r w:rsidR="005B77AC" w:rsidRPr="00F568DD">
        <w:rPr>
          <w:color w:val="auto"/>
          <w:lang w:bidi="ar-SA"/>
        </w:rPr>
        <w:t>«</w:t>
      </w:r>
      <w:r w:rsidRPr="00F568DD">
        <w:rPr>
          <w:rFonts w:eastAsia="Calibri"/>
          <w:bCs/>
          <w:color w:val="auto"/>
          <w:lang w:bidi="ar-SA"/>
        </w:rPr>
        <w:t>Дома жилые одноквартирные Актуализированная редакция СНиП 31-02-2001</w:t>
      </w:r>
      <w:r w:rsidR="005B77AC" w:rsidRPr="00F568DD">
        <w:rPr>
          <w:rFonts w:eastAsia="Calibri"/>
          <w:bCs/>
          <w:color w:val="auto"/>
          <w:lang w:bidi="ar-SA"/>
        </w:rPr>
        <w:t>»</w:t>
      </w:r>
      <w:r w:rsidRPr="00F568DD">
        <w:rPr>
          <w:rFonts w:eastAsia="Calibri"/>
          <w:bCs/>
          <w:color w:val="auto"/>
          <w:lang w:bidi="ar-SA"/>
        </w:rPr>
        <w:t xml:space="preserve">, </w:t>
      </w:r>
      <w:r w:rsidR="008A537E" w:rsidRPr="00F568DD">
        <w:rPr>
          <w:rFonts w:eastAsia="Calibri"/>
          <w:bCs/>
          <w:color w:val="auto"/>
          <w:lang w:bidi="ar-SA"/>
        </w:rPr>
        <w:t xml:space="preserve">СП 54.13330.2011 </w:t>
      </w:r>
      <w:r w:rsidR="008A537E" w:rsidRPr="00F568DD">
        <w:rPr>
          <w:color w:val="auto"/>
          <w:lang w:bidi="ar-SA"/>
        </w:rPr>
        <w:t>«</w:t>
      </w:r>
      <w:r w:rsidR="008A537E" w:rsidRPr="00F568DD">
        <w:rPr>
          <w:rFonts w:eastAsia="Calibri"/>
          <w:bCs/>
          <w:color w:val="auto"/>
          <w:lang w:bidi="ar-SA"/>
        </w:rPr>
        <w:t xml:space="preserve">Дома жилые многоквартирные Актуализированная редакция СНиП 31-01-2003», </w:t>
      </w:r>
      <w:r w:rsidRPr="00F568DD">
        <w:rPr>
          <w:rFonts w:eastAsia="Calibri"/>
          <w:bCs/>
          <w:color w:val="auto"/>
          <w:lang w:bidi="ar-SA"/>
        </w:rPr>
        <w:t>иными нормативными техническими документами.</w:t>
      </w:r>
    </w:p>
    <w:p w:rsidR="00DB0E02" w:rsidRPr="00F568DD" w:rsidRDefault="00DB0E02" w:rsidP="00F918F6">
      <w:pPr>
        <w:autoSpaceDE w:val="0"/>
        <w:autoSpaceDN w:val="0"/>
        <w:adjustRightInd w:val="0"/>
        <w:ind w:firstLine="709"/>
        <w:jc w:val="both"/>
        <w:rPr>
          <w:color w:val="auto"/>
          <w:lang w:bidi="ar-SA"/>
        </w:rPr>
      </w:pPr>
      <w:r w:rsidRPr="00F568DD">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F568D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F568DD">
        <w:rPr>
          <w:color w:val="auto"/>
        </w:rPr>
        <w:t>:</w:t>
      </w:r>
    </w:p>
    <w:p w:rsidR="00DB0E02" w:rsidRPr="00F568DD" w:rsidRDefault="00DB0E02" w:rsidP="00F918F6">
      <w:pPr>
        <w:autoSpaceDE w:val="0"/>
        <w:autoSpaceDN w:val="0"/>
        <w:adjustRightInd w:val="0"/>
        <w:ind w:firstLine="709"/>
        <w:jc w:val="both"/>
        <w:rPr>
          <w:color w:val="auto"/>
          <w:lang w:bidi="ar-SA"/>
        </w:rPr>
      </w:pPr>
    </w:p>
    <w:tbl>
      <w:tblPr>
        <w:tblStyle w:val="ad"/>
        <w:tblW w:w="9747" w:type="dxa"/>
        <w:tblLook w:val="04A0"/>
      </w:tblPr>
      <w:tblGrid>
        <w:gridCol w:w="2208"/>
        <w:gridCol w:w="2168"/>
        <w:gridCol w:w="1402"/>
        <w:gridCol w:w="1418"/>
        <w:gridCol w:w="1276"/>
        <w:gridCol w:w="1275"/>
      </w:tblGrid>
      <w:tr w:rsidR="00F568DD" w:rsidRPr="00F568DD" w:rsidTr="00F918F6">
        <w:trPr>
          <w:cantSplit/>
          <w:trHeight w:val="1245"/>
        </w:trPr>
        <w:tc>
          <w:tcPr>
            <w:tcW w:w="2208" w:type="dxa"/>
            <w:vMerge w:val="restart"/>
            <w:vAlign w:val="center"/>
          </w:tcPr>
          <w:p w:rsidR="00F918F6" w:rsidRPr="00F568DD" w:rsidRDefault="00F918F6" w:rsidP="00F918F6">
            <w:pPr>
              <w:jc w:val="center"/>
              <w:rPr>
                <w:b/>
                <w:color w:val="auto"/>
              </w:rPr>
            </w:pPr>
            <w:r w:rsidRPr="00F568DD">
              <w:rPr>
                <w:b/>
                <w:color w:val="auto"/>
              </w:rPr>
              <w:t>Степень огнестойкости здания</w:t>
            </w:r>
          </w:p>
        </w:tc>
        <w:tc>
          <w:tcPr>
            <w:tcW w:w="2168" w:type="dxa"/>
            <w:vMerge w:val="restart"/>
            <w:vAlign w:val="center"/>
          </w:tcPr>
          <w:p w:rsidR="00F918F6" w:rsidRPr="00F568DD" w:rsidRDefault="00F918F6" w:rsidP="00F918F6">
            <w:pPr>
              <w:ind w:left="58"/>
              <w:jc w:val="center"/>
              <w:rPr>
                <w:b/>
                <w:color w:val="auto"/>
              </w:rPr>
            </w:pPr>
            <w:r w:rsidRPr="00F568DD">
              <w:rPr>
                <w:b/>
                <w:color w:val="auto"/>
              </w:rPr>
              <w:t>Класс конструктивной пожарной опасности</w:t>
            </w:r>
          </w:p>
        </w:tc>
        <w:tc>
          <w:tcPr>
            <w:tcW w:w="5371" w:type="dxa"/>
            <w:gridSpan w:val="4"/>
            <w:vAlign w:val="center"/>
          </w:tcPr>
          <w:p w:rsidR="00F918F6" w:rsidRPr="00F568DD" w:rsidRDefault="00F918F6" w:rsidP="00F918F6">
            <w:pPr>
              <w:ind w:left="58"/>
              <w:jc w:val="center"/>
              <w:rPr>
                <w:b/>
                <w:color w:val="auto"/>
              </w:rPr>
            </w:pPr>
            <w:r w:rsidRPr="00F568DD">
              <w:rPr>
                <w:b/>
                <w:color w:val="auto"/>
              </w:rPr>
              <w:t>Минимальные расстояния при степени огнестойкости и классе конструктивной пожарной опасности жилых и</w:t>
            </w:r>
          </w:p>
          <w:p w:rsidR="00F918F6" w:rsidRPr="00F568DD" w:rsidRDefault="00F918F6" w:rsidP="00F918F6">
            <w:pPr>
              <w:ind w:left="58"/>
              <w:jc w:val="center"/>
              <w:rPr>
                <w:b/>
                <w:color w:val="auto"/>
              </w:rPr>
            </w:pPr>
            <w:r w:rsidRPr="00F568DD">
              <w:rPr>
                <w:b/>
                <w:color w:val="auto"/>
              </w:rPr>
              <w:t>общественных зданий, м</w:t>
            </w:r>
          </w:p>
        </w:tc>
      </w:tr>
      <w:tr w:rsidR="00F568DD" w:rsidRPr="00F568DD" w:rsidTr="00F918F6">
        <w:trPr>
          <w:cantSplit/>
          <w:trHeight w:val="602"/>
        </w:trPr>
        <w:tc>
          <w:tcPr>
            <w:tcW w:w="2208" w:type="dxa"/>
            <w:vMerge/>
            <w:vAlign w:val="center"/>
          </w:tcPr>
          <w:p w:rsidR="00F918F6" w:rsidRPr="00F568DD" w:rsidRDefault="00F918F6" w:rsidP="00F918F6">
            <w:pPr>
              <w:jc w:val="center"/>
              <w:rPr>
                <w:b/>
                <w:color w:val="auto"/>
              </w:rPr>
            </w:pPr>
          </w:p>
        </w:tc>
        <w:tc>
          <w:tcPr>
            <w:tcW w:w="2168" w:type="dxa"/>
            <w:vMerge/>
            <w:vAlign w:val="center"/>
          </w:tcPr>
          <w:p w:rsidR="00F918F6" w:rsidRPr="00F568DD" w:rsidRDefault="00F918F6" w:rsidP="00F918F6">
            <w:pPr>
              <w:jc w:val="center"/>
              <w:rPr>
                <w:b/>
                <w:color w:val="auto"/>
              </w:rPr>
            </w:pPr>
          </w:p>
        </w:tc>
        <w:tc>
          <w:tcPr>
            <w:tcW w:w="1402" w:type="dxa"/>
            <w:vAlign w:val="center"/>
          </w:tcPr>
          <w:p w:rsidR="00F918F6" w:rsidRPr="00F568DD" w:rsidRDefault="00F918F6" w:rsidP="00F918F6">
            <w:pPr>
              <w:ind w:left="58"/>
              <w:jc w:val="center"/>
              <w:rPr>
                <w:b/>
                <w:color w:val="auto"/>
              </w:rPr>
            </w:pPr>
            <w:r w:rsidRPr="00F568DD">
              <w:rPr>
                <w:b/>
                <w:color w:val="auto"/>
              </w:rPr>
              <w:t>I, II, III</w:t>
            </w:r>
          </w:p>
          <w:p w:rsidR="00F918F6" w:rsidRPr="00F568DD" w:rsidRDefault="00F918F6" w:rsidP="00F918F6">
            <w:pPr>
              <w:ind w:left="58"/>
              <w:jc w:val="center"/>
              <w:rPr>
                <w:b/>
                <w:color w:val="auto"/>
              </w:rPr>
            </w:pPr>
            <w:r w:rsidRPr="00F568DD">
              <w:rPr>
                <w:b/>
                <w:color w:val="auto"/>
              </w:rPr>
              <w:t>С0</w:t>
            </w:r>
          </w:p>
        </w:tc>
        <w:tc>
          <w:tcPr>
            <w:tcW w:w="1418" w:type="dxa"/>
            <w:vAlign w:val="center"/>
          </w:tcPr>
          <w:p w:rsidR="00F918F6" w:rsidRPr="00F568DD" w:rsidRDefault="00F918F6" w:rsidP="00F918F6">
            <w:pPr>
              <w:ind w:left="58"/>
              <w:jc w:val="center"/>
              <w:rPr>
                <w:b/>
                <w:color w:val="auto"/>
              </w:rPr>
            </w:pPr>
            <w:r w:rsidRPr="00F568DD">
              <w:rPr>
                <w:b/>
                <w:color w:val="auto"/>
              </w:rPr>
              <w:t>II, III</w:t>
            </w:r>
          </w:p>
          <w:p w:rsidR="00F918F6" w:rsidRPr="00F568DD" w:rsidRDefault="00F918F6" w:rsidP="00F918F6">
            <w:pPr>
              <w:ind w:left="58"/>
              <w:jc w:val="center"/>
              <w:rPr>
                <w:b/>
                <w:color w:val="auto"/>
              </w:rPr>
            </w:pPr>
            <w:r w:rsidRPr="00F568DD">
              <w:rPr>
                <w:b/>
                <w:color w:val="auto"/>
              </w:rPr>
              <w:t>С1</w:t>
            </w:r>
          </w:p>
        </w:tc>
        <w:tc>
          <w:tcPr>
            <w:tcW w:w="1276" w:type="dxa"/>
            <w:vAlign w:val="center"/>
          </w:tcPr>
          <w:p w:rsidR="00F918F6" w:rsidRPr="00F568DD" w:rsidRDefault="00F918F6" w:rsidP="00F918F6">
            <w:pPr>
              <w:ind w:left="58"/>
              <w:jc w:val="center"/>
              <w:rPr>
                <w:b/>
                <w:color w:val="auto"/>
              </w:rPr>
            </w:pPr>
            <w:r w:rsidRPr="00F568DD">
              <w:rPr>
                <w:b/>
                <w:color w:val="auto"/>
              </w:rPr>
              <w:t>IV</w:t>
            </w:r>
          </w:p>
          <w:p w:rsidR="00F918F6" w:rsidRPr="00F568DD" w:rsidRDefault="00F918F6" w:rsidP="00F918F6">
            <w:pPr>
              <w:ind w:left="58"/>
              <w:jc w:val="center"/>
              <w:rPr>
                <w:b/>
                <w:color w:val="auto"/>
              </w:rPr>
            </w:pPr>
            <w:r w:rsidRPr="00F568DD">
              <w:rPr>
                <w:b/>
                <w:color w:val="auto"/>
              </w:rPr>
              <w:t>С0, С1</w:t>
            </w:r>
          </w:p>
        </w:tc>
        <w:tc>
          <w:tcPr>
            <w:tcW w:w="1275" w:type="dxa"/>
            <w:vAlign w:val="center"/>
          </w:tcPr>
          <w:p w:rsidR="00F918F6" w:rsidRPr="00F568DD" w:rsidRDefault="00F918F6" w:rsidP="00F918F6">
            <w:pPr>
              <w:ind w:left="58"/>
              <w:jc w:val="center"/>
              <w:rPr>
                <w:b/>
                <w:color w:val="auto"/>
              </w:rPr>
            </w:pPr>
            <w:r w:rsidRPr="00F568DD">
              <w:rPr>
                <w:b/>
                <w:color w:val="auto"/>
              </w:rPr>
              <w:t>IV, V</w:t>
            </w:r>
          </w:p>
          <w:p w:rsidR="00F918F6" w:rsidRPr="00F568DD" w:rsidRDefault="00F918F6" w:rsidP="00F918F6">
            <w:pPr>
              <w:ind w:left="58"/>
              <w:jc w:val="center"/>
              <w:rPr>
                <w:b/>
                <w:color w:val="auto"/>
              </w:rPr>
            </w:pPr>
            <w:r w:rsidRPr="00F568DD">
              <w:rPr>
                <w:b/>
                <w:color w:val="auto"/>
              </w:rPr>
              <w:t>С2, С3</w:t>
            </w:r>
          </w:p>
        </w:tc>
      </w:tr>
      <w:tr w:rsidR="00F568DD" w:rsidRPr="00F568DD" w:rsidTr="00F918F6">
        <w:trPr>
          <w:cantSplit/>
          <w:trHeight w:val="233"/>
        </w:trPr>
        <w:tc>
          <w:tcPr>
            <w:tcW w:w="2208" w:type="dxa"/>
            <w:vAlign w:val="center"/>
          </w:tcPr>
          <w:p w:rsidR="00F918F6" w:rsidRPr="00F568DD" w:rsidRDefault="00F918F6" w:rsidP="00F918F6">
            <w:pPr>
              <w:jc w:val="center"/>
              <w:rPr>
                <w:b/>
                <w:color w:val="auto"/>
              </w:rPr>
            </w:pPr>
            <w:r w:rsidRPr="00F568DD">
              <w:rPr>
                <w:b/>
                <w:color w:val="auto"/>
              </w:rPr>
              <w:t>1</w:t>
            </w:r>
          </w:p>
        </w:tc>
        <w:tc>
          <w:tcPr>
            <w:tcW w:w="2168" w:type="dxa"/>
            <w:vAlign w:val="center"/>
          </w:tcPr>
          <w:p w:rsidR="00F918F6" w:rsidRPr="00F568DD" w:rsidRDefault="00F918F6" w:rsidP="00F918F6">
            <w:pPr>
              <w:jc w:val="center"/>
              <w:rPr>
                <w:b/>
                <w:color w:val="auto"/>
              </w:rPr>
            </w:pPr>
            <w:r w:rsidRPr="00F568DD">
              <w:rPr>
                <w:b/>
                <w:color w:val="auto"/>
              </w:rPr>
              <w:t>2</w:t>
            </w:r>
          </w:p>
        </w:tc>
        <w:tc>
          <w:tcPr>
            <w:tcW w:w="1402" w:type="dxa"/>
            <w:vAlign w:val="center"/>
          </w:tcPr>
          <w:p w:rsidR="00F918F6" w:rsidRPr="00F568DD" w:rsidRDefault="00F918F6" w:rsidP="00F918F6">
            <w:pPr>
              <w:ind w:left="58"/>
              <w:jc w:val="center"/>
              <w:rPr>
                <w:b/>
                <w:color w:val="auto"/>
              </w:rPr>
            </w:pPr>
            <w:r w:rsidRPr="00F568DD">
              <w:rPr>
                <w:b/>
                <w:color w:val="auto"/>
              </w:rPr>
              <w:t>3</w:t>
            </w:r>
          </w:p>
        </w:tc>
        <w:tc>
          <w:tcPr>
            <w:tcW w:w="1418" w:type="dxa"/>
            <w:vAlign w:val="center"/>
          </w:tcPr>
          <w:p w:rsidR="00F918F6" w:rsidRPr="00F568DD" w:rsidRDefault="00F918F6" w:rsidP="00F918F6">
            <w:pPr>
              <w:ind w:left="58"/>
              <w:jc w:val="center"/>
              <w:rPr>
                <w:b/>
                <w:color w:val="auto"/>
              </w:rPr>
            </w:pPr>
            <w:r w:rsidRPr="00F568DD">
              <w:rPr>
                <w:b/>
                <w:color w:val="auto"/>
              </w:rPr>
              <w:t>4</w:t>
            </w:r>
          </w:p>
        </w:tc>
        <w:tc>
          <w:tcPr>
            <w:tcW w:w="1276" w:type="dxa"/>
            <w:vAlign w:val="center"/>
          </w:tcPr>
          <w:p w:rsidR="00F918F6" w:rsidRPr="00F568DD" w:rsidRDefault="00F918F6" w:rsidP="00F918F6">
            <w:pPr>
              <w:ind w:left="58"/>
              <w:jc w:val="center"/>
              <w:rPr>
                <w:b/>
                <w:color w:val="auto"/>
              </w:rPr>
            </w:pPr>
            <w:r w:rsidRPr="00F568DD">
              <w:rPr>
                <w:b/>
                <w:color w:val="auto"/>
              </w:rPr>
              <w:t>5</w:t>
            </w:r>
          </w:p>
        </w:tc>
        <w:tc>
          <w:tcPr>
            <w:tcW w:w="1275" w:type="dxa"/>
            <w:vAlign w:val="center"/>
          </w:tcPr>
          <w:p w:rsidR="00F918F6" w:rsidRPr="00F568DD" w:rsidRDefault="00F918F6" w:rsidP="00F918F6">
            <w:pPr>
              <w:ind w:left="58"/>
              <w:jc w:val="center"/>
              <w:rPr>
                <w:b/>
                <w:color w:val="auto"/>
              </w:rPr>
            </w:pPr>
            <w:r w:rsidRPr="00F568DD">
              <w:rPr>
                <w:b/>
                <w:color w:val="auto"/>
              </w:rPr>
              <w:t>6</w:t>
            </w:r>
          </w:p>
        </w:tc>
      </w:tr>
      <w:tr w:rsidR="00F568DD" w:rsidRPr="00F568DD" w:rsidTr="00F918F6">
        <w:trPr>
          <w:cantSplit/>
          <w:trHeight w:val="559"/>
        </w:trPr>
        <w:tc>
          <w:tcPr>
            <w:tcW w:w="2208" w:type="dxa"/>
            <w:vAlign w:val="center"/>
          </w:tcPr>
          <w:p w:rsidR="00F918F6" w:rsidRPr="00F568DD" w:rsidRDefault="00F918F6" w:rsidP="00F918F6">
            <w:pPr>
              <w:jc w:val="center"/>
              <w:rPr>
                <w:color w:val="auto"/>
              </w:rPr>
            </w:pPr>
            <w:r w:rsidRPr="00F568DD">
              <w:rPr>
                <w:color w:val="auto"/>
              </w:rPr>
              <w:t xml:space="preserve">Жилые </w:t>
            </w:r>
          </w:p>
        </w:tc>
        <w:tc>
          <w:tcPr>
            <w:tcW w:w="2168" w:type="dxa"/>
            <w:vAlign w:val="center"/>
          </w:tcPr>
          <w:p w:rsidR="00F918F6" w:rsidRPr="00F568DD" w:rsidRDefault="00F918F6" w:rsidP="00F918F6">
            <w:pPr>
              <w:jc w:val="center"/>
              <w:rPr>
                <w:color w:val="auto"/>
              </w:rPr>
            </w:pPr>
          </w:p>
        </w:tc>
        <w:tc>
          <w:tcPr>
            <w:tcW w:w="1402" w:type="dxa"/>
            <w:vAlign w:val="center"/>
          </w:tcPr>
          <w:p w:rsidR="00F918F6" w:rsidRPr="00F568DD" w:rsidRDefault="00F918F6" w:rsidP="00F918F6">
            <w:pPr>
              <w:jc w:val="center"/>
              <w:rPr>
                <w:color w:val="auto"/>
              </w:rPr>
            </w:pPr>
          </w:p>
        </w:tc>
        <w:tc>
          <w:tcPr>
            <w:tcW w:w="1418" w:type="dxa"/>
            <w:vAlign w:val="center"/>
          </w:tcPr>
          <w:p w:rsidR="00F918F6" w:rsidRPr="00F568DD" w:rsidRDefault="00F918F6" w:rsidP="00F918F6">
            <w:pPr>
              <w:jc w:val="center"/>
              <w:rPr>
                <w:color w:val="auto"/>
              </w:rPr>
            </w:pPr>
          </w:p>
        </w:tc>
        <w:tc>
          <w:tcPr>
            <w:tcW w:w="1276" w:type="dxa"/>
            <w:vAlign w:val="center"/>
          </w:tcPr>
          <w:p w:rsidR="00F918F6" w:rsidRPr="00F568DD" w:rsidRDefault="00F918F6" w:rsidP="00F918F6">
            <w:pPr>
              <w:jc w:val="center"/>
              <w:rPr>
                <w:color w:val="auto"/>
              </w:rPr>
            </w:pPr>
          </w:p>
        </w:tc>
        <w:tc>
          <w:tcPr>
            <w:tcW w:w="1275" w:type="dxa"/>
            <w:vAlign w:val="center"/>
          </w:tcPr>
          <w:p w:rsidR="00F918F6" w:rsidRPr="00F568DD" w:rsidRDefault="00F918F6" w:rsidP="00F918F6">
            <w:pPr>
              <w:jc w:val="center"/>
              <w:rPr>
                <w:color w:val="auto"/>
              </w:rPr>
            </w:pPr>
          </w:p>
        </w:tc>
      </w:tr>
      <w:tr w:rsidR="00F568DD" w:rsidRPr="00F568DD" w:rsidTr="00F918F6">
        <w:trPr>
          <w:cantSplit/>
          <w:trHeight w:val="283"/>
        </w:trPr>
        <w:tc>
          <w:tcPr>
            <w:tcW w:w="2208" w:type="dxa"/>
            <w:vAlign w:val="center"/>
          </w:tcPr>
          <w:p w:rsidR="00F918F6" w:rsidRPr="00F568DD" w:rsidRDefault="00F918F6" w:rsidP="00F918F6">
            <w:pPr>
              <w:jc w:val="center"/>
              <w:rPr>
                <w:color w:val="auto"/>
              </w:rPr>
            </w:pPr>
            <w:r w:rsidRPr="00F568DD">
              <w:rPr>
                <w:color w:val="auto"/>
              </w:rPr>
              <w:t>I, II, III</w:t>
            </w:r>
          </w:p>
        </w:tc>
        <w:tc>
          <w:tcPr>
            <w:tcW w:w="2168" w:type="dxa"/>
            <w:vAlign w:val="center"/>
          </w:tcPr>
          <w:p w:rsidR="00F918F6" w:rsidRPr="00F568DD" w:rsidRDefault="00F918F6" w:rsidP="00F918F6">
            <w:pPr>
              <w:ind w:left="58"/>
              <w:jc w:val="center"/>
              <w:rPr>
                <w:color w:val="auto"/>
              </w:rPr>
            </w:pPr>
            <w:r w:rsidRPr="00F568DD">
              <w:rPr>
                <w:color w:val="auto"/>
              </w:rPr>
              <w:t>С0</w:t>
            </w:r>
          </w:p>
        </w:tc>
        <w:tc>
          <w:tcPr>
            <w:tcW w:w="1402" w:type="dxa"/>
            <w:vAlign w:val="center"/>
          </w:tcPr>
          <w:p w:rsidR="00F918F6" w:rsidRPr="00F568DD" w:rsidRDefault="00F918F6" w:rsidP="00F918F6">
            <w:pPr>
              <w:ind w:left="58"/>
              <w:jc w:val="center"/>
              <w:rPr>
                <w:color w:val="auto"/>
              </w:rPr>
            </w:pPr>
            <w:r w:rsidRPr="00F568DD">
              <w:rPr>
                <w:color w:val="auto"/>
              </w:rPr>
              <w:t>6</w:t>
            </w:r>
          </w:p>
        </w:tc>
        <w:tc>
          <w:tcPr>
            <w:tcW w:w="1418" w:type="dxa"/>
            <w:vAlign w:val="center"/>
          </w:tcPr>
          <w:p w:rsidR="00F918F6" w:rsidRPr="00F568DD" w:rsidRDefault="00F918F6" w:rsidP="00F918F6">
            <w:pPr>
              <w:ind w:left="58"/>
              <w:jc w:val="center"/>
              <w:rPr>
                <w:color w:val="auto"/>
              </w:rPr>
            </w:pPr>
            <w:r w:rsidRPr="00F568DD">
              <w:rPr>
                <w:color w:val="auto"/>
              </w:rPr>
              <w:t>8</w:t>
            </w:r>
          </w:p>
        </w:tc>
        <w:tc>
          <w:tcPr>
            <w:tcW w:w="1276" w:type="dxa"/>
            <w:vAlign w:val="center"/>
          </w:tcPr>
          <w:p w:rsidR="00F918F6" w:rsidRPr="00F568DD" w:rsidRDefault="00F918F6" w:rsidP="00F918F6">
            <w:pPr>
              <w:ind w:left="58"/>
              <w:jc w:val="center"/>
              <w:rPr>
                <w:color w:val="auto"/>
              </w:rPr>
            </w:pPr>
            <w:r w:rsidRPr="00F568DD">
              <w:rPr>
                <w:color w:val="auto"/>
              </w:rPr>
              <w:t>8</w:t>
            </w:r>
          </w:p>
        </w:tc>
        <w:tc>
          <w:tcPr>
            <w:tcW w:w="1275" w:type="dxa"/>
            <w:vAlign w:val="center"/>
          </w:tcPr>
          <w:p w:rsidR="00F918F6" w:rsidRPr="00F568DD" w:rsidRDefault="00F918F6" w:rsidP="00F918F6">
            <w:pPr>
              <w:ind w:left="58"/>
              <w:jc w:val="center"/>
              <w:rPr>
                <w:color w:val="auto"/>
              </w:rPr>
            </w:pPr>
            <w:r w:rsidRPr="00F568DD">
              <w:rPr>
                <w:color w:val="auto"/>
              </w:rPr>
              <w:t>10</w:t>
            </w:r>
          </w:p>
        </w:tc>
      </w:tr>
      <w:tr w:rsidR="00F568DD" w:rsidRPr="00F568DD" w:rsidTr="00F918F6">
        <w:trPr>
          <w:cantSplit/>
          <w:trHeight w:val="273"/>
        </w:trPr>
        <w:tc>
          <w:tcPr>
            <w:tcW w:w="2208" w:type="dxa"/>
            <w:vAlign w:val="center"/>
          </w:tcPr>
          <w:p w:rsidR="00F918F6" w:rsidRPr="00F568DD" w:rsidRDefault="00F918F6" w:rsidP="00F918F6">
            <w:pPr>
              <w:jc w:val="center"/>
              <w:rPr>
                <w:color w:val="auto"/>
              </w:rPr>
            </w:pPr>
            <w:r w:rsidRPr="00F568DD">
              <w:rPr>
                <w:color w:val="auto"/>
              </w:rPr>
              <w:t>II, III</w:t>
            </w:r>
          </w:p>
        </w:tc>
        <w:tc>
          <w:tcPr>
            <w:tcW w:w="2168" w:type="dxa"/>
            <w:vAlign w:val="center"/>
          </w:tcPr>
          <w:p w:rsidR="00F918F6" w:rsidRPr="00F568DD" w:rsidRDefault="00F918F6" w:rsidP="00F918F6">
            <w:pPr>
              <w:ind w:left="58"/>
              <w:jc w:val="center"/>
              <w:rPr>
                <w:color w:val="auto"/>
              </w:rPr>
            </w:pPr>
            <w:r w:rsidRPr="00F568DD">
              <w:rPr>
                <w:color w:val="auto"/>
              </w:rPr>
              <w:t>С1</w:t>
            </w:r>
          </w:p>
        </w:tc>
        <w:tc>
          <w:tcPr>
            <w:tcW w:w="1402" w:type="dxa"/>
            <w:vAlign w:val="center"/>
          </w:tcPr>
          <w:p w:rsidR="00F918F6" w:rsidRPr="00F568DD" w:rsidRDefault="00F918F6" w:rsidP="00F918F6">
            <w:pPr>
              <w:ind w:left="58"/>
              <w:jc w:val="center"/>
              <w:rPr>
                <w:color w:val="auto"/>
              </w:rPr>
            </w:pPr>
            <w:r w:rsidRPr="00F568DD">
              <w:rPr>
                <w:color w:val="auto"/>
              </w:rPr>
              <w:t>8</w:t>
            </w:r>
          </w:p>
        </w:tc>
        <w:tc>
          <w:tcPr>
            <w:tcW w:w="1418" w:type="dxa"/>
            <w:vAlign w:val="center"/>
          </w:tcPr>
          <w:p w:rsidR="00F918F6" w:rsidRPr="00F568DD" w:rsidRDefault="00F918F6" w:rsidP="00F918F6">
            <w:pPr>
              <w:ind w:left="58"/>
              <w:jc w:val="center"/>
              <w:rPr>
                <w:color w:val="auto"/>
              </w:rPr>
            </w:pPr>
            <w:r w:rsidRPr="00F568DD">
              <w:rPr>
                <w:color w:val="auto"/>
              </w:rPr>
              <w:t>10</w:t>
            </w:r>
          </w:p>
        </w:tc>
        <w:tc>
          <w:tcPr>
            <w:tcW w:w="1276" w:type="dxa"/>
            <w:vAlign w:val="center"/>
          </w:tcPr>
          <w:p w:rsidR="00F918F6" w:rsidRPr="00F568DD" w:rsidRDefault="00F918F6" w:rsidP="00F918F6">
            <w:pPr>
              <w:ind w:left="58"/>
              <w:jc w:val="center"/>
              <w:rPr>
                <w:color w:val="auto"/>
              </w:rPr>
            </w:pPr>
            <w:r w:rsidRPr="00F568DD">
              <w:rPr>
                <w:color w:val="auto"/>
              </w:rPr>
              <w:t>10</w:t>
            </w:r>
          </w:p>
        </w:tc>
        <w:tc>
          <w:tcPr>
            <w:tcW w:w="1275" w:type="dxa"/>
            <w:vAlign w:val="center"/>
          </w:tcPr>
          <w:p w:rsidR="00F918F6" w:rsidRPr="00F568DD" w:rsidRDefault="00F918F6" w:rsidP="00F918F6">
            <w:pPr>
              <w:ind w:left="58"/>
              <w:jc w:val="center"/>
              <w:rPr>
                <w:color w:val="auto"/>
              </w:rPr>
            </w:pPr>
            <w:r w:rsidRPr="00F568DD">
              <w:rPr>
                <w:color w:val="auto"/>
              </w:rPr>
              <w:t>12</w:t>
            </w:r>
          </w:p>
        </w:tc>
      </w:tr>
      <w:tr w:rsidR="00F568DD" w:rsidRPr="00F568DD" w:rsidTr="00F918F6">
        <w:trPr>
          <w:cantSplit/>
          <w:trHeight w:val="263"/>
        </w:trPr>
        <w:tc>
          <w:tcPr>
            <w:tcW w:w="2208" w:type="dxa"/>
            <w:vAlign w:val="center"/>
          </w:tcPr>
          <w:p w:rsidR="00F918F6" w:rsidRPr="00F568DD" w:rsidRDefault="00F918F6" w:rsidP="00F918F6">
            <w:pPr>
              <w:jc w:val="center"/>
              <w:rPr>
                <w:color w:val="auto"/>
              </w:rPr>
            </w:pPr>
            <w:r w:rsidRPr="00F568DD">
              <w:rPr>
                <w:color w:val="auto"/>
              </w:rPr>
              <w:t>IV</w:t>
            </w:r>
          </w:p>
        </w:tc>
        <w:tc>
          <w:tcPr>
            <w:tcW w:w="2168" w:type="dxa"/>
            <w:vAlign w:val="center"/>
          </w:tcPr>
          <w:p w:rsidR="00F918F6" w:rsidRPr="00F568DD" w:rsidRDefault="00F918F6" w:rsidP="00F918F6">
            <w:pPr>
              <w:ind w:left="58"/>
              <w:jc w:val="center"/>
              <w:rPr>
                <w:color w:val="auto"/>
              </w:rPr>
            </w:pPr>
            <w:r w:rsidRPr="00F568DD">
              <w:rPr>
                <w:color w:val="auto"/>
              </w:rPr>
              <w:t>С0, С1</w:t>
            </w:r>
          </w:p>
        </w:tc>
        <w:tc>
          <w:tcPr>
            <w:tcW w:w="1402" w:type="dxa"/>
            <w:vAlign w:val="center"/>
          </w:tcPr>
          <w:p w:rsidR="00F918F6" w:rsidRPr="00F568DD" w:rsidRDefault="00F918F6" w:rsidP="00F918F6">
            <w:pPr>
              <w:ind w:left="58"/>
              <w:jc w:val="center"/>
              <w:rPr>
                <w:color w:val="auto"/>
              </w:rPr>
            </w:pPr>
            <w:r w:rsidRPr="00F568DD">
              <w:rPr>
                <w:color w:val="auto"/>
              </w:rPr>
              <w:t>8</w:t>
            </w:r>
          </w:p>
        </w:tc>
        <w:tc>
          <w:tcPr>
            <w:tcW w:w="1418" w:type="dxa"/>
            <w:vAlign w:val="center"/>
          </w:tcPr>
          <w:p w:rsidR="00F918F6" w:rsidRPr="00F568DD" w:rsidRDefault="00F918F6" w:rsidP="00F918F6">
            <w:pPr>
              <w:ind w:left="58"/>
              <w:jc w:val="center"/>
              <w:rPr>
                <w:color w:val="auto"/>
              </w:rPr>
            </w:pPr>
            <w:r w:rsidRPr="00F568DD">
              <w:rPr>
                <w:color w:val="auto"/>
              </w:rPr>
              <w:t>10</w:t>
            </w:r>
          </w:p>
        </w:tc>
        <w:tc>
          <w:tcPr>
            <w:tcW w:w="1276" w:type="dxa"/>
            <w:vAlign w:val="center"/>
          </w:tcPr>
          <w:p w:rsidR="00F918F6" w:rsidRPr="00F568DD" w:rsidRDefault="00F918F6" w:rsidP="00F918F6">
            <w:pPr>
              <w:ind w:left="58"/>
              <w:jc w:val="center"/>
              <w:rPr>
                <w:color w:val="auto"/>
              </w:rPr>
            </w:pPr>
            <w:r w:rsidRPr="00F568DD">
              <w:rPr>
                <w:color w:val="auto"/>
              </w:rPr>
              <w:t>10</w:t>
            </w:r>
          </w:p>
        </w:tc>
        <w:tc>
          <w:tcPr>
            <w:tcW w:w="1275" w:type="dxa"/>
            <w:vAlign w:val="center"/>
          </w:tcPr>
          <w:p w:rsidR="00F918F6" w:rsidRPr="00F568DD" w:rsidRDefault="00F918F6" w:rsidP="00F918F6">
            <w:pPr>
              <w:ind w:left="58"/>
              <w:jc w:val="center"/>
              <w:rPr>
                <w:color w:val="auto"/>
              </w:rPr>
            </w:pPr>
            <w:r w:rsidRPr="00F568DD">
              <w:rPr>
                <w:color w:val="auto"/>
              </w:rPr>
              <w:t>12</w:t>
            </w:r>
          </w:p>
        </w:tc>
      </w:tr>
      <w:tr w:rsidR="00F918F6" w:rsidRPr="00F568DD" w:rsidTr="00F918F6">
        <w:trPr>
          <w:cantSplit/>
          <w:trHeight w:val="267"/>
        </w:trPr>
        <w:tc>
          <w:tcPr>
            <w:tcW w:w="2208" w:type="dxa"/>
            <w:vAlign w:val="center"/>
          </w:tcPr>
          <w:p w:rsidR="00F918F6" w:rsidRPr="00F568DD" w:rsidRDefault="00F918F6" w:rsidP="00F918F6">
            <w:pPr>
              <w:jc w:val="center"/>
              <w:rPr>
                <w:color w:val="auto"/>
              </w:rPr>
            </w:pPr>
            <w:r w:rsidRPr="00F568DD">
              <w:rPr>
                <w:color w:val="auto"/>
              </w:rPr>
              <w:t>IV, V</w:t>
            </w:r>
          </w:p>
        </w:tc>
        <w:tc>
          <w:tcPr>
            <w:tcW w:w="2168" w:type="dxa"/>
            <w:vAlign w:val="center"/>
          </w:tcPr>
          <w:p w:rsidR="00F918F6" w:rsidRPr="00F568DD" w:rsidRDefault="00F918F6" w:rsidP="00F918F6">
            <w:pPr>
              <w:ind w:left="58"/>
              <w:jc w:val="center"/>
              <w:rPr>
                <w:color w:val="auto"/>
              </w:rPr>
            </w:pPr>
            <w:r w:rsidRPr="00F568DD">
              <w:rPr>
                <w:color w:val="auto"/>
              </w:rPr>
              <w:t>С2, С3</w:t>
            </w:r>
          </w:p>
        </w:tc>
        <w:tc>
          <w:tcPr>
            <w:tcW w:w="1402" w:type="dxa"/>
            <w:vAlign w:val="center"/>
          </w:tcPr>
          <w:p w:rsidR="00F918F6" w:rsidRPr="00F568DD" w:rsidRDefault="00F918F6" w:rsidP="00F918F6">
            <w:pPr>
              <w:ind w:left="58"/>
              <w:jc w:val="center"/>
              <w:rPr>
                <w:color w:val="auto"/>
              </w:rPr>
            </w:pPr>
            <w:r w:rsidRPr="00F568DD">
              <w:rPr>
                <w:color w:val="auto"/>
              </w:rPr>
              <w:t>10</w:t>
            </w:r>
          </w:p>
        </w:tc>
        <w:tc>
          <w:tcPr>
            <w:tcW w:w="1418" w:type="dxa"/>
            <w:vAlign w:val="center"/>
          </w:tcPr>
          <w:p w:rsidR="00F918F6" w:rsidRPr="00F568DD" w:rsidRDefault="00F918F6" w:rsidP="00F918F6">
            <w:pPr>
              <w:ind w:left="58"/>
              <w:jc w:val="center"/>
              <w:rPr>
                <w:color w:val="auto"/>
              </w:rPr>
            </w:pPr>
            <w:r w:rsidRPr="00F568DD">
              <w:rPr>
                <w:color w:val="auto"/>
              </w:rPr>
              <w:t>12</w:t>
            </w:r>
          </w:p>
        </w:tc>
        <w:tc>
          <w:tcPr>
            <w:tcW w:w="1276" w:type="dxa"/>
            <w:vAlign w:val="center"/>
          </w:tcPr>
          <w:p w:rsidR="00F918F6" w:rsidRPr="00F568DD" w:rsidRDefault="00F918F6" w:rsidP="00F918F6">
            <w:pPr>
              <w:ind w:left="58"/>
              <w:jc w:val="center"/>
              <w:rPr>
                <w:color w:val="auto"/>
              </w:rPr>
            </w:pPr>
            <w:r w:rsidRPr="00F568DD">
              <w:rPr>
                <w:color w:val="auto"/>
              </w:rPr>
              <w:t>12</w:t>
            </w:r>
          </w:p>
        </w:tc>
        <w:tc>
          <w:tcPr>
            <w:tcW w:w="1275" w:type="dxa"/>
            <w:vAlign w:val="center"/>
          </w:tcPr>
          <w:p w:rsidR="00F918F6" w:rsidRPr="00F568DD" w:rsidRDefault="00F918F6" w:rsidP="00F918F6">
            <w:pPr>
              <w:ind w:left="58"/>
              <w:jc w:val="center"/>
              <w:rPr>
                <w:color w:val="auto"/>
              </w:rPr>
            </w:pPr>
            <w:r w:rsidRPr="00F568DD">
              <w:rPr>
                <w:color w:val="auto"/>
              </w:rPr>
              <w:t>15</w:t>
            </w:r>
          </w:p>
        </w:tc>
      </w:tr>
    </w:tbl>
    <w:p w:rsidR="00F918F6" w:rsidRPr="00F568DD" w:rsidRDefault="00F918F6" w:rsidP="00F918F6">
      <w:pPr>
        <w:rPr>
          <w:color w:val="auto"/>
        </w:rPr>
      </w:pPr>
    </w:p>
    <w:p w:rsidR="00AC56E0" w:rsidRPr="00F568DD" w:rsidRDefault="00AC56E0" w:rsidP="00F918F6">
      <w:pPr>
        <w:ind w:firstLine="709"/>
        <w:jc w:val="both"/>
        <w:rPr>
          <w:color w:val="auto"/>
        </w:rPr>
      </w:pPr>
      <w:r w:rsidRPr="00F568DD">
        <w:rPr>
          <w:color w:val="auto"/>
        </w:rPr>
        <w:t xml:space="preserve">При проектировании жилых домов следует предусматривать гаражи и открытые </w:t>
      </w:r>
      <w:r w:rsidR="004A231F" w:rsidRPr="00F568DD">
        <w:rPr>
          <w:color w:val="auto"/>
        </w:rPr>
        <w:t>авто</w:t>
      </w:r>
      <w:r w:rsidRPr="00F568DD">
        <w:rPr>
          <w:color w:val="auto"/>
        </w:rPr>
        <w:t>стоянки для постоянного хранения индивидуальных легковых автомобилей.</w:t>
      </w:r>
    </w:p>
    <w:p w:rsidR="00AC56E0" w:rsidRPr="00F568DD" w:rsidRDefault="00AC56E0" w:rsidP="00F918F6">
      <w:pPr>
        <w:ind w:firstLine="709"/>
        <w:jc w:val="both"/>
        <w:rPr>
          <w:color w:val="auto"/>
        </w:rPr>
      </w:pPr>
      <w:r w:rsidRPr="00F568DD">
        <w:rPr>
          <w:color w:val="auto"/>
        </w:rPr>
        <w:t xml:space="preserve">Размер земельных участков гаражей и </w:t>
      </w:r>
      <w:r w:rsidR="004A231F" w:rsidRPr="00F568DD">
        <w:rPr>
          <w:color w:val="auto"/>
        </w:rPr>
        <w:t>авто</w:t>
      </w:r>
      <w:r w:rsidRPr="00F568DD">
        <w:rPr>
          <w:color w:val="auto"/>
        </w:rPr>
        <w:t xml:space="preserve">стоянок в зависимости от их этажности следует принимать, на одно машино-место: </w:t>
      </w:r>
    </w:p>
    <w:p w:rsidR="00AC56E0" w:rsidRPr="00F568DD" w:rsidRDefault="00AC56E0" w:rsidP="00F918F6">
      <w:pPr>
        <w:ind w:firstLine="709"/>
        <w:jc w:val="both"/>
        <w:rPr>
          <w:color w:val="auto"/>
        </w:rPr>
      </w:pPr>
      <w:r w:rsidRPr="00F568DD">
        <w:rPr>
          <w:color w:val="auto"/>
        </w:rPr>
        <w:t>для гаражей:</w:t>
      </w:r>
    </w:p>
    <w:p w:rsidR="00AC56E0" w:rsidRPr="00F568DD" w:rsidRDefault="00AC56E0" w:rsidP="00F918F6">
      <w:pPr>
        <w:ind w:firstLine="709"/>
        <w:jc w:val="both"/>
        <w:rPr>
          <w:color w:val="auto"/>
        </w:rPr>
      </w:pPr>
      <w:r w:rsidRPr="00F568DD">
        <w:rPr>
          <w:color w:val="auto"/>
        </w:rPr>
        <w:t>одноэтажных - 30 м2;</w:t>
      </w:r>
    </w:p>
    <w:p w:rsidR="00AC56E0" w:rsidRPr="00F568DD" w:rsidRDefault="00AC56E0" w:rsidP="00F918F6">
      <w:pPr>
        <w:ind w:firstLine="709"/>
        <w:jc w:val="both"/>
        <w:rPr>
          <w:color w:val="auto"/>
        </w:rPr>
      </w:pPr>
      <w:r w:rsidRPr="00F568DD">
        <w:rPr>
          <w:color w:val="auto"/>
        </w:rPr>
        <w:t>двухэтажных - 20 м2;</w:t>
      </w:r>
    </w:p>
    <w:p w:rsidR="00AC56E0" w:rsidRPr="00F568DD" w:rsidRDefault="00AC56E0" w:rsidP="00F918F6">
      <w:pPr>
        <w:ind w:firstLine="709"/>
        <w:jc w:val="both"/>
        <w:rPr>
          <w:color w:val="auto"/>
        </w:rPr>
      </w:pPr>
      <w:r w:rsidRPr="00F568DD">
        <w:rPr>
          <w:color w:val="auto"/>
        </w:rPr>
        <w:t>трехэтажных – 14 м2;</w:t>
      </w:r>
    </w:p>
    <w:p w:rsidR="00AC56E0" w:rsidRPr="00F568DD" w:rsidRDefault="00AC56E0" w:rsidP="005B77AC">
      <w:pPr>
        <w:ind w:firstLine="709"/>
        <w:jc w:val="both"/>
        <w:rPr>
          <w:color w:val="auto"/>
        </w:rPr>
      </w:pPr>
      <w:r w:rsidRPr="00F568DD">
        <w:rPr>
          <w:color w:val="auto"/>
        </w:rPr>
        <w:t>четырехэтажных – 12 м2;</w:t>
      </w:r>
    </w:p>
    <w:p w:rsidR="00AC56E0" w:rsidRPr="00F568DD" w:rsidRDefault="00AC56E0" w:rsidP="005B77AC">
      <w:pPr>
        <w:ind w:firstLine="709"/>
        <w:jc w:val="both"/>
        <w:rPr>
          <w:color w:val="auto"/>
        </w:rPr>
      </w:pPr>
      <w:r w:rsidRPr="00F568DD">
        <w:rPr>
          <w:color w:val="auto"/>
        </w:rPr>
        <w:t>пятиэтажных – 10 м2.</w:t>
      </w:r>
    </w:p>
    <w:p w:rsidR="00AC56E0" w:rsidRPr="00F568DD" w:rsidRDefault="00AC56E0" w:rsidP="005B77AC">
      <w:pPr>
        <w:ind w:firstLine="709"/>
        <w:jc w:val="both"/>
        <w:rPr>
          <w:color w:val="auto"/>
        </w:rPr>
      </w:pPr>
      <w:r w:rsidRPr="00F568DD">
        <w:rPr>
          <w:color w:val="auto"/>
        </w:rPr>
        <w:t xml:space="preserve">Также следует предусматривать открытые </w:t>
      </w:r>
      <w:r w:rsidR="00716C09" w:rsidRPr="00F568DD">
        <w:rPr>
          <w:color w:val="auto"/>
        </w:rPr>
        <w:t>авто</w:t>
      </w:r>
      <w:r w:rsidRPr="00F568DD">
        <w:rPr>
          <w:color w:val="auto"/>
        </w:rPr>
        <w:t>стоянки для временного хранения легковых автомобилей при норме территории на одно машино-место 30 м 2.</w:t>
      </w:r>
    </w:p>
    <w:p w:rsidR="00DB0E02" w:rsidRPr="00F568DD" w:rsidRDefault="00DB0E02" w:rsidP="005B77AC">
      <w:pPr>
        <w:ind w:firstLine="709"/>
        <w:jc w:val="both"/>
        <w:rPr>
          <w:rFonts w:eastAsia="Calibri"/>
          <w:color w:val="auto"/>
          <w:lang w:bidi="ar-SA"/>
        </w:rPr>
      </w:pPr>
      <w:r w:rsidRPr="00F568DD">
        <w:rPr>
          <w:rFonts w:eastAsia="Calibri"/>
          <w:color w:val="auto"/>
          <w:lang w:bidi="ar-SA"/>
        </w:rPr>
        <w:t>В состав жилых зон включаются:</w:t>
      </w:r>
    </w:p>
    <w:p w:rsidR="00DB0E02" w:rsidRPr="00F568DD" w:rsidRDefault="00DB0E02" w:rsidP="005B77AC">
      <w:pPr>
        <w:ind w:firstLine="709"/>
        <w:jc w:val="both"/>
        <w:rPr>
          <w:color w:val="auto"/>
          <w:szCs w:val="20"/>
          <w:lang w:bidi="ar-SA"/>
        </w:rPr>
      </w:pPr>
      <w:r w:rsidRPr="00F568DD">
        <w:rPr>
          <w:color w:val="auto"/>
          <w:szCs w:val="20"/>
          <w:lang w:bidi="ar-SA"/>
        </w:rPr>
        <w:t>- зона застройки индивидуальными жилыми домами;</w:t>
      </w:r>
    </w:p>
    <w:p w:rsidR="00DB0E02" w:rsidRPr="00F568DD" w:rsidRDefault="00DB0E02" w:rsidP="005B77AC">
      <w:pPr>
        <w:autoSpaceDE w:val="0"/>
        <w:autoSpaceDN w:val="0"/>
        <w:adjustRightInd w:val="0"/>
        <w:ind w:firstLine="709"/>
        <w:jc w:val="both"/>
        <w:rPr>
          <w:color w:val="auto"/>
          <w:szCs w:val="20"/>
          <w:lang w:bidi="ar-SA"/>
        </w:rPr>
      </w:pPr>
      <w:r w:rsidRPr="00F568DD">
        <w:rPr>
          <w:color w:val="auto"/>
          <w:szCs w:val="20"/>
          <w:lang w:bidi="ar-SA"/>
        </w:rPr>
        <w:lastRenderedPageBreak/>
        <w:t xml:space="preserve">- зона застройки малоэтажными </w:t>
      </w:r>
      <w:r w:rsidR="00247CF7" w:rsidRPr="00F568DD">
        <w:rPr>
          <w:color w:val="auto"/>
          <w:szCs w:val="20"/>
          <w:lang w:bidi="ar-SA"/>
        </w:rPr>
        <w:t>жилыми домами.</w:t>
      </w:r>
    </w:p>
    <w:p w:rsidR="00D651BD" w:rsidRPr="00F568DD" w:rsidRDefault="00D651BD" w:rsidP="004B78B2">
      <w:pPr>
        <w:ind w:firstLine="709"/>
        <w:jc w:val="both"/>
        <w:rPr>
          <w:rFonts w:eastAsia="Calibri"/>
          <w:bCs/>
          <w:i/>
          <w:color w:val="auto"/>
          <w:highlight w:val="yellow"/>
          <w:lang w:eastAsia="en-US" w:bidi="ar-SA"/>
        </w:rPr>
      </w:pPr>
    </w:p>
    <w:p w:rsidR="00D651BD" w:rsidRPr="00F568DD" w:rsidRDefault="00D651BD" w:rsidP="004B78B2">
      <w:pPr>
        <w:ind w:firstLine="709"/>
        <w:jc w:val="center"/>
        <w:rPr>
          <w:rFonts w:eastAsia="Calibri"/>
          <w:b/>
          <w:bCs/>
          <w:color w:val="auto"/>
          <w:lang w:eastAsia="en-US" w:bidi="ar-SA"/>
        </w:rPr>
      </w:pPr>
      <w:r w:rsidRPr="00F568DD">
        <w:rPr>
          <w:rFonts w:eastAsia="Calibri"/>
          <w:b/>
          <w:bCs/>
          <w:color w:val="auto"/>
          <w:lang w:eastAsia="en-US" w:bidi="ar-SA"/>
        </w:rPr>
        <w:t xml:space="preserve">Зона застройки индивидуальными жилыми домами (Ж-1) </w:t>
      </w:r>
    </w:p>
    <w:p w:rsidR="00D651BD" w:rsidRPr="00F568DD" w:rsidRDefault="00D651BD" w:rsidP="004B78B2">
      <w:pPr>
        <w:ind w:firstLine="709"/>
        <w:jc w:val="both"/>
        <w:rPr>
          <w:bCs/>
          <w:color w:val="auto"/>
          <w:lang w:bidi="ar-SA"/>
        </w:rPr>
      </w:pPr>
    </w:p>
    <w:p w:rsidR="009D27C7" w:rsidRPr="00F568DD" w:rsidRDefault="00D651BD" w:rsidP="009D27C7">
      <w:pPr>
        <w:pStyle w:val="ConsPlusNormal"/>
        <w:jc w:val="both"/>
        <w:rPr>
          <w:rFonts w:ascii="Times New Roman" w:hAnsi="Times New Roman" w:cs="Times New Roman"/>
          <w:sz w:val="24"/>
          <w:szCs w:val="24"/>
        </w:rPr>
      </w:pPr>
      <w:r w:rsidRPr="00F568DD">
        <w:rPr>
          <w:rFonts w:ascii="Times New Roman" w:hAnsi="Times New Roman" w:cs="Times New Roman"/>
          <w:sz w:val="24"/>
          <w:szCs w:val="24"/>
        </w:rPr>
        <w:t>Выделяется для</w:t>
      </w:r>
      <w:r w:rsidR="009D27C7" w:rsidRPr="00F568DD">
        <w:rPr>
          <w:rFonts w:ascii="Times New Roman" w:hAnsi="Times New Roman" w:cs="Times New Roman"/>
          <w:sz w:val="24"/>
          <w:szCs w:val="24"/>
        </w:rPr>
        <w:t>:</w:t>
      </w:r>
    </w:p>
    <w:p w:rsidR="009D27C7" w:rsidRPr="00F568DD" w:rsidRDefault="009D27C7" w:rsidP="009D27C7">
      <w:pPr>
        <w:pStyle w:val="ConsPlusNormal"/>
        <w:jc w:val="both"/>
        <w:rPr>
          <w:rFonts w:ascii="Times New Roman" w:eastAsiaTheme="minorEastAsia" w:hAnsi="Times New Roman" w:cs="Times New Roman"/>
          <w:sz w:val="24"/>
          <w:szCs w:val="24"/>
        </w:rPr>
      </w:pPr>
      <w:r w:rsidRPr="00F568DD">
        <w:rPr>
          <w:rFonts w:ascii="Times New Roman" w:hAnsi="Times New Roman" w:cs="Times New Roman"/>
          <w:sz w:val="24"/>
          <w:szCs w:val="24"/>
        </w:rPr>
        <w:t>- р</w:t>
      </w:r>
      <w:r w:rsidRPr="00F568DD">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F568DD" w:rsidRDefault="009D27C7" w:rsidP="009D27C7">
      <w:pPr>
        <w:pStyle w:val="ConsPlusNormal"/>
        <w:jc w:val="both"/>
        <w:rPr>
          <w:rFonts w:ascii="Times New Roman" w:eastAsiaTheme="minorEastAsia" w:hAnsi="Times New Roman" w:cs="Times New Roman"/>
          <w:sz w:val="24"/>
          <w:szCs w:val="24"/>
        </w:rPr>
      </w:pPr>
      <w:r w:rsidRPr="00F568DD">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F568DD" w:rsidRDefault="009D27C7" w:rsidP="009D27C7">
      <w:pPr>
        <w:pStyle w:val="ConsPlusNormal"/>
        <w:jc w:val="both"/>
        <w:rPr>
          <w:rFonts w:ascii="Times New Roman" w:eastAsiaTheme="minorEastAsia" w:hAnsi="Times New Roman" w:cs="Times New Roman"/>
          <w:sz w:val="24"/>
          <w:szCs w:val="24"/>
        </w:rPr>
      </w:pPr>
      <w:r w:rsidRPr="00F568DD">
        <w:rPr>
          <w:rFonts w:ascii="Times New Roman" w:eastAsiaTheme="minorEastAsia" w:hAnsi="Times New Roman" w:cs="Times New Roman"/>
          <w:sz w:val="24"/>
          <w:szCs w:val="24"/>
        </w:rPr>
        <w:t>- размещения индивидуальных гаражей и подсобных сооружений</w:t>
      </w:r>
      <w:r w:rsidR="00D651BD" w:rsidRPr="00F568DD">
        <w:rPr>
          <w:rFonts w:ascii="Times New Roman" w:eastAsia="Times New Roman CYR" w:hAnsi="Times New Roman" w:cs="Times New Roman"/>
          <w:sz w:val="24"/>
          <w:szCs w:val="24"/>
          <w:lang w:eastAsia="ar-SA"/>
        </w:rPr>
        <w:t>.</w:t>
      </w:r>
    </w:p>
    <w:p w:rsidR="00D651BD" w:rsidRPr="00F568DD" w:rsidRDefault="00D651BD" w:rsidP="004B78B2">
      <w:pPr>
        <w:tabs>
          <w:tab w:val="left" w:pos="1985"/>
        </w:tabs>
        <w:ind w:firstLine="709"/>
        <w:jc w:val="both"/>
        <w:rPr>
          <w:b/>
          <w:bCs/>
          <w:iCs/>
          <w:color w:val="auto"/>
          <w:lang w:bidi="ar-SA"/>
        </w:rPr>
      </w:pPr>
    </w:p>
    <w:p w:rsidR="00D651BD" w:rsidRPr="00F568DD" w:rsidRDefault="00D651BD" w:rsidP="004B78B2">
      <w:pPr>
        <w:suppressAutoHyphens/>
        <w:autoSpaceDE w:val="0"/>
        <w:ind w:firstLine="709"/>
        <w:jc w:val="both"/>
        <w:rPr>
          <w:rFonts w:eastAsia="Times New Roman CYR"/>
          <w:b/>
          <w:bCs/>
          <w:color w:val="auto"/>
          <w:lang w:eastAsia="ar-SA" w:bidi="ar-SA"/>
        </w:rPr>
      </w:pPr>
      <w:r w:rsidRPr="00F568DD">
        <w:rPr>
          <w:rFonts w:eastAsia="Times New Roman CYR"/>
          <w:b/>
          <w:bCs/>
          <w:color w:val="auto"/>
          <w:lang w:eastAsia="ar-SA" w:bidi="ar-SA"/>
        </w:rPr>
        <w:t>Основные виды разрешенного использования земельных участков и объектов капитального строительства:</w:t>
      </w:r>
    </w:p>
    <w:p w:rsidR="00A6570D" w:rsidRPr="00F568DD" w:rsidRDefault="00D651BD" w:rsidP="00EE7CF9">
      <w:pPr>
        <w:numPr>
          <w:ilvl w:val="3"/>
          <w:numId w:val="28"/>
        </w:numPr>
        <w:tabs>
          <w:tab w:val="num" w:pos="993"/>
        </w:tabs>
        <w:suppressAutoHyphens/>
        <w:autoSpaceDE w:val="0"/>
        <w:ind w:left="0" w:firstLine="709"/>
        <w:jc w:val="both"/>
        <w:rPr>
          <w:rFonts w:eastAsia="Times New Roman CYR"/>
          <w:b/>
          <w:bCs/>
          <w:color w:val="auto"/>
          <w:lang w:eastAsia="ar-SA" w:bidi="ar-SA"/>
        </w:rPr>
      </w:pPr>
      <w:r w:rsidRPr="00F568DD">
        <w:rPr>
          <w:rFonts w:eastAsia="Times New Roman CYR"/>
          <w:color w:val="auto"/>
          <w:lang w:eastAsia="ar-SA" w:bidi="ar-SA"/>
        </w:rPr>
        <w:t xml:space="preserve">Для индивидуального жилищного строительства: </w:t>
      </w:r>
      <w:r w:rsidR="007135BC" w:rsidRPr="00F568DD">
        <w:rPr>
          <w:rFonts w:eastAsia="Times New Roman CYR"/>
          <w:color w:val="auto"/>
          <w:lang w:eastAsia="ar-SA" w:bidi="ar-SA"/>
        </w:rPr>
        <w:t xml:space="preserve">усадебные дома, </w:t>
      </w:r>
      <w:r w:rsidR="00BB344C" w:rsidRPr="00F568DD">
        <w:rPr>
          <w:color w:val="auto"/>
        </w:rPr>
        <w:t xml:space="preserve">отдельно стоящие одноквартирные жилые дома с приусадебными участками этажностью не выше 3 </w:t>
      </w:r>
      <w:r w:rsidR="00860C6F" w:rsidRPr="00F568DD">
        <w:rPr>
          <w:color w:val="auto"/>
        </w:rPr>
        <w:t xml:space="preserve">наземных </w:t>
      </w:r>
      <w:r w:rsidR="00BB344C" w:rsidRPr="00F568DD">
        <w:rPr>
          <w:color w:val="auto"/>
        </w:rPr>
        <w:t>этажей</w:t>
      </w:r>
      <w:r w:rsidRPr="00F568DD">
        <w:rPr>
          <w:rFonts w:eastAsia="Times New Roman CYR"/>
          <w:color w:val="auto"/>
          <w:lang w:eastAsia="ar-SA" w:bidi="ar-SA"/>
        </w:rPr>
        <w:t>.</w:t>
      </w:r>
    </w:p>
    <w:p w:rsidR="00B743E0" w:rsidRPr="00F568DD" w:rsidRDefault="00D651BD" w:rsidP="00EE7CF9">
      <w:pPr>
        <w:numPr>
          <w:ilvl w:val="3"/>
          <w:numId w:val="28"/>
        </w:numPr>
        <w:tabs>
          <w:tab w:val="num" w:pos="993"/>
        </w:tabs>
        <w:suppressAutoHyphens/>
        <w:autoSpaceDE w:val="0"/>
        <w:ind w:left="0" w:firstLine="709"/>
        <w:jc w:val="both"/>
        <w:rPr>
          <w:rFonts w:eastAsia="Times New Roman CYR"/>
          <w:b/>
          <w:bCs/>
          <w:color w:val="auto"/>
          <w:lang w:eastAsia="ar-SA" w:bidi="ar-SA"/>
        </w:rPr>
      </w:pPr>
      <w:r w:rsidRPr="00F568DD">
        <w:rPr>
          <w:rFonts w:eastAsia="Times New Roman CYR"/>
          <w:color w:val="auto"/>
          <w:lang w:eastAsia="ar-SA" w:bidi="ar-SA"/>
        </w:rPr>
        <w:t xml:space="preserve">Блокированная жилая застройка: </w:t>
      </w:r>
      <w:r w:rsidR="00BB344C" w:rsidRPr="00F568DD">
        <w:rPr>
          <w:color w:val="auto"/>
        </w:rPr>
        <w:t>блокированные жилые дома этажностью не выше 3 этажей</w:t>
      </w:r>
      <w:r w:rsidR="00330006" w:rsidRPr="00F568DD">
        <w:rPr>
          <w:rFonts w:eastAsia="Times New Roman CYR"/>
          <w:color w:val="auto"/>
          <w:lang w:eastAsia="ar-SA" w:bidi="ar-SA"/>
        </w:rPr>
        <w:t xml:space="preserve">, с </w:t>
      </w:r>
      <w:r w:rsidR="00D83D76" w:rsidRPr="00F568DD">
        <w:rPr>
          <w:rFonts w:eastAsia="Times New Roman CYR"/>
          <w:color w:val="auto"/>
          <w:lang w:eastAsia="ar-SA" w:bidi="ar-SA"/>
        </w:rPr>
        <w:t>придомовыми</w:t>
      </w:r>
      <w:r w:rsidR="008B4649" w:rsidRPr="00F568DD">
        <w:rPr>
          <w:rFonts w:eastAsia="Times New Roman CYR"/>
          <w:color w:val="auto"/>
          <w:lang w:eastAsia="ar-SA" w:bidi="ar-SA"/>
        </w:rPr>
        <w:t xml:space="preserve"> участками</w:t>
      </w:r>
      <w:r w:rsidR="002622A4" w:rsidRPr="00F568DD">
        <w:rPr>
          <w:rFonts w:eastAsia="Times New Roman CYR"/>
          <w:color w:val="auto"/>
          <w:lang w:eastAsia="ar-SA" w:bidi="ar-SA"/>
        </w:rPr>
        <w:t>.</w:t>
      </w:r>
    </w:p>
    <w:p w:rsidR="0011256F" w:rsidRPr="00F568DD" w:rsidRDefault="00B743E0" w:rsidP="00EE7CF9">
      <w:pPr>
        <w:numPr>
          <w:ilvl w:val="3"/>
          <w:numId w:val="28"/>
        </w:numPr>
        <w:tabs>
          <w:tab w:val="num" w:pos="993"/>
        </w:tabs>
        <w:suppressAutoHyphens/>
        <w:autoSpaceDE w:val="0"/>
        <w:ind w:left="0" w:firstLine="709"/>
        <w:jc w:val="both"/>
        <w:rPr>
          <w:rFonts w:eastAsia="Times New Roman CYR"/>
          <w:b/>
          <w:bCs/>
          <w:color w:val="auto"/>
          <w:lang w:eastAsia="ar-SA" w:bidi="ar-SA"/>
        </w:rPr>
      </w:pPr>
      <w:r w:rsidRPr="00F568DD">
        <w:rPr>
          <w:rFonts w:ascii="Times New Roman CYR" w:eastAsia="Times New Roman CYR" w:hAnsi="Times New Roman CYR" w:cs="Times New Roman CYR"/>
          <w:color w:val="auto"/>
          <w:lang w:eastAsia="ar-SA" w:bidi="ar-SA"/>
        </w:rPr>
        <w:t xml:space="preserve">Коммунальное обслуживание: </w:t>
      </w:r>
      <w:r w:rsidRPr="00F568DD">
        <w:rPr>
          <w:color w:val="auto"/>
        </w:rPr>
        <w:t xml:space="preserve">придомовые </w:t>
      </w:r>
      <w:r w:rsidR="004A231F" w:rsidRPr="00F568DD">
        <w:rPr>
          <w:color w:val="auto"/>
        </w:rPr>
        <w:t>авто</w:t>
      </w:r>
      <w:r w:rsidRPr="00F568DD">
        <w:rPr>
          <w:color w:val="auto"/>
        </w:rPr>
        <w:t>стоянки легковых автомобилей на 2 машино-места; гаражи на земельном участке индивидуального, отдельно стоящего жилого дома на 1-3 легковых автомобиля, скважины для забора воды, индивидуальные колодцы (при условии организации зоны санитарной охраны не менее 30-50 м выше по потоку грунтовых вод), контейнерные площадки для сбора мусора, ЦТП, ТП, ШРП без образования отдельного земельного участка, площадью застройки не более 100 кв. м.</w:t>
      </w:r>
    </w:p>
    <w:p w:rsidR="00D651BD" w:rsidRPr="00F568DD" w:rsidRDefault="00D651BD" w:rsidP="00EE7CF9">
      <w:pPr>
        <w:numPr>
          <w:ilvl w:val="3"/>
          <w:numId w:val="28"/>
        </w:numPr>
        <w:tabs>
          <w:tab w:val="num" w:pos="993"/>
        </w:tabs>
        <w:suppressAutoHyphens/>
        <w:autoSpaceDE w:val="0"/>
        <w:ind w:left="0" w:firstLine="709"/>
        <w:jc w:val="both"/>
        <w:rPr>
          <w:rFonts w:eastAsia="Times New Roman CYR"/>
          <w:b/>
          <w:bCs/>
          <w:color w:val="auto"/>
          <w:lang w:eastAsia="ar-SA" w:bidi="ar-SA"/>
        </w:rPr>
      </w:pPr>
      <w:r w:rsidRPr="00F568DD">
        <w:rPr>
          <w:rFonts w:eastAsia="Times New Roman CYR"/>
          <w:color w:val="auto"/>
          <w:lang w:eastAsia="ar-SA" w:bidi="ar-SA"/>
        </w:rPr>
        <w:t xml:space="preserve">Обеспечение внутреннего правопорядка: </w:t>
      </w:r>
      <w:r w:rsidR="009C05C2" w:rsidRPr="00F568DD">
        <w:rPr>
          <w:color w:val="auto"/>
        </w:rPr>
        <w:t>объекты наружного противопожарного водоснабжения (пожарные резервуары, водоемы)</w:t>
      </w:r>
      <w:r w:rsidRPr="00F568DD">
        <w:rPr>
          <w:rFonts w:eastAsia="Times New Roman CYR"/>
          <w:color w:val="auto"/>
          <w:lang w:eastAsia="ar-SA" w:bidi="ar-SA"/>
        </w:rPr>
        <w:t>.</w:t>
      </w:r>
    </w:p>
    <w:p w:rsidR="00D651BD" w:rsidRPr="00F568DD" w:rsidRDefault="00D651BD" w:rsidP="004B78B2">
      <w:pPr>
        <w:suppressAutoHyphens/>
        <w:autoSpaceDE w:val="0"/>
        <w:ind w:firstLine="709"/>
        <w:jc w:val="both"/>
        <w:rPr>
          <w:rFonts w:ascii="Times New Roman CYR" w:eastAsia="Times New Roman CYR" w:hAnsi="Times New Roman CYR" w:cs="Times New Roman CYR"/>
          <w:b/>
          <w:bCs/>
          <w:color w:val="auto"/>
          <w:lang w:eastAsia="ar-SA" w:bidi="ar-SA"/>
        </w:rPr>
      </w:pPr>
    </w:p>
    <w:p w:rsidR="00D651BD" w:rsidRPr="00F568DD" w:rsidRDefault="00D651BD" w:rsidP="004B78B2">
      <w:pPr>
        <w:suppressAutoHyphens/>
        <w:autoSpaceDE w:val="0"/>
        <w:ind w:firstLine="709"/>
        <w:jc w:val="both"/>
        <w:rPr>
          <w:rFonts w:eastAsia="Times New Roman CYR"/>
          <w:b/>
          <w:bCs/>
          <w:color w:val="auto"/>
          <w:lang w:eastAsia="ar-SA" w:bidi="ar-SA"/>
        </w:rPr>
      </w:pPr>
      <w:r w:rsidRPr="00F568DD">
        <w:rPr>
          <w:rFonts w:eastAsia="Times New Roman CYR"/>
          <w:b/>
          <w:bCs/>
          <w:color w:val="auto"/>
          <w:lang w:eastAsia="ar-SA" w:bidi="ar-SA"/>
        </w:rPr>
        <w:t>Условно разрешенные виды использования земельных участков и объектов капитального строительства:</w:t>
      </w:r>
    </w:p>
    <w:p w:rsidR="00B743E0" w:rsidRPr="00F568DD" w:rsidRDefault="006648F6"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Times New Roman CYR"/>
          <w:color w:val="auto"/>
          <w:lang w:eastAsia="ar-SA" w:bidi="ar-SA"/>
        </w:rPr>
        <w:t>Коммунальное обслуживание:</w:t>
      </w:r>
      <w:r w:rsidR="00B743E0" w:rsidRPr="00F568DD">
        <w:rPr>
          <w:color w:val="auto"/>
        </w:rPr>
        <w:t xml:space="preserve">гаражные кооперативы, </w:t>
      </w:r>
      <w:r w:rsidRPr="00F568DD">
        <w:rPr>
          <w:color w:val="auto"/>
        </w:rPr>
        <w:t>участки подающих и отводящих инженерных сетей на территории элементов планировочной структуры до указанных ТП, ЦТП, КНС и проти</w:t>
      </w:r>
      <w:r w:rsidR="007866A7" w:rsidRPr="00F568DD">
        <w:rPr>
          <w:color w:val="auto"/>
        </w:rPr>
        <w:t>вопожарных резервуаров и от них, АТС.</w:t>
      </w:r>
    </w:p>
    <w:p w:rsidR="00247CF7" w:rsidRPr="00F568DD" w:rsidRDefault="00B743E0"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color w:val="auto"/>
          <w:lang w:eastAsia="ar-SA" w:bidi="ar-SA"/>
        </w:rPr>
        <w:t xml:space="preserve">Обслуживание автотранспорта: </w:t>
      </w:r>
      <w:r w:rsidRPr="00F568DD">
        <w:rPr>
          <w:color w:val="auto"/>
        </w:rPr>
        <w:t>гостевые автостоянки</w:t>
      </w:r>
      <w:r w:rsidRPr="00F568DD">
        <w:rPr>
          <w:rFonts w:ascii="Times New Roman CYR" w:eastAsia="Times New Roman CYR" w:hAnsi="Times New Roman CYR" w:cs="Times New Roman CYR"/>
          <w:color w:val="auto"/>
          <w:lang w:eastAsia="ar-SA" w:bidi="ar-SA"/>
        </w:rPr>
        <w:t xml:space="preserve">, </w:t>
      </w:r>
      <w:r w:rsidR="004A231F" w:rsidRPr="00F568DD">
        <w:rPr>
          <w:rFonts w:ascii="Times New Roman CYR" w:eastAsia="Times New Roman CYR" w:hAnsi="Times New Roman CYR" w:cs="Times New Roman CYR"/>
          <w:color w:val="auto"/>
          <w:lang w:eastAsia="ar-SA" w:bidi="ar-SA"/>
        </w:rPr>
        <w:t xml:space="preserve">открытые </w:t>
      </w:r>
      <w:r w:rsidRPr="00F568DD">
        <w:rPr>
          <w:color w:val="auto"/>
        </w:rPr>
        <w:t xml:space="preserve">автостоянки, объекты, </w:t>
      </w:r>
      <w:r w:rsidRPr="00F568DD">
        <w:rPr>
          <w:rFonts w:ascii="Times New Roman CYR" w:eastAsia="Times New Roman CYR" w:hAnsi="Times New Roman CYR" w:cs="Times New Roman CYR"/>
          <w:color w:val="auto"/>
          <w:lang w:eastAsia="ar-SA"/>
        </w:rPr>
        <w:t>АЗС, объекты СТО, автомойки.</w:t>
      </w:r>
    </w:p>
    <w:p w:rsidR="006F3E8A" w:rsidRPr="00F568DD" w:rsidRDefault="00B743E0"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bCs/>
          <w:color w:val="auto"/>
          <w:lang w:eastAsia="ar-SA"/>
        </w:rPr>
        <w:t>Магаз</w:t>
      </w:r>
      <w:r w:rsidR="00247CF7" w:rsidRPr="00F568DD">
        <w:rPr>
          <w:rFonts w:ascii="Times New Roman CYR" w:eastAsia="Times New Roman CYR" w:hAnsi="Times New Roman CYR" w:cs="Times New Roman CYR"/>
          <w:bCs/>
          <w:color w:val="auto"/>
          <w:lang w:eastAsia="ar-SA"/>
        </w:rPr>
        <w:t>ины: временные объекты торговли</w:t>
      </w:r>
      <w:r w:rsidR="00247CF7" w:rsidRPr="00F568DD">
        <w:rPr>
          <w:rFonts w:eastAsia="Times New Roman CYR"/>
          <w:color w:val="auto"/>
          <w:lang w:eastAsia="ar-SA" w:bidi="ar-SA"/>
        </w:rPr>
        <w:t>.</w:t>
      </w:r>
    </w:p>
    <w:p w:rsidR="006F3E8A" w:rsidRPr="00F568DD" w:rsidRDefault="006F3E8A"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Times New Roman CYR"/>
          <w:color w:val="auto"/>
          <w:lang w:eastAsia="ar-SA"/>
        </w:rPr>
        <w:t xml:space="preserve">Общественное питание: </w:t>
      </w:r>
      <w:r w:rsidRPr="00F568DD">
        <w:rPr>
          <w:rFonts w:ascii="Times New Roman CYR" w:eastAsia="Times New Roman CYR" w:hAnsi="Times New Roman CYR" w:cs="Times New Roman CYR"/>
          <w:bCs/>
          <w:color w:val="auto"/>
          <w:lang w:eastAsia="ar-SA"/>
        </w:rPr>
        <w:t xml:space="preserve">временные объекты общественного питания, </w:t>
      </w:r>
      <w:r w:rsidRPr="00F568DD">
        <w:rPr>
          <w:color w:val="auto"/>
        </w:rPr>
        <w:t>предприятия общественного питания этажностью не выше 2 этажей, (от 150 до 350 кв. м. общей площади, в том числе встроенные в одноквартирный жилой дом), при условии примыкания земельного участка к красным линиям улицы</w:t>
      </w:r>
      <w:r w:rsidRPr="00F568DD">
        <w:rPr>
          <w:rFonts w:eastAsia="Times New Roman CYR"/>
          <w:color w:val="auto"/>
          <w:lang w:eastAsia="ar-SA" w:bidi="ar-SA"/>
        </w:rPr>
        <w:t>.</w:t>
      </w:r>
    </w:p>
    <w:p w:rsidR="0011256F" w:rsidRPr="00F568DD" w:rsidRDefault="0011256F"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Times New Roman CYR"/>
          <w:color w:val="auto"/>
          <w:lang w:eastAsia="ar-SA" w:bidi="ar-SA"/>
        </w:rPr>
        <w:t xml:space="preserve">Социальное обслуживание: </w:t>
      </w:r>
      <w:r w:rsidRPr="00F568DD">
        <w:rPr>
          <w:color w:val="auto"/>
        </w:rPr>
        <w:t>организации социальной защиты, школы-интернаты,центры общения и досуга (для собраний, занятий детей и молодежи, взрослых), отделения связи, почтовые отделения, телефонные и телеграфные пункты.</w:t>
      </w:r>
    </w:p>
    <w:p w:rsidR="0011256F" w:rsidRPr="00F568DD" w:rsidRDefault="0011256F"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Times New Roman CYR"/>
          <w:color w:val="auto"/>
          <w:lang w:eastAsia="ar-SA" w:bidi="ar-SA"/>
        </w:rPr>
        <w:t xml:space="preserve">Обеспечение внутреннего правопорядка: </w:t>
      </w:r>
      <w:r w:rsidRPr="00F568DD">
        <w:rPr>
          <w:color w:val="auto"/>
        </w:rPr>
        <w:t xml:space="preserve">отделения, участковые пункты </w:t>
      </w:r>
      <w:r w:rsidR="00AF5B70" w:rsidRPr="00F568DD">
        <w:rPr>
          <w:color w:val="auto"/>
        </w:rPr>
        <w:t>полиции</w:t>
      </w:r>
      <w:r w:rsidRPr="00F568DD">
        <w:rPr>
          <w:color w:val="auto"/>
        </w:rPr>
        <w:t>, ТП, ЦТП, КНС (в т. ч. дренажные), противопожарные резервуары на отдельном земельном участке, имеющем въезд-выезд непосредственно на земли публичного использования, с площадью земельного участка не более 400 кв. м, площадью застройки не более 150 кв. м.</w:t>
      </w:r>
    </w:p>
    <w:p w:rsidR="0011256F" w:rsidRPr="00F568DD" w:rsidRDefault="0011256F"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color w:val="auto"/>
          <w:lang w:eastAsia="ar-SA" w:bidi="ar-SA"/>
        </w:rPr>
        <w:t>Бытовое обслуживание:</w:t>
      </w:r>
      <w:r w:rsidRPr="00F568DD">
        <w:rPr>
          <w:color w:val="auto"/>
        </w:rPr>
        <w:t>предприятия бытового этажностью не выше 2 этажей, (от 150 до 350 кв. м. общей площади, в том числе встроенные), при условии примыкания земельного участка к красным линиям улицы</w:t>
      </w:r>
      <w:r w:rsidRPr="00F568DD">
        <w:rPr>
          <w:rFonts w:eastAsia="Times New Roman CYR"/>
          <w:color w:val="auto"/>
          <w:lang w:eastAsia="ar-SA" w:bidi="ar-SA"/>
        </w:rPr>
        <w:t>.</w:t>
      </w:r>
    </w:p>
    <w:p w:rsidR="0011256F" w:rsidRPr="00F568DD" w:rsidRDefault="0011256F"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color w:val="auto"/>
        </w:rPr>
        <w:t>Религиозное использование: объекты религиозного назначения.</w:t>
      </w:r>
    </w:p>
    <w:p w:rsidR="0011256F" w:rsidRPr="00F568DD" w:rsidRDefault="0011256F"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color w:val="auto"/>
        </w:rPr>
        <w:t xml:space="preserve">Спорт: </w:t>
      </w:r>
      <w:r w:rsidRPr="00F568DD">
        <w:rPr>
          <w:color w:val="auto"/>
          <w:lang w:bidi="ar-SA"/>
        </w:rPr>
        <w:t xml:space="preserve">физкультурно-оздоровительные сооружения (спортивные залы, </w:t>
      </w:r>
      <w:r w:rsidRPr="00F568DD">
        <w:rPr>
          <w:color w:val="auto"/>
          <w:lang w:bidi="ar-SA"/>
        </w:rPr>
        <w:lastRenderedPageBreak/>
        <w:t>плавательные бассейны, корты, катки и др.)</w:t>
      </w:r>
      <w:r w:rsidRPr="00F568DD">
        <w:rPr>
          <w:color w:val="auto"/>
        </w:rPr>
        <w:t>.</w:t>
      </w:r>
    </w:p>
    <w:p w:rsidR="0011256F" w:rsidRPr="00F568DD" w:rsidRDefault="0011256F"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Times New Roman CYR"/>
          <w:color w:val="auto"/>
          <w:lang w:eastAsia="ar-SA" w:bidi="ar-SA"/>
        </w:rPr>
        <w:t xml:space="preserve">Ветеринарное обслуживание: </w:t>
      </w:r>
      <w:r w:rsidRPr="00F568DD">
        <w:rPr>
          <w:color w:val="auto"/>
        </w:rPr>
        <w:t>ветлечебницы без постоянного содержания животных (при условии создания санитарно-защитной зоны не менее 50 м).</w:t>
      </w:r>
    </w:p>
    <w:p w:rsidR="0011256F" w:rsidRPr="00F568DD" w:rsidRDefault="0011256F"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color w:val="auto"/>
        </w:rPr>
        <w:t>Гостиничное обслуживание: гостиницы (с количеством наземных этажей до 3).</w:t>
      </w:r>
    </w:p>
    <w:p w:rsidR="0011256F" w:rsidRPr="00F568DD" w:rsidRDefault="0011256F" w:rsidP="00EE7CF9">
      <w:pPr>
        <w:numPr>
          <w:ilvl w:val="0"/>
          <w:numId w:val="29"/>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Times New Roman CYR"/>
          <w:color w:val="auto"/>
          <w:lang w:eastAsia="ar-SA" w:bidi="ar-SA"/>
        </w:rPr>
        <w:t>Обслуживание жилой застройки:</w:t>
      </w:r>
      <w:r w:rsidRPr="00F568DD">
        <w:rPr>
          <w:color w:val="auto"/>
        </w:rPr>
        <w:t xml:space="preserve"> жилищно-эксплуатационные учреждения.</w:t>
      </w:r>
    </w:p>
    <w:p w:rsidR="00B3353B" w:rsidRPr="00F568DD" w:rsidRDefault="00B3353B" w:rsidP="004B78B2">
      <w:pPr>
        <w:suppressAutoHyphens/>
        <w:autoSpaceDE w:val="0"/>
        <w:ind w:firstLine="709"/>
        <w:jc w:val="both"/>
        <w:rPr>
          <w:rFonts w:ascii="Times New Roman CYR" w:eastAsia="Times New Roman CYR" w:hAnsi="Times New Roman CYR" w:cs="Times New Roman CYR"/>
          <w:b/>
          <w:bCs/>
          <w:color w:val="auto"/>
          <w:lang w:eastAsia="ar-SA" w:bidi="ar-SA"/>
        </w:rPr>
      </w:pPr>
    </w:p>
    <w:p w:rsidR="00D651BD" w:rsidRPr="00F568DD" w:rsidRDefault="00D651BD" w:rsidP="004B78B2">
      <w:pPr>
        <w:suppressAutoHyphens/>
        <w:autoSpaceDE w:val="0"/>
        <w:ind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b/>
          <w:bCs/>
          <w:color w:val="auto"/>
          <w:lang w:eastAsia="ar-SA" w:bidi="ar-SA"/>
        </w:rPr>
        <w:t>Вспомогательные виды разрешенного использования земельных участков и объектов капитального строительства:</w:t>
      </w:r>
    </w:p>
    <w:p w:rsidR="00B743E0" w:rsidRPr="00F568DD" w:rsidRDefault="00B743E0" w:rsidP="00EE7CF9">
      <w:pPr>
        <w:numPr>
          <w:ilvl w:val="6"/>
          <w:numId w:val="28"/>
        </w:numPr>
        <w:tabs>
          <w:tab w:val="left" w:pos="993"/>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bCs/>
          <w:color w:val="auto"/>
          <w:lang w:eastAsia="ar-SA" w:bidi="ar-SA"/>
        </w:rPr>
        <w:t xml:space="preserve">Для ведения личного подсобного хозяйства: </w:t>
      </w:r>
      <w:r w:rsidRPr="00F568DD">
        <w:rPr>
          <w:color w:val="auto"/>
        </w:rPr>
        <w:t>сады, огороды - для жилых домов с приусадебными участками; индивидуальные бани, надворные туалеты - для жилых домов с приусадебными участками, хозяйственные постройки - для жилых домов с приусадебными участками; строения для содержания домашнего скота и птицы - для жилых домов с приусадебными участками; теплицы, оранжереи</w:t>
      </w:r>
      <w:r w:rsidRPr="00F568DD">
        <w:rPr>
          <w:rFonts w:eastAsia="Calibri"/>
          <w:color w:val="auto"/>
          <w:lang w:eastAsia="en-US" w:bidi="ar-SA"/>
        </w:rPr>
        <w:t>, летние гостевые домики.</w:t>
      </w:r>
    </w:p>
    <w:p w:rsidR="00B743E0" w:rsidRPr="00F568DD" w:rsidRDefault="00B743E0" w:rsidP="00EE7CF9">
      <w:pPr>
        <w:numPr>
          <w:ilvl w:val="6"/>
          <w:numId w:val="28"/>
        </w:numPr>
        <w:tabs>
          <w:tab w:val="left" w:pos="993"/>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Calibri"/>
          <w:color w:val="auto"/>
          <w:lang w:eastAsia="en-US" w:bidi="ar-SA"/>
        </w:rPr>
        <w:t>Дошкольное, начальное и среднее общее образование</w:t>
      </w:r>
      <w:r w:rsidRPr="00F568DD">
        <w:rPr>
          <w:rFonts w:eastAsia="Times New Roman CYR"/>
          <w:color w:val="auto"/>
          <w:lang w:eastAsia="ar-SA" w:bidi="ar-SA"/>
        </w:rPr>
        <w:t>: детские дошкольные учреждения, общеобразовательные учреждения (школы)</w:t>
      </w:r>
      <w:r w:rsidRPr="00F568DD">
        <w:rPr>
          <w:color w:val="auto"/>
        </w:rPr>
        <w:t>.</w:t>
      </w:r>
    </w:p>
    <w:p w:rsidR="00B743E0" w:rsidRPr="00F568DD" w:rsidRDefault="00B743E0" w:rsidP="00EE7CF9">
      <w:pPr>
        <w:numPr>
          <w:ilvl w:val="6"/>
          <w:numId w:val="28"/>
        </w:numPr>
        <w:tabs>
          <w:tab w:val="left" w:pos="993"/>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Calibri"/>
          <w:color w:val="auto"/>
          <w:lang w:eastAsia="en-US" w:bidi="ar-SA"/>
        </w:rPr>
        <w:t>Амбулаторно-поликлиническое обслуживание</w:t>
      </w:r>
      <w:r w:rsidRPr="00F568DD">
        <w:rPr>
          <w:rFonts w:eastAsia="Times New Roman CYR"/>
          <w:color w:val="auto"/>
          <w:lang w:eastAsia="ar-SA" w:bidi="ar-SA"/>
        </w:rPr>
        <w:t>: пункты первой медицинской помощи, аптечные пункты, молочные кухни.</w:t>
      </w:r>
    </w:p>
    <w:p w:rsidR="006F3E8A" w:rsidRPr="00F568DD" w:rsidRDefault="00B743E0" w:rsidP="00EE7CF9">
      <w:pPr>
        <w:numPr>
          <w:ilvl w:val="6"/>
          <w:numId w:val="28"/>
        </w:numPr>
        <w:tabs>
          <w:tab w:val="left" w:pos="993"/>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eastAsia="Times New Roman CYR"/>
          <w:color w:val="auto"/>
          <w:lang w:eastAsia="ar-SA" w:bidi="ar-SA"/>
        </w:rPr>
        <w:t xml:space="preserve">Магазины: </w:t>
      </w:r>
      <w:r w:rsidRPr="00F568DD">
        <w:rPr>
          <w:color w:val="auto"/>
        </w:rPr>
        <w:t>предприятия торговли эт</w:t>
      </w:r>
      <w:r w:rsidR="00247CF7" w:rsidRPr="00F568DD">
        <w:rPr>
          <w:color w:val="auto"/>
        </w:rPr>
        <w:t>ажностью не выше 2 этажей, (до 3</w:t>
      </w:r>
      <w:r w:rsidRPr="00F568DD">
        <w:rPr>
          <w:color w:val="auto"/>
        </w:rPr>
        <w:t>50 кв. м. общей площади)</w:t>
      </w:r>
      <w:r w:rsidRPr="00F568DD">
        <w:rPr>
          <w:rFonts w:eastAsia="Times New Roman CYR"/>
          <w:color w:val="auto"/>
          <w:lang w:eastAsia="ar-SA" w:bidi="ar-SA"/>
        </w:rPr>
        <w:t>.</w:t>
      </w:r>
    </w:p>
    <w:p w:rsidR="00B743E0" w:rsidRPr="00F568DD" w:rsidRDefault="00B743E0" w:rsidP="00EE7CF9">
      <w:pPr>
        <w:numPr>
          <w:ilvl w:val="6"/>
          <w:numId w:val="28"/>
        </w:numPr>
        <w:tabs>
          <w:tab w:val="left" w:pos="993"/>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color w:val="auto"/>
          <w:lang w:eastAsia="ar-SA" w:bidi="ar-SA"/>
        </w:rPr>
        <w:t xml:space="preserve">Отдых (рекреация): </w:t>
      </w:r>
      <w:r w:rsidRPr="00F568DD">
        <w:rPr>
          <w:color w:val="auto"/>
        </w:rPr>
        <w:t>детские площадки с элементами озеленения; площадки для отдыха взрослого населения с элементами озеленения; площадки для занятий физкультурой, площадки для хозяйственных целей и выгула собак с элементами озеленения.</w:t>
      </w:r>
    </w:p>
    <w:p w:rsidR="006F3E8A" w:rsidRPr="00F568DD" w:rsidRDefault="00D651BD" w:rsidP="00EE7CF9">
      <w:pPr>
        <w:numPr>
          <w:ilvl w:val="6"/>
          <w:numId w:val="28"/>
        </w:numPr>
        <w:tabs>
          <w:tab w:val="left" w:pos="993"/>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color w:val="auto"/>
          <w:lang w:eastAsia="ar-SA" w:bidi="ar-SA"/>
        </w:rPr>
        <w:t xml:space="preserve">Обеспечение внутреннего правопорядка: </w:t>
      </w:r>
      <w:r w:rsidR="00FD48BC" w:rsidRPr="00F568DD">
        <w:rPr>
          <w:color w:val="auto"/>
        </w:rPr>
        <w:t>объекты наружного противопожарного водоснабжения</w:t>
      </w:r>
      <w:r w:rsidR="002622A4" w:rsidRPr="00F568DD">
        <w:rPr>
          <w:color w:val="auto"/>
        </w:rPr>
        <w:t xml:space="preserve"> (пожарные резервуары, водоемы).</w:t>
      </w:r>
    </w:p>
    <w:p w:rsidR="006F3E8A" w:rsidRPr="00F568DD" w:rsidRDefault="006F3E8A" w:rsidP="00EE7CF9">
      <w:pPr>
        <w:numPr>
          <w:ilvl w:val="6"/>
          <w:numId w:val="28"/>
        </w:numPr>
        <w:tabs>
          <w:tab w:val="left" w:pos="993"/>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color w:val="auto"/>
          <w:lang w:eastAsia="ar-SA" w:bidi="ar-SA"/>
        </w:rPr>
        <w:t>Обслуживание автотранспорта: открытые авто</w:t>
      </w:r>
      <w:r w:rsidRPr="00F568DD">
        <w:rPr>
          <w:color w:val="auto"/>
        </w:rPr>
        <w:t>стоянки индивидуального легкового автотранспорта.</w:t>
      </w:r>
    </w:p>
    <w:p w:rsidR="0058363B" w:rsidRPr="00F568DD" w:rsidRDefault="008B4649" w:rsidP="00EE7CF9">
      <w:pPr>
        <w:numPr>
          <w:ilvl w:val="6"/>
          <w:numId w:val="28"/>
        </w:numPr>
        <w:tabs>
          <w:tab w:val="left" w:pos="993"/>
          <w:tab w:val="num" w:pos="1070"/>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color w:val="auto"/>
        </w:rPr>
        <w:t>Земельные участки (территории) общего пользования: сады, скверы, бульвары.</w:t>
      </w:r>
    </w:p>
    <w:p w:rsidR="008B4649" w:rsidRPr="00F568DD" w:rsidRDefault="008B4649" w:rsidP="00670101">
      <w:pPr>
        <w:tabs>
          <w:tab w:val="left" w:pos="180"/>
        </w:tabs>
        <w:overflowPunct w:val="0"/>
        <w:adjustRightInd w:val="0"/>
        <w:ind w:firstLine="709"/>
        <w:jc w:val="both"/>
        <w:rPr>
          <w:rFonts w:eastAsia="Times New Roman CYR"/>
          <w:b/>
          <w:bCs/>
          <w:color w:val="auto"/>
          <w:lang w:eastAsia="ar-SA" w:bidi="ar-SA"/>
        </w:rPr>
      </w:pPr>
    </w:p>
    <w:p w:rsidR="00D651BD" w:rsidRPr="00F568DD" w:rsidRDefault="00D651BD" w:rsidP="00670101">
      <w:pPr>
        <w:tabs>
          <w:tab w:val="left" w:pos="180"/>
        </w:tabs>
        <w:overflowPunct w:val="0"/>
        <w:adjustRightInd w:val="0"/>
        <w:ind w:firstLine="709"/>
        <w:jc w:val="both"/>
        <w:rPr>
          <w:rFonts w:eastAsia="Calibri"/>
          <w:b/>
          <w:color w:val="auto"/>
          <w:lang w:eastAsia="en-US" w:bidi="ar-SA"/>
        </w:rPr>
      </w:pPr>
      <w:r w:rsidRPr="00F568DD">
        <w:rPr>
          <w:rFonts w:eastAsia="Times New Roman CYR"/>
          <w:b/>
          <w:bCs/>
          <w:color w:val="auto"/>
          <w:lang w:eastAsia="ar-SA" w:bidi="ar-SA"/>
        </w:rPr>
        <w:t xml:space="preserve">Предельные </w:t>
      </w:r>
      <w:r w:rsidRPr="00F568DD">
        <w:rPr>
          <w:rFonts w:eastAsia="Calibri"/>
          <w:b/>
          <w:color w:val="auto"/>
          <w:lang w:eastAsia="en-US" w:bidi="ar-SA"/>
        </w:rPr>
        <w:t>размеры земельных участков и предельных параметров разрешённого строительства, реконструкции объектов капитального строительства</w:t>
      </w:r>
    </w:p>
    <w:p w:rsidR="007135BC" w:rsidRPr="00F568DD" w:rsidRDefault="007135BC" w:rsidP="00670101">
      <w:pPr>
        <w:tabs>
          <w:tab w:val="left" w:pos="180"/>
        </w:tabs>
        <w:overflowPunct w:val="0"/>
        <w:adjustRightInd w:val="0"/>
        <w:ind w:firstLine="709"/>
        <w:jc w:val="both"/>
        <w:rPr>
          <w:rFonts w:eastAsia="Calibri"/>
          <w:b/>
          <w:color w:val="auto"/>
          <w:lang w:eastAsia="en-US" w:bidi="ar-SA"/>
        </w:rPr>
      </w:pPr>
    </w:p>
    <w:tbl>
      <w:tblPr>
        <w:tblStyle w:val="ad"/>
        <w:tblW w:w="9747" w:type="dxa"/>
        <w:tblLook w:val="01E0"/>
      </w:tblPr>
      <w:tblGrid>
        <w:gridCol w:w="6204"/>
        <w:gridCol w:w="3543"/>
      </w:tblGrid>
      <w:tr w:rsidR="00F568DD" w:rsidRPr="00F568DD" w:rsidTr="00D415B0">
        <w:trPr>
          <w:trHeight w:val="289"/>
        </w:trPr>
        <w:tc>
          <w:tcPr>
            <w:tcW w:w="6204" w:type="dxa"/>
          </w:tcPr>
          <w:p w:rsidR="00C84484" w:rsidRPr="00F568DD" w:rsidRDefault="00C84484" w:rsidP="00227683">
            <w:pPr>
              <w:rPr>
                <w:color w:val="auto"/>
              </w:rPr>
            </w:pPr>
            <w:r w:rsidRPr="00F568DD">
              <w:rPr>
                <w:color w:val="auto"/>
              </w:rPr>
              <w:t>Минимальная площадь земельного участка:</w:t>
            </w:r>
          </w:p>
          <w:p w:rsidR="00C84484" w:rsidRPr="00F568DD" w:rsidRDefault="00C84484" w:rsidP="00227683">
            <w:pPr>
              <w:rPr>
                <w:color w:val="auto"/>
              </w:rPr>
            </w:pPr>
            <w:r w:rsidRPr="00F568DD">
              <w:rPr>
                <w:color w:val="auto"/>
              </w:rPr>
              <w:t xml:space="preserve">- для размещения индивидуальной (усадебной застройки) </w:t>
            </w:r>
          </w:p>
          <w:p w:rsidR="00C84484" w:rsidRPr="00F568DD" w:rsidRDefault="00C84484" w:rsidP="0011256F">
            <w:pPr>
              <w:rPr>
                <w:color w:val="auto"/>
              </w:rPr>
            </w:pPr>
            <w:r w:rsidRPr="00F568DD">
              <w:rPr>
                <w:color w:val="auto"/>
              </w:rPr>
              <w:t>- для размещения блокированной застройки</w:t>
            </w:r>
          </w:p>
        </w:tc>
        <w:tc>
          <w:tcPr>
            <w:tcW w:w="3543" w:type="dxa"/>
          </w:tcPr>
          <w:p w:rsidR="00C84484" w:rsidRPr="00F568DD" w:rsidRDefault="00C84484" w:rsidP="0068420F">
            <w:pPr>
              <w:rPr>
                <w:color w:val="auto"/>
              </w:rPr>
            </w:pPr>
          </w:p>
          <w:p w:rsidR="00C84484" w:rsidRPr="00F568DD" w:rsidRDefault="0011256F" w:rsidP="0068420F">
            <w:pPr>
              <w:rPr>
                <w:color w:val="auto"/>
              </w:rPr>
            </w:pPr>
            <w:r w:rsidRPr="00F568DD">
              <w:rPr>
                <w:color w:val="auto"/>
              </w:rPr>
              <w:t>1000</w:t>
            </w:r>
            <w:r w:rsidR="00C84484" w:rsidRPr="00F568DD">
              <w:rPr>
                <w:color w:val="auto"/>
              </w:rPr>
              <w:t xml:space="preserve"> кв. м</w:t>
            </w:r>
          </w:p>
          <w:p w:rsidR="00C84484" w:rsidRPr="00F568DD" w:rsidRDefault="00C84484" w:rsidP="0068420F">
            <w:pPr>
              <w:rPr>
                <w:color w:val="auto"/>
              </w:rPr>
            </w:pPr>
          </w:p>
        </w:tc>
      </w:tr>
      <w:tr w:rsidR="00F568DD" w:rsidRPr="00F568DD" w:rsidTr="00D415B0">
        <w:tc>
          <w:tcPr>
            <w:tcW w:w="6204" w:type="dxa"/>
          </w:tcPr>
          <w:p w:rsidR="00C84484" w:rsidRPr="00F568DD" w:rsidRDefault="00C84484" w:rsidP="00227683">
            <w:pPr>
              <w:rPr>
                <w:color w:val="auto"/>
              </w:rPr>
            </w:pPr>
            <w:r w:rsidRPr="00F568DD">
              <w:rPr>
                <w:color w:val="auto"/>
              </w:rPr>
              <w:t>Максимальная площадь земельного участка:</w:t>
            </w:r>
          </w:p>
          <w:p w:rsidR="00C84484" w:rsidRPr="00F568DD" w:rsidRDefault="00C84484" w:rsidP="00227683">
            <w:pPr>
              <w:rPr>
                <w:color w:val="auto"/>
              </w:rPr>
            </w:pPr>
            <w:r w:rsidRPr="00F568DD">
              <w:rPr>
                <w:color w:val="auto"/>
              </w:rPr>
              <w:t xml:space="preserve">- для размещения индивидуальной (усадебной застройки) </w:t>
            </w:r>
          </w:p>
          <w:p w:rsidR="00C84484" w:rsidRPr="00F568DD" w:rsidRDefault="00C84484" w:rsidP="00227683">
            <w:pPr>
              <w:rPr>
                <w:color w:val="auto"/>
              </w:rPr>
            </w:pPr>
            <w:r w:rsidRPr="00F568DD">
              <w:rPr>
                <w:color w:val="auto"/>
              </w:rPr>
              <w:t xml:space="preserve">- для </w:t>
            </w:r>
            <w:r w:rsidRPr="00F568DD">
              <w:rPr>
                <w:color w:val="auto"/>
                <w:lang w:eastAsia="ar-SA" w:bidi="ar-SA"/>
              </w:rPr>
              <w:t xml:space="preserve">размещения одного из блокированных жилых домов (включая площадь застройки) </w:t>
            </w:r>
          </w:p>
        </w:tc>
        <w:tc>
          <w:tcPr>
            <w:tcW w:w="3543" w:type="dxa"/>
          </w:tcPr>
          <w:p w:rsidR="00C84484" w:rsidRPr="00F568DD" w:rsidRDefault="00C84484" w:rsidP="0068420F">
            <w:pPr>
              <w:rPr>
                <w:color w:val="auto"/>
              </w:rPr>
            </w:pPr>
          </w:p>
          <w:p w:rsidR="00C84484" w:rsidRPr="00F568DD" w:rsidRDefault="0011256F" w:rsidP="0068420F">
            <w:pPr>
              <w:rPr>
                <w:color w:val="auto"/>
              </w:rPr>
            </w:pPr>
            <w:r w:rsidRPr="00F568DD">
              <w:rPr>
                <w:color w:val="auto"/>
              </w:rPr>
              <w:t>3000 кв. м</w:t>
            </w:r>
          </w:p>
          <w:p w:rsidR="00C84484" w:rsidRPr="00F568DD" w:rsidRDefault="00C84484" w:rsidP="0068420F">
            <w:pPr>
              <w:rPr>
                <w:color w:val="auto"/>
              </w:rPr>
            </w:pPr>
          </w:p>
        </w:tc>
      </w:tr>
      <w:tr w:rsidR="00F568DD" w:rsidRPr="00F568DD" w:rsidTr="00D415B0">
        <w:trPr>
          <w:trHeight w:val="746"/>
        </w:trPr>
        <w:tc>
          <w:tcPr>
            <w:tcW w:w="6204" w:type="dxa"/>
          </w:tcPr>
          <w:p w:rsidR="0022555C" w:rsidRPr="00F568DD" w:rsidRDefault="0022555C" w:rsidP="00670101">
            <w:pPr>
              <w:autoSpaceDE w:val="0"/>
              <w:autoSpaceDN w:val="0"/>
              <w:adjustRightInd w:val="0"/>
              <w:jc w:val="both"/>
              <w:rPr>
                <w:color w:val="auto"/>
              </w:rPr>
            </w:pPr>
            <w:r w:rsidRPr="00F568DD">
              <w:rPr>
                <w:color w:val="auto"/>
              </w:rPr>
              <w:t>Предельная высота зданий, строений, сооружений (не распространяется на объекты религиозного назначения, объекты тепло- и водоснабжения)</w:t>
            </w:r>
          </w:p>
        </w:tc>
        <w:tc>
          <w:tcPr>
            <w:tcW w:w="3543" w:type="dxa"/>
          </w:tcPr>
          <w:p w:rsidR="0022555C" w:rsidRPr="00F568DD" w:rsidRDefault="0022555C" w:rsidP="00670101">
            <w:pPr>
              <w:tabs>
                <w:tab w:val="left" w:pos="900"/>
                <w:tab w:val="left" w:pos="1080"/>
                <w:tab w:val="left" w:pos="1260"/>
              </w:tabs>
              <w:suppressAutoHyphens/>
              <w:overflowPunct w:val="0"/>
              <w:adjustRightInd w:val="0"/>
              <w:snapToGrid w:val="0"/>
              <w:jc w:val="both"/>
              <w:rPr>
                <w:color w:val="auto"/>
              </w:rPr>
            </w:pPr>
            <w:r w:rsidRPr="00F568DD">
              <w:rPr>
                <w:color w:val="auto"/>
              </w:rPr>
              <w:t xml:space="preserve">14 м </w:t>
            </w:r>
            <w:r w:rsidRPr="00F568DD">
              <w:rPr>
                <w:color w:val="auto"/>
                <w:lang w:eastAsia="ar-SA" w:bidi="ar-SA"/>
              </w:rPr>
              <w:t>в коньке кровли</w:t>
            </w:r>
          </w:p>
        </w:tc>
      </w:tr>
      <w:tr w:rsidR="00F568DD" w:rsidRPr="00F568DD" w:rsidTr="00D415B0">
        <w:tc>
          <w:tcPr>
            <w:tcW w:w="6204" w:type="dxa"/>
          </w:tcPr>
          <w:p w:rsidR="0022555C" w:rsidRPr="00F568DD" w:rsidRDefault="0022555C" w:rsidP="00670101">
            <w:pPr>
              <w:autoSpaceDE w:val="0"/>
              <w:autoSpaceDN w:val="0"/>
              <w:adjustRightInd w:val="0"/>
              <w:jc w:val="both"/>
              <w:rPr>
                <w:color w:val="auto"/>
              </w:rPr>
            </w:pPr>
            <w:r w:rsidRPr="00F568DD">
              <w:rPr>
                <w:color w:val="auto"/>
              </w:rPr>
              <w:t>Предельная высота зданий</w:t>
            </w:r>
            <w:r w:rsidRPr="00F568DD">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3543" w:type="dxa"/>
          </w:tcPr>
          <w:p w:rsidR="0022555C" w:rsidRPr="00F568DD" w:rsidRDefault="0022555C" w:rsidP="00670101">
            <w:pPr>
              <w:autoSpaceDE w:val="0"/>
              <w:autoSpaceDN w:val="0"/>
              <w:adjustRightInd w:val="0"/>
              <w:jc w:val="both"/>
              <w:rPr>
                <w:color w:val="auto"/>
              </w:rPr>
            </w:pPr>
            <w:r w:rsidRPr="00F568DD">
              <w:rPr>
                <w:color w:val="auto"/>
              </w:rPr>
              <w:t>5 м</w:t>
            </w:r>
            <w:r w:rsidRPr="00F568DD">
              <w:rPr>
                <w:color w:val="auto"/>
                <w:lang w:eastAsia="ar-SA" w:bidi="ar-SA"/>
              </w:rPr>
              <w:t xml:space="preserve"> в коньке кровли</w:t>
            </w:r>
          </w:p>
        </w:tc>
      </w:tr>
      <w:tr w:rsidR="00F568DD" w:rsidRPr="00F568DD" w:rsidTr="00D415B0">
        <w:trPr>
          <w:trHeight w:val="289"/>
        </w:trPr>
        <w:tc>
          <w:tcPr>
            <w:tcW w:w="6204" w:type="dxa"/>
          </w:tcPr>
          <w:p w:rsidR="0022555C" w:rsidRPr="00F568DD" w:rsidRDefault="0022555C" w:rsidP="00670101">
            <w:pPr>
              <w:autoSpaceDE w:val="0"/>
              <w:autoSpaceDN w:val="0"/>
              <w:adjustRightInd w:val="0"/>
              <w:jc w:val="both"/>
              <w:rPr>
                <w:color w:val="auto"/>
              </w:rPr>
            </w:pPr>
            <w:r w:rsidRPr="00F568DD">
              <w:rPr>
                <w:color w:val="auto"/>
              </w:rPr>
              <w:t>Максимальное значение коэффициента застройки, определяемое в соответствии с приложением Г СП 42.13330.2011</w:t>
            </w:r>
          </w:p>
        </w:tc>
        <w:tc>
          <w:tcPr>
            <w:tcW w:w="3543" w:type="dxa"/>
          </w:tcPr>
          <w:p w:rsidR="0022555C" w:rsidRPr="00F568DD" w:rsidRDefault="0022555C" w:rsidP="00670101">
            <w:pPr>
              <w:tabs>
                <w:tab w:val="left" w:pos="851"/>
                <w:tab w:val="left" w:pos="1080"/>
                <w:tab w:val="num" w:pos="1211"/>
              </w:tabs>
              <w:suppressAutoHyphens/>
              <w:snapToGrid w:val="0"/>
              <w:jc w:val="both"/>
              <w:rPr>
                <w:color w:val="auto"/>
              </w:rPr>
            </w:pPr>
            <w:r w:rsidRPr="00F568DD">
              <w:rPr>
                <w:color w:val="auto"/>
              </w:rPr>
              <w:t>0,5</w:t>
            </w:r>
            <w:r w:rsidRPr="00F568DD">
              <w:rPr>
                <w:color w:val="auto"/>
                <w:lang w:bidi="ar-SA"/>
              </w:rPr>
              <w:t>, в том числе хозяйственными строениями, гаражами, индивидуальными банями, теплицами и другими вспомогательными строениями.</w:t>
            </w:r>
          </w:p>
        </w:tc>
      </w:tr>
      <w:tr w:rsidR="00F568DD" w:rsidRPr="00F568DD" w:rsidTr="00D415B0">
        <w:tc>
          <w:tcPr>
            <w:tcW w:w="6204" w:type="dxa"/>
          </w:tcPr>
          <w:p w:rsidR="00D415B0" w:rsidRPr="00F568DD" w:rsidRDefault="0022555C" w:rsidP="00FE3787">
            <w:pPr>
              <w:autoSpaceDE w:val="0"/>
              <w:autoSpaceDN w:val="0"/>
              <w:adjustRightInd w:val="0"/>
              <w:rPr>
                <w:color w:val="auto"/>
              </w:rPr>
            </w:pPr>
            <w:r w:rsidRPr="00F568DD">
              <w:rPr>
                <w:color w:val="auto"/>
              </w:rPr>
              <w:t xml:space="preserve">Максимальное значение коэффициента плотности </w:t>
            </w:r>
            <w:r w:rsidRPr="00F568DD">
              <w:rPr>
                <w:color w:val="auto"/>
              </w:rPr>
              <w:lastRenderedPageBreak/>
              <w:t xml:space="preserve">застройки, определяемое в соответствии с приложением </w:t>
            </w:r>
          </w:p>
          <w:p w:rsidR="0022555C" w:rsidRPr="00F568DD" w:rsidRDefault="0022555C" w:rsidP="00FE3787">
            <w:pPr>
              <w:autoSpaceDE w:val="0"/>
              <w:autoSpaceDN w:val="0"/>
              <w:adjustRightInd w:val="0"/>
              <w:rPr>
                <w:color w:val="auto"/>
              </w:rPr>
            </w:pPr>
            <w:r w:rsidRPr="00F568DD">
              <w:rPr>
                <w:color w:val="auto"/>
              </w:rPr>
              <w:t>Г СП 42.13330.2011</w:t>
            </w:r>
          </w:p>
        </w:tc>
        <w:tc>
          <w:tcPr>
            <w:tcW w:w="3543" w:type="dxa"/>
          </w:tcPr>
          <w:p w:rsidR="0022555C" w:rsidRPr="00F568DD" w:rsidRDefault="0022555C" w:rsidP="00670101">
            <w:pPr>
              <w:autoSpaceDE w:val="0"/>
              <w:autoSpaceDN w:val="0"/>
              <w:adjustRightInd w:val="0"/>
              <w:rPr>
                <w:color w:val="auto"/>
              </w:rPr>
            </w:pPr>
            <w:r w:rsidRPr="00F568DD">
              <w:rPr>
                <w:color w:val="auto"/>
              </w:rPr>
              <w:lastRenderedPageBreak/>
              <w:t>1,5</w:t>
            </w:r>
          </w:p>
        </w:tc>
      </w:tr>
      <w:tr w:rsidR="00F568DD" w:rsidRPr="00F568DD" w:rsidTr="00D415B0">
        <w:trPr>
          <w:trHeight w:hRule="exact" w:val="606"/>
        </w:trPr>
        <w:tc>
          <w:tcPr>
            <w:tcW w:w="6204" w:type="dxa"/>
          </w:tcPr>
          <w:p w:rsidR="00670101" w:rsidRPr="00F568DD" w:rsidRDefault="00670101" w:rsidP="00FE3787">
            <w:pPr>
              <w:rPr>
                <w:color w:val="auto"/>
              </w:rPr>
            </w:pPr>
            <w:r w:rsidRPr="00F568DD">
              <w:rPr>
                <w:color w:val="auto"/>
              </w:rPr>
              <w:lastRenderedPageBreak/>
              <w:t>Минимальное расстояние от дома до красной линии улиц</w:t>
            </w:r>
            <w:r w:rsidR="00C84484" w:rsidRPr="00F568DD">
              <w:rPr>
                <w:color w:val="auto"/>
              </w:rPr>
              <w:t xml:space="preserve"> и дорог</w:t>
            </w:r>
          </w:p>
        </w:tc>
        <w:tc>
          <w:tcPr>
            <w:tcW w:w="3543" w:type="dxa"/>
          </w:tcPr>
          <w:p w:rsidR="00670101" w:rsidRPr="00F568DD" w:rsidRDefault="00670101" w:rsidP="00670101">
            <w:pPr>
              <w:rPr>
                <w:color w:val="auto"/>
              </w:rPr>
            </w:pPr>
            <w:r w:rsidRPr="00F568DD">
              <w:rPr>
                <w:color w:val="auto"/>
              </w:rPr>
              <w:t>5 м</w:t>
            </w:r>
          </w:p>
        </w:tc>
      </w:tr>
      <w:tr w:rsidR="00F568DD" w:rsidRPr="00F568DD" w:rsidTr="00D415B0">
        <w:trPr>
          <w:trHeight w:hRule="exact" w:val="562"/>
        </w:trPr>
        <w:tc>
          <w:tcPr>
            <w:tcW w:w="6204" w:type="dxa"/>
          </w:tcPr>
          <w:p w:rsidR="00670101" w:rsidRPr="00F568DD" w:rsidRDefault="00670101" w:rsidP="00FE3787">
            <w:pPr>
              <w:rPr>
                <w:color w:val="auto"/>
              </w:rPr>
            </w:pPr>
            <w:r w:rsidRPr="00F568DD">
              <w:rPr>
                <w:color w:val="auto"/>
              </w:rPr>
              <w:t>Минимальное расстояние от дома до красной линии проездов</w:t>
            </w:r>
          </w:p>
        </w:tc>
        <w:tc>
          <w:tcPr>
            <w:tcW w:w="3543" w:type="dxa"/>
          </w:tcPr>
          <w:p w:rsidR="00670101" w:rsidRPr="00F568DD" w:rsidRDefault="00670101" w:rsidP="00670101">
            <w:pPr>
              <w:rPr>
                <w:color w:val="auto"/>
              </w:rPr>
            </w:pPr>
            <w:r w:rsidRPr="00F568DD">
              <w:rPr>
                <w:color w:val="auto"/>
              </w:rPr>
              <w:t>3 м</w:t>
            </w:r>
          </w:p>
        </w:tc>
      </w:tr>
      <w:tr w:rsidR="00F568DD" w:rsidRPr="00F568DD" w:rsidTr="00D415B0">
        <w:trPr>
          <w:trHeight w:hRule="exact" w:val="556"/>
        </w:trPr>
        <w:tc>
          <w:tcPr>
            <w:tcW w:w="6204" w:type="dxa"/>
          </w:tcPr>
          <w:p w:rsidR="00670101" w:rsidRPr="00F568DD" w:rsidRDefault="00670101" w:rsidP="00FE3787">
            <w:pPr>
              <w:rPr>
                <w:color w:val="auto"/>
              </w:rPr>
            </w:pPr>
            <w:r w:rsidRPr="00F568DD">
              <w:rPr>
                <w:color w:val="auto"/>
              </w:rPr>
              <w:t>Минимальное расстояние от дома до границы соседнего участка</w:t>
            </w:r>
          </w:p>
        </w:tc>
        <w:tc>
          <w:tcPr>
            <w:tcW w:w="3543" w:type="dxa"/>
          </w:tcPr>
          <w:p w:rsidR="00670101" w:rsidRPr="00F568DD" w:rsidRDefault="00670101" w:rsidP="00670101">
            <w:pPr>
              <w:rPr>
                <w:color w:val="auto"/>
              </w:rPr>
            </w:pPr>
            <w:r w:rsidRPr="00F568DD">
              <w:rPr>
                <w:color w:val="auto"/>
              </w:rPr>
              <w:t>3 м</w:t>
            </w:r>
          </w:p>
        </w:tc>
      </w:tr>
      <w:tr w:rsidR="00F568DD" w:rsidRPr="00F568DD" w:rsidTr="00D415B0">
        <w:trPr>
          <w:trHeight w:hRule="exact" w:val="1415"/>
        </w:trPr>
        <w:tc>
          <w:tcPr>
            <w:tcW w:w="6204" w:type="dxa"/>
          </w:tcPr>
          <w:p w:rsidR="00670101" w:rsidRPr="00F568DD" w:rsidRDefault="00670101" w:rsidP="00FE3787">
            <w:pPr>
              <w:rPr>
                <w:color w:val="auto"/>
              </w:rPr>
            </w:pPr>
            <w:r w:rsidRPr="00F568DD">
              <w:rPr>
                <w:color w:val="auto"/>
              </w:rPr>
              <w:t>Минимальное расстояние от построек для содержания скота и птицы до соседнего участка</w:t>
            </w:r>
          </w:p>
          <w:p w:rsidR="00670101" w:rsidRPr="00F568DD" w:rsidRDefault="00670101" w:rsidP="00FE3787">
            <w:pPr>
              <w:rPr>
                <w:color w:val="auto"/>
              </w:rPr>
            </w:pPr>
            <w:r w:rsidRPr="00F568DD">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3543" w:type="dxa"/>
          </w:tcPr>
          <w:p w:rsidR="00670101" w:rsidRPr="00F568DD" w:rsidRDefault="00670101" w:rsidP="00670101">
            <w:pPr>
              <w:rPr>
                <w:color w:val="auto"/>
              </w:rPr>
            </w:pPr>
            <w:r w:rsidRPr="00F568DD">
              <w:rPr>
                <w:color w:val="auto"/>
              </w:rPr>
              <w:t>4 м</w:t>
            </w:r>
          </w:p>
        </w:tc>
      </w:tr>
      <w:tr w:rsidR="00F568DD" w:rsidRPr="00F568DD" w:rsidTr="00D415B0">
        <w:trPr>
          <w:trHeight w:hRule="exact" w:val="1421"/>
        </w:trPr>
        <w:tc>
          <w:tcPr>
            <w:tcW w:w="6204" w:type="dxa"/>
          </w:tcPr>
          <w:p w:rsidR="00670101" w:rsidRPr="00F568DD" w:rsidRDefault="00670101" w:rsidP="00FE3787">
            <w:pPr>
              <w:rPr>
                <w:color w:val="auto"/>
              </w:rPr>
            </w:pPr>
            <w:r w:rsidRPr="00F568DD">
              <w:rPr>
                <w:color w:val="auto"/>
              </w:rPr>
              <w:t>Минимальное расстояние от прочих построек (бань, гаражей и др.) до соседнего участка</w:t>
            </w:r>
          </w:p>
          <w:p w:rsidR="00670101" w:rsidRPr="00F568DD" w:rsidRDefault="00670101" w:rsidP="00FE3787">
            <w:pPr>
              <w:rPr>
                <w:color w:val="auto"/>
              </w:rPr>
            </w:pPr>
            <w:r w:rsidRPr="00F568DD">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3543" w:type="dxa"/>
          </w:tcPr>
          <w:p w:rsidR="00670101" w:rsidRPr="00F568DD" w:rsidRDefault="00670101" w:rsidP="00670101">
            <w:pPr>
              <w:rPr>
                <w:color w:val="auto"/>
              </w:rPr>
            </w:pPr>
            <w:r w:rsidRPr="00F568DD">
              <w:rPr>
                <w:color w:val="auto"/>
              </w:rPr>
              <w:t>1 м</w:t>
            </w:r>
          </w:p>
        </w:tc>
      </w:tr>
      <w:tr w:rsidR="00F568DD" w:rsidRPr="00F568DD" w:rsidTr="00D415B0">
        <w:trPr>
          <w:trHeight w:hRule="exact" w:val="846"/>
        </w:trPr>
        <w:tc>
          <w:tcPr>
            <w:tcW w:w="6204" w:type="dxa"/>
          </w:tcPr>
          <w:p w:rsidR="00670101" w:rsidRPr="00F568DD" w:rsidRDefault="00670101" w:rsidP="00FE3787">
            <w:pPr>
              <w:rPr>
                <w:color w:val="auto"/>
              </w:rPr>
            </w:pPr>
            <w:r w:rsidRPr="00F568DD">
              <w:rPr>
                <w:color w:val="auto"/>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3543" w:type="dxa"/>
          </w:tcPr>
          <w:p w:rsidR="00670101" w:rsidRPr="00F568DD" w:rsidRDefault="00670101" w:rsidP="00670101">
            <w:pPr>
              <w:rPr>
                <w:color w:val="auto"/>
              </w:rPr>
            </w:pPr>
            <w:r w:rsidRPr="00F568DD">
              <w:rPr>
                <w:color w:val="auto"/>
              </w:rPr>
              <w:t>6 м</w:t>
            </w:r>
          </w:p>
        </w:tc>
      </w:tr>
      <w:tr w:rsidR="00F568DD" w:rsidRPr="00F568DD" w:rsidTr="00D415B0">
        <w:trPr>
          <w:trHeight w:hRule="exact" w:val="543"/>
        </w:trPr>
        <w:tc>
          <w:tcPr>
            <w:tcW w:w="6204" w:type="dxa"/>
          </w:tcPr>
          <w:p w:rsidR="00C84484" w:rsidRPr="00F568DD" w:rsidRDefault="00C84484" w:rsidP="00FE3787">
            <w:pPr>
              <w:rPr>
                <w:color w:val="auto"/>
              </w:rPr>
            </w:pPr>
            <w:r w:rsidRPr="00F568DD">
              <w:rPr>
                <w:color w:val="auto"/>
                <w:lang w:bidi="ar-SA"/>
              </w:rPr>
              <w:t xml:space="preserve">Минимальные расстояния до красных линий от стен зданий дошкольных и общеобразовательных учреждений </w:t>
            </w:r>
          </w:p>
        </w:tc>
        <w:tc>
          <w:tcPr>
            <w:tcW w:w="3543" w:type="dxa"/>
          </w:tcPr>
          <w:p w:rsidR="00C84484" w:rsidRPr="00F568DD" w:rsidRDefault="00C84484" w:rsidP="00670101">
            <w:pPr>
              <w:rPr>
                <w:color w:val="auto"/>
              </w:rPr>
            </w:pPr>
            <w:r w:rsidRPr="00F568DD">
              <w:rPr>
                <w:color w:val="auto"/>
              </w:rPr>
              <w:t>10 м</w:t>
            </w:r>
          </w:p>
        </w:tc>
      </w:tr>
      <w:tr w:rsidR="00F568DD" w:rsidRPr="00F568DD" w:rsidTr="00D415B0">
        <w:trPr>
          <w:trHeight w:hRule="exact" w:val="843"/>
        </w:trPr>
        <w:tc>
          <w:tcPr>
            <w:tcW w:w="6204" w:type="dxa"/>
          </w:tcPr>
          <w:p w:rsidR="00670101" w:rsidRPr="00F568DD" w:rsidRDefault="00670101" w:rsidP="00FE3787">
            <w:pPr>
              <w:rPr>
                <w:color w:val="auto"/>
              </w:rPr>
            </w:pPr>
            <w:r w:rsidRPr="00F568DD">
              <w:rPr>
                <w:color w:val="auto"/>
              </w:rPr>
              <w:t>Максимальный процент застройки земельного участка:</w:t>
            </w:r>
          </w:p>
          <w:p w:rsidR="00670101" w:rsidRPr="00F568DD" w:rsidRDefault="00670101" w:rsidP="00EE7CF9">
            <w:pPr>
              <w:numPr>
                <w:ilvl w:val="0"/>
                <w:numId w:val="68"/>
              </w:numPr>
              <w:tabs>
                <w:tab w:val="left" w:pos="110"/>
                <w:tab w:val="left" w:pos="426"/>
              </w:tabs>
              <w:rPr>
                <w:color w:val="auto"/>
              </w:rPr>
            </w:pPr>
            <w:r w:rsidRPr="00F568DD">
              <w:rPr>
                <w:color w:val="auto"/>
              </w:rPr>
              <w:t>для индивидуальной (усадебной застройки)</w:t>
            </w:r>
          </w:p>
          <w:p w:rsidR="00670101" w:rsidRPr="00F568DD" w:rsidRDefault="00670101" w:rsidP="00EE7CF9">
            <w:pPr>
              <w:numPr>
                <w:ilvl w:val="0"/>
                <w:numId w:val="68"/>
              </w:numPr>
              <w:tabs>
                <w:tab w:val="left" w:pos="110"/>
                <w:tab w:val="left" w:pos="426"/>
              </w:tabs>
              <w:rPr>
                <w:color w:val="auto"/>
              </w:rPr>
            </w:pPr>
            <w:r w:rsidRPr="00F568DD">
              <w:rPr>
                <w:color w:val="auto"/>
              </w:rPr>
              <w:t>для блокированной застройки</w:t>
            </w:r>
          </w:p>
        </w:tc>
        <w:tc>
          <w:tcPr>
            <w:tcW w:w="3543" w:type="dxa"/>
          </w:tcPr>
          <w:p w:rsidR="00D951C3" w:rsidRDefault="00D951C3" w:rsidP="00670101">
            <w:pPr>
              <w:rPr>
                <w:color w:val="auto"/>
              </w:rPr>
            </w:pPr>
          </w:p>
          <w:p w:rsidR="00670101" w:rsidRPr="00F568DD" w:rsidRDefault="00670101" w:rsidP="00670101">
            <w:pPr>
              <w:rPr>
                <w:color w:val="auto"/>
              </w:rPr>
            </w:pPr>
            <w:r w:rsidRPr="00F568DD">
              <w:rPr>
                <w:color w:val="auto"/>
              </w:rPr>
              <w:t>15 %</w:t>
            </w:r>
          </w:p>
          <w:p w:rsidR="00670101" w:rsidRPr="00F568DD" w:rsidRDefault="00670101" w:rsidP="00670101">
            <w:pPr>
              <w:rPr>
                <w:color w:val="auto"/>
              </w:rPr>
            </w:pPr>
            <w:r w:rsidRPr="00F568DD">
              <w:rPr>
                <w:color w:val="auto"/>
              </w:rPr>
              <w:t>50 %</w:t>
            </w:r>
          </w:p>
        </w:tc>
      </w:tr>
      <w:tr w:rsidR="00670101" w:rsidRPr="00F568DD" w:rsidTr="00D415B0">
        <w:trPr>
          <w:trHeight w:hRule="exact" w:val="386"/>
        </w:trPr>
        <w:tc>
          <w:tcPr>
            <w:tcW w:w="6204" w:type="dxa"/>
          </w:tcPr>
          <w:p w:rsidR="00670101" w:rsidRPr="00F568DD" w:rsidRDefault="00670101" w:rsidP="00FE3787">
            <w:pPr>
              <w:rPr>
                <w:color w:val="auto"/>
              </w:rPr>
            </w:pPr>
            <w:r w:rsidRPr="00F568DD">
              <w:rPr>
                <w:color w:val="auto"/>
              </w:rPr>
              <w:t>Максимально допустимая высота ограждений</w:t>
            </w:r>
          </w:p>
        </w:tc>
        <w:tc>
          <w:tcPr>
            <w:tcW w:w="3543" w:type="dxa"/>
          </w:tcPr>
          <w:p w:rsidR="00670101" w:rsidRPr="00F568DD" w:rsidRDefault="00670101" w:rsidP="00670101">
            <w:pPr>
              <w:rPr>
                <w:color w:val="auto"/>
              </w:rPr>
            </w:pPr>
            <w:r w:rsidRPr="00F568DD">
              <w:rPr>
                <w:color w:val="auto"/>
              </w:rPr>
              <w:t>2 м</w:t>
            </w:r>
          </w:p>
        </w:tc>
      </w:tr>
    </w:tbl>
    <w:p w:rsidR="00670101" w:rsidRPr="00F568DD" w:rsidRDefault="00670101" w:rsidP="00670101">
      <w:pPr>
        <w:tabs>
          <w:tab w:val="left" w:pos="180"/>
        </w:tabs>
        <w:overflowPunct w:val="0"/>
        <w:adjustRightInd w:val="0"/>
        <w:ind w:firstLine="709"/>
        <w:jc w:val="both"/>
        <w:rPr>
          <w:rFonts w:eastAsia="Calibri"/>
          <w:b/>
          <w:color w:val="auto"/>
          <w:lang w:eastAsia="en-US" w:bidi="ar-SA"/>
        </w:rPr>
      </w:pPr>
    </w:p>
    <w:p w:rsidR="00D651BD" w:rsidRPr="00F568DD" w:rsidRDefault="00D651BD" w:rsidP="00EE7CF9">
      <w:pPr>
        <w:numPr>
          <w:ilvl w:val="0"/>
          <w:numId w:val="65"/>
        </w:numPr>
        <w:tabs>
          <w:tab w:val="left" w:pos="993"/>
          <w:tab w:val="num" w:pos="1211"/>
        </w:tabs>
        <w:suppressAutoHyphens/>
        <w:snapToGrid w:val="0"/>
        <w:jc w:val="both"/>
        <w:rPr>
          <w:color w:val="auto"/>
          <w:lang w:bidi="ar-SA"/>
        </w:rPr>
      </w:pPr>
      <w:r w:rsidRPr="00F568DD">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D651BD" w:rsidRPr="00F568DD" w:rsidRDefault="00D651BD" w:rsidP="00EE7CF9">
      <w:pPr>
        <w:numPr>
          <w:ilvl w:val="0"/>
          <w:numId w:val="65"/>
        </w:numPr>
        <w:tabs>
          <w:tab w:val="left" w:pos="993"/>
          <w:tab w:val="num" w:pos="1211"/>
        </w:tabs>
        <w:suppressAutoHyphens/>
        <w:snapToGrid w:val="0"/>
        <w:jc w:val="both"/>
        <w:rPr>
          <w:color w:val="auto"/>
          <w:lang w:eastAsia="ar-SA" w:bidi="ar-SA"/>
        </w:rPr>
      </w:pPr>
      <w:r w:rsidRPr="00F568DD">
        <w:rPr>
          <w:color w:val="auto"/>
          <w:lang w:bidi="ar-SA"/>
        </w:rPr>
        <w:t xml:space="preserve">Содержание скота и птицы допускается в районах </w:t>
      </w:r>
      <w:r w:rsidR="007C6F04" w:rsidRPr="00F568DD">
        <w:rPr>
          <w:color w:val="auto"/>
          <w:lang w:bidi="ar-SA"/>
        </w:rPr>
        <w:t>индивидуальной (</w:t>
      </w:r>
      <w:r w:rsidRPr="00F568DD">
        <w:rPr>
          <w:color w:val="auto"/>
          <w:lang w:bidi="ar-SA"/>
        </w:rPr>
        <w:t>усадебной</w:t>
      </w:r>
      <w:r w:rsidR="007C6F04" w:rsidRPr="00F568DD">
        <w:rPr>
          <w:color w:val="auto"/>
          <w:lang w:bidi="ar-SA"/>
        </w:rPr>
        <w:t>)</w:t>
      </w:r>
      <w:r w:rsidR="008479DA" w:rsidRPr="00F568DD">
        <w:rPr>
          <w:color w:val="auto"/>
          <w:lang w:bidi="ar-SA"/>
        </w:rPr>
        <w:t xml:space="preserve"> застройки в соответствии с </w:t>
      </w:r>
      <w:r w:rsidR="002006CB" w:rsidRPr="00F568DD">
        <w:rPr>
          <w:color w:val="auto"/>
          <w:lang w:bidi="ar-SA"/>
        </w:rPr>
        <w:t>нормативно-правовыми</w:t>
      </w:r>
      <w:r w:rsidR="00AF5B70" w:rsidRPr="00F568DD">
        <w:rPr>
          <w:color w:val="auto"/>
          <w:lang w:bidi="ar-SA"/>
        </w:rPr>
        <w:t xml:space="preserve"> документами </w:t>
      </w:r>
      <w:r w:rsidR="00ED11C9">
        <w:rPr>
          <w:color w:val="auto"/>
          <w:lang w:bidi="ar-SA"/>
        </w:rPr>
        <w:t>Мичуринского</w:t>
      </w:r>
      <w:r w:rsidR="00AF5B70" w:rsidRPr="00F568DD">
        <w:rPr>
          <w:color w:val="auto"/>
          <w:lang w:bidi="ar-SA"/>
        </w:rPr>
        <w:t xml:space="preserve"> сельского поселения</w:t>
      </w:r>
      <w:r w:rsidR="00AF5B70" w:rsidRPr="00F568DD">
        <w:rPr>
          <w:color w:val="auto"/>
          <w:lang w:eastAsia="ar-SA" w:bidi="ar-SA"/>
        </w:rPr>
        <w:t>.</w:t>
      </w:r>
    </w:p>
    <w:p w:rsidR="00D651BD" w:rsidRPr="00F568DD" w:rsidRDefault="00D651BD" w:rsidP="00EE7CF9">
      <w:pPr>
        <w:numPr>
          <w:ilvl w:val="0"/>
          <w:numId w:val="65"/>
        </w:numPr>
        <w:tabs>
          <w:tab w:val="left" w:pos="993"/>
          <w:tab w:val="num" w:pos="1211"/>
        </w:tabs>
        <w:suppressAutoHyphens/>
        <w:snapToGrid w:val="0"/>
        <w:jc w:val="both"/>
        <w:rPr>
          <w:color w:val="auto"/>
          <w:lang w:bidi="ar-SA"/>
        </w:rPr>
      </w:pPr>
      <w:r w:rsidRPr="00F568D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84484" w:rsidRPr="00F568DD" w:rsidRDefault="00D651BD" w:rsidP="00EE7CF9">
      <w:pPr>
        <w:numPr>
          <w:ilvl w:val="0"/>
          <w:numId w:val="65"/>
        </w:numPr>
        <w:tabs>
          <w:tab w:val="left" w:pos="993"/>
          <w:tab w:val="num" w:pos="1211"/>
        </w:tabs>
        <w:suppressAutoHyphens/>
        <w:snapToGrid w:val="0"/>
        <w:jc w:val="both"/>
        <w:rPr>
          <w:color w:val="auto"/>
          <w:lang w:bidi="ar-SA"/>
        </w:rPr>
      </w:pPr>
      <w:r w:rsidRPr="00F568DD">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F568DD" w:rsidRDefault="00402316" w:rsidP="00EE7CF9">
      <w:pPr>
        <w:numPr>
          <w:ilvl w:val="0"/>
          <w:numId w:val="65"/>
        </w:numPr>
        <w:tabs>
          <w:tab w:val="left" w:pos="993"/>
          <w:tab w:val="num" w:pos="1211"/>
        </w:tabs>
        <w:suppressAutoHyphens/>
        <w:snapToGrid w:val="0"/>
        <w:jc w:val="both"/>
        <w:rPr>
          <w:color w:val="auto"/>
          <w:lang w:bidi="ar-SA"/>
        </w:rPr>
      </w:pPr>
      <w:r w:rsidRPr="00F568DD">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Ж-1 и расположенных в границах зон с особыми условиями использования территории, устанавливаются в соответствии </w:t>
      </w:r>
      <w:r w:rsidR="00CB156A" w:rsidRPr="00F568DD">
        <w:rPr>
          <w:rFonts w:eastAsia="Calibri"/>
          <w:color w:val="auto"/>
          <w:lang w:eastAsia="en-US" w:bidi="ar-SA"/>
        </w:rPr>
        <w:t>со статьями 45-50</w:t>
      </w:r>
      <w:r w:rsidRPr="00F568DD">
        <w:rPr>
          <w:rFonts w:eastAsia="Calibri"/>
          <w:color w:val="auto"/>
          <w:lang w:eastAsia="en-US" w:bidi="ar-SA"/>
        </w:rPr>
        <w:t xml:space="preserve"> настоящих Правил.</w:t>
      </w:r>
    </w:p>
    <w:p w:rsidR="00D651BD" w:rsidRPr="00F568DD" w:rsidRDefault="00D651BD" w:rsidP="00D415B0">
      <w:pPr>
        <w:tabs>
          <w:tab w:val="num" w:pos="-142"/>
          <w:tab w:val="left" w:pos="993"/>
        </w:tabs>
        <w:autoSpaceDE w:val="0"/>
        <w:autoSpaceDN w:val="0"/>
        <w:adjustRightInd w:val="0"/>
        <w:ind w:firstLine="709"/>
        <w:jc w:val="both"/>
        <w:rPr>
          <w:color w:val="auto"/>
          <w:lang w:bidi="ar-SA"/>
        </w:rPr>
      </w:pPr>
    </w:p>
    <w:p w:rsidR="00B31B57" w:rsidRPr="00F568DD" w:rsidRDefault="00B31B57" w:rsidP="00D415B0">
      <w:pPr>
        <w:tabs>
          <w:tab w:val="num" w:pos="-142"/>
          <w:tab w:val="left" w:pos="993"/>
        </w:tabs>
        <w:autoSpaceDE w:val="0"/>
        <w:autoSpaceDN w:val="0"/>
        <w:adjustRightInd w:val="0"/>
        <w:ind w:firstLine="709"/>
        <w:jc w:val="both"/>
        <w:rPr>
          <w:color w:val="auto"/>
          <w:lang w:bidi="ar-SA"/>
        </w:rPr>
      </w:pPr>
    </w:p>
    <w:p w:rsidR="00B31B57" w:rsidRPr="00F568DD" w:rsidRDefault="00B31B57" w:rsidP="00D415B0">
      <w:pPr>
        <w:tabs>
          <w:tab w:val="num" w:pos="-142"/>
          <w:tab w:val="left" w:pos="993"/>
        </w:tabs>
        <w:autoSpaceDE w:val="0"/>
        <w:autoSpaceDN w:val="0"/>
        <w:adjustRightInd w:val="0"/>
        <w:ind w:firstLine="709"/>
        <w:jc w:val="both"/>
        <w:rPr>
          <w:color w:val="auto"/>
          <w:lang w:bidi="ar-SA"/>
        </w:rPr>
      </w:pPr>
    </w:p>
    <w:p w:rsidR="00B31B57" w:rsidRPr="00F568DD" w:rsidRDefault="00B31B57" w:rsidP="00D415B0">
      <w:pPr>
        <w:tabs>
          <w:tab w:val="num" w:pos="-142"/>
          <w:tab w:val="left" w:pos="993"/>
        </w:tabs>
        <w:autoSpaceDE w:val="0"/>
        <w:autoSpaceDN w:val="0"/>
        <w:adjustRightInd w:val="0"/>
        <w:ind w:firstLine="709"/>
        <w:jc w:val="both"/>
        <w:rPr>
          <w:color w:val="auto"/>
          <w:lang w:bidi="ar-SA"/>
        </w:rPr>
      </w:pPr>
    </w:p>
    <w:p w:rsidR="00D651BD" w:rsidRPr="00F568DD" w:rsidRDefault="00D651BD" w:rsidP="004B78B2">
      <w:pPr>
        <w:ind w:firstLine="709"/>
        <w:jc w:val="center"/>
        <w:rPr>
          <w:rFonts w:eastAsia="Calibri"/>
          <w:b/>
          <w:bCs/>
          <w:color w:val="auto"/>
          <w:lang w:eastAsia="en-US" w:bidi="ar-SA"/>
        </w:rPr>
      </w:pPr>
      <w:r w:rsidRPr="00F568DD">
        <w:rPr>
          <w:rFonts w:eastAsia="Calibri"/>
          <w:b/>
          <w:bCs/>
          <w:color w:val="auto"/>
          <w:lang w:eastAsia="en-US" w:bidi="ar-SA"/>
        </w:rPr>
        <w:lastRenderedPageBreak/>
        <w:t>Зона застройки малоэтажными жилыми домами (Ж-2)</w:t>
      </w:r>
    </w:p>
    <w:p w:rsidR="00D651BD" w:rsidRPr="00F568DD" w:rsidRDefault="00D651BD" w:rsidP="004B78B2">
      <w:pPr>
        <w:ind w:firstLine="709"/>
        <w:jc w:val="both"/>
        <w:rPr>
          <w:bCs/>
          <w:color w:val="auto"/>
          <w:lang w:bidi="ar-SA"/>
        </w:rPr>
      </w:pPr>
    </w:p>
    <w:p w:rsidR="008479DA" w:rsidRPr="00F568DD" w:rsidRDefault="00D83D76" w:rsidP="008479DA">
      <w:pPr>
        <w:tabs>
          <w:tab w:val="left" w:pos="7200"/>
        </w:tabs>
        <w:ind w:firstLine="709"/>
        <w:jc w:val="both"/>
        <w:rPr>
          <w:color w:val="auto"/>
        </w:rPr>
      </w:pPr>
      <w:r w:rsidRPr="00F568DD">
        <w:rPr>
          <w:color w:val="auto"/>
        </w:rPr>
        <w:t xml:space="preserve">Зона предназначена для </w:t>
      </w:r>
    </w:p>
    <w:p w:rsidR="008479DA" w:rsidRPr="00F568DD" w:rsidRDefault="008479DA" w:rsidP="008479DA">
      <w:pPr>
        <w:tabs>
          <w:tab w:val="left" w:pos="7200"/>
        </w:tabs>
        <w:ind w:firstLine="709"/>
        <w:jc w:val="both"/>
        <w:rPr>
          <w:color w:val="auto"/>
        </w:rPr>
      </w:pPr>
      <w:r w:rsidRPr="00F568DD">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8479DA" w:rsidRPr="00F568DD" w:rsidRDefault="008479DA" w:rsidP="008479DA">
      <w:pPr>
        <w:tabs>
          <w:tab w:val="left" w:pos="7200"/>
        </w:tabs>
        <w:ind w:firstLine="709"/>
        <w:jc w:val="both"/>
        <w:rPr>
          <w:color w:val="auto"/>
        </w:rPr>
      </w:pPr>
      <w:r w:rsidRPr="00F568DD">
        <w:rPr>
          <w:color w:val="auto"/>
        </w:rPr>
        <w:t xml:space="preserve">- </w:t>
      </w:r>
      <w:r w:rsidRPr="00F568DD">
        <w:rPr>
          <w:rFonts w:eastAsiaTheme="minorEastAsia"/>
          <w:color w:val="auto"/>
          <w:lang w:bidi="ar-SA"/>
        </w:rPr>
        <w:t>разведения декоративных и плодовых деревьев, овощных и ягодных культур;</w:t>
      </w:r>
    </w:p>
    <w:p w:rsidR="008479DA" w:rsidRPr="00F568DD" w:rsidRDefault="008479DA" w:rsidP="008479DA">
      <w:pPr>
        <w:tabs>
          <w:tab w:val="left" w:pos="7200"/>
        </w:tabs>
        <w:ind w:firstLine="709"/>
        <w:jc w:val="both"/>
        <w:rPr>
          <w:color w:val="auto"/>
        </w:rPr>
      </w:pPr>
      <w:r w:rsidRPr="00F568DD">
        <w:rPr>
          <w:color w:val="auto"/>
        </w:rPr>
        <w:t xml:space="preserve">- </w:t>
      </w:r>
      <w:r w:rsidRPr="00F568DD">
        <w:rPr>
          <w:rFonts w:eastAsiaTheme="minorEastAsia"/>
          <w:color w:val="auto"/>
          <w:lang w:bidi="ar-SA"/>
        </w:rPr>
        <w:t>размещения индивидуальных гаражей и иных вспомогательных сооружений;</w:t>
      </w:r>
    </w:p>
    <w:p w:rsidR="008479DA" w:rsidRPr="00F568DD" w:rsidRDefault="008479DA" w:rsidP="008479DA">
      <w:pPr>
        <w:tabs>
          <w:tab w:val="left" w:pos="7200"/>
        </w:tabs>
        <w:ind w:firstLine="709"/>
        <w:jc w:val="both"/>
        <w:rPr>
          <w:color w:val="auto"/>
        </w:rPr>
      </w:pPr>
      <w:r w:rsidRPr="00F568DD">
        <w:rPr>
          <w:color w:val="auto"/>
        </w:rPr>
        <w:t xml:space="preserve">- </w:t>
      </w:r>
      <w:r w:rsidRPr="00F568DD">
        <w:rPr>
          <w:rFonts w:eastAsiaTheme="minorEastAsia"/>
          <w:color w:val="auto"/>
          <w:lang w:bidi="ar-SA"/>
        </w:rPr>
        <w:t>обустройства спортивных и детских площадок, площадок отдыха;</w:t>
      </w:r>
    </w:p>
    <w:p w:rsidR="0022555C" w:rsidRPr="00F568DD" w:rsidRDefault="008479DA" w:rsidP="008479DA">
      <w:pPr>
        <w:tabs>
          <w:tab w:val="left" w:pos="7200"/>
        </w:tabs>
        <w:ind w:firstLine="709"/>
        <w:jc w:val="both"/>
        <w:rPr>
          <w:color w:val="auto"/>
        </w:rPr>
      </w:pPr>
      <w:r w:rsidRPr="00F568DD">
        <w:rPr>
          <w:color w:val="auto"/>
        </w:rPr>
        <w:t xml:space="preserve">- </w:t>
      </w:r>
      <w:r w:rsidRPr="00F568DD">
        <w:rPr>
          <w:rFonts w:eastAsiaTheme="minorEastAsia"/>
          <w:color w:val="auto"/>
          <w:lang w:bidi="ar-S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8479DA" w:rsidRPr="00F568DD" w:rsidRDefault="008479DA" w:rsidP="004B78B2">
      <w:pPr>
        <w:suppressAutoHyphens/>
        <w:autoSpaceDE w:val="0"/>
        <w:ind w:firstLine="709"/>
        <w:jc w:val="both"/>
        <w:rPr>
          <w:rFonts w:ascii="Times New Roman CYR" w:eastAsia="Times New Roman CYR" w:hAnsi="Times New Roman CYR" w:cs="Times New Roman CYR"/>
          <w:b/>
          <w:bCs/>
          <w:color w:val="auto"/>
          <w:lang w:eastAsia="ar-SA" w:bidi="ar-SA"/>
        </w:rPr>
      </w:pPr>
    </w:p>
    <w:p w:rsidR="00D651BD" w:rsidRPr="00F568DD" w:rsidRDefault="00D651BD" w:rsidP="004B78B2">
      <w:pPr>
        <w:suppressAutoHyphens/>
        <w:autoSpaceDE w:val="0"/>
        <w:ind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b/>
          <w:bCs/>
          <w:color w:val="auto"/>
          <w:lang w:eastAsia="ar-SA" w:bidi="ar-SA"/>
        </w:rPr>
        <w:t>Основные виды разрешенного использования земельных участков и объектов капитального строительства:</w:t>
      </w:r>
    </w:p>
    <w:p w:rsidR="00D651BD" w:rsidRPr="00F568DD" w:rsidRDefault="00D651BD" w:rsidP="00EE7CF9">
      <w:pPr>
        <w:numPr>
          <w:ilvl w:val="0"/>
          <w:numId w:val="83"/>
        </w:numPr>
        <w:tabs>
          <w:tab w:val="left" w:pos="993"/>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color w:val="auto"/>
          <w:lang w:eastAsia="ar-SA" w:bidi="ar-SA"/>
        </w:rPr>
        <w:t>Малоэтажная многоквартирная жилая застройка: малоэта</w:t>
      </w:r>
      <w:r w:rsidR="00860C6F" w:rsidRPr="00F568DD">
        <w:rPr>
          <w:rFonts w:ascii="Times New Roman CYR" w:eastAsia="Times New Roman CYR" w:hAnsi="Times New Roman CYR" w:cs="Times New Roman CYR"/>
          <w:color w:val="auto"/>
          <w:lang w:eastAsia="ar-SA" w:bidi="ar-SA"/>
        </w:rPr>
        <w:t>жные многоквартирные жилые дома, высотой до 4 этажей, включая мансардный.</w:t>
      </w:r>
    </w:p>
    <w:p w:rsidR="00D730B1" w:rsidRPr="00F568DD" w:rsidRDefault="00D651BD" w:rsidP="00EE7CF9">
      <w:pPr>
        <w:numPr>
          <w:ilvl w:val="0"/>
          <w:numId w:val="83"/>
        </w:numPr>
        <w:tabs>
          <w:tab w:val="left" w:pos="993"/>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color w:val="auto"/>
          <w:lang w:eastAsia="ar-SA" w:bidi="ar-SA"/>
        </w:rPr>
        <w:t xml:space="preserve">Блокированная жилая застройка: </w:t>
      </w:r>
      <w:r w:rsidR="002A3D4D" w:rsidRPr="00F568DD">
        <w:rPr>
          <w:color w:val="auto"/>
        </w:rPr>
        <w:t>блокированные жилые дома этажностью не выше 3 этажей</w:t>
      </w:r>
      <w:r w:rsidR="002A3D4D" w:rsidRPr="00F568DD">
        <w:rPr>
          <w:rFonts w:eastAsia="Times New Roman CYR"/>
          <w:color w:val="auto"/>
          <w:lang w:eastAsia="ar-SA" w:bidi="ar-SA"/>
        </w:rPr>
        <w:t xml:space="preserve">, </w:t>
      </w:r>
      <w:r w:rsidRPr="00F568DD">
        <w:rPr>
          <w:rFonts w:ascii="Times New Roman CYR" w:eastAsia="Times New Roman CYR" w:hAnsi="Times New Roman CYR" w:cs="Times New Roman CYR"/>
          <w:color w:val="auto"/>
          <w:lang w:eastAsia="ar-SA" w:bidi="ar-SA"/>
        </w:rPr>
        <w:t>без приквартирных участков.</w:t>
      </w:r>
    </w:p>
    <w:p w:rsidR="00B17EFA" w:rsidRPr="00F568DD" w:rsidRDefault="009C2B49" w:rsidP="00EE7CF9">
      <w:pPr>
        <w:numPr>
          <w:ilvl w:val="0"/>
          <w:numId w:val="83"/>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Times New Roman CYR"/>
          <w:color w:val="auto"/>
          <w:lang w:eastAsia="ar-SA" w:bidi="ar-SA"/>
        </w:rPr>
        <w:t xml:space="preserve">Обеспечение внутреннего правопорядка: </w:t>
      </w:r>
      <w:r w:rsidRPr="00F568DD">
        <w:rPr>
          <w:color w:val="auto"/>
        </w:rPr>
        <w:t>объекты наружного противопожарного водоснабжения (пожарные резервуары, водоемы)</w:t>
      </w:r>
      <w:r w:rsidRPr="00F568DD">
        <w:rPr>
          <w:rFonts w:eastAsia="Times New Roman CYR"/>
          <w:color w:val="auto"/>
          <w:lang w:eastAsia="ar-SA" w:bidi="ar-SA"/>
        </w:rPr>
        <w:t>.</w:t>
      </w:r>
    </w:p>
    <w:p w:rsidR="00B23B11" w:rsidRPr="00F568DD" w:rsidRDefault="00B23B11" w:rsidP="004B78B2">
      <w:pPr>
        <w:suppressAutoHyphens/>
        <w:autoSpaceDE w:val="0"/>
        <w:ind w:firstLine="709"/>
        <w:jc w:val="both"/>
        <w:rPr>
          <w:rFonts w:ascii="Times New Roman CYR" w:eastAsia="Times New Roman CYR" w:hAnsi="Times New Roman CYR" w:cs="Times New Roman CYR"/>
          <w:b/>
          <w:bCs/>
          <w:color w:val="auto"/>
          <w:lang w:eastAsia="ar-SA" w:bidi="ar-SA"/>
        </w:rPr>
      </w:pPr>
    </w:p>
    <w:p w:rsidR="00D651BD" w:rsidRPr="00F568DD" w:rsidRDefault="00D651BD" w:rsidP="004B78B2">
      <w:pPr>
        <w:suppressAutoHyphens/>
        <w:autoSpaceDE w:val="0"/>
        <w:ind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b/>
          <w:bCs/>
          <w:color w:val="auto"/>
          <w:lang w:eastAsia="ar-SA" w:bidi="ar-SA"/>
        </w:rPr>
        <w:t xml:space="preserve">Условно разрешенные виды использования земельных участков и объектов капитального строительства: </w:t>
      </w:r>
    </w:p>
    <w:p w:rsidR="007866A7" w:rsidRPr="00F568DD" w:rsidRDefault="007866A7" w:rsidP="00EE7CF9">
      <w:pPr>
        <w:numPr>
          <w:ilvl w:val="0"/>
          <w:numId w:val="31"/>
        </w:numPr>
        <w:tabs>
          <w:tab w:val="left" w:pos="567"/>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Times New Roman CYR"/>
          <w:color w:val="auto"/>
          <w:lang w:eastAsia="ar-SA" w:bidi="ar-SA"/>
        </w:rPr>
        <w:t xml:space="preserve">Для индивидуального жилищного строительства: усадебные дома, </w:t>
      </w:r>
      <w:r w:rsidRPr="00F568DD">
        <w:rPr>
          <w:color w:val="auto"/>
        </w:rPr>
        <w:t>отдельно стоящие одноквартирные жилые дома с приусадебными участками этажностью не выше 3 наземных этажей</w:t>
      </w:r>
      <w:r w:rsidRPr="00F568DD">
        <w:rPr>
          <w:rFonts w:eastAsia="Times New Roman CYR"/>
          <w:color w:val="auto"/>
          <w:lang w:eastAsia="ar-SA" w:bidi="ar-SA"/>
        </w:rPr>
        <w:t>.</w:t>
      </w:r>
    </w:p>
    <w:p w:rsidR="00D651BD" w:rsidRPr="00F568DD" w:rsidRDefault="00D651BD" w:rsidP="004B78B2">
      <w:pPr>
        <w:suppressAutoHyphens/>
        <w:autoSpaceDE w:val="0"/>
        <w:ind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color w:val="auto"/>
          <w:lang w:eastAsia="ar-SA" w:bidi="ar-SA"/>
        </w:rPr>
        <w:t>Обслуживание жилой застройки (размещение объектов общественного назначения повседневного пользования):</w:t>
      </w:r>
    </w:p>
    <w:p w:rsidR="0048108F" w:rsidRPr="00F568DD" w:rsidRDefault="0048108F" w:rsidP="00EE7CF9">
      <w:pPr>
        <w:numPr>
          <w:ilvl w:val="0"/>
          <w:numId w:val="31"/>
        </w:numPr>
        <w:tabs>
          <w:tab w:val="left" w:pos="567"/>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color w:val="auto"/>
        </w:rPr>
        <w:t>Религиозное использование: объекты религиозного назначения.</w:t>
      </w:r>
    </w:p>
    <w:p w:rsidR="009C2B49" w:rsidRPr="00F568DD" w:rsidRDefault="009C2B49" w:rsidP="00EE7CF9">
      <w:pPr>
        <w:numPr>
          <w:ilvl w:val="0"/>
          <w:numId w:val="31"/>
        </w:numPr>
        <w:tabs>
          <w:tab w:val="left" w:pos="567"/>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Times New Roman CYR"/>
          <w:color w:val="auto"/>
          <w:lang w:eastAsia="ar-SA" w:bidi="ar-SA"/>
        </w:rPr>
        <w:t xml:space="preserve">Социальное обслуживание: </w:t>
      </w:r>
      <w:r w:rsidR="00247CF7" w:rsidRPr="00F568DD">
        <w:rPr>
          <w:color w:val="auto"/>
        </w:rPr>
        <w:t>почтовые отделения</w:t>
      </w:r>
      <w:r w:rsidRPr="00F568DD">
        <w:rPr>
          <w:color w:val="auto"/>
        </w:rPr>
        <w:t>.</w:t>
      </w:r>
    </w:p>
    <w:p w:rsidR="006F3E8A" w:rsidRPr="00F568DD" w:rsidRDefault="00247CF7" w:rsidP="00EE7CF9">
      <w:pPr>
        <w:numPr>
          <w:ilvl w:val="0"/>
          <w:numId w:val="31"/>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bCs/>
          <w:color w:val="auto"/>
          <w:lang w:eastAsia="ar-SA"/>
        </w:rPr>
        <w:t>Магазины: временные объекты торговли.</w:t>
      </w:r>
    </w:p>
    <w:p w:rsidR="006F3E8A" w:rsidRPr="00F568DD" w:rsidRDefault="006F3E8A" w:rsidP="00EE7CF9">
      <w:pPr>
        <w:numPr>
          <w:ilvl w:val="0"/>
          <w:numId w:val="31"/>
        </w:numPr>
        <w:tabs>
          <w:tab w:val="left" w:pos="993"/>
          <w:tab w:val="left" w:pos="1134"/>
        </w:tabs>
        <w:suppressAutoHyphens/>
        <w:autoSpaceDE w:val="0"/>
        <w:ind w:left="0" w:firstLine="709"/>
        <w:jc w:val="both"/>
        <w:rPr>
          <w:rFonts w:ascii="Times New Roman CYR" w:eastAsia="Times New Roman CYR" w:hAnsi="Times New Roman CYR" w:cs="Times New Roman CYR"/>
          <w:b/>
          <w:bCs/>
          <w:color w:val="auto"/>
          <w:lang w:eastAsia="ar-SA" w:bidi="ar-SA"/>
        </w:rPr>
      </w:pPr>
      <w:r w:rsidRPr="00F568DD">
        <w:rPr>
          <w:rFonts w:eastAsia="Times New Roman CYR"/>
          <w:color w:val="auto"/>
          <w:lang w:eastAsia="ar-SA"/>
        </w:rPr>
        <w:t xml:space="preserve">Общественное питание: </w:t>
      </w:r>
      <w:r w:rsidRPr="00F568DD">
        <w:rPr>
          <w:rFonts w:ascii="Times New Roman CYR" w:eastAsia="Times New Roman CYR" w:hAnsi="Times New Roman CYR" w:cs="Times New Roman CYR"/>
          <w:bCs/>
          <w:color w:val="auto"/>
          <w:lang w:eastAsia="ar-SA"/>
        </w:rPr>
        <w:t>временные объекты общественного питания</w:t>
      </w:r>
      <w:r w:rsidRPr="00F568DD">
        <w:rPr>
          <w:rFonts w:eastAsia="Times New Roman CYR"/>
          <w:color w:val="auto"/>
          <w:lang w:eastAsia="ar-SA" w:bidi="ar-SA"/>
        </w:rPr>
        <w:t>.</w:t>
      </w:r>
    </w:p>
    <w:p w:rsidR="009C2B49" w:rsidRPr="00F568DD" w:rsidRDefault="009C2B49" w:rsidP="00EE7CF9">
      <w:pPr>
        <w:numPr>
          <w:ilvl w:val="0"/>
          <w:numId w:val="31"/>
        </w:numPr>
        <w:tabs>
          <w:tab w:val="left" w:pos="567"/>
          <w:tab w:val="left" w:pos="993"/>
          <w:tab w:val="left" w:pos="1134"/>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Times New Roman CYR"/>
          <w:color w:val="auto"/>
          <w:lang w:eastAsia="ar-SA" w:bidi="ar-SA"/>
        </w:rPr>
        <w:t xml:space="preserve">Ветеринарное обслуживание: </w:t>
      </w:r>
      <w:r w:rsidRPr="00F568DD">
        <w:rPr>
          <w:color w:val="auto"/>
        </w:rPr>
        <w:t>ветлечебницы без постоянного содержания животных (при условии создания санитарно-защитной зоны не менее 50 м).</w:t>
      </w:r>
    </w:p>
    <w:p w:rsidR="009C2B49" w:rsidRPr="00F568DD" w:rsidRDefault="00D651BD" w:rsidP="00EE7CF9">
      <w:pPr>
        <w:numPr>
          <w:ilvl w:val="0"/>
          <w:numId w:val="31"/>
        </w:numPr>
        <w:tabs>
          <w:tab w:val="left" w:pos="567"/>
          <w:tab w:val="left" w:pos="993"/>
          <w:tab w:val="left" w:pos="1134"/>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Рынки</w:t>
      </w:r>
      <w:r w:rsidR="009C2B49" w:rsidRPr="00F568DD">
        <w:rPr>
          <w:rFonts w:ascii="Times New Roman CYR" w:eastAsia="Times New Roman CYR" w:hAnsi="Times New Roman CYR" w:cs="Times New Roman CYR"/>
          <w:color w:val="auto"/>
          <w:lang w:eastAsia="ar-SA" w:bidi="ar-SA"/>
        </w:rPr>
        <w:t xml:space="preserve"> (</w:t>
      </w:r>
      <w:r w:rsidRPr="00F568DD">
        <w:rPr>
          <w:rFonts w:ascii="Times New Roman CYR" w:eastAsia="Times New Roman CYR" w:hAnsi="Times New Roman CYR" w:cs="Times New Roman CYR"/>
          <w:color w:val="auto"/>
          <w:lang w:eastAsia="ar-SA" w:bidi="ar-SA"/>
        </w:rPr>
        <w:t>при условии обеспечения санитарно-защитной зоны до территории жилых домов</w:t>
      </w:r>
      <w:r w:rsidR="009C2B49" w:rsidRPr="00F568DD">
        <w:rPr>
          <w:rFonts w:ascii="Times New Roman CYR" w:eastAsia="Times New Roman CYR" w:hAnsi="Times New Roman CYR" w:cs="Times New Roman CYR"/>
          <w:color w:val="auto"/>
          <w:lang w:eastAsia="ar-SA" w:bidi="ar-SA"/>
        </w:rPr>
        <w:t>)</w:t>
      </w:r>
      <w:r w:rsidRPr="00F568DD">
        <w:rPr>
          <w:rFonts w:ascii="Times New Roman CYR" w:eastAsia="Times New Roman CYR" w:hAnsi="Times New Roman CYR" w:cs="Times New Roman CYR"/>
          <w:color w:val="auto"/>
          <w:lang w:eastAsia="ar-SA" w:bidi="ar-SA"/>
        </w:rPr>
        <w:t>.</w:t>
      </w:r>
    </w:p>
    <w:p w:rsidR="007866A7" w:rsidRPr="00F568DD" w:rsidRDefault="007866A7" w:rsidP="00EE7CF9">
      <w:pPr>
        <w:numPr>
          <w:ilvl w:val="0"/>
          <w:numId w:val="31"/>
        </w:numPr>
        <w:tabs>
          <w:tab w:val="left" w:pos="567"/>
          <w:tab w:val="left" w:pos="993"/>
          <w:tab w:val="left" w:pos="1134"/>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Times New Roman CYR"/>
          <w:color w:val="auto"/>
          <w:lang w:eastAsia="ar-SA" w:bidi="ar-SA"/>
        </w:rPr>
        <w:t>Обслуживание жилой застройки:</w:t>
      </w:r>
      <w:r w:rsidRPr="00F568DD">
        <w:rPr>
          <w:color w:val="auto"/>
        </w:rPr>
        <w:t xml:space="preserve"> жилищно-эксплуатационные учреждения.</w:t>
      </w:r>
    </w:p>
    <w:p w:rsidR="009C2B49" w:rsidRPr="00F568DD" w:rsidRDefault="009C2B49" w:rsidP="00EE7CF9">
      <w:pPr>
        <w:numPr>
          <w:ilvl w:val="0"/>
          <w:numId w:val="31"/>
        </w:numPr>
        <w:tabs>
          <w:tab w:val="left" w:pos="567"/>
          <w:tab w:val="left" w:pos="1134"/>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Times New Roman CYR"/>
          <w:color w:val="auto"/>
          <w:lang w:eastAsia="ar-SA" w:bidi="ar-SA"/>
        </w:rPr>
        <w:t xml:space="preserve">Обеспечение внутреннего правопорядка: </w:t>
      </w:r>
      <w:r w:rsidRPr="00F568DD">
        <w:rPr>
          <w:color w:val="auto"/>
        </w:rPr>
        <w:t xml:space="preserve">отделения, участковые пункты </w:t>
      </w:r>
      <w:r w:rsidR="00AF5B70" w:rsidRPr="00F568DD">
        <w:rPr>
          <w:color w:val="auto"/>
        </w:rPr>
        <w:t>полиции</w:t>
      </w:r>
      <w:r w:rsidRPr="00F568DD">
        <w:rPr>
          <w:color w:val="auto"/>
        </w:rPr>
        <w:t>, ТП, ЦТП, КНС (в т. ч. дренажные), противопожарные резервуары на отдельном земельном участке, имеющем въезд-выезд непосредственно на земли публичного использования, с площадью земельного участка не более 400 кв. м, площадью застройки не более 150 кв. м.</w:t>
      </w:r>
    </w:p>
    <w:p w:rsidR="009C2B49" w:rsidRPr="00F568DD" w:rsidRDefault="009C2B49" w:rsidP="00EE7CF9">
      <w:pPr>
        <w:numPr>
          <w:ilvl w:val="0"/>
          <w:numId w:val="31"/>
        </w:numPr>
        <w:tabs>
          <w:tab w:val="left" w:pos="567"/>
          <w:tab w:val="left" w:pos="1134"/>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Times New Roman CYR"/>
          <w:color w:val="auto"/>
          <w:lang w:eastAsia="ar-SA" w:bidi="ar-SA"/>
        </w:rPr>
        <w:t>Коммунальное обслуживание:</w:t>
      </w:r>
      <w:r w:rsidRPr="00F568DD">
        <w:rPr>
          <w:color w:val="auto"/>
        </w:rPr>
        <w:t xml:space="preserve"> участки подающих и отводящих инженерных сетей на территории элементов планировочной структуры до указанных ТП, ЦТП, КНС и проти</w:t>
      </w:r>
      <w:r w:rsidR="007866A7" w:rsidRPr="00F568DD">
        <w:rPr>
          <w:color w:val="auto"/>
        </w:rPr>
        <w:t>вопожарных резервуаров и от них, гаражи индивидуального легкового автотранспорта (открытые, многоуровневые, боксового типа для инвалидов)</w:t>
      </w:r>
      <w:r w:rsidR="00F36CB8" w:rsidRPr="00F568DD">
        <w:rPr>
          <w:color w:val="auto"/>
        </w:rPr>
        <w:t>.</w:t>
      </w:r>
    </w:p>
    <w:p w:rsidR="00F8635A" w:rsidRPr="00F568DD" w:rsidRDefault="00F8635A" w:rsidP="004B78B2">
      <w:pPr>
        <w:suppressAutoHyphens/>
        <w:autoSpaceDE w:val="0"/>
        <w:ind w:right="-1" w:firstLine="709"/>
        <w:jc w:val="both"/>
        <w:rPr>
          <w:rFonts w:ascii="Times New Roman CYR" w:eastAsia="Times New Roman CYR" w:hAnsi="Times New Roman CYR" w:cs="Times New Roman CYR"/>
          <w:b/>
          <w:bCs/>
          <w:color w:val="auto"/>
          <w:lang w:eastAsia="ar-SA" w:bidi="ar-SA"/>
        </w:rPr>
      </w:pPr>
    </w:p>
    <w:p w:rsidR="00D651BD" w:rsidRPr="00F568DD" w:rsidRDefault="00D651BD" w:rsidP="004B78B2">
      <w:pPr>
        <w:suppressAutoHyphens/>
        <w:autoSpaceDE w:val="0"/>
        <w:ind w:right="-1"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b/>
          <w:bCs/>
          <w:color w:val="auto"/>
          <w:lang w:eastAsia="ar-SA" w:bidi="ar-SA"/>
        </w:rPr>
        <w:t>Вспомогательные виды разрешенного использования земельных участков и объектов капитального строительства:</w:t>
      </w:r>
    </w:p>
    <w:p w:rsidR="00247CF7" w:rsidRPr="00F568DD" w:rsidRDefault="007866A7" w:rsidP="00EE7CF9">
      <w:pPr>
        <w:numPr>
          <w:ilvl w:val="0"/>
          <w:numId w:val="30"/>
        </w:numPr>
        <w:tabs>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Для ведения личного подсобного хозяйства: строения для содержания домашнего </w:t>
      </w:r>
      <w:r w:rsidRPr="00F568DD">
        <w:rPr>
          <w:rFonts w:ascii="Times New Roman CYR" w:eastAsia="Times New Roman CYR" w:hAnsi="Times New Roman CYR" w:cs="Times New Roman CYR"/>
          <w:color w:val="auto"/>
          <w:lang w:eastAsia="ar-SA" w:bidi="ar-SA"/>
        </w:rPr>
        <w:lastRenderedPageBreak/>
        <w:t>скота и птицы (без выпаса).</w:t>
      </w:r>
    </w:p>
    <w:p w:rsidR="00247CF7" w:rsidRPr="00F568DD" w:rsidRDefault="00247CF7" w:rsidP="00EE7CF9">
      <w:pPr>
        <w:numPr>
          <w:ilvl w:val="0"/>
          <w:numId w:val="30"/>
        </w:numPr>
        <w:tabs>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Calibri"/>
          <w:color w:val="auto"/>
          <w:lang w:eastAsia="en-US" w:bidi="ar-SA"/>
        </w:rPr>
        <w:t>Дошкольное, начальное и среднее общее образование</w:t>
      </w:r>
      <w:r w:rsidRPr="00F568DD">
        <w:rPr>
          <w:rFonts w:eastAsia="Times New Roman CYR"/>
          <w:color w:val="auto"/>
          <w:lang w:eastAsia="ar-SA" w:bidi="ar-SA"/>
        </w:rPr>
        <w:t>: детские дошкольные учреждения, общеобразовательные учреждения (школы)</w:t>
      </w:r>
      <w:r w:rsidRPr="00F568DD">
        <w:rPr>
          <w:color w:val="auto"/>
        </w:rPr>
        <w:t>.</w:t>
      </w:r>
    </w:p>
    <w:p w:rsidR="00247CF7" w:rsidRPr="00F568DD" w:rsidRDefault="00247CF7" w:rsidP="00EE7CF9">
      <w:pPr>
        <w:numPr>
          <w:ilvl w:val="0"/>
          <w:numId w:val="30"/>
        </w:numPr>
        <w:tabs>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Calibri"/>
          <w:color w:val="auto"/>
          <w:lang w:eastAsia="en-US" w:bidi="ar-SA"/>
        </w:rPr>
        <w:t>Амбулаторно-поликлиническое обслуживание</w:t>
      </w:r>
      <w:r w:rsidRPr="00F568DD">
        <w:rPr>
          <w:rFonts w:eastAsia="Times New Roman CYR"/>
          <w:color w:val="auto"/>
          <w:lang w:eastAsia="ar-SA" w:bidi="ar-SA"/>
        </w:rPr>
        <w:t>: пункты первой медицинской помощи, аптечные пункты, молочные кухни.</w:t>
      </w:r>
    </w:p>
    <w:p w:rsidR="006F3E8A" w:rsidRPr="00F568DD" w:rsidRDefault="00247CF7" w:rsidP="00EE7CF9">
      <w:pPr>
        <w:numPr>
          <w:ilvl w:val="0"/>
          <w:numId w:val="30"/>
        </w:numPr>
        <w:tabs>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Times New Roman CYR"/>
          <w:color w:val="auto"/>
          <w:lang w:eastAsia="ar-SA" w:bidi="ar-SA"/>
        </w:rPr>
        <w:t xml:space="preserve">Магазины: </w:t>
      </w:r>
      <w:r w:rsidRPr="00F568DD">
        <w:rPr>
          <w:color w:val="auto"/>
        </w:rPr>
        <w:t>предприятия торговли этажностью не выше 3 этажей, (до 500 кв. м. общей площади)</w:t>
      </w:r>
      <w:r w:rsidRPr="00F568DD">
        <w:rPr>
          <w:rFonts w:eastAsia="Times New Roman CYR"/>
          <w:color w:val="auto"/>
          <w:lang w:eastAsia="ar-SA" w:bidi="ar-SA"/>
        </w:rPr>
        <w:t>.</w:t>
      </w:r>
    </w:p>
    <w:p w:rsidR="006F3E8A" w:rsidRPr="00F568DD" w:rsidRDefault="006F3E8A" w:rsidP="00EE7CF9">
      <w:pPr>
        <w:numPr>
          <w:ilvl w:val="0"/>
          <w:numId w:val="30"/>
        </w:numPr>
        <w:tabs>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eastAsia="Times New Roman CYR"/>
          <w:color w:val="auto"/>
          <w:lang w:eastAsia="ar-SA"/>
        </w:rPr>
        <w:t xml:space="preserve">Общественное питание: </w:t>
      </w:r>
      <w:r w:rsidRPr="00F568DD">
        <w:rPr>
          <w:color w:val="auto"/>
        </w:rPr>
        <w:t>предприятия общественного питания этажностью не выше 2 этажей, (от 150 до 350 кв. м. общей площади, в том числе встроенные в одноквартирный жилой дом), при условии примыкания земельного участка к красным линиям улицы</w:t>
      </w:r>
      <w:r w:rsidRPr="00F568DD">
        <w:rPr>
          <w:rFonts w:eastAsia="Times New Roman CYR"/>
          <w:color w:val="auto"/>
          <w:lang w:eastAsia="ar-SA" w:bidi="ar-SA"/>
        </w:rPr>
        <w:t>.</w:t>
      </w:r>
    </w:p>
    <w:p w:rsidR="00C8284F" w:rsidRPr="00F568DD" w:rsidRDefault="007866A7" w:rsidP="00EE7CF9">
      <w:pPr>
        <w:numPr>
          <w:ilvl w:val="0"/>
          <w:numId w:val="30"/>
        </w:numPr>
        <w:tabs>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Отдых (рекреация): </w:t>
      </w:r>
      <w:r w:rsidRPr="00F568DD">
        <w:rPr>
          <w:color w:val="auto"/>
        </w:rPr>
        <w:t>детские площадки с элементами озеленения; площадки для отдыха взрослого населения с элементами озеленения; площадки для занятий физкультурой, площадки для хозяйственных целей и выгула собак с элементами озеленения.</w:t>
      </w:r>
    </w:p>
    <w:p w:rsidR="00C8284F" w:rsidRPr="00F568DD" w:rsidRDefault="00C8284F" w:rsidP="00EE7CF9">
      <w:pPr>
        <w:numPr>
          <w:ilvl w:val="0"/>
          <w:numId w:val="30"/>
        </w:numPr>
        <w:tabs>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Коммунальное обслуживание: </w:t>
      </w:r>
      <w:r w:rsidRPr="00F568DD">
        <w:rPr>
          <w:color w:val="auto"/>
        </w:rPr>
        <w:t>гаражи индивидуального легкового автотранспорта (открытые, встроенно-пристроенные, многоуровневые, боксового типа для инвалидов), отдельно стоящие гаражи для инвалидов, контейнерные площадки для сбора мусора, ЦТП, ТП, ШРП без образования отдельного земельного участка, площадью застройки не более 200 кв. м.</w:t>
      </w:r>
    </w:p>
    <w:p w:rsidR="00C8284F" w:rsidRPr="00F568DD" w:rsidRDefault="009C2B49" w:rsidP="00EE7CF9">
      <w:pPr>
        <w:numPr>
          <w:ilvl w:val="0"/>
          <w:numId w:val="30"/>
        </w:numPr>
        <w:tabs>
          <w:tab w:val="left" w:pos="993"/>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Обеспечение внутреннего правопорядка: </w:t>
      </w:r>
      <w:r w:rsidRPr="00F568DD">
        <w:rPr>
          <w:color w:val="auto"/>
        </w:rPr>
        <w:t>объекты наружного противопожарного водоснабжения</w:t>
      </w:r>
      <w:r w:rsidR="00205B6A" w:rsidRPr="00F568DD">
        <w:rPr>
          <w:color w:val="auto"/>
        </w:rPr>
        <w:t xml:space="preserve"> (пожарные резервуары, водоемы).</w:t>
      </w:r>
    </w:p>
    <w:p w:rsidR="00C8284F" w:rsidRPr="00F568DD" w:rsidRDefault="00C8284F" w:rsidP="00EE7CF9">
      <w:pPr>
        <w:numPr>
          <w:ilvl w:val="0"/>
          <w:numId w:val="30"/>
        </w:numPr>
        <w:tabs>
          <w:tab w:val="left" w:pos="993"/>
          <w:tab w:val="left" w:pos="1134"/>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Обслуживание автотранспорта: </w:t>
      </w:r>
      <w:r w:rsidRPr="00F568DD">
        <w:rPr>
          <w:color w:val="auto"/>
        </w:rPr>
        <w:t>гостевые автостоянки</w:t>
      </w:r>
      <w:r w:rsidRPr="00F568DD">
        <w:rPr>
          <w:rFonts w:ascii="Times New Roman CYR" w:eastAsia="Times New Roman CYR" w:hAnsi="Times New Roman CYR" w:cs="Times New Roman CYR"/>
          <w:color w:val="auto"/>
          <w:lang w:eastAsia="ar-SA" w:bidi="ar-SA"/>
        </w:rPr>
        <w:t xml:space="preserve">, </w:t>
      </w:r>
      <w:r w:rsidR="004A231F" w:rsidRPr="00F568DD">
        <w:rPr>
          <w:rFonts w:ascii="Times New Roman CYR" w:eastAsia="Times New Roman CYR" w:hAnsi="Times New Roman CYR" w:cs="Times New Roman CYR"/>
          <w:color w:val="auto"/>
          <w:lang w:eastAsia="ar-SA" w:bidi="ar-SA"/>
        </w:rPr>
        <w:t>авто</w:t>
      </w:r>
      <w:r w:rsidRPr="00F568DD">
        <w:rPr>
          <w:color w:val="auto"/>
        </w:rPr>
        <w:t>стоянки индивидуального легкового автотранспорта (открытые, подземные, встроенно-пристроенные, многоуровневые).</w:t>
      </w:r>
    </w:p>
    <w:p w:rsidR="00980E75" w:rsidRPr="00F568DD" w:rsidRDefault="007866A7" w:rsidP="00EE7CF9">
      <w:pPr>
        <w:numPr>
          <w:ilvl w:val="0"/>
          <w:numId w:val="30"/>
        </w:numPr>
        <w:tabs>
          <w:tab w:val="left" w:pos="993"/>
          <w:tab w:val="left" w:pos="1134"/>
        </w:tabs>
        <w:suppressAutoHyphens/>
        <w:autoSpaceDE w:val="0"/>
        <w:ind w:left="0" w:right="-1"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bCs/>
          <w:color w:val="auto"/>
          <w:lang w:eastAsia="ar-SA" w:bidi="ar-SA"/>
        </w:rPr>
        <w:t>Земельные участки (территории) общего пользования: сады, скверы, бульвары.</w:t>
      </w:r>
    </w:p>
    <w:p w:rsidR="007866A7" w:rsidRPr="00F568DD" w:rsidRDefault="007866A7" w:rsidP="006F3E8A">
      <w:pPr>
        <w:tabs>
          <w:tab w:val="left" w:pos="1134"/>
        </w:tabs>
        <w:suppressAutoHyphens/>
        <w:autoSpaceDE w:val="0"/>
        <w:ind w:firstLine="709"/>
        <w:jc w:val="both"/>
        <w:rPr>
          <w:rFonts w:ascii="Times New Roman CYR" w:eastAsia="Times New Roman CYR" w:hAnsi="Times New Roman CYR" w:cs="Times New Roman CYR"/>
          <w:b/>
          <w:bCs/>
          <w:color w:val="auto"/>
          <w:lang w:eastAsia="ar-SA" w:bidi="ar-SA"/>
        </w:rPr>
      </w:pPr>
    </w:p>
    <w:p w:rsidR="00D651BD" w:rsidRPr="00F568DD" w:rsidRDefault="00D651BD" w:rsidP="00AE3BEB">
      <w:pPr>
        <w:suppressAutoHyphens/>
        <w:autoSpaceDE w:val="0"/>
        <w:ind w:firstLine="709"/>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b/>
          <w:bCs/>
          <w:color w:val="auto"/>
          <w:lang w:eastAsia="ar-SA" w:bidi="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2555C" w:rsidRPr="00F568DD" w:rsidRDefault="0022555C" w:rsidP="00AE3BEB">
      <w:pPr>
        <w:suppressAutoHyphens/>
        <w:autoSpaceDE w:val="0"/>
        <w:ind w:firstLine="709"/>
        <w:jc w:val="both"/>
        <w:rPr>
          <w:rFonts w:ascii="Times New Roman CYR" w:eastAsia="Times New Roman CYR" w:hAnsi="Times New Roman CYR" w:cs="Times New Roman CYR"/>
          <w:b/>
          <w:bCs/>
          <w:color w:val="auto"/>
          <w:lang w:eastAsia="ar-SA" w:bidi="ar-SA"/>
        </w:rPr>
      </w:pPr>
    </w:p>
    <w:tbl>
      <w:tblPr>
        <w:tblStyle w:val="ad"/>
        <w:tblW w:w="0" w:type="auto"/>
        <w:tblLook w:val="01E0"/>
      </w:tblPr>
      <w:tblGrid>
        <w:gridCol w:w="8188"/>
        <w:gridCol w:w="1559"/>
      </w:tblGrid>
      <w:tr w:rsidR="00F568DD" w:rsidRPr="00F568DD" w:rsidTr="002622A4">
        <w:tc>
          <w:tcPr>
            <w:tcW w:w="8188" w:type="dxa"/>
          </w:tcPr>
          <w:p w:rsidR="00227683" w:rsidRPr="00F568DD" w:rsidRDefault="00227683" w:rsidP="00227683">
            <w:pPr>
              <w:rPr>
                <w:color w:val="auto"/>
              </w:rPr>
            </w:pPr>
            <w:r w:rsidRPr="00F568DD">
              <w:rPr>
                <w:color w:val="auto"/>
              </w:rPr>
              <w:t>Минимальная площадь земельного участка</w:t>
            </w:r>
          </w:p>
        </w:tc>
        <w:tc>
          <w:tcPr>
            <w:tcW w:w="1559" w:type="dxa"/>
          </w:tcPr>
          <w:p w:rsidR="00227683" w:rsidRPr="00F568DD" w:rsidRDefault="006F3E8A" w:rsidP="0068420F">
            <w:pPr>
              <w:rPr>
                <w:color w:val="auto"/>
              </w:rPr>
            </w:pPr>
            <w:r w:rsidRPr="00F568DD">
              <w:rPr>
                <w:color w:val="auto"/>
              </w:rPr>
              <w:t>1000</w:t>
            </w:r>
            <w:r w:rsidR="00227683" w:rsidRPr="00F568DD">
              <w:rPr>
                <w:color w:val="auto"/>
              </w:rPr>
              <w:t xml:space="preserve"> кв. м</w:t>
            </w:r>
          </w:p>
        </w:tc>
      </w:tr>
      <w:tr w:rsidR="00F568DD" w:rsidRPr="00F568DD" w:rsidTr="002622A4">
        <w:tc>
          <w:tcPr>
            <w:tcW w:w="8188" w:type="dxa"/>
          </w:tcPr>
          <w:p w:rsidR="0022555C" w:rsidRPr="00F568DD" w:rsidRDefault="00227683" w:rsidP="00227683">
            <w:pPr>
              <w:widowControl/>
              <w:autoSpaceDE w:val="0"/>
              <w:autoSpaceDN w:val="0"/>
              <w:adjustRightInd w:val="0"/>
              <w:jc w:val="both"/>
              <w:rPr>
                <w:color w:val="auto"/>
                <w:lang w:bidi="ar-SA"/>
              </w:rPr>
            </w:pPr>
            <w:r w:rsidRPr="00F568DD">
              <w:rPr>
                <w:color w:val="auto"/>
                <w:lang w:bidi="ar-SA"/>
              </w:rPr>
              <w:t xml:space="preserve">Максимальная площадь </w:t>
            </w:r>
            <w:r w:rsidR="0022555C" w:rsidRPr="00F568DD">
              <w:rPr>
                <w:color w:val="auto"/>
                <w:lang w:bidi="ar-SA"/>
              </w:rPr>
              <w:t>земельного участка, в отношении которого не требуется провести разработку проекта планировки до начала строительных изменений</w:t>
            </w:r>
            <w:r w:rsidRPr="00F568DD">
              <w:rPr>
                <w:color w:val="auto"/>
                <w:lang w:bidi="ar-SA"/>
              </w:rPr>
              <w:t xml:space="preserve"> (не распространяется на детские сады, иные объекты дошкольного воспитания; общеобразовательные учреждения; интернаты для престарелых и инвалидов; организации социальной защиты; объекты религиозного назначения)</w:t>
            </w:r>
          </w:p>
        </w:tc>
        <w:tc>
          <w:tcPr>
            <w:tcW w:w="1559" w:type="dxa"/>
          </w:tcPr>
          <w:p w:rsidR="0022555C" w:rsidRPr="00F568DD" w:rsidRDefault="006F3E8A" w:rsidP="00AE3BEB">
            <w:pPr>
              <w:widowControl/>
              <w:autoSpaceDE w:val="0"/>
              <w:autoSpaceDN w:val="0"/>
              <w:adjustRightInd w:val="0"/>
              <w:jc w:val="both"/>
              <w:rPr>
                <w:color w:val="auto"/>
                <w:lang w:bidi="ar-SA"/>
              </w:rPr>
            </w:pPr>
            <w:r w:rsidRPr="00F568DD">
              <w:rPr>
                <w:color w:val="auto"/>
                <w:lang w:bidi="ar-SA"/>
              </w:rPr>
              <w:t>3000</w:t>
            </w:r>
            <w:r w:rsidR="0022555C" w:rsidRPr="00F568DD">
              <w:rPr>
                <w:color w:val="auto"/>
                <w:lang w:bidi="ar-SA"/>
              </w:rPr>
              <w:t xml:space="preserve"> кв. м</w:t>
            </w:r>
          </w:p>
        </w:tc>
      </w:tr>
      <w:tr w:rsidR="00F568DD" w:rsidRPr="00F568DD" w:rsidTr="002622A4">
        <w:tc>
          <w:tcPr>
            <w:tcW w:w="8188" w:type="dxa"/>
          </w:tcPr>
          <w:p w:rsidR="0022555C" w:rsidRPr="00F568DD" w:rsidRDefault="0022555C" w:rsidP="00AE3BEB">
            <w:pPr>
              <w:widowControl/>
              <w:autoSpaceDE w:val="0"/>
              <w:autoSpaceDN w:val="0"/>
              <w:adjustRightInd w:val="0"/>
              <w:jc w:val="both"/>
              <w:rPr>
                <w:color w:val="auto"/>
                <w:lang w:bidi="ar-SA"/>
              </w:rPr>
            </w:pPr>
            <w:r w:rsidRPr="00F568DD">
              <w:rPr>
                <w:color w:val="auto"/>
                <w:lang w:bidi="ar-SA"/>
              </w:rPr>
              <w:t>Предельная высота зданий, строений, сооружений (не распространяется на объекты религиозного назначения, объекты тепло- и водоснабжения)</w:t>
            </w:r>
          </w:p>
        </w:tc>
        <w:tc>
          <w:tcPr>
            <w:tcW w:w="1559" w:type="dxa"/>
          </w:tcPr>
          <w:p w:rsidR="0022555C" w:rsidRPr="00F568DD" w:rsidRDefault="006F3E8A" w:rsidP="00AE3BEB">
            <w:pPr>
              <w:widowControl/>
              <w:autoSpaceDE w:val="0"/>
              <w:autoSpaceDN w:val="0"/>
              <w:adjustRightInd w:val="0"/>
              <w:jc w:val="both"/>
              <w:rPr>
                <w:color w:val="auto"/>
                <w:lang w:bidi="ar-SA"/>
              </w:rPr>
            </w:pPr>
            <w:r w:rsidRPr="00F568DD">
              <w:rPr>
                <w:color w:val="auto"/>
                <w:lang w:bidi="ar-SA"/>
              </w:rPr>
              <w:t>15</w:t>
            </w:r>
            <w:r w:rsidR="0022555C" w:rsidRPr="00F568DD">
              <w:rPr>
                <w:color w:val="auto"/>
                <w:lang w:bidi="ar-SA"/>
              </w:rPr>
              <w:t xml:space="preserve"> м</w:t>
            </w:r>
          </w:p>
        </w:tc>
      </w:tr>
      <w:tr w:rsidR="00F568DD" w:rsidRPr="00F568DD" w:rsidTr="002622A4">
        <w:tc>
          <w:tcPr>
            <w:tcW w:w="8188" w:type="dxa"/>
          </w:tcPr>
          <w:p w:rsidR="0022555C" w:rsidRPr="00F568DD" w:rsidRDefault="0022555C" w:rsidP="00AE3BEB">
            <w:pPr>
              <w:widowControl/>
              <w:autoSpaceDE w:val="0"/>
              <w:autoSpaceDN w:val="0"/>
              <w:adjustRightInd w:val="0"/>
              <w:jc w:val="both"/>
              <w:rPr>
                <w:color w:val="auto"/>
                <w:lang w:bidi="ar-SA"/>
              </w:rPr>
            </w:pPr>
            <w:r w:rsidRPr="00F568DD">
              <w:rPr>
                <w:color w:val="auto"/>
                <w:lang w:bidi="ar-SA"/>
              </w:rPr>
              <w:t>Максимальное значение коэффициента застройки, определяемое в соответствии с приложением Г СП 42.13330.2011</w:t>
            </w:r>
          </w:p>
        </w:tc>
        <w:tc>
          <w:tcPr>
            <w:tcW w:w="1559" w:type="dxa"/>
          </w:tcPr>
          <w:p w:rsidR="0022555C" w:rsidRPr="00F568DD" w:rsidRDefault="0022555C" w:rsidP="00AE3BEB">
            <w:pPr>
              <w:widowControl/>
              <w:autoSpaceDE w:val="0"/>
              <w:autoSpaceDN w:val="0"/>
              <w:adjustRightInd w:val="0"/>
              <w:jc w:val="both"/>
              <w:rPr>
                <w:color w:val="auto"/>
                <w:lang w:bidi="ar-SA"/>
              </w:rPr>
            </w:pPr>
            <w:r w:rsidRPr="00F568DD">
              <w:rPr>
                <w:color w:val="auto"/>
                <w:lang w:bidi="ar-SA"/>
              </w:rPr>
              <w:t>0,4</w:t>
            </w:r>
          </w:p>
        </w:tc>
      </w:tr>
      <w:tr w:rsidR="00F568DD" w:rsidRPr="00F568DD" w:rsidTr="002622A4">
        <w:tc>
          <w:tcPr>
            <w:tcW w:w="8188" w:type="dxa"/>
          </w:tcPr>
          <w:p w:rsidR="0022555C" w:rsidRPr="00F568DD" w:rsidRDefault="0022555C" w:rsidP="00AE3BEB">
            <w:pPr>
              <w:widowControl/>
              <w:autoSpaceDE w:val="0"/>
              <w:autoSpaceDN w:val="0"/>
              <w:adjustRightInd w:val="0"/>
              <w:jc w:val="both"/>
              <w:rPr>
                <w:color w:val="auto"/>
                <w:lang w:bidi="ar-SA"/>
              </w:rPr>
            </w:pPr>
            <w:r w:rsidRPr="00F568DD">
              <w:rPr>
                <w:color w:val="auto"/>
                <w:lang w:bidi="ar-SA"/>
              </w:rPr>
              <w:t>Максимальное значение коэффициента плотности застройки, определяемое в соответствии с приложением Г СП 42.13330.2011</w:t>
            </w:r>
          </w:p>
        </w:tc>
        <w:tc>
          <w:tcPr>
            <w:tcW w:w="1559" w:type="dxa"/>
          </w:tcPr>
          <w:p w:rsidR="0022555C" w:rsidRPr="00F568DD" w:rsidRDefault="0022555C" w:rsidP="00AE3BEB">
            <w:pPr>
              <w:widowControl/>
              <w:autoSpaceDE w:val="0"/>
              <w:autoSpaceDN w:val="0"/>
              <w:adjustRightInd w:val="0"/>
              <w:jc w:val="both"/>
              <w:rPr>
                <w:color w:val="auto"/>
                <w:lang w:bidi="ar-SA"/>
              </w:rPr>
            </w:pPr>
            <w:r w:rsidRPr="00F568DD">
              <w:rPr>
                <w:color w:val="auto"/>
                <w:lang w:bidi="ar-SA"/>
              </w:rPr>
              <w:t>0,8</w:t>
            </w:r>
          </w:p>
        </w:tc>
      </w:tr>
      <w:tr w:rsidR="00F568DD" w:rsidRPr="00F568DD" w:rsidTr="002622A4">
        <w:trPr>
          <w:trHeight w:hRule="exact" w:val="589"/>
        </w:trPr>
        <w:tc>
          <w:tcPr>
            <w:tcW w:w="8188" w:type="dxa"/>
          </w:tcPr>
          <w:p w:rsidR="00AE3BEB" w:rsidRPr="00F568DD" w:rsidRDefault="00AE3BEB" w:rsidP="00AE3BEB">
            <w:pPr>
              <w:rPr>
                <w:color w:val="auto"/>
              </w:rPr>
            </w:pPr>
            <w:r w:rsidRPr="00F568DD">
              <w:rPr>
                <w:color w:val="auto"/>
              </w:rPr>
              <w:t>Минимальное расстояние от стен детских дошкольных учреждений и общеобразовательных школ до красных линий</w:t>
            </w:r>
          </w:p>
        </w:tc>
        <w:tc>
          <w:tcPr>
            <w:tcW w:w="1559" w:type="dxa"/>
          </w:tcPr>
          <w:p w:rsidR="00AE3BEB" w:rsidRPr="00F568DD" w:rsidRDefault="00AE3BEB" w:rsidP="00AE3BEB">
            <w:pPr>
              <w:rPr>
                <w:color w:val="auto"/>
              </w:rPr>
            </w:pPr>
            <w:r w:rsidRPr="00F568DD">
              <w:rPr>
                <w:color w:val="auto"/>
              </w:rPr>
              <w:t>25 м</w:t>
            </w:r>
          </w:p>
        </w:tc>
      </w:tr>
      <w:tr w:rsidR="00F568DD" w:rsidRPr="00F568DD" w:rsidTr="002622A4">
        <w:trPr>
          <w:trHeight w:hRule="exact" w:val="646"/>
        </w:trPr>
        <w:tc>
          <w:tcPr>
            <w:tcW w:w="8188" w:type="dxa"/>
          </w:tcPr>
          <w:p w:rsidR="00AE3BEB" w:rsidRPr="00F568DD" w:rsidRDefault="00AE3BEB" w:rsidP="00AE3BEB">
            <w:pPr>
              <w:rPr>
                <w:color w:val="auto"/>
              </w:rPr>
            </w:pPr>
            <w:r w:rsidRPr="00F568DD">
              <w:rPr>
                <w:color w:val="auto"/>
              </w:rPr>
              <w:t>Минимальное расстояние между длинными сторонами жилых зданий высотой 2-3 этажа</w:t>
            </w:r>
          </w:p>
        </w:tc>
        <w:tc>
          <w:tcPr>
            <w:tcW w:w="1559" w:type="dxa"/>
          </w:tcPr>
          <w:p w:rsidR="00AE3BEB" w:rsidRPr="00F568DD" w:rsidRDefault="00AE3BEB" w:rsidP="00AE3BEB">
            <w:pPr>
              <w:rPr>
                <w:color w:val="auto"/>
              </w:rPr>
            </w:pPr>
            <w:r w:rsidRPr="00F568DD">
              <w:rPr>
                <w:color w:val="auto"/>
              </w:rPr>
              <w:t>15 м</w:t>
            </w:r>
          </w:p>
        </w:tc>
      </w:tr>
      <w:tr w:rsidR="00F568DD" w:rsidRPr="00F568DD" w:rsidTr="002622A4">
        <w:trPr>
          <w:trHeight w:hRule="exact" w:val="613"/>
        </w:trPr>
        <w:tc>
          <w:tcPr>
            <w:tcW w:w="8188" w:type="dxa"/>
          </w:tcPr>
          <w:p w:rsidR="00AE3BEB" w:rsidRPr="00F568DD" w:rsidRDefault="00AE3BEB" w:rsidP="00AE3BEB">
            <w:pPr>
              <w:rPr>
                <w:color w:val="auto"/>
              </w:rPr>
            </w:pPr>
            <w:r w:rsidRPr="00F568DD">
              <w:rPr>
                <w:color w:val="auto"/>
              </w:rPr>
              <w:t>Минимальное расстояние между длинными сторонами жилых зданий высотой 4 этажа</w:t>
            </w:r>
          </w:p>
        </w:tc>
        <w:tc>
          <w:tcPr>
            <w:tcW w:w="1559" w:type="dxa"/>
          </w:tcPr>
          <w:p w:rsidR="00AE3BEB" w:rsidRPr="00F568DD" w:rsidRDefault="00AE3BEB" w:rsidP="00AE3BEB">
            <w:pPr>
              <w:rPr>
                <w:color w:val="auto"/>
              </w:rPr>
            </w:pPr>
            <w:r w:rsidRPr="00F568DD">
              <w:rPr>
                <w:color w:val="auto"/>
              </w:rPr>
              <w:t>20 м</w:t>
            </w:r>
          </w:p>
        </w:tc>
      </w:tr>
      <w:tr w:rsidR="00F568DD" w:rsidRPr="00F568DD" w:rsidTr="002622A4">
        <w:trPr>
          <w:trHeight w:hRule="exact" w:val="608"/>
        </w:trPr>
        <w:tc>
          <w:tcPr>
            <w:tcW w:w="8188" w:type="dxa"/>
          </w:tcPr>
          <w:p w:rsidR="00AE3BEB" w:rsidRPr="00F568DD" w:rsidRDefault="00AE3BEB" w:rsidP="00AE3BEB">
            <w:pPr>
              <w:rPr>
                <w:color w:val="auto"/>
              </w:rPr>
            </w:pPr>
            <w:r w:rsidRPr="00F568DD">
              <w:rPr>
                <w:color w:val="auto"/>
              </w:rPr>
              <w:lastRenderedPageBreak/>
              <w:t>Минимальное расстояние между длинными сторонами жилых зданий высотой 2-4 этажа и торцами таких зданий с окнами из жилых комнат</w:t>
            </w:r>
          </w:p>
        </w:tc>
        <w:tc>
          <w:tcPr>
            <w:tcW w:w="1559" w:type="dxa"/>
          </w:tcPr>
          <w:p w:rsidR="00AE3BEB" w:rsidRPr="00F568DD" w:rsidRDefault="00AE3BEB" w:rsidP="00AE3BEB">
            <w:pPr>
              <w:rPr>
                <w:color w:val="auto"/>
              </w:rPr>
            </w:pPr>
            <w:r w:rsidRPr="00F568DD">
              <w:rPr>
                <w:color w:val="auto"/>
              </w:rPr>
              <w:t>10 м</w:t>
            </w:r>
          </w:p>
        </w:tc>
      </w:tr>
      <w:tr w:rsidR="00F568DD" w:rsidRPr="00F568DD" w:rsidTr="002622A4">
        <w:trPr>
          <w:trHeight w:hRule="exact" w:val="316"/>
        </w:trPr>
        <w:tc>
          <w:tcPr>
            <w:tcW w:w="8188" w:type="dxa"/>
          </w:tcPr>
          <w:p w:rsidR="00AE3BEB" w:rsidRPr="00F568DD" w:rsidRDefault="00AE3BEB" w:rsidP="00AE3BEB">
            <w:pPr>
              <w:rPr>
                <w:color w:val="auto"/>
              </w:rPr>
            </w:pPr>
            <w:r w:rsidRPr="00F568DD">
              <w:rPr>
                <w:color w:val="auto"/>
              </w:rPr>
              <w:t>Минимальные разрывы между стенами зданий без окон из жилых комнат</w:t>
            </w:r>
          </w:p>
        </w:tc>
        <w:tc>
          <w:tcPr>
            <w:tcW w:w="1559" w:type="dxa"/>
          </w:tcPr>
          <w:p w:rsidR="00AE3BEB" w:rsidRPr="00F568DD" w:rsidRDefault="00AE3BEB" w:rsidP="00AE3BEB">
            <w:pPr>
              <w:rPr>
                <w:color w:val="auto"/>
              </w:rPr>
            </w:pPr>
            <w:r w:rsidRPr="00F568DD">
              <w:rPr>
                <w:color w:val="auto"/>
              </w:rPr>
              <w:t>6 м</w:t>
            </w:r>
          </w:p>
        </w:tc>
      </w:tr>
      <w:tr w:rsidR="00F568DD" w:rsidRPr="00F568DD" w:rsidTr="002622A4">
        <w:trPr>
          <w:trHeight w:hRule="exact" w:val="634"/>
        </w:trPr>
        <w:tc>
          <w:tcPr>
            <w:tcW w:w="8188" w:type="dxa"/>
          </w:tcPr>
          <w:p w:rsidR="00AE3BEB" w:rsidRPr="00F568DD" w:rsidRDefault="00AE3BEB" w:rsidP="00AE3BEB">
            <w:pPr>
              <w:rPr>
                <w:color w:val="auto"/>
              </w:rPr>
            </w:pPr>
            <w:r w:rsidRPr="00F568DD">
              <w:rPr>
                <w:color w:val="auto"/>
              </w:rPr>
              <w:t>Минимальное расстояние от края основной проезжей части магистральных дорог до линии регулирования жилой застройки</w:t>
            </w:r>
          </w:p>
        </w:tc>
        <w:tc>
          <w:tcPr>
            <w:tcW w:w="1559" w:type="dxa"/>
          </w:tcPr>
          <w:p w:rsidR="00AE3BEB" w:rsidRPr="00F568DD" w:rsidRDefault="00AE3BEB" w:rsidP="00AE3BEB">
            <w:pPr>
              <w:rPr>
                <w:color w:val="auto"/>
              </w:rPr>
            </w:pPr>
            <w:r w:rsidRPr="00F568DD">
              <w:rPr>
                <w:color w:val="auto"/>
              </w:rPr>
              <w:t>50 м</w:t>
            </w:r>
          </w:p>
        </w:tc>
      </w:tr>
      <w:tr w:rsidR="00F568DD" w:rsidRPr="00F568DD" w:rsidTr="002622A4">
        <w:trPr>
          <w:trHeight w:hRule="exact" w:val="832"/>
        </w:trPr>
        <w:tc>
          <w:tcPr>
            <w:tcW w:w="8188" w:type="dxa"/>
          </w:tcPr>
          <w:p w:rsidR="00AE3BEB" w:rsidRPr="00F568DD" w:rsidRDefault="00AE3BEB" w:rsidP="00AE3BEB">
            <w:pPr>
              <w:rPr>
                <w:color w:val="auto"/>
              </w:rPr>
            </w:pPr>
            <w:r w:rsidRPr="00F568D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 обеспечивающих требования </w:t>
            </w:r>
            <w:r w:rsidR="00F174FE" w:rsidRPr="00F568DD">
              <w:rPr>
                <w:bCs/>
                <w:color w:val="auto"/>
                <w:spacing w:val="2"/>
                <w:kern w:val="36"/>
                <w:lang w:bidi="ar-SA"/>
              </w:rPr>
              <w:t>СНиП 23-03-2003</w:t>
            </w:r>
          </w:p>
        </w:tc>
        <w:tc>
          <w:tcPr>
            <w:tcW w:w="1559" w:type="dxa"/>
          </w:tcPr>
          <w:p w:rsidR="00AE3BEB" w:rsidRPr="00F568DD" w:rsidRDefault="00AE3BEB" w:rsidP="00AE3BEB">
            <w:pPr>
              <w:rPr>
                <w:color w:val="auto"/>
              </w:rPr>
            </w:pPr>
            <w:r w:rsidRPr="00F568DD">
              <w:rPr>
                <w:color w:val="auto"/>
              </w:rPr>
              <w:t>25 м</w:t>
            </w:r>
          </w:p>
        </w:tc>
      </w:tr>
      <w:tr w:rsidR="00F568DD" w:rsidRPr="00F568DD" w:rsidTr="002622A4">
        <w:trPr>
          <w:trHeight w:hRule="exact" w:val="542"/>
        </w:trPr>
        <w:tc>
          <w:tcPr>
            <w:tcW w:w="8188" w:type="dxa"/>
          </w:tcPr>
          <w:p w:rsidR="00AE3BEB" w:rsidRPr="00F568DD" w:rsidRDefault="00AE3BEB" w:rsidP="00AE3BEB">
            <w:pPr>
              <w:rPr>
                <w:color w:val="auto"/>
              </w:rPr>
            </w:pPr>
            <w:r w:rsidRPr="00F568DD">
              <w:rPr>
                <w:color w:val="auto"/>
              </w:rPr>
              <w:t>Максимальное расстояние от края основной проезжей части улиц, местных или боковых проездов до линии застройки</w:t>
            </w:r>
          </w:p>
        </w:tc>
        <w:tc>
          <w:tcPr>
            <w:tcW w:w="1559" w:type="dxa"/>
          </w:tcPr>
          <w:p w:rsidR="00AE3BEB" w:rsidRPr="00F568DD" w:rsidRDefault="00AE3BEB" w:rsidP="00AE3BEB">
            <w:pPr>
              <w:rPr>
                <w:color w:val="auto"/>
              </w:rPr>
            </w:pPr>
            <w:r w:rsidRPr="00F568DD">
              <w:rPr>
                <w:color w:val="auto"/>
              </w:rPr>
              <w:t>25 м</w:t>
            </w:r>
          </w:p>
        </w:tc>
      </w:tr>
      <w:tr w:rsidR="00F568DD" w:rsidRPr="00F568DD" w:rsidTr="002622A4">
        <w:trPr>
          <w:trHeight w:hRule="exact" w:val="294"/>
        </w:trPr>
        <w:tc>
          <w:tcPr>
            <w:tcW w:w="8188" w:type="dxa"/>
          </w:tcPr>
          <w:p w:rsidR="00AE3BEB" w:rsidRPr="00F568DD" w:rsidRDefault="00AE3BEB" w:rsidP="00AE3BEB">
            <w:pPr>
              <w:rPr>
                <w:color w:val="auto"/>
              </w:rPr>
            </w:pPr>
            <w:r w:rsidRPr="00F568DD">
              <w:rPr>
                <w:color w:val="auto"/>
              </w:rPr>
              <w:t>Минимальная глубина участка (п - ширина жилой секции)</w:t>
            </w:r>
          </w:p>
        </w:tc>
        <w:tc>
          <w:tcPr>
            <w:tcW w:w="1559" w:type="dxa"/>
          </w:tcPr>
          <w:p w:rsidR="00AE3BEB" w:rsidRPr="00F568DD" w:rsidRDefault="008E11EE" w:rsidP="00AE3BEB">
            <w:pPr>
              <w:rPr>
                <w:color w:val="auto"/>
                <w:lang w:val="en-US"/>
              </w:rPr>
            </w:pPr>
            <w:r w:rsidRPr="00F568DD">
              <w:rPr>
                <w:color w:val="auto"/>
              </w:rPr>
              <w:t>10,5+</w:t>
            </w:r>
            <w:r w:rsidRPr="00F568DD">
              <w:rPr>
                <w:color w:val="auto"/>
                <w:lang w:val="en-US"/>
              </w:rPr>
              <w:t>n</w:t>
            </w:r>
          </w:p>
        </w:tc>
      </w:tr>
      <w:tr w:rsidR="00F568DD" w:rsidRPr="00F568DD" w:rsidTr="002622A4">
        <w:trPr>
          <w:trHeight w:hRule="exact" w:val="609"/>
        </w:trPr>
        <w:tc>
          <w:tcPr>
            <w:tcW w:w="8188" w:type="dxa"/>
          </w:tcPr>
          <w:p w:rsidR="00AE3BEB" w:rsidRPr="00F568DD" w:rsidRDefault="00AE3BEB" w:rsidP="00AE3BEB">
            <w:pPr>
              <w:rPr>
                <w:color w:val="auto"/>
              </w:rPr>
            </w:pPr>
            <w:r w:rsidRPr="00F568DD">
              <w:rPr>
                <w:color w:val="auto"/>
              </w:rPr>
              <w:t>Минимальная глубина заднего двора (для 2-3 -этажных зданий и 2,5 м дополнительно для 4-этажных зданий)</w:t>
            </w:r>
          </w:p>
        </w:tc>
        <w:tc>
          <w:tcPr>
            <w:tcW w:w="1559" w:type="dxa"/>
          </w:tcPr>
          <w:p w:rsidR="00AE3BEB" w:rsidRPr="00F568DD" w:rsidRDefault="00AE3BEB" w:rsidP="00AE3BEB">
            <w:pPr>
              <w:rPr>
                <w:color w:val="auto"/>
              </w:rPr>
            </w:pPr>
            <w:r w:rsidRPr="00F568DD">
              <w:rPr>
                <w:color w:val="auto"/>
              </w:rPr>
              <w:t xml:space="preserve">7,5 м </w:t>
            </w:r>
          </w:p>
        </w:tc>
      </w:tr>
      <w:tr w:rsidR="00F568DD" w:rsidRPr="00F568DD" w:rsidTr="002622A4">
        <w:trPr>
          <w:trHeight w:hRule="exact" w:val="673"/>
        </w:trPr>
        <w:tc>
          <w:tcPr>
            <w:tcW w:w="8188" w:type="dxa"/>
          </w:tcPr>
          <w:p w:rsidR="00AE3BEB" w:rsidRPr="00F568DD" w:rsidRDefault="00AE3BEB" w:rsidP="00AE3BEB">
            <w:pPr>
              <w:rPr>
                <w:color w:val="auto"/>
              </w:rPr>
            </w:pPr>
            <w:r w:rsidRPr="00F568DD">
              <w:rPr>
                <w:color w:val="auto"/>
              </w:rPr>
              <w:t>Минимальная ширина бокового двора (для 2-3 -этажных зданий и 0,5 м дополнительно для 4-этажных зданий)</w:t>
            </w:r>
          </w:p>
        </w:tc>
        <w:tc>
          <w:tcPr>
            <w:tcW w:w="1559" w:type="dxa"/>
          </w:tcPr>
          <w:p w:rsidR="00AE3BEB" w:rsidRPr="00F568DD" w:rsidRDefault="00AE3BEB" w:rsidP="00AE3BEB">
            <w:pPr>
              <w:rPr>
                <w:color w:val="auto"/>
              </w:rPr>
            </w:pPr>
            <w:r w:rsidRPr="00F568DD">
              <w:rPr>
                <w:color w:val="auto"/>
              </w:rPr>
              <w:t>4 м</w:t>
            </w:r>
          </w:p>
        </w:tc>
      </w:tr>
      <w:tr w:rsidR="00F568DD" w:rsidRPr="00F568DD" w:rsidTr="002622A4">
        <w:trPr>
          <w:trHeight w:hRule="exact" w:val="312"/>
        </w:trPr>
        <w:tc>
          <w:tcPr>
            <w:tcW w:w="8188" w:type="dxa"/>
          </w:tcPr>
          <w:p w:rsidR="00AE3BEB" w:rsidRPr="00F568DD" w:rsidRDefault="00AE3BEB" w:rsidP="00AE3BEB">
            <w:pPr>
              <w:rPr>
                <w:color w:val="auto"/>
              </w:rPr>
            </w:pPr>
            <w:r w:rsidRPr="00F568DD">
              <w:rPr>
                <w:color w:val="auto"/>
              </w:rPr>
              <w:t>Минимальная суммарная ширина боковых дворов</w:t>
            </w:r>
          </w:p>
        </w:tc>
        <w:tc>
          <w:tcPr>
            <w:tcW w:w="1559" w:type="dxa"/>
          </w:tcPr>
          <w:p w:rsidR="00AE3BEB" w:rsidRPr="00F568DD" w:rsidRDefault="00AE3BEB" w:rsidP="00AE3BEB">
            <w:pPr>
              <w:rPr>
                <w:color w:val="auto"/>
              </w:rPr>
            </w:pPr>
            <w:r w:rsidRPr="00F568DD">
              <w:rPr>
                <w:color w:val="auto"/>
              </w:rPr>
              <w:t xml:space="preserve">8 м </w:t>
            </w:r>
          </w:p>
        </w:tc>
      </w:tr>
      <w:tr w:rsidR="00F568DD" w:rsidRPr="00F568DD" w:rsidTr="002622A4">
        <w:trPr>
          <w:trHeight w:hRule="exact" w:val="910"/>
        </w:trPr>
        <w:tc>
          <w:tcPr>
            <w:tcW w:w="8188" w:type="dxa"/>
          </w:tcPr>
          <w:p w:rsidR="00AE3BEB" w:rsidRPr="00F568DD" w:rsidRDefault="00AE3BEB" w:rsidP="00AE3BEB">
            <w:pPr>
              <w:rPr>
                <w:color w:val="auto"/>
              </w:rPr>
            </w:pPr>
            <w:r w:rsidRPr="00F568DD">
              <w:rPr>
                <w:color w:val="auto"/>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559" w:type="dxa"/>
          </w:tcPr>
          <w:p w:rsidR="00AE3BEB" w:rsidRPr="00F568DD" w:rsidRDefault="00AE3BEB" w:rsidP="00AE3BEB">
            <w:pPr>
              <w:rPr>
                <w:color w:val="auto"/>
              </w:rPr>
            </w:pPr>
            <w:r w:rsidRPr="00F568DD">
              <w:rPr>
                <w:color w:val="auto"/>
              </w:rPr>
              <w:t>6 м</w:t>
            </w:r>
          </w:p>
        </w:tc>
      </w:tr>
      <w:tr w:rsidR="00F568DD" w:rsidRPr="00F568DD" w:rsidTr="002622A4">
        <w:trPr>
          <w:trHeight w:hRule="exact" w:val="838"/>
        </w:trPr>
        <w:tc>
          <w:tcPr>
            <w:tcW w:w="8188" w:type="dxa"/>
          </w:tcPr>
          <w:p w:rsidR="00AE3BEB" w:rsidRPr="00F568DD" w:rsidRDefault="00AE3BEB" w:rsidP="00AE3BEB">
            <w:pPr>
              <w:rPr>
                <w:color w:val="auto"/>
              </w:rPr>
            </w:pPr>
            <w:r w:rsidRPr="00F568DD">
              <w:rPr>
                <w:color w:val="auto"/>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559" w:type="dxa"/>
          </w:tcPr>
          <w:p w:rsidR="00AE3BEB" w:rsidRPr="00F568DD" w:rsidRDefault="00AE3BEB" w:rsidP="00AE3BEB">
            <w:pPr>
              <w:rPr>
                <w:color w:val="auto"/>
              </w:rPr>
            </w:pPr>
            <w:r w:rsidRPr="00F568DD">
              <w:rPr>
                <w:color w:val="auto"/>
              </w:rPr>
              <w:t>8 м</w:t>
            </w:r>
          </w:p>
        </w:tc>
      </w:tr>
      <w:tr w:rsidR="00F568DD" w:rsidRPr="00F568DD" w:rsidTr="002622A4">
        <w:trPr>
          <w:trHeight w:hRule="exact" w:val="866"/>
        </w:trPr>
        <w:tc>
          <w:tcPr>
            <w:tcW w:w="8188" w:type="dxa"/>
          </w:tcPr>
          <w:p w:rsidR="00AE3BEB" w:rsidRPr="00F568DD" w:rsidRDefault="00AE3BEB" w:rsidP="00AE3BEB">
            <w:pPr>
              <w:rPr>
                <w:color w:val="auto"/>
              </w:rPr>
            </w:pPr>
            <w:r w:rsidRPr="00F568DD">
              <w:rPr>
                <w:color w:val="auto"/>
              </w:rPr>
              <w:t>Максимальный процент застройки земельного участка:</w:t>
            </w:r>
          </w:p>
          <w:p w:rsidR="00AE3BEB" w:rsidRPr="00F568DD" w:rsidRDefault="00AE3BEB" w:rsidP="00EE7CF9">
            <w:pPr>
              <w:numPr>
                <w:ilvl w:val="0"/>
                <w:numId w:val="69"/>
              </w:numPr>
              <w:tabs>
                <w:tab w:val="left" w:pos="115"/>
              </w:tabs>
              <w:rPr>
                <w:color w:val="auto"/>
              </w:rPr>
            </w:pPr>
            <w:r w:rsidRPr="00F568DD">
              <w:rPr>
                <w:color w:val="auto"/>
              </w:rPr>
              <w:t>для отдельно стоящих зданий</w:t>
            </w:r>
          </w:p>
          <w:p w:rsidR="00AE3BEB" w:rsidRPr="00F568DD" w:rsidRDefault="00AE3BEB" w:rsidP="00EE7CF9">
            <w:pPr>
              <w:numPr>
                <w:ilvl w:val="0"/>
                <w:numId w:val="69"/>
              </w:numPr>
              <w:tabs>
                <w:tab w:val="left" w:pos="115"/>
              </w:tabs>
              <w:rPr>
                <w:color w:val="auto"/>
              </w:rPr>
            </w:pPr>
            <w:r w:rsidRPr="00F568DD">
              <w:rPr>
                <w:color w:val="auto"/>
              </w:rPr>
              <w:t>для блокированной застройки</w:t>
            </w:r>
          </w:p>
        </w:tc>
        <w:tc>
          <w:tcPr>
            <w:tcW w:w="1559" w:type="dxa"/>
          </w:tcPr>
          <w:p w:rsidR="00227683" w:rsidRPr="00F568DD" w:rsidRDefault="00227683" w:rsidP="00AE3BEB">
            <w:pPr>
              <w:rPr>
                <w:color w:val="auto"/>
              </w:rPr>
            </w:pPr>
          </w:p>
          <w:p w:rsidR="00AE3BEB" w:rsidRPr="00F568DD" w:rsidRDefault="00AE3BEB" w:rsidP="00AE3BEB">
            <w:pPr>
              <w:rPr>
                <w:color w:val="auto"/>
              </w:rPr>
            </w:pPr>
            <w:r w:rsidRPr="00F568DD">
              <w:rPr>
                <w:color w:val="auto"/>
              </w:rPr>
              <w:t>35 %</w:t>
            </w:r>
          </w:p>
          <w:p w:rsidR="00AE3BEB" w:rsidRPr="00F568DD" w:rsidRDefault="00AE3BEB" w:rsidP="00AE3BEB">
            <w:pPr>
              <w:rPr>
                <w:color w:val="auto"/>
              </w:rPr>
            </w:pPr>
            <w:r w:rsidRPr="00F568DD">
              <w:rPr>
                <w:color w:val="auto"/>
              </w:rPr>
              <w:t>50 %</w:t>
            </w:r>
          </w:p>
        </w:tc>
      </w:tr>
      <w:tr w:rsidR="00351CE0" w:rsidRPr="00F568DD" w:rsidTr="002622A4">
        <w:trPr>
          <w:trHeight w:hRule="exact" w:val="656"/>
        </w:trPr>
        <w:tc>
          <w:tcPr>
            <w:tcW w:w="8188" w:type="dxa"/>
          </w:tcPr>
          <w:p w:rsidR="00227683" w:rsidRPr="00F568DD" w:rsidRDefault="00227683" w:rsidP="00AE3BEB">
            <w:pPr>
              <w:rPr>
                <w:color w:val="auto"/>
              </w:rPr>
            </w:pPr>
            <w:r w:rsidRPr="00F568DD">
              <w:rPr>
                <w:color w:val="auto"/>
                <w:lang w:eastAsia="ar-SA" w:bidi="ar-SA"/>
              </w:rPr>
              <w:t>Минимальный процент озелененной территории жилого квартала (микрорайона)</w:t>
            </w:r>
          </w:p>
        </w:tc>
        <w:tc>
          <w:tcPr>
            <w:tcW w:w="1559" w:type="dxa"/>
          </w:tcPr>
          <w:p w:rsidR="00227683" w:rsidRPr="00F568DD" w:rsidRDefault="00227683" w:rsidP="00AE3BEB">
            <w:pPr>
              <w:rPr>
                <w:color w:val="auto"/>
              </w:rPr>
            </w:pPr>
            <w:r w:rsidRPr="00F568DD">
              <w:rPr>
                <w:color w:val="auto"/>
              </w:rPr>
              <w:t>30 %</w:t>
            </w:r>
          </w:p>
        </w:tc>
      </w:tr>
    </w:tbl>
    <w:p w:rsidR="00AF5B70" w:rsidRPr="00F568DD" w:rsidRDefault="00AF5B70" w:rsidP="00AF5B70">
      <w:pPr>
        <w:pStyle w:val="ac"/>
        <w:tabs>
          <w:tab w:val="left" w:pos="709"/>
          <w:tab w:val="left" w:pos="993"/>
          <w:tab w:val="left" w:pos="1560"/>
          <w:tab w:val="num" w:pos="4320"/>
        </w:tabs>
        <w:suppressAutoHyphens/>
        <w:snapToGrid w:val="0"/>
        <w:ind w:left="709"/>
        <w:jc w:val="both"/>
        <w:rPr>
          <w:color w:val="auto"/>
          <w:lang w:eastAsia="ar-SA" w:bidi="ar-SA"/>
        </w:rPr>
      </w:pPr>
    </w:p>
    <w:p w:rsidR="00D651BD" w:rsidRPr="00F568DD" w:rsidRDefault="00D651BD" w:rsidP="00EE7CF9">
      <w:pPr>
        <w:pStyle w:val="ac"/>
        <w:numPr>
          <w:ilvl w:val="1"/>
          <w:numId w:val="32"/>
        </w:numPr>
        <w:tabs>
          <w:tab w:val="num" w:pos="142"/>
          <w:tab w:val="left" w:pos="709"/>
          <w:tab w:val="num" w:pos="900"/>
          <w:tab w:val="left" w:pos="993"/>
          <w:tab w:val="left" w:pos="1560"/>
        </w:tabs>
        <w:suppressAutoHyphens/>
        <w:snapToGrid w:val="0"/>
        <w:ind w:left="0" w:firstLine="709"/>
        <w:jc w:val="both"/>
        <w:rPr>
          <w:color w:val="auto"/>
          <w:lang w:eastAsia="ar-SA" w:bidi="ar-SA"/>
        </w:rPr>
      </w:pPr>
      <w:r w:rsidRPr="00F568DD">
        <w:rPr>
          <w:color w:val="auto"/>
          <w:lang w:eastAsia="ar-SA" w:bidi="ar-SA"/>
        </w:rPr>
        <w:t>Требования к условиям проживания в жилых зданиях и помещениях</w:t>
      </w:r>
      <w:r w:rsidR="005B77AC" w:rsidRPr="00F568DD">
        <w:rPr>
          <w:color w:val="auto"/>
          <w:lang w:eastAsia="ar-SA" w:bidi="ar-SA"/>
        </w:rPr>
        <w:t>»</w:t>
      </w:r>
      <w:r w:rsidRPr="00F568DD">
        <w:rPr>
          <w:color w:val="auto"/>
          <w:lang w:eastAsia="ar-SA" w:bidi="ar-SA"/>
        </w:rPr>
        <w:t xml:space="preserve"> на территории многоквартирной застройки согласно СанПиН 2.1.2.2645-10 </w:t>
      </w:r>
      <w:r w:rsidR="005B77AC" w:rsidRPr="00F568DD">
        <w:rPr>
          <w:color w:val="auto"/>
          <w:lang w:eastAsia="ar-SA" w:bidi="ar-SA"/>
        </w:rPr>
        <w:t>«</w:t>
      </w:r>
      <w:r w:rsidRPr="00F568DD">
        <w:rPr>
          <w:color w:val="auto"/>
          <w:lang w:eastAsia="ar-SA" w:bidi="ar-SA"/>
        </w:rPr>
        <w:t>Санитарно-эпидемиологические требования к условиям проживания в жилых зданиях и помещениях</w:t>
      </w:r>
      <w:r w:rsidR="005B77AC" w:rsidRPr="00F568DD">
        <w:rPr>
          <w:color w:val="auto"/>
          <w:lang w:eastAsia="ar-SA" w:bidi="ar-SA"/>
        </w:rPr>
        <w:t>»</w:t>
      </w:r>
      <w:r w:rsidRPr="00F568DD">
        <w:rPr>
          <w:color w:val="auto"/>
          <w:lang w:eastAsia="ar-SA" w:bidi="ar-SA"/>
        </w:rPr>
        <w:t>:</w:t>
      </w:r>
    </w:p>
    <w:p w:rsidR="00D651BD" w:rsidRPr="00F568DD" w:rsidRDefault="00D651BD" w:rsidP="00EE7CF9">
      <w:pPr>
        <w:numPr>
          <w:ilvl w:val="0"/>
          <w:numId w:val="32"/>
        </w:numPr>
        <w:tabs>
          <w:tab w:val="num" w:pos="0"/>
          <w:tab w:val="num" w:pos="142"/>
          <w:tab w:val="left" w:pos="993"/>
          <w:tab w:val="num" w:pos="1080"/>
          <w:tab w:val="num" w:pos="1134"/>
        </w:tabs>
        <w:suppressAutoHyphens/>
        <w:overflowPunct w:val="0"/>
        <w:adjustRightInd w:val="0"/>
        <w:snapToGrid w:val="0"/>
        <w:ind w:left="0" w:firstLine="709"/>
        <w:jc w:val="both"/>
        <w:rPr>
          <w:color w:val="auto"/>
          <w:lang w:eastAsia="ar-SA" w:bidi="ar-SA"/>
        </w:rPr>
      </w:pPr>
      <w:r w:rsidRPr="00F568DD">
        <w:rPr>
          <w:color w:val="auto"/>
          <w:lang w:eastAsia="ar-SA" w:bidi="ar-SA"/>
        </w:rPr>
        <w:t xml:space="preserve">Отводимый под строительство жилого здания земельный участок должен предусматривать возможность организации придомовой территории с четким функциональным зонированием и размещением площадок отдыха, игровых, спортивных, хозяйственных площадок, гостевых </w:t>
      </w:r>
      <w:r w:rsidR="00716C09" w:rsidRPr="00F568DD">
        <w:rPr>
          <w:color w:val="auto"/>
          <w:lang w:eastAsia="ar-SA" w:bidi="ar-SA"/>
        </w:rPr>
        <w:t>автостоянок</w:t>
      </w:r>
      <w:r w:rsidRPr="00F568DD">
        <w:rPr>
          <w:color w:val="auto"/>
          <w:lang w:eastAsia="ar-SA" w:bidi="ar-SA"/>
        </w:rPr>
        <w:t>, зеленых насаждений;</w:t>
      </w:r>
    </w:p>
    <w:p w:rsidR="00D651BD" w:rsidRPr="00F568DD" w:rsidRDefault="00D651BD" w:rsidP="00EE7CF9">
      <w:pPr>
        <w:numPr>
          <w:ilvl w:val="0"/>
          <w:numId w:val="32"/>
        </w:numPr>
        <w:tabs>
          <w:tab w:val="num" w:pos="0"/>
          <w:tab w:val="num" w:pos="142"/>
          <w:tab w:val="left" w:pos="993"/>
          <w:tab w:val="num" w:pos="1080"/>
          <w:tab w:val="num" w:pos="1134"/>
          <w:tab w:val="left" w:pos="1560"/>
        </w:tabs>
        <w:suppressAutoHyphens/>
        <w:overflowPunct w:val="0"/>
        <w:adjustRightInd w:val="0"/>
        <w:snapToGrid w:val="0"/>
        <w:ind w:left="0" w:firstLine="709"/>
        <w:jc w:val="both"/>
        <w:rPr>
          <w:color w:val="auto"/>
          <w:lang w:eastAsia="ar-SA" w:bidi="ar-SA"/>
        </w:rPr>
      </w:pPr>
      <w:r w:rsidRPr="00F568DD">
        <w:rPr>
          <w:color w:val="auto"/>
          <w:lang w:eastAsia="ar-SA" w:bidi="ar-SA"/>
        </w:rPr>
        <w:t xml:space="preserve">При озеленении придомовой территории жилых зданий необходимо учитывать, что расстояние от стен жилых домов до оси стволов деревьев с кроной диаметром до </w:t>
      </w:r>
      <w:smartTag w:uri="urn:schemas-microsoft-com:office:smarttags" w:element="metricconverter">
        <w:smartTagPr>
          <w:attr w:name="ProductID" w:val="5 м"/>
        </w:smartTagPr>
        <w:r w:rsidRPr="00F568DD">
          <w:rPr>
            <w:color w:val="auto"/>
            <w:lang w:eastAsia="ar-SA" w:bidi="ar-SA"/>
          </w:rPr>
          <w:t>5 м</w:t>
        </w:r>
      </w:smartTag>
      <w:r w:rsidRPr="00F568DD">
        <w:rPr>
          <w:color w:val="auto"/>
          <w:lang w:eastAsia="ar-SA" w:bidi="ar-SA"/>
        </w:rPr>
        <w:t xml:space="preserve"> должно составлять не менее </w:t>
      </w:r>
      <w:smartTag w:uri="urn:schemas-microsoft-com:office:smarttags" w:element="metricconverter">
        <w:smartTagPr>
          <w:attr w:name="ProductID" w:val="5 м"/>
        </w:smartTagPr>
        <w:r w:rsidRPr="00F568DD">
          <w:rPr>
            <w:color w:val="auto"/>
            <w:lang w:eastAsia="ar-SA" w:bidi="ar-SA"/>
          </w:rPr>
          <w:t>5 м</w:t>
        </w:r>
      </w:smartTag>
      <w:r w:rsidRPr="00F568DD">
        <w:rPr>
          <w:color w:val="auto"/>
          <w:lang w:eastAsia="ar-SA" w:bidi="ar-SA"/>
        </w:rPr>
        <w:t xml:space="preserve">. Для деревьев большего размера расстояние должно быть более </w:t>
      </w:r>
      <w:smartTag w:uri="urn:schemas-microsoft-com:office:smarttags" w:element="metricconverter">
        <w:smartTagPr>
          <w:attr w:name="ProductID" w:val="5 м"/>
        </w:smartTagPr>
        <w:r w:rsidRPr="00F568DD">
          <w:rPr>
            <w:color w:val="auto"/>
            <w:lang w:eastAsia="ar-SA" w:bidi="ar-SA"/>
          </w:rPr>
          <w:t>5 м</w:t>
        </w:r>
      </w:smartTag>
      <w:r w:rsidRPr="00F568DD">
        <w:rPr>
          <w:color w:val="auto"/>
          <w:lang w:eastAsia="ar-SA" w:bidi="ar-SA"/>
        </w:rPr>
        <w:t xml:space="preserve">, для кустарников - </w:t>
      </w:r>
      <w:smartTag w:uri="urn:schemas-microsoft-com:office:smarttags" w:element="metricconverter">
        <w:smartTagPr>
          <w:attr w:name="ProductID" w:val="1,5 м"/>
        </w:smartTagPr>
        <w:r w:rsidRPr="00F568DD">
          <w:rPr>
            <w:color w:val="auto"/>
            <w:lang w:eastAsia="ar-SA" w:bidi="ar-SA"/>
          </w:rPr>
          <w:t>1,5 м</w:t>
        </w:r>
      </w:smartTag>
      <w:r w:rsidRPr="00F568DD">
        <w:rPr>
          <w:color w:val="auto"/>
          <w:lang w:eastAsia="ar-SA" w:bidi="ar-SA"/>
        </w:rPr>
        <w:t>. Высота кустарников не должна превышать нижнего края оконного проема помещений первого этажа;</w:t>
      </w:r>
    </w:p>
    <w:p w:rsidR="00D651BD" w:rsidRPr="00F568DD" w:rsidRDefault="00D651BD" w:rsidP="00EE7CF9">
      <w:pPr>
        <w:numPr>
          <w:ilvl w:val="0"/>
          <w:numId w:val="32"/>
        </w:numPr>
        <w:tabs>
          <w:tab w:val="num" w:pos="0"/>
          <w:tab w:val="num" w:pos="142"/>
          <w:tab w:val="left" w:pos="993"/>
          <w:tab w:val="num" w:pos="1080"/>
          <w:tab w:val="num" w:pos="1134"/>
          <w:tab w:val="left" w:pos="1560"/>
        </w:tabs>
        <w:suppressAutoHyphens/>
        <w:overflowPunct w:val="0"/>
        <w:adjustRightInd w:val="0"/>
        <w:snapToGrid w:val="0"/>
        <w:ind w:left="0" w:firstLine="709"/>
        <w:jc w:val="both"/>
        <w:rPr>
          <w:color w:val="auto"/>
          <w:lang w:eastAsia="ar-SA" w:bidi="ar-SA"/>
        </w:rPr>
      </w:pPr>
      <w:r w:rsidRPr="00F568DD">
        <w:rPr>
          <w:color w:val="auto"/>
          <w:lang w:eastAsia="ar-SA" w:bidi="ar-SA"/>
        </w:rPr>
        <w:t xml:space="preserve">По внутридворовым проездам придомовой территории не должно быть транзитного движения транспорта. К </w:t>
      </w:r>
      <w:r w:rsidR="00980E75" w:rsidRPr="00F568DD">
        <w:rPr>
          <w:color w:val="auto"/>
        </w:rPr>
        <w:t>контейнерным площадкам для сбора мусора</w:t>
      </w:r>
      <w:r w:rsidRPr="00F568DD">
        <w:rPr>
          <w:color w:val="auto"/>
          <w:lang w:eastAsia="ar-SA" w:bidi="ar-SA"/>
        </w:rPr>
        <w:t>необходимо предусматривать подъезд для специального транспорта;</w:t>
      </w:r>
    </w:p>
    <w:p w:rsidR="00D651BD" w:rsidRPr="00F568DD" w:rsidRDefault="00D651BD" w:rsidP="00EE7CF9">
      <w:pPr>
        <w:numPr>
          <w:ilvl w:val="0"/>
          <w:numId w:val="32"/>
        </w:numPr>
        <w:tabs>
          <w:tab w:val="num" w:pos="0"/>
          <w:tab w:val="num" w:pos="142"/>
          <w:tab w:val="left" w:pos="993"/>
          <w:tab w:val="num" w:pos="1080"/>
          <w:tab w:val="num" w:pos="1134"/>
          <w:tab w:val="left" w:pos="1560"/>
        </w:tabs>
        <w:suppressAutoHyphens/>
        <w:overflowPunct w:val="0"/>
        <w:adjustRightInd w:val="0"/>
        <w:snapToGrid w:val="0"/>
        <w:ind w:left="0" w:firstLine="709"/>
        <w:jc w:val="both"/>
        <w:rPr>
          <w:color w:val="auto"/>
          <w:lang w:eastAsia="ar-SA" w:bidi="ar-SA"/>
        </w:rPr>
      </w:pPr>
      <w:r w:rsidRPr="00F568DD">
        <w:rPr>
          <w:color w:val="auto"/>
          <w:lang w:eastAsia="ar-SA" w:bidi="ar-SA"/>
        </w:rPr>
        <w:t xml:space="preserve"> Расстояния между жилыми, жилыми и общественными, а также производственными зданиями следует принимать в соответствии с гигиеническими требованиями к инсоляции и солнцезащите помещений жилых и общественных зданий и территорий;</w:t>
      </w:r>
    </w:p>
    <w:p w:rsidR="00D651BD" w:rsidRPr="00F568DD" w:rsidRDefault="00D651BD" w:rsidP="00EE7CF9">
      <w:pPr>
        <w:numPr>
          <w:ilvl w:val="0"/>
          <w:numId w:val="32"/>
        </w:numPr>
        <w:tabs>
          <w:tab w:val="num" w:pos="0"/>
          <w:tab w:val="num" w:pos="142"/>
          <w:tab w:val="left" w:pos="993"/>
          <w:tab w:val="num" w:pos="1080"/>
          <w:tab w:val="num" w:pos="1134"/>
          <w:tab w:val="left" w:pos="1560"/>
        </w:tabs>
        <w:suppressAutoHyphens/>
        <w:overflowPunct w:val="0"/>
        <w:adjustRightInd w:val="0"/>
        <w:snapToGrid w:val="0"/>
        <w:ind w:left="0" w:firstLine="709"/>
        <w:jc w:val="both"/>
        <w:rPr>
          <w:color w:val="auto"/>
          <w:lang w:eastAsia="ar-SA" w:bidi="ar-SA"/>
        </w:rPr>
      </w:pPr>
      <w:r w:rsidRPr="00F568DD">
        <w:rPr>
          <w:color w:val="auto"/>
          <w:lang w:eastAsia="ar-SA" w:bidi="ar-SA"/>
        </w:rPr>
        <w:lastRenderedPageBreak/>
        <w:t xml:space="preserve">На земельных участках должны быть предусмотрены подъезды и проходы к каждому зданию. Места для размещения </w:t>
      </w:r>
      <w:r w:rsidR="004A231F" w:rsidRPr="00F568DD">
        <w:rPr>
          <w:color w:val="auto"/>
          <w:lang w:eastAsia="ar-SA" w:bidi="ar-SA"/>
        </w:rPr>
        <w:t>авто</w:t>
      </w:r>
      <w:r w:rsidRPr="00F568DD">
        <w:rPr>
          <w:color w:val="auto"/>
          <w:lang w:eastAsia="ar-SA" w:bidi="ar-SA"/>
        </w:rPr>
        <w:t>стоянок или гаражей для автомобилей, должны соответствовать гигиеническим требованиям к санитарно-защитным зонам и санитарной классификации предприятий, сооружений и иных объектов;</w:t>
      </w:r>
    </w:p>
    <w:p w:rsidR="00D651BD" w:rsidRPr="00F568DD" w:rsidRDefault="00D651BD" w:rsidP="00EE7CF9">
      <w:pPr>
        <w:numPr>
          <w:ilvl w:val="0"/>
          <w:numId w:val="32"/>
        </w:numPr>
        <w:tabs>
          <w:tab w:val="num" w:pos="0"/>
          <w:tab w:val="num" w:pos="142"/>
          <w:tab w:val="left" w:pos="993"/>
          <w:tab w:val="num" w:pos="1080"/>
          <w:tab w:val="num" w:pos="1134"/>
          <w:tab w:val="left" w:pos="1560"/>
        </w:tabs>
        <w:suppressAutoHyphens/>
        <w:overflowPunct w:val="0"/>
        <w:adjustRightInd w:val="0"/>
        <w:snapToGrid w:val="0"/>
        <w:ind w:left="0" w:firstLine="709"/>
        <w:jc w:val="both"/>
        <w:rPr>
          <w:color w:val="auto"/>
          <w:lang w:eastAsia="ar-SA" w:bidi="ar-SA"/>
        </w:rPr>
      </w:pPr>
      <w:r w:rsidRPr="00F568DD">
        <w:rPr>
          <w:color w:val="auto"/>
          <w:lang w:eastAsia="ar-SA" w:bidi="ar-SA"/>
        </w:rPr>
        <w:t xml:space="preserve"> На придомовых территориях запрещается производить мойку автомашин, слив топлива и масел, регулировать звуковые сигналы, тормоза и двигатели;</w:t>
      </w:r>
    </w:p>
    <w:p w:rsidR="00D651BD" w:rsidRPr="00F568DD" w:rsidRDefault="00D651BD" w:rsidP="00EE7CF9">
      <w:pPr>
        <w:numPr>
          <w:ilvl w:val="0"/>
          <w:numId w:val="32"/>
        </w:numPr>
        <w:tabs>
          <w:tab w:val="num" w:pos="0"/>
          <w:tab w:val="num" w:pos="142"/>
          <w:tab w:val="left" w:pos="993"/>
          <w:tab w:val="num" w:pos="1080"/>
          <w:tab w:val="num" w:pos="1134"/>
          <w:tab w:val="left" w:pos="1560"/>
        </w:tabs>
        <w:suppressAutoHyphens/>
        <w:overflowPunct w:val="0"/>
        <w:adjustRightInd w:val="0"/>
        <w:snapToGrid w:val="0"/>
        <w:ind w:left="0" w:firstLine="709"/>
        <w:jc w:val="both"/>
        <w:rPr>
          <w:color w:val="auto"/>
          <w:lang w:eastAsia="ar-SA" w:bidi="ar-SA"/>
        </w:rPr>
      </w:pPr>
      <w:r w:rsidRPr="00F568DD">
        <w:rPr>
          <w:color w:val="auto"/>
          <w:lang w:eastAsia="ar-SA" w:bidi="ar-SA"/>
        </w:rPr>
        <w:t>На территории дворов жилых зданий запрещается размещать любые предприятия торговли и общественного питания, включая палатки, киоски, ларьки, мини-рынки, павильоны, летние кафе, производственные объекты, предприятия по мелкому ремонту автомобилей, бытовой техники, обуви, а также автостоянок общественных организаций;</w:t>
      </w:r>
    </w:p>
    <w:p w:rsidR="00D651BD" w:rsidRPr="00F568DD" w:rsidRDefault="00D651BD" w:rsidP="00EE7CF9">
      <w:pPr>
        <w:pStyle w:val="ac"/>
        <w:numPr>
          <w:ilvl w:val="0"/>
          <w:numId w:val="79"/>
        </w:numPr>
        <w:tabs>
          <w:tab w:val="left" w:pos="900"/>
          <w:tab w:val="left" w:pos="993"/>
          <w:tab w:val="left" w:pos="1560"/>
        </w:tabs>
        <w:suppressAutoHyphens/>
        <w:overflowPunct w:val="0"/>
        <w:adjustRightInd w:val="0"/>
        <w:snapToGrid w:val="0"/>
        <w:ind w:left="0" w:firstLine="709"/>
        <w:jc w:val="both"/>
        <w:rPr>
          <w:color w:val="auto"/>
          <w:lang w:eastAsia="ar-SA" w:bidi="ar-SA"/>
        </w:rPr>
      </w:pPr>
      <w:r w:rsidRPr="00F568DD">
        <w:rPr>
          <w:color w:val="auto"/>
          <w:lang w:eastAsia="ar-SA" w:bidi="ar-SA"/>
        </w:rPr>
        <w:t xml:space="preserve"> На территории жилой застройки должно быть предусмотрено размещение площадок, размеры которых и расстояния от них до жилых и общественных зданий принимать не менее:</w:t>
      </w:r>
    </w:p>
    <w:p w:rsidR="008E11EE" w:rsidRPr="00F568DD" w:rsidRDefault="008E11EE" w:rsidP="00227683">
      <w:pPr>
        <w:tabs>
          <w:tab w:val="num" w:pos="142"/>
          <w:tab w:val="left" w:pos="900"/>
          <w:tab w:val="left" w:pos="993"/>
          <w:tab w:val="left" w:pos="1560"/>
        </w:tabs>
        <w:suppressAutoHyphens/>
        <w:overflowPunct w:val="0"/>
        <w:adjustRightInd w:val="0"/>
        <w:snapToGrid w:val="0"/>
        <w:ind w:firstLine="709"/>
        <w:jc w:val="both"/>
        <w:rPr>
          <w:color w:val="auto"/>
          <w:lang w:eastAsia="ar-SA" w:bidi="ar-S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86"/>
        <w:gridCol w:w="2693"/>
        <w:gridCol w:w="3260"/>
      </w:tblGrid>
      <w:tr w:rsidR="00F568DD" w:rsidRPr="00F568DD" w:rsidTr="00163951">
        <w:tc>
          <w:tcPr>
            <w:tcW w:w="3686" w:type="dxa"/>
            <w:tcBorders>
              <w:top w:val="single" w:sz="4" w:space="0" w:color="000000"/>
              <w:left w:val="single" w:sz="4" w:space="0" w:color="000000"/>
              <w:bottom w:val="single" w:sz="4" w:space="0" w:color="000000"/>
              <w:right w:val="single" w:sz="4" w:space="0" w:color="000000"/>
            </w:tcBorders>
            <w:vAlign w:val="center"/>
          </w:tcPr>
          <w:p w:rsidR="00D651BD" w:rsidRPr="00F568DD" w:rsidRDefault="00D651BD" w:rsidP="00160216">
            <w:pPr>
              <w:widowControl/>
              <w:tabs>
                <w:tab w:val="num" w:pos="0"/>
                <w:tab w:val="num" w:pos="142"/>
                <w:tab w:val="left" w:pos="993"/>
                <w:tab w:val="num" w:pos="1134"/>
              </w:tabs>
              <w:ind w:firstLine="709"/>
              <w:jc w:val="center"/>
              <w:rPr>
                <w:b/>
                <w:color w:val="auto"/>
                <w:lang w:bidi="ar-SA"/>
              </w:rPr>
            </w:pPr>
            <w:r w:rsidRPr="00F568DD">
              <w:rPr>
                <w:b/>
                <w:color w:val="auto"/>
                <w:lang w:bidi="ar-SA"/>
              </w:rPr>
              <w:t>Площадки</w:t>
            </w:r>
          </w:p>
        </w:tc>
        <w:tc>
          <w:tcPr>
            <w:tcW w:w="2693" w:type="dxa"/>
            <w:tcBorders>
              <w:top w:val="single" w:sz="4" w:space="0" w:color="000000"/>
              <w:left w:val="single" w:sz="4" w:space="0" w:color="000000"/>
              <w:bottom w:val="single" w:sz="4" w:space="0" w:color="000000"/>
              <w:right w:val="single" w:sz="4" w:space="0" w:color="000000"/>
            </w:tcBorders>
            <w:vAlign w:val="center"/>
          </w:tcPr>
          <w:p w:rsidR="00D651BD" w:rsidRPr="00F568DD" w:rsidRDefault="00D651BD" w:rsidP="00160216">
            <w:pPr>
              <w:widowControl/>
              <w:tabs>
                <w:tab w:val="num" w:pos="0"/>
                <w:tab w:val="num" w:pos="142"/>
                <w:tab w:val="left" w:pos="993"/>
                <w:tab w:val="num" w:pos="1134"/>
              </w:tabs>
              <w:jc w:val="center"/>
              <w:rPr>
                <w:b/>
                <w:color w:val="auto"/>
                <w:lang w:bidi="ar-SA"/>
              </w:rPr>
            </w:pPr>
            <w:r w:rsidRPr="00F568DD">
              <w:rPr>
                <w:b/>
                <w:color w:val="auto"/>
                <w:lang w:bidi="ar-SA"/>
              </w:rPr>
              <w:t>Удельные размеры площадок,</w:t>
            </w:r>
          </w:p>
          <w:p w:rsidR="00D651BD" w:rsidRPr="00F568DD" w:rsidRDefault="00D24622" w:rsidP="00160216">
            <w:pPr>
              <w:widowControl/>
              <w:tabs>
                <w:tab w:val="num" w:pos="0"/>
                <w:tab w:val="num" w:pos="142"/>
                <w:tab w:val="left" w:pos="993"/>
                <w:tab w:val="num" w:pos="1134"/>
              </w:tabs>
              <w:jc w:val="center"/>
              <w:rPr>
                <w:b/>
                <w:color w:val="auto"/>
                <w:lang w:bidi="ar-SA"/>
              </w:rPr>
            </w:pPr>
            <w:r w:rsidRPr="00F568DD">
              <w:rPr>
                <w:b/>
                <w:color w:val="auto"/>
                <w:lang w:bidi="ar-SA"/>
              </w:rPr>
              <w:t>кв. м</w:t>
            </w:r>
            <w:r w:rsidR="00D651BD" w:rsidRPr="00F568DD">
              <w:rPr>
                <w:b/>
                <w:color w:val="auto"/>
                <w:lang w:bidi="ar-SA"/>
              </w:rPr>
              <w:t xml:space="preserve"> на чел</w:t>
            </w:r>
            <w:r w:rsidRPr="00F568DD">
              <w:rPr>
                <w:b/>
                <w:color w:val="auto"/>
                <w:lang w:bidi="ar-SA"/>
              </w:rPr>
              <w:t>.</w:t>
            </w:r>
          </w:p>
        </w:tc>
        <w:tc>
          <w:tcPr>
            <w:tcW w:w="3260" w:type="dxa"/>
            <w:tcBorders>
              <w:top w:val="single" w:sz="4" w:space="0" w:color="000000"/>
              <w:left w:val="single" w:sz="4" w:space="0" w:color="000000"/>
              <w:bottom w:val="single" w:sz="4" w:space="0" w:color="000000"/>
              <w:right w:val="single" w:sz="4" w:space="0" w:color="000000"/>
            </w:tcBorders>
            <w:vAlign w:val="center"/>
          </w:tcPr>
          <w:p w:rsidR="00D651BD" w:rsidRPr="00F568DD" w:rsidRDefault="00D651BD" w:rsidP="00160216">
            <w:pPr>
              <w:widowControl/>
              <w:tabs>
                <w:tab w:val="num" w:pos="0"/>
                <w:tab w:val="num" w:pos="142"/>
                <w:tab w:val="left" w:pos="993"/>
                <w:tab w:val="num" w:pos="1134"/>
              </w:tabs>
              <w:jc w:val="center"/>
              <w:rPr>
                <w:b/>
                <w:color w:val="auto"/>
                <w:lang w:bidi="ar-SA"/>
              </w:rPr>
            </w:pPr>
            <w:r w:rsidRPr="00F568DD">
              <w:rPr>
                <w:b/>
                <w:color w:val="auto"/>
                <w:lang w:bidi="ar-SA"/>
              </w:rPr>
              <w:t>Расстояния от площадок до окон жилых и общественных зданий, м</w:t>
            </w:r>
          </w:p>
        </w:tc>
      </w:tr>
      <w:tr w:rsidR="00F568DD" w:rsidRPr="00F568DD" w:rsidTr="00163951">
        <w:tc>
          <w:tcPr>
            <w:tcW w:w="3686" w:type="dxa"/>
            <w:tcBorders>
              <w:top w:val="single" w:sz="4" w:space="0" w:color="000000"/>
              <w:left w:val="single" w:sz="4" w:space="0" w:color="000000"/>
              <w:bottom w:val="single" w:sz="4" w:space="0" w:color="000000"/>
              <w:right w:val="single" w:sz="4" w:space="0" w:color="000000"/>
            </w:tcBorders>
            <w:vAlign w:val="center"/>
          </w:tcPr>
          <w:p w:rsidR="00980E75" w:rsidRPr="00F568DD" w:rsidRDefault="00980E75" w:rsidP="00160216">
            <w:pPr>
              <w:widowControl/>
              <w:tabs>
                <w:tab w:val="num" w:pos="0"/>
                <w:tab w:val="num" w:pos="142"/>
                <w:tab w:val="left" w:pos="993"/>
                <w:tab w:val="num" w:pos="1134"/>
              </w:tabs>
              <w:ind w:firstLine="709"/>
              <w:jc w:val="center"/>
              <w:rPr>
                <w:b/>
                <w:color w:val="auto"/>
                <w:lang w:bidi="ar-SA"/>
              </w:rPr>
            </w:pPr>
            <w:r w:rsidRPr="00F568DD">
              <w:rPr>
                <w:b/>
                <w:color w:val="auto"/>
                <w:lang w:bidi="ar-SA"/>
              </w:rPr>
              <w:t>1</w:t>
            </w:r>
          </w:p>
        </w:tc>
        <w:tc>
          <w:tcPr>
            <w:tcW w:w="2693" w:type="dxa"/>
            <w:tcBorders>
              <w:top w:val="single" w:sz="4" w:space="0" w:color="000000"/>
              <w:left w:val="single" w:sz="4" w:space="0" w:color="000000"/>
              <w:bottom w:val="single" w:sz="4" w:space="0" w:color="000000"/>
              <w:right w:val="single" w:sz="4" w:space="0" w:color="000000"/>
            </w:tcBorders>
            <w:vAlign w:val="center"/>
          </w:tcPr>
          <w:p w:rsidR="00980E75" w:rsidRPr="00F568DD" w:rsidRDefault="00980E75" w:rsidP="00160216">
            <w:pPr>
              <w:widowControl/>
              <w:tabs>
                <w:tab w:val="num" w:pos="0"/>
                <w:tab w:val="num" w:pos="142"/>
                <w:tab w:val="left" w:pos="993"/>
                <w:tab w:val="num" w:pos="1134"/>
              </w:tabs>
              <w:ind w:firstLine="709"/>
              <w:jc w:val="center"/>
              <w:rPr>
                <w:b/>
                <w:color w:val="auto"/>
                <w:lang w:bidi="ar-SA"/>
              </w:rPr>
            </w:pPr>
            <w:r w:rsidRPr="00F568DD">
              <w:rPr>
                <w:b/>
                <w:color w:val="auto"/>
                <w:lang w:bidi="ar-SA"/>
              </w:rPr>
              <w:t>2</w:t>
            </w:r>
          </w:p>
        </w:tc>
        <w:tc>
          <w:tcPr>
            <w:tcW w:w="3260" w:type="dxa"/>
            <w:tcBorders>
              <w:top w:val="single" w:sz="4" w:space="0" w:color="000000"/>
              <w:left w:val="single" w:sz="4" w:space="0" w:color="000000"/>
              <w:bottom w:val="single" w:sz="4" w:space="0" w:color="000000"/>
              <w:right w:val="single" w:sz="4" w:space="0" w:color="000000"/>
            </w:tcBorders>
            <w:vAlign w:val="center"/>
          </w:tcPr>
          <w:p w:rsidR="00980E75" w:rsidRPr="00F568DD" w:rsidRDefault="00980E75" w:rsidP="00160216">
            <w:pPr>
              <w:widowControl/>
              <w:tabs>
                <w:tab w:val="num" w:pos="0"/>
                <w:tab w:val="num" w:pos="142"/>
                <w:tab w:val="left" w:pos="993"/>
                <w:tab w:val="num" w:pos="1134"/>
              </w:tabs>
              <w:ind w:firstLine="709"/>
              <w:jc w:val="center"/>
              <w:rPr>
                <w:b/>
                <w:color w:val="auto"/>
                <w:lang w:bidi="ar-SA"/>
              </w:rPr>
            </w:pPr>
            <w:r w:rsidRPr="00F568DD">
              <w:rPr>
                <w:b/>
                <w:color w:val="auto"/>
                <w:lang w:bidi="ar-SA"/>
              </w:rPr>
              <w:t>3</w:t>
            </w:r>
          </w:p>
        </w:tc>
      </w:tr>
      <w:tr w:rsidR="00F568DD" w:rsidRPr="00F568DD" w:rsidTr="00163951">
        <w:trPr>
          <w:trHeight w:val="553"/>
        </w:trPr>
        <w:tc>
          <w:tcPr>
            <w:tcW w:w="3686"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rPr>
                <w:color w:val="auto"/>
                <w:lang w:bidi="ar-SA"/>
              </w:rPr>
            </w:pPr>
            <w:r w:rsidRPr="00F568DD">
              <w:rPr>
                <w:color w:val="auto"/>
                <w:lang w:bidi="ar-SA"/>
              </w:rPr>
              <w:t xml:space="preserve">Для игр детей дошкольного и младшего школьного возраста  </w:t>
            </w:r>
          </w:p>
        </w:tc>
        <w:tc>
          <w:tcPr>
            <w:tcW w:w="2693"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jc w:val="center"/>
              <w:rPr>
                <w:color w:val="auto"/>
                <w:lang w:bidi="ar-SA"/>
              </w:rPr>
            </w:pPr>
            <w:r w:rsidRPr="00F568DD">
              <w:rPr>
                <w:color w:val="auto"/>
                <w:lang w:bidi="ar-SA"/>
              </w:rPr>
              <w:t>0,7</w:t>
            </w:r>
          </w:p>
        </w:tc>
        <w:tc>
          <w:tcPr>
            <w:tcW w:w="3260"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jc w:val="center"/>
              <w:rPr>
                <w:color w:val="auto"/>
                <w:lang w:bidi="ar-SA"/>
              </w:rPr>
            </w:pPr>
            <w:r w:rsidRPr="00F568DD">
              <w:rPr>
                <w:color w:val="auto"/>
                <w:lang w:bidi="ar-SA"/>
              </w:rPr>
              <w:t>12</w:t>
            </w:r>
          </w:p>
        </w:tc>
      </w:tr>
      <w:tr w:rsidR="00F568DD" w:rsidRPr="00F568DD" w:rsidTr="00163951">
        <w:tc>
          <w:tcPr>
            <w:tcW w:w="3686"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rPr>
                <w:color w:val="auto"/>
                <w:lang w:bidi="ar-SA"/>
              </w:rPr>
            </w:pPr>
            <w:r w:rsidRPr="00F568DD">
              <w:rPr>
                <w:color w:val="auto"/>
                <w:lang w:bidi="ar-SA"/>
              </w:rPr>
              <w:t xml:space="preserve">Для отдыха взрослого населения </w:t>
            </w:r>
          </w:p>
        </w:tc>
        <w:tc>
          <w:tcPr>
            <w:tcW w:w="2693"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jc w:val="center"/>
              <w:rPr>
                <w:color w:val="auto"/>
                <w:lang w:bidi="ar-SA"/>
              </w:rPr>
            </w:pPr>
            <w:r w:rsidRPr="00F568DD">
              <w:rPr>
                <w:color w:val="auto"/>
                <w:lang w:bidi="ar-SA"/>
              </w:rPr>
              <w:t>0,1</w:t>
            </w:r>
          </w:p>
        </w:tc>
        <w:tc>
          <w:tcPr>
            <w:tcW w:w="3260"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jc w:val="center"/>
              <w:rPr>
                <w:color w:val="auto"/>
                <w:lang w:bidi="ar-SA"/>
              </w:rPr>
            </w:pPr>
            <w:r w:rsidRPr="00F568DD">
              <w:rPr>
                <w:color w:val="auto"/>
                <w:lang w:bidi="ar-SA"/>
              </w:rPr>
              <w:t>10</w:t>
            </w:r>
          </w:p>
        </w:tc>
      </w:tr>
      <w:tr w:rsidR="00F568DD" w:rsidRPr="00F568DD" w:rsidTr="00163951">
        <w:tc>
          <w:tcPr>
            <w:tcW w:w="3686"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rPr>
                <w:color w:val="auto"/>
                <w:lang w:bidi="ar-SA"/>
              </w:rPr>
            </w:pPr>
            <w:r w:rsidRPr="00F568DD">
              <w:rPr>
                <w:color w:val="auto"/>
                <w:lang w:bidi="ar-SA"/>
              </w:rPr>
              <w:t>Для занятий физкультурой</w:t>
            </w:r>
          </w:p>
        </w:tc>
        <w:tc>
          <w:tcPr>
            <w:tcW w:w="2693"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jc w:val="center"/>
              <w:rPr>
                <w:color w:val="auto"/>
                <w:lang w:bidi="ar-SA"/>
              </w:rPr>
            </w:pPr>
            <w:r w:rsidRPr="00F568DD">
              <w:rPr>
                <w:color w:val="auto"/>
                <w:lang w:bidi="ar-SA"/>
              </w:rPr>
              <w:t>2,0</w:t>
            </w:r>
          </w:p>
        </w:tc>
        <w:tc>
          <w:tcPr>
            <w:tcW w:w="3260"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jc w:val="center"/>
              <w:rPr>
                <w:color w:val="auto"/>
                <w:lang w:bidi="ar-SA"/>
              </w:rPr>
            </w:pPr>
            <w:r w:rsidRPr="00F568DD">
              <w:rPr>
                <w:color w:val="auto"/>
                <w:lang w:bidi="ar-SA"/>
              </w:rPr>
              <w:t>10-40</w:t>
            </w:r>
          </w:p>
        </w:tc>
      </w:tr>
      <w:tr w:rsidR="00F568DD" w:rsidRPr="00F568DD" w:rsidTr="00163951">
        <w:tc>
          <w:tcPr>
            <w:tcW w:w="3686"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rPr>
                <w:color w:val="auto"/>
                <w:lang w:bidi="ar-SA"/>
              </w:rPr>
            </w:pPr>
            <w:r w:rsidRPr="00F568DD">
              <w:rPr>
                <w:color w:val="auto"/>
                <w:lang w:bidi="ar-SA"/>
              </w:rPr>
              <w:t>Для хозяйственных целей и выгула собак</w:t>
            </w:r>
          </w:p>
        </w:tc>
        <w:tc>
          <w:tcPr>
            <w:tcW w:w="2693"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jc w:val="center"/>
              <w:rPr>
                <w:color w:val="auto"/>
                <w:lang w:bidi="ar-SA"/>
              </w:rPr>
            </w:pPr>
            <w:r w:rsidRPr="00F568DD">
              <w:rPr>
                <w:color w:val="auto"/>
                <w:lang w:bidi="ar-SA"/>
              </w:rPr>
              <w:t>0,3</w:t>
            </w:r>
          </w:p>
        </w:tc>
        <w:tc>
          <w:tcPr>
            <w:tcW w:w="3260" w:type="dxa"/>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jc w:val="center"/>
              <w:rPr>
                <w:color w:val="auto"/>
                <w:lang w:bidi="ar-SA"/>
              </w:rPr>
            </w:pPr>
            <w:r w:rsidRPr="00F568DD">
              <w:rPr>
                <w:color w:val="auto"/>
                <w:lang w:bidi="ar-SA"/>
              </w:rPr>
              <w:t>20 (для хозяйственных целей)</w:t>
            </w:r>
          </w:p>
          <w:p w:rsidR="00D651BD" w:rsidRPr="00F568DD" w:rsidRDefault="00D651BD" w:rsidP="00160216">
            <w:pPr>
              <w:widowControl/>
              <w:tabs>
                <w:tab w:val="num" w:pos="0"/>
                <w:tab w:val="num" w:pos="142"/>
                <w:tab w:val="left" w:pos="993"/>
                <w:tab w:val="num" w:pos="1134"/>
              </w:tabs>
              <w:jc w:val="center"/>
              <w:rPr>
                <w:color w:val="auto"/>
                <w:lang w:bidi="ar-SA"/>
              </w:rPr>
            </w:pPr>
            <w:r w:rsidRPr="00F568DD">
              <w:rPr>
                <w:color w:val="auto"/>
                <w:lang w:bidi="ar-SA"/>
              </w:rPr>
              <w:t>40 (для выгула собак)</w:t>
            </w:r>
          </w:p>
        </w:tc>
      </w:tr>
      <w:tr w:rsidR="00D651BD" w:rsidRPr="00F568DD" w:rsidTr="00160216">
        <w:tc>
          <w:tcPr>
            <w:tcW w:w="9639" w:type="dxa"/>
            <w:gridSpan w:val="3"/>
            <w:tcBorders>
              <w:top w:val="single" w:sz="4" w:space="0" w:color="000000"/>
              <w:left w:val="single" w:sz="4" w:space="0" w:color="000000"/>
              <w:bottom w:val="single" w:sz="4" w:space="0" w:color="000000"/>
              <w:right w:val="single" w:sz="4" w:space="0" w:color="000000"/>
            </w:tcBorders>
          </w:tcPr>
          <w:p w:rsidR="00D651BD" w:rsidRPr="00F568DD" w:rsidRDefault="00D651BD" w:rsidP="00160216">
            <w:pPr>
              <w:widowControl/>
              <w:tabs>
                <w:tab w:val="num" w:pos="0"/>
                <w:tab w:val="num" w:pos="142"/>
                <w:tab w:val="left" w:pos="993"/>
                <w:tab w:val="num" w:pos="1134"/>
              </w:tabs>
              <w:ind w:firstLine="709"/>
              <w:rPr>
                <w:b/>
                <w:color w:val="auto"/>
                <w:sz w:val="22"/>
                <w:szCs w:val="22"/>
                <w:lang w:bidi="ar-SA"/>
              </w:rPr>
            </w:pPr>
            <w:r w:rsidRPr="00F568DD">
              <w:rPr>
                <w:b/>
                <w:color w:val="auto"/>
                <w:sz w:val="22"/>
                <w:szCs w:val="22"/>
                <w:lang w:bidi="ar-SA"/>
              </w:rPr>
              <w:t>Примечания:</w:t>
            </w:r>
          </w:p>
          <w:p w:rsidR="00D651BD" w:rsidRPr="00F568DD" w:rsidRDefault="00D651BD" w:rsidP="00160216">
            <w:pPr>
              <w:widowControl/>
              <w:tabs>
                <w:tab w:val="num" w:pos="0"/>
                <w:tab w:val="num" w:pos="142"/>
                <w:tab w:val="left" w:pos="993"/>
                <w:tab w:val="num" w:pos="1134"/>
              </w:tabs>
              <w:ind w:firstLine="709"/>
              <w:jc w:val="both"/>
              <w:rPr>
                <w:color w:val="auto"/>
                <w:sz w:val="22"/>
                <w:szCs w:val="22"/>
                <w:lang w:bidi="ar-SA"/>
              </w:rPr>
            </w:pPr>
            <w:r w:rsidRPr="00F568DD">
              <w:rPr>
                <w:color w:val="auto"/>
                <w:sz w:val="22"/>
                <w:szCs w:val="22"/>
                <w:lang w:bidi="ar-SA"/>
              </w:rPr>
              <w:t xml:space="preserve">1. Расстояния от площадок для занятий физкультурой устанавливаются в зависимости от их шумовых характеристик; расстояния от площадок для сушки белья не нормируются; расстояния от площадок для мусоросборников до физкультурных площадок, площадок для </w:t>
            </w:r>
            <w:r w:rsidR="00D24622" w:rsidRPr="00F568DD">
              <w:rPr>
                <w:color w:val="auto"/>
                <w:sz w:val="22"/>
                <w:szCs w:val="22"/>
                <w:lang w:bidi="ar-SA"/>
              </w:rPr>
              <w:t>игр детейи отдыха</w:t>
            </w:r>
            <w:r w:rsidRPr="00F568DD">
              <w:rPr>
                <w:color w:val="auto"/>
                <w:sz w:val="22"/>
                <w:szCs w:val="22"/>
                <w:lang w:bidi="ar-SA"/>
              </w:rPr>
              <w:t xml:space="preserve"> взрослых </w:t>
            </w:r>
            <w:r w:rsidR="00D24622" w:rsidRPr="00F568DD">
              <w:rPr>
                <w:color w:val="auto"/>
                <w:sz w:val="22"/>
                <w:szCs w:val="22"/>
                <w:lang w:bidi="ar-SA"/>
              </w:rPr>
              <w:t>следует принимать</w:t>
            </w:r>
            <w:r w:rsidRPr="00F568DD">
              <w:rPr>
                <w:color w:val="auto"/>
                <w:sz w:val="22"/>
                <w:szCs w:val="22"/>
                <w:lang w:bidi="ar-SA"/>
              </w:rPr>
              <w:t xml:space="preserve"> не менее </w:t>
            </w:r>
            <w:smartTag w:uri="urn:schemas-microsoft-com:office:smarttags" w:element="metricconverter">
              <w:smartTagPr>
                <w:attr w:name="ProductID" w:val="20 м"/>
              </w:smartTagPr>
              <w:r w:rsidRPr="00F568DD">
                <w:rPr>
                  <w:color w:val="auto"/>
                  <w:sz w:val="22"/>
                  <w:szCs w:val="22"/>
                  <w:lang w:bidi="ar-SA"/>
                </w:rPr>
                <w:t>20 м</w:t>
              </w:r>
            </w:smartTag>
            <w:r w:rsidRPr="00F568DD">
              <w:rPr>
                <w:color w:val="auto"/>
                <w:sz w:val="22"/>
                <w:szCs w:val="22"/>
                <w:lang w:bidi="ar-SA"/>
              </w:rPr>
              <w:t xml:space="preserve">, а от площадок для хозяйственных целей до наиболее удаленного входа в жилое здание - не более </w:t>
            </w:r>
            <w:smartTag w:uri="urn:schemas-microsoft-com:office:smarttags" w:element="metricconverter">
              <w:smartTagPr>
                <w:attr w:name="ProductID" w:val="100 м"/>
              </w:smartTagPr>
              <w:r w:rsidRPr="00F568DD">
                <w:rPr>
                  <w:color w:val="auto"/>
                  <w:sz w:val="22"/>
                  <w:szCs w:val="22"/>
                  <w:lang w:bidi="ar-SA"/>
                </w:rPr>
                <w:t>100 м</w:t>
              </w:r>
            </w:smartTag>
            <w:r w:rsidRPr="00F568DD">
              <w:rPr>
                <w:color w:val="auto"/>
                <w:sz w:val="22"/>
                <w:szCs w:val="22"/>
                <w:lang w:bidi="ar-SA"/>
              </w:rPr>
              <w:t>.</w:t>
            </w:r>
          </w:p>
          <w:p w:rsidR="00D651BD" w:rsidRPr="00F568DD" w:rsidRDefault="00D651BD" w:rsidP="00160216">
            <w:pPr>
              <w:tabs>
                <w:tab w:val="num" w:pos="142"/>
                <w:tab w:val="left" w:pos="180"/>
                <w:tab w:val="left" w:pos="993"/>
                <w:tab w:val="num" w:pos="1134"/>
              </w:tabs>
              <w:overflowPunct w:val="0"/>
              <w:adjustRightInd w:val="0"/>
              <w:ind w:firstLine="709"/>
              <w:jc w:val="both"/>
              <w:rPr>
                <w:color w:val="auto"/>
                <w:lang w:eastAsia="ar-SA" w:bidi="ar-SA"/>
              </w:rPr>
            </w:pPr>
            <w:r w:rsidRPr="00F568DD">
              <w:rPr>
                <w:color w:val="auto"/>
                <w:sz w:val="22"/>
                <w:szCs w:val="22"/>
                <w:lang w:eastAsia="ar-SA" w:bidi="ar-SA"/>
              </w:rPr>
              <w:t>2. 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tc>
      </w:tr>
    </w:tbl>
    <w:p w:rsidR="00D651BD" w:rsidRPr="00F568DD" w:rsidRDefault="00D651BD" w:rsidP="00160216">
      <w:pPr>
        <w:tabs>
          <w:tab w:val="num" w:pos="142"/>
          <w:tab w:val="left" w:pos="180"/>
          <w:tab w:val="left" w:pos="993"/>
          <w:tab w:val="num" w:pos="1134"/>
          <w:tab w:val="left" w:pos="1260"/>
        </w:tabs>
        <w:overflowPunct w:val="0"/>
        <w:adjustRightInd w:val="0"/>
        <w:ind w:firstLine="709"/>
        <w:jc w:val="both"/>
        <w:rPr>
          <w:color w:val="auto"/>
          <w:lang w:eastAsia="ar-SA" w:bidi="ar-SA"/>
        </w:rPr>
      </w:pPr>
    </w:p>
    <w:p w:rsidR="00D651BD" w:rsidRPr="00F568DD" w:rsidRDefault="00D651BD" w:rsidP="00EE7CF9">
      <w:pPr>
        <w:widowControl/>
        <w:numPr>
          <w:ilvl w:val="0"/>
          <w:numId w:val="79"/>
        </w:numPr>
        <w:tabs>
          <w:tab w:val="num" w:pos="142"/>
          <w:tab w:val="left" w:pos="993"/>
          <w:tab w:val="left" w:pos="1134"/>
          <w:tab w:val="num" w:pos="4614"/>
        </w:tabs>
        <w:overflowPunct w:val="0"/>
        <w:adjustRightInd w:val="0"/>
        <w:ind w:left="0" w:firstLine="709"/>
        <w:jc w:val="both"/>
        <w:rPr>
          <w:color w:val="auto"/>
          <w:lang w:eastAsia="ar-SA" w:bidi="ar-SA"/>
        </w:rPr>
      </w:pPr>
      <w:r w:rsidRPr="00F568D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651BD" w:rsidRPr="00F568DD" w:rsidRDefault="00D651BD" w:rsidP="00EE7CF9">
      <w:pPr>
        <w:widowControl/>
        <w:numPr>
          <w:ilvl w:val="0"/>
          <w:numId w:val="79"/>
        </w:numPr>
        <w:tabs>
          <w:tab w:val="num" w:pos="142"/>
          <w:tab w:val="left" w:pos="993"/>
          <w:tab w:val="left" w:pos="1134"/>
          <w:tab w:val="num" w:pos="4614"/>
        </w:tabs>
        <w:overflowPunct w:val="0"/>
        <w:adjustRightInd w:val="0"/>
        <w:ind w:left="0" w:firstLine="709"/>
        <w:jc w:val="both"/>
        <w:rPr>
          <w:color w:val="auto"/>
          <w:lang w:eastAsia="ar-SA" w:bidi="ar-SA"/>
        </w:rPr>
      </w:pPr>
      <w:r w:rsidRPr="00F568DD">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651BD" w:rsidRPr="00F568DD" w:rsidRDefault="00D651BD" w:rsidP="00EE7CF9">
      <w:pPr>
        <w:widowControl/>
        <w:numPr>
          <w:ilvl w:val="0"/>
          <w:numId w:val="79"/>
        </w:numPr>
        <w:tabs>
          <w:tab w:val="num" w:pos="142"/>
          <w:tab w:val="left" w:pos="993"/>
          <w:tab w:val="left" w:pos="1134"/>
          <w:tab w:val="num" w:pos="4614"/>
        </w:tabs>
        <w:overflowPunct w:val="0"/>
        <w:adjustRightInd w:val="0"/>
        <w:ind w:left="0" w:firstLine="709"/>
        <w:jc w:val="both"/>
        <w:rPr>
          <w:color w:val="auto"/>
          <w:lang w:eastAsia="ar-SA" w:bidi="ar-SA"/>
        </w:rPr>
      </w:pPr>
      <w:r w:rsidRPr="00F568DD">
        <w:rPr>
          <w:rFonts w:eastAsia="Calibri"/>
          <w:color w:val="auto"/>
          <w:lang w:eastAsia="en-US" w:bidi="ar-SA"/>
        </w:rPr>
        <w:t>Ограничения использования земельных участков и объектов капитального строите</w:t>
      </w:r>
      <w:r w:rsidR="00D730B1" w:rsidRPr="00F568DD">
        <w:rPr>
          <w:rFonts w:eastAsia="Calibri"/>
          <w:color w:val="auto"/>
          <w:lang w:eastAsia="en-US" w:bidi="ar-SA"/>
        </w:rPr>
        <w:t xml:space="preserve">льства, находящихся в зоне </w:t>
      </w:r>
      <w:r w:rsidRPr="00F568DD">
        <w:rPr>
          <w:rFonts w:eastAsia="Calibri"/>
          <w:color w:val="auto"/>
          <w:lang w:eastAsia="en-US" w:bidi="ar-SA"/>
        </w:rPr>
        <w:t>Ж-2 и расположенных в границах зон с особыми условиями использования территории, устанавливаются в соответствии</w:t>
      </w:r>
      <w:r w:rsidR="00B526E2" w:rsidRPr="00F568DD">
        <w:rPr>
          <w:rFonts w:eastAsia="Calibri"/>
          <w:color w:val="auto"/>
          <w:lang w:eastAsia="en-US" w:bidi="ar-SA"/>
        </w:rPr>
        <w:t xml:space="preserve">со статьями </w:t>
      </w:r>
      <w:r w:rsidR="00CB156A" w:rsidRPr="00F568DD">
        <w:rPr>
          <w:rFonts w:eastAsia="Calibri"/>
          <w:color w:val="auto"/>
          <w:lang w:eastAsia="en-US" w:bidi="ar-SA"/>
        </w:rPr>
        <w:t xml:space="preserve">45-50 </w:t>
      </w:r>
      <w:r w:rsidRPr="00F568DD">
        <w:rPr>
          <w:rFonts w:eastAsia="Calibri"/>
          <w:color w:val="auto"/>
          <w:lang w:eastAsia="en-US" w:bidi="ar-SA"/>
        </w:rPr>
        <w:t>настоящих Правил.</w:t>
      </w:r>
    </w:p>
    <w:p w:rsidR="00F918F6" w:rsidRPr="00F568DD" w:rsidRDefault="00F918F6" w:rsidP="00F918F6">
      <w:pPr>
        <w:widowControl/>
        <w:tabs>
          <w:tab w:val="left" w:pos="993"/>
          <w:tab w:val="left" w:pos="1134"/>
        </w:tabs>
        <w:overflowPunct w:val="0"/>
        <w:adjustRightInd w:val="0"/>
        <w:jc w:val="both"/>
        <w:rPr>
          <w:rFonts w:eastAsia="Calibri"/>
          <w:color w:val="auto"/>
          <w:lang w:eastAsia="en-US" w:bidi="ar-SA"/>
        </w:rPr>
      </w:pPr>
    </w:p>
    <w:p w:rsidR="00F918F6" w:rsidRPr="00F568DD" w:rsidRDefault="00F918F6" w:rsidP="00F918F6">
      <w:pPr>
        <w:widowControl/>
        <w:tabs>
          <w:tab w:val="left" w:pos="993"/>
          <w:tab w:val="left" w:pos="1134"/>
        </w:tabs>
        <w:overflowPunct w:val="0"/>
        <w:adjustRightInd w:val="0"/>
        <w:jc w:val="both"/>
        <w:rPr>
          <w:rFonts w:eastAsia="Calibri"/>
          <w:color w:val="auto"/>
          <w:lang w:eastAsia="en-US" w:bidi="ar-SA"/>
        </w:rPr>
      </w:pPr>
    </w:p>
    <w:p w:rsidR="00F918F6" w:rsidRPr="00F568DD" w:rsidRDefault="00F918F6" w:rsidP="00F918F6">
      <w:pPr>
        <w:widowControl/>
        <w:tabs>
          <w:tab w:val="left" w:pos="993"/>
          <w:tab w:val="left" w:pos="1134"/>
        </w:tabs>
        <w:overflowPunct w:val="0"/>
        <w:adjustRightInd w:val="0"/>
        <w:jc w:val="both"/>
        <w:rPr>
          <w:color w:val="auto"/>
          <w:lang w:eastAsia="ar-SA" w:bidi="ar-SA"/>
        </w:rPr>
      </w:pPr>
    </w:p>
    <w:p w:rsidR="00980E75" w:rsidRPr="00F568DD"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07" w:name="_Toc470535971"/>
      <w:r w:rsidRPr="00F568DD">
        <w:rPr>
          <w:color w:val="auto"/>
          <w:sz w:val="24"/>
          <w:szCs w:val="24"/>
        </w:rPr>
        <w:lastRenderedPageBreak/>
        <w:t>Статья 39</w:t>
      </w:r>
      <w:r w:rsidR="00980E75" w:rsidRPr="00F568DD">
        <w:rPr>
          <w:color w:val="auto"/>
          <w:sz w:val="24"/>
          <w:szCs w:val="24"/>
        </w:rPr>
        <w:t>. Общественно-деловые зоны</w:t>
      </w:r>
      <w:bookmarkEnd w:id="107"/>
    </w:p>
    <w:p w:rsidR="00980E75" w:rsidRPr="00F568DD" w:rsidRDefault="00980E75" w:rsidP="00F819AA">
      <w:pPr>
        <w:widowControl/>
        <w:tabs>
          <w:tab w:val="left" w:pos="1134"/>
        </w:tabs>
        <w:overflowPunct w:val="0"/>
        <w:adjustRightInd w:val="0"/>
        <w:ind w:firstLine="709"/>
        <w:jc w:val="both"/>
        <w:rPr>
          <w:color w:val="auto"/>
          <w:lang w:eastAsia="ar-SA" w:bidi="ar-SA"/>
        </w:rPr>
      </w:pPr>
    </w:p>
    <w:p w:rsidR="00980E75" w:rsidRPr="00F568DD" w:rsidRDefault="00817DDE" w:rsidP="00F819AA">
      <w:pPr>
        <w:widowControl/>
        <w:autoSpaceDE w:val="0"/>
        <w:autoSpaceDN w:val="0"/>
        <w:adjustRightInd w:val="0"/>
        <w:ind w:firstLine="709"/>
        <w:jc w:val="both"/>
        <w:rPr>
          <w:color w:val="auto"/>
          <w:lang w:bidi="ar-SA"/>
        </w:rPr>
      </w:pPr>
      <w:r w:rsidRPr="00F568DD">
        <w:rPr>
          <w:color w:val="auto"/>
          <w:lang w:bidi="ar-SA"/>
        </w:rPr>
        <w:t xml:space="preserve">Общественно-деловые </w:t>
      </w:r>
      <w:r w:rsidR="00980E75" w:rsidRPr="00F568DD">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F568DD">
        <w:rPr>
          <w:color w:val="auto"/>
          <w:lang w:bidi="ar-SA"/>
        </w:rPr>
        <w:t>авто</w:t>
      </w:r>
      <w:r w:rsidR="00980E75" w:rsidRPr="00F568DD">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F568DD" w:rsidRDefault="00980E75" w:rsidP="00F819AA">
      <w:pPr>
        <w:ind w:firstLine="709"/>
        <w:jc w:val="both"/>
        <w:rPr>
          <w:rFonts w:ascii="Times New Roman CYR" w:eastAsia="Times New Roman CYR" w:hAnsi="Times New Roman CYR" w:cs="Times New Roman CYR"/>
          <w:color w:val="auto"/>
          <w:lang w:eastAsia="ar-SA" w:bidi="ar-SA"/>
        </w:rPr>
      </w:pPr>
      <w:r w:rsidRPr="00F568DD">
        <w:rPr>
          <w:bCs/>
          <w:color w:val="auto"/>
          <w:lang w:bidi="ar-SA"/>
        </w:rPr>
        <w:t>Параметры застройки общественно-деловых зон</w:t>
      </w:r>
      <w:r w:rsidRPr="00F568DD">
        <w:rPr>
          <w:color w:val="auto"/>
          <w:lang w:bidi="ar-SA"/>
        </w:rPr>
        <w:t xml:space="preserve"> определяются </w:t>
      </w:r>
      <w:r w:rsidRPr="00F568DD">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F568DD">
        <w:rPr>
          <w:color w:val="auto"/>
          <w:lang w:bidi="ar-SA"/>
        </w:rPr>
        <w:t xml:space="preserve">СП 42.13330.2011 </w:t>
      </w:r>
      <w:r w:rsidR="005B77AC" w:rsidRPr="00F568DD">
        <w:rPr>
          <w:color w:val="auto"/>
          <w:lang w:bidi="ar-SA"/>
        </w:rPr>
        <w:t>«</w:t>
      </w:r>
      <w:r w:rsidRPr="00F568DD">
        <w:rPr>
          <w:color w:val="auto"/>
          <w:lang w:bidi="ar-SA"/>
        </w:rPr>
        <w:t>Градостроительство. Планировка и застройка городских и сельских поселений</w:t>
      </w:r>
      <w:r w:rsidR="005B77AC" w:rsidRPr="00F568DD">
        <w:rPr>
          <w:color w:val="auto"/>
          <w:lang w:bidi="ar-SA"/>
        </w:rPr>
        <w:t>»</w:t>
      </w:r>
      <w:r w:rsidRPr="00F568DD">
        <w:rPr>
          <w:rFonts w:ascii="Times New Roman CYR" w:eastAsia="Times New Roman CYR" w:hAnsi="Times New Roman CYR" w:cs="Times New Roman CYR"/>
          <w:color w:val="auto"/>
          <w:lang w:eastAsia="ar-SA" w:bidi="ar-SA"/>
        </w:rPr>
        <w:t>.</w:t>
      </w:r>
    </w:p>
    <w:p w:rsidR="00F918F6" w:rsidRPr="00F568DD" w:rsidRDefault="00F918F6" w:rsidP="00F918F6">
      <w:pPr>
        <w:autoSpaceDE w:val="0"/>
        <w:autoSpaceDN w:val="0"/>
        <w:adjustRightInd w:val="0"/>
        <w:ind w:firstLine="709"/>
        <w:jc w:val="both"/>
        <w:rPr>
          <w:color w:val="auto"/>
          <w:lang w:bidi="ar-SA"/>
        </w:rPr>
      </w:pPr>
      <w:r w:rsidRPr="00F568DD">
        <w:rPr>
          <w:color w:val="auto"/>
        </w:rPr>
        <w:t xml:space="preserve">Противопожарные разрывы между зданиями, строениями, сооружениями предусматриваются в соответствии с требованиями </w:t>
      </w:r>
      <w:r w:rsidRPr="00F568D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F568DD">
        <w:rPr>
          <w:color w:val="auto"/>
        </w:rPr>
        <w:t>:</w:t>
      </w:r>
    </w:p>
    <w:p w:rsidR="00F918F6" w:rsidRPr="00F568DD" w:rsidRDefault="00F918F6" w:rsidP="00F918F6">
      <w:pPr>
        <w:autoSpaceDE w:val="0"/>
        <w:autoSpaceDN w:val="0"/>
        <w:adjustRightInd w:val="0"/>
        <w:ind w:firstLine="709"/>
        <w:jc w:val="both"/>
        <w:rPr>
          <w:color w:val="auto"/>
          <w:lang w:bidi="ar-SA"/>
        </w:rPr>
      </w:pPr>
    </w:p>
    <w:tbl>
      <w:tblPr>
        <w:tblStyle w:val="ad"/>
        <w:tblW w:w="9747" w:type="dxa"/>
        <w:tblLook w:val="04A0"/>
      </w:tblPr>
      <w:tblGrid>
        <w:gridCol w:w="2208"/>
        <w:gridCol w:w="2168"/>
        <w:gridCol w:w="1402"/>
        <w:gridCol w:w="1418"/>
        <w:gridCol w:w="1276"/>
        <w:gridCol w:w="1275"/>
      </w:tblGrid>
      <w:tr w:rsidR="00F568DD" w:rsidRPr="00F568DD" w:rsidTr="00311B85">
        <w:trPr>
          <w:cantSplit/>
          <w:trHeight w:val="1245"/>
        </w:trPr>
        <w:tc>
          <w:tcPr>
            <w:tcW w:w="2208" w:type="dxa"/>
            <w:vMerge w:val="restart"/>
            <w:vAlign w:val="center"/>
          </w:tcPr>
          <w:p w:rsidR="00F918F6" w:rsidRPr="00F568DD" w:rsidRDefault="00F918F6" w:rsidP="00311B85">
            <w:pPr>
              <w:jc w:val="center"/>
              <w:rPr>
                <w:b/>
                <w:color w:val="auto"/>
              </w:rPr>
            </w:pPr>
            <w:r w:rsidRPr="00F568DD">
              <w:rPr>
                <w:b/>
                <w:color w:val="auto"/>
              </w:rPr>
              <w:t>Степень огнестойкости здания</w:t>
            </w:r>
          </w:p>
        </w:tc>
        <w:tc>
          <w:tcPr>
            <w:tcW w:w="2168" w:type="dxa"/>
            <w:vMerge w:val="restart"/>
            <w:vAlign w:val="center"/>
          </w:tcPr>
          <w:p w:rsidR="00F918F6" w:rsidRPr="00F568DD" w:rsidRDefault="00F918F6" w:rsidP="00311B85">
            <w:pPr>
              <w:ind w:left="58"/>
              <w:jc w:val="center"/>
              <w:rPr>
                <w:b/>
                <w:color w:val="auto"/>
              </w:rPr>
            </w:pPr>
            <w:r w:rsidRPr="00F568DD">
              <w:rPr>
                <w:b/>
                <w:color w:val="auto"/>
              </w:rPr>
              <w:t>Класс конструктивной пожарной опасности</w:t>
            </w:r>
          </w:p>
        </w:tc>
        <w:tc>
          <w:tcPr>
            <w:tcW w:w="5371" w:type="dxa"/>
            <w:gridSpan w:val="4"/>
            <w:vAlign w:val="center"/>
          </w:tcPr>
          <w:p w:rsidR="00F918F6" w:rsidRPr="00F568DD" w:rsidRDefault="00F918F6" w:rsidP="00311B85">
            <w:pPr>
              <w:ind w:left="58"/>
              <w:jc w:val="center"/>
              <w:rPr>
                <w:b/>
                <w:color w:val="auto"/>
              </w:rPr>
            </w:pPr>
            <w:r w:rsidRPr="00F568DD">
              <w:rPr>
                <w:b/>
                <w:color w:val="auto"/>
              </w:rPr>
              <w:t>Минимальные расстояния при степени огнестойкости и классе конструктивной пожарной опасности жилых и</w:t>
            </w:r>
          </w:p>
          <w:p w:rsidR="00F918F6" w:rsidRPr="00F568DD" w:rsidRDefault="00F918F6" w:rsidP="00311B85">
            <w:pPr>
              <w:ind w:left="58"/>
              <w:jc w:val="center"/>
              <w:rPr>
                <w:b/>
                <w:color w:val="auto"/>
              </w:rPr>
            </w:pPr>
            <w:r w:rsidRPr="00F568DD">
              <w:rPr>
                <w:b/>
                <w:color w:val="auto"/>
              </w:rPr>
              <w:t>общественных зданий, м</w:t>
            </w:r>
          </w:p>
        </w:tc>
      </w:tr>
      <w:tr w:rsidR="00F568DD" w:rsidRPr="00F568DD" w:rsidTr="00311B85">
        <w:trPr>
          <w:cantSplit/>
          <w:trHeight w:val="602"/>
        </w:trPr>
        <w:tc>
          <w:tcPr>
            <w:tcW w:w="2208" w:type="dxa"/>
            <w:vMerge/>
            <w:vAlign w:val="center"/>
          </w:tcPr>
          <w:p w:rsidR="00F918F6" w:rsidRPr="00F568DD" w:rsidRDefault="00F918F6" w:rsidP="00311B85">
            <w:pPr>
              <w:jc w:val="center"/>
              <w:rPr>
                <w:b/>
                <w:color w:val="auto"/>
              </w:rPr>
            </w:pPr>
          </w:p>
        </w:tc>
        <w:tc>
          <w:tcPr>
            <w:tcW w:w="2168" w:type="dxa"/>
            <w:vMerge/>
            <w:vAlign w:val="center"/>
          </w:tcPr>
          <w:p w:rsidR="00F918F6" w:rsidRPr="00F568DD" w:rsidRDefault="00F918F6" w:rsidP="00311B85">
            <w:pPr>
              <w:jc w:val="center"/>
              <w:rPr>
                <w:b/>
                <w:color w:val="auto"/>
              </w:rPr>
            </w:pPr>
          </w:p>
        </w:tc>
        <w:tc>
          <w:tcPr>
            <w:tcW w:w="1402" w:type="dxa"/>
            <w:vAlign w:val="center"/>
          </w:tcPr>
          <w:p w:rsidR="00F918F6" w:rsidRPr="00F568DD" w:rsidRDefault="00F918F6" w:rsidP="00311B85">
            <w:pPr>
              <w:ind w:left="58"/>
              <w:jc w:val="center"/>
              <w:rPr>
                <w:b/>
                <w:color w:val="auto"/>
              </w:rPr>
            </w:pPr>
            <w:r w:rsidRPr="00F568DD">
              <w:rPr>
                <w:b/>
                <w:color w:val="auto"/>
              </w:rPr>
              <w:t>I, II, III</w:t>
            </w:r>
          </w:p>
          <w:p w:rsidR="00F918F6" w:rsidRPr="00F568DD" w:rsidRDefault="00F918F6" w:rsidP="00311B85">
            <w:pPr>
              <w:ind w:left="58"/>
              <w:jc w:val="center"/>
              <w:rPr>
                <w:b/>
                <w:color w:val="auto"/>
              </w:rPr>
            </w:pPr>
            <w:r w:rsidRPr="00F568DD">
              <w:rPr>
                <w:b/>
                <w:color w:val="auto"/>
              </w:rPr>
              <w:t>С0</w:t>
            </w:r>
          </w:p>
        </w:tc>
        <w:tc>
          <w:tcPr>
            <w:tcW w:w="1418" w:type="dxa"/>
            <w:vAlign w:val="center"/>
          </w:tcPr>
          <w:p w:rsidR="00F918F6" w:rsidRPr="00F568DD" w:rsidRDefault="00F918F6" w:rsidP="00311B85">
            <w:pPr>
              <w:ind w:left="58"/>
              <w:jc w:val="center"/>
              <w:rPr>
                <w:b/>
                <w:color w:val="auto"/>
              </w:rPr>
            </w:pPr>
            <w:r w:rsidRPr="00F568DD">
              <w:rPr>
                <w:b/>
                <w:color w:val="auto"/>
              </w:rPr>
              <w:t>II, III</w:t>
            </w:r>
          </w:p>
          <w:p w:rsidR="00F918F6" w:rsidRPr="00F568DD" w:rsidRDefault="00F918F6" w:rsidP="00311B85">
            <w:pPr>
              <w:ind w:left="58"/>
              <w:jc w:val="center"/>
              <w:rPr>
                <w:b/>
                <w:color w:val="auto"/>
              </w:rPr>
            </w:pPr>
            <w:r w:rsidRPr="00F568DD">
              <w:rPr>
                <w:b/>
                <w:color w:val="auto"/>
              </w:rPr>
              <w:t>С1</w:t>
            </w:r>
          </w:p>
        </w:tc>
        <w:tc>
          <w:tcPr>
            <w:tcW w:w="1276" w:type="dxa"/>
            <w:vAlign w:val="center"/>
          </w:tcPr>
          <w:p w:rsidR="00F918F6" w:rsidRPr="00F568DD" w:rsidRDefault="00F918F6" w:rsidP="00311B85">
            <w:pPr>
              <w:ind w:left="58"/>
              <w:jc w:val="center"/>
              <w:rPr>
                <w:b/>
                <w:color w:val="auto"/>
              </w:rPr>
            </w:pPr>
            <w:r w:rsidRPr="00F568DD">
              <w:rPr>
                <w:b/>
                <w:color w:val="auto"/>
              </w:rPr>
              <w:t>IV</w:t>
            </w:r>
          </w:p>
          <w:p w:rsidR="00F918F6" w:rsidRPr="00F568DD" w:rsidRDefault="00F918F6" w:rsidP="00311B85">
            <w:pPr>
              <w:ind w:left="58"/>
              <w:jc w:val="center"/>
              <w:rPr>
                <w:b/>
                <w:color w:val="auto"/>
              </w:rPr>
            </w:pPr>
            <w:r w:rsidRPr="00F568DD">
              <w:rPr>
                <w:b/>
                <w:color w:val="auto"/>
              </w:rPr>
              <w:t>С0, С1</w:t>
            </w:r>
          </w:p>
        </w:tc>
        <w:tc>
          <w:tcPr>
            <w:tcW w:w="1275" w:type="dxa"/>
            <w:vAlign w:val="center"/>
          </w:tcPr>
          <w:p w:rsidR="00F918F6" w:rsidRPr="00F568DD" w:rsidRDefault="00F918F6" w:rsidP="00311B85">
            <w:pPr>
              <w:ind w:left="58"/>
              <w:jc w:val="center"/>
              <w:rPr>
                <w:b/>
                <w:color w:val="auto"/>
              </w:rPr>
            </w:pPr>
            <w:r w:rsidRPr="00F568DD">
              <w:rPr>
                <w:b/>
                <w:color w:val="auto"/>
              </w:rPr>
              <w:t>IV, V</w:t>
            </w:r>
          </w:p>
          <w:p w:rsidR="00F918F6" w:rsidRPr="00F568DD" w:rsidRDefault="00F918F6" w:rsidP="00311B85">
            <w:pPr>
              <w:ind w:left="58"/>
              <w:jc w:val="center"/>
              <w:rPr>
                <w:b/>
                <w:color w:val="auto"/>
              </w:rPr>
            </w:pPr>
            <w:r w:rsidRPr="00F568DD">
              <w:rPr>
                <w:b/>
                <w:color w:val="auto"/>
              </w:rPr>
              <w:t>С2, С3</w:t>
            </w:r>
          </w:p>
        </w:tc>
      </w:tr>
      <w:tr w:rsidR="00F568DD" w:rsidRPr="00F568DD" w:rsidTr="00311B85">
        <w:trPr>
          <w:cantSplit/>
          <w:trHeight w:val="233"/>
        </w:trPr>
        <w:tc>
          <w:tcPr>
            <w:tcW w:w="2208" w:type="dxa"/>
            <w:vAlign w:val="center"/>
          </w:tcPr>
          <w:p w:rsidR="00F918F6" w:rsidRPr="00F568DD" w:rsidRDefault="00F918F6" w:rsidP="00311B85">
            <w:pPr>
              <w:jc w:val="center"/>
              <w:rPr>
                <w:b/>
                <w:color w:val="auto"/>
              </w:rPr>
            </w:pPr>
            <w:r w:rsidRPr="00F568DD">
              <w:rPr>
                <w:b/>
                <w:color w:val="auto"/>
              </w:rPr>
              <w:t>1</w:t>
            </w:r>
          </w:p>
        </w:tc>
        <w:tc>
          <w:tcPr>
            <w:tcW w:w="2168" w:type="dxa"/>
            <w:vAlign w:val="center"/>
          </w:tcPr>
          <w:p w:rsidR="00F918F6" w:rsidRPr="00F568DD" w:rsidRDefault="00F918F6" w:rsidP="00311B85">
            <w:pPr>
              <w:jc w:val="center"/>
              <w:rPr>
                <w:b/>
                <w:color w:val="auto"/>
              </w:rPr>
            </w:pPr>
            <w:r w:rsidRPr="00F568DD">
              <w:rPr>
                <w:b/>
                <w:color w:val="auto"/>
              </w:rPr>
              <w:t>2</w:t>
            </w:r>
          </w:p>
        </w:tc>
        <w:tc>
          <w:tcPr>
            <w:tcW w:w="1402" w:type="dxa"/>
            <w:vAlign w:val="center"/>
          </w:tcPr>
          <w:p w:rsidR="00F918F6" w:rsidRPr="00F568DD" w:rsidRDefault="00F918F6" w:rsidP="00311B85">
            <w:pPr>
              <w:ind w:left="58"/>
              <w:jc w:val="center"/>
              <w:rPr>
                <w:b/>
                <w:color w:val="auto"/>
              </w:rPr>
            </w:pPr>
            <w:r w:rsidRPr="00F568DD">
              <w:rPr>
                <w:b/>
                <w:color w:val="auto"/>
              </w:rPr>
              <w:t>3</w:t>
            </w:r>
          </w:p>
        </w:tc>
        <w:tc>
          <w:tcPr>
            <w:tcW w:w="1418" w:type="dxa"/>
            <w:vAlign w:val="center"/>
          </w:tcPr>
          <w:p w:rsidR="00F918F6" w:rsidRPr="00F568DD" w:rsidRDefault="00F918F6" w:rsidP="00311B85">
            <w:pPr>
              <w:ind w:left="58"/>
              <w:jc w:val="center"/>
              <w:rPr>
                <w:b/>
                <w:color w:val="auto"/>
              </w:rPr>
            </w:pPr>
            <w:r w:rsidRPr="00F568DD">
              <w:rPr>
                <w:b/>
                <w:color w:val="auto"/>
              </w:rPr>
              <w:t>4</w:t>
            </w:r>
          </w:p>
        </w:tc>
        <w:tc>
          <w:tcPr>
            <w:tcW w:w="1276" w:type="dxa"/>
            <w:vAlign w:val="center"/>
          </w:tcPr>
          <w:p w:rsidR="00F918F6" w:rsidRPr="00F568DD" w:rsidRDefault="00F918F6" w:rsidP="00311B85">
            <w:pPr>
              <w:ind w:left="58"/>
              <w:jc w:val="center"/>
              <w:rPr>
                <w:b/>
                <w:color w:val="auto"/>
              </w:rPr>
            </w:pPr>
            <w:r w:rsidRPr="00F568DD">
              <w:rPr>
                <w:b/>
                <w:color w:val="auto"/>
              </w:rPr>
              <w:t>5</w:t>
            </w:r>
          </w:p>
        </w:tc>
        <w:tc>
          <w:tcPr>
            <w:tcW w:w="1275" w:type="dxa"/>
            <w:vAlign w:val="center"/>
          </w:tcPr>
          <w:p w:rsidR="00F918F6" w:rsidRPr="00F568DD" w:rsidRDefault="00F918F6" w:rsidP="00311B85">
            <w:pPr>
              <w:ind w:left="58"/>
              <w:jc w:val="center"/>
              <w:rPr>
                <w:b/>
                <w:color w:val="auto"/>
              </w:rPr>
            </w:pPr>
            <w:r w:rsidRPr="00F568DD">
              <w:rPr>
                <w:b/>
                <w:color w:val="auto"/>
              </w:rPr>
              <w:t>6</w:t>
            </w:r>
          </w:p>
        </w:tc>
      </w:tr>
      <w:tr w:rsidR="00F568DD" w:rsidRPr="00F568DD" w:rsidTr="00F918F6">
        <w:trPr>
          <w:cantSplit/>
          <w:trHeight w:val="249"/>
        </w:trPr>
        <w:tc>
          <w:tcPr>
            <w:tcW w:w="2208" w:type="dxa"/>
            <w:vAlign w:val="center"/>
          </w:tcPr>
          <w:p w:rsidR="00F918F6" w:rsidRPr="00F568DD" w:rsidRDefault="00F918F6" w:rsidP="00311B85">
            <w:pPr>
              <w:jc w:val="center"/>
              <w:rPr>
                <w:color w:val="auto"/>
              </w:rPr>
            </w:pPr>
            <w:r w:rsidRPr="00F568DD">
              <w:rPr>
                <w:color w:val="auto"/>
              </w:rPr>
              <w:t>Общественные</w:t>
            </w:r>
          </w:p>
        </w:tc>
        <w:tc>
          <w:tcPr>
            <w:tcW w:w="2168" w:type="dxa"/>
            <w:vAlign w:val="center"/>
          </w:tcPr>
          <w:p w:rsidR="00F918F6" w:rsidRPr="00F568DD" w:rsidRDefault="00F918F6" w:rsidP="00311B85">
            <w:pPr>
              <w:jc w:val="center"/>
              <w:rPr>
                <w:color w:val="auto"/>
              </w:rPr>
            </w:pPr>
          </w:p>
        </w:tc>
        <w:tc>
          <w:tcPr>
            <w:tcW w:w="1402" w:type="dxa"/>
            <w:vAlign w:val="center"/>
          </w:tcPr>
          <w:p w:rsidR="00F918F6" w:rsidRPr="00F568DD" w:rsidRDefault="00F918F6" w:rsidP="00311B85">
            <w:pPr>
              <w:jc w:val="center"/>
              <w:rPr>
                <w:color w:val="auto"/>
              </w:rPr>
            </w:pPr>
          </w:p>
        </w:tc>
        <w:tc>
          <w:tcPr>
            <w:tcW w:w="1418" w:type="dxa"/>
            <w:vAlign w:val="center"/>
          </w:tcPr>
          <w:p w:rsidR="00F918F6" w:rsidRPr="00F568DD" w:rsidRDefault="00F918F6" w:rsidP="00311B85">
            <w:pPr>
              <w:jc w:val="center"/>
              <w:rPr>
                <w:color w:val="auto"/>
              </w:rPr>
            </w:pPr>
          </w:p>
        </w:tc>
        <w:tc>
          <w:tcPr>
            <w:tcW w:w="1276" w:type="dxa"/>
            <w:vAlign w:val="center"/>
          </w:tcPr>
          <w:p w:rsidR="00F918F6" w:rsidRPr="00F568DD" w:rsidRDefault="00F918F6" w:rsidP="00311B85">
            <w:pPr>
              <w:jc w:val="center"/>
              <w:rPr>
                <w:color w:val="auto"/>
              </w:rPr>
            </w:pPr>
          </w:p>
        </w:tc>
        <w:tc>
          <w:tcPr>
            <w:tcW w:w="1275" w:type="dxa"/>
            <w:vAlign w:val="center"/>
          </w:tcPr>
          <w:p w:rsidR="00F918F6" w:rsidRPr="00F568DD" w:rsidRDefault="00F918F6" w:rsidP="00311B85">
            <w:pPr>
              <w:jc w:val="center"/>
              <w:rPr>
                <w:color w:val="auto"/>
              </w:rPr>
            </w:pPr>
          </w:p>
        </w:tc>
      </w:tr>
      <w:tr w:rsidR="00F568DD" w:rsidRPr="00F568DD" w:rsidTr="00311B85">
        <w:trPr>
          <w:cantSplit/>
          <w:trHeight w:val="283"/>
        </w:trPr>
        <w:tc>
          <w:tcPr>
            <w:tcW w:w="2208" w:type="dxa"/>
            <w:vAlign w:val="center"/>
          </w:tcPr>
          <w:p w:rsidR="00F918F6" w:rsidRPr="00F568DD" w:rsidRDefault="00F918F6" w:rsidP="00311B85">
            <w:pPr>
              <w:jc w:val="center"/>
              <w:rPr>
                <w:color w:val="auto"/>
              </w:rPr>
            </w:pPr>
            <w:r w:rsidRPr="00F568DD">
              <w:rPr>
                <w:color w:val="auto"/>
              </w:rPr>
              <w:t>I, II, III</w:t>
            </w:r>
          </w:p>
        </w:tc>
        <w:tc>
          <w:tcPr>
            <w:tcW w:w="2168" w:type="dxa"/>
            <w:vAlign w:val="center"/>
          </w:tcPr>
          <w:p w:rsidR="00F918F6" w:rsidRPr="00F568DD" w:rsidRDefault="00F918F6" w:rsidP="00311B85">
            <w:pPr>
              <w:ind w:left="58"/>
              <w:jc w:val="center"/>
              <w:rPr>
                <w:color w:val="auto"/>
              </w:rPr>
            </w:pPr>
            <w:r w:rsidRPr="00F568DD">
              <w:rPr>
                <w:color w:val="auto"/>
              </w:rPr>
              <w:t>С0</w:t>
            </w:r>
          </w:p>
        </w:tc>
        <w:tc>
          <w:tcPr>
            <w:tcW w:w="1402" w:type="dxa"/>
            <w:vAlign w:val="center"/>
          </w:tcPr>
          <w:p w:rsidR="00F918F6" w:rsidRPr="00F568DD" w:rsidRDefault="00F918F6" w:rsidP="00311B85">
            <w:pPr>
              <w:ind w:left="58"/>
              <w:jc w:val="center"/>
              <w:rPr>
                <w:color w:val="auto"/>
              </w:rPr>
            </w:pPr>
            <w:r w:rsidRPr="00F568DD">
              <w:rPr>
                <w:color w:val="auto"/>
              </w:rPr>
              <w:t>6</w:t>
            </w:r>
          </w:p>
        </w:tc>
        <w:tc>
          <w:tcPr>
            <w:tcW w:w="1418" w:type="dxa"/>
            <w:vAlign w:val="center"/>
          </w:tcPr>
          <w:p w:rsidR="00F918F6" w:rsidRPr="00F568DD" w:rsidRDefault="00F918F6" w:rsidP="00311B85">
            <w:pPr>
              <w:ind w:left="58"/>
              <w:jc w:val="center"/>
              <w:rPr>
                <w:color w:val="auto"/>
              </w:rPr>
            </w:pPr>
            <w:r w:rsidRPr="00F568DD">
              <w:rPr>
                <w:color w:val="auto"/>
              </w:rPr>
              <w:t>8</w:t>
            </w:r>
          </w:p>
        </w:tc>
        <w:tc>
          <w:tcPr>
            <w:tcW w:w="1276" w:type="dxa"/>
            <w:vAlign w:val="center"/>
          </w:tcPr>
          <w:p w:rsidR="00F918F6" w:rsidRPr="00F568DD" w:rsidRDefault="00F918F6" w:rsidP="00311B85">
            <w:pPr>
              <w:ind w:left="58"/>
              <w:jc w:val="center"/>
              <w:rPr>
                <w:color w:val="auto"/>
              </w:rPr>
            </w:pPr>
            <w:r w:rsidRPr="00F568DD">
              <w:rPr>
                <w:color w:val="auto"/>
              </w:rPr>
              <w:t>8</w:t>
            </w:r>
          </w:p>
        </w:tc>
        <w:tc>
          <w:tcPr>
            <w:tcW w:w="1275" w:type="dxa"/>
            <w:vAlign w:val="center"/>
          </w:tcPr>
          <w:p w:rsidR="00F918F6" w:rsidRPr="00F568DD" w:rsidRDefault="00F918F6" w:rsidP="00311B85">
            <w:pPr>
              <w:ind w:left="58"/>
              <w:jc w:val="center"/>
              <w:rPr>
                <w:color w:val="auto"/>
              </w:rPr>
            </w:pPr>
            <w:r w:rsidRPr="00F568DD">
              <w:rPr>
                <w:color w:val="auto"/>
              </w:rPr>
              <w:t>10</w:t>
            </w:r>
          </w:p>
        </w:tc>
      </w:tr>
      <w:tr w:rsidR="00F568DD" w:rsidRPr="00F568DD" w:rsidTr="00311B85">
        <w:trPr>
          <w:cantSplit/>
          <w:trHeight w:val="273"/>
        </w:trPr>
        <w:tc>
          <w:tcPr>
            <w:tcW w:w="2208" w:type="dxa"/>
            <w:vAlign w:val="center"/>
          </w:tcPr>
          <w:p w:rsidR="00F918F6" w:rsidRPr="00F568DD" w:rsidRDefault="00F918F6" w:rsidP="00311B85">
            <w:pPr>
              <w:jc w:val="center"/>
              <w:rPr>
                <w:color w:val="auto"/>
              </w:rPr>
            </w:pPr>
            <w:r w:rsidRPr="00F568DD">
              <w:rPr>
                <w:color w:val="auto"/>
              </w:rPr>
              <w:t>II, III</w:t>
            </w:r>
          </w:p>
        </w:tc>
        <w:tc>
          <w:tcPr>
            <w:tcW w:w="2168" w:type="dxa"/>
            <w:vAlign w:val="center"/>
          </w:tcPr>
          <w:p w:rsidR="00F918F6" w:rsidRPr="00F568DD" w:rsidRDefault="00F918F6" w:rsidP="00311B85">
            <w:pPr>
              <w:ind w:left="58"/>
              <w:jc w:val="center"/>
              <w:rPr>
                <w:color w:val="auto"/>
              </w:rPr>
            </w:pPr>
            <w:r w:rsidRPr="00F568DD">
              <w:rPr>
                <w:color w:val="auto"/>
              </w:rPr>
              <w:t>С1</w:t>
            </w:r>
          </w:p>
        </w:tc>
        <w:tc>
          <w:tcPr>
            <w:tcW w:w="1402" w:type="dxa"/>
            <w:vAlign w:val="center"/>
          </w:tcPr>
          <w:p w:rsidR="00F918F6" w:rsidRPr="00F568DD" w:rsidRDefault="00F918F6" w:rsidP="00311B85">
            <w:pPr>
              <w:ind w:left="58"/>
              <w:jc w:val="center"/>
              <w:rPr>
                <w:color w:val="auto"/>
              </w:rPr>
            </w:pPr>
            <w:r w:rsidRPr="00F568DD">
              <w:rPr>
                <w:color w:val="auto"/>
              </w:rPr>
              <w:t>8</w:t>
            </w:r>
          </w:p>
        </w:tc>
        <w:tc>
          <w:tcPr>
            <w:tcW w:w="1418" w:type="dxa"/>
            <w:vAlign w:val="center"/>
          </w:tcPr>
          <w:p w:rsidR="00F918F6" w:rsidRPr="00F568DD" w:rsidRDefault="00F918F6" w:rsidP="00311B85">
            <w:pPr>
              <w:ind w:left="58"/>
              <w:jc w:val="center"/>
              <w:rPr>
                <w:color w:val="auto"/>
              </w:rPr>
            </w:pPr>
            <w:r w:rsidRPr="00F568DD">
              <w:rPr>
                <w:color w:val="auto"/>
              </w:rPr>
              <w:t>10</w:t>
            </w:r>
          </w:p>
        </w:tc>
        <w:tc>
          <w:tcPr>
            <w:tcW w:w="1276" w:type="dxa"/>
            <w:vAlign w:val="center"/>
          </w:tcPr>
          <w:p w:rsidR="00F918F6" w:rsidRPr="00F568DD" w:rsidRDefault="00F918F6" w:rsidP="00311B85">
            <w:pPr>
              <w:ind w:left="58"/>
              <w:jc w:val="center"/>
              <w:rPr>
                <w:color w:val="auto"/>
              </w:rPr>
            </w:pPr>
            <w:r w:rsidRPr="00F568DD">
              <w:rPr>
                <w:color w:val="auto"/>
              </w:rPr>
              <w:t>10</w:t>
            </w:r>
          </w:p>
        </w:tc>
        <w:tc>
          <w:tcPr>
            <w:tcW w:w="1275" w:type="dxa"/>
            <w:vAlign w:val="center"/>
          </w:tcPr>
          <w:p w:rsidR="00F918F6" w:rsidRPr="00F568DD" w:rsidRDefault="00F918F6" w:rsidP="00311B85">
            <w:pPr>
              <w:ind w:left="58"/>
              <w:jc w:val="center"/>
              <w:rPr>
                <w:color w:val="auto"/>
              </w:rPr>
            </w:pPr>
            <w:r w:rsidRPr="00F568DD">
              <w:rPr>
                <w:color w:val="auto"/>
              </w:rPr>
              <w:t>12</w:t>
            </w:r>
          </w:p>
        </w:tc>
      </w:tr>
      <w:tr w:rsidR="00F568DD" w:rsidRPr="00F568DD" w:rsidTr="00311B85">
        <w:trPr>
          <w:cantSplit/>
          <w:trHeight w:val="263"/>
        </w:trPr>
        <w:tc>
          <w:tcPr>
            <w:tcW w:w="2208" w:type="dxa"/>
            <w:vAlign w:val="center"/>
          </w:tcPr>
          <w:p w:rsidR="00F918F6" w:rsidRPr="00F568DD" w:rsidRDefault="00F918F6" w:rsidP="00311B85">
            <w:pPr>
              <w:jc w:val="center"/>
              <w:rPr>
                <w:color w:val="auto"/>
              </w:rPr>
            </w:pPr>
            <w:r w:rsidRPr="00F568DD">
              <w:rPr>
                <w:color w:val="auto"/>
              </w:rPr>
              <w:t>IV</w:t>
            </w:r>
          </w:p>
        </w:tc>
        <w:tc>
          <w:tcPr>
            <w:tcW w:w="2168" w:type="dxa"/>
            <w:vAlign w:val="center"/>
          </w:tcPr>
          <w:p w:rsidR="00F918F6" w:rsidRPr="00F568DD" w:rsidRDefault="00F918F6" w:rsidP="00311B85">
            <w:pPr>
              <w:ind w:left="58"/>
              <w:jc w:val="center"/>
              <w:rPr>
                <w:color w:val="auto"/>
              </w:rPr>
            </w:pPr>
            <w:r w:rsidRPr="00F568DD">
              <w:rPr>
                <w:color w:val="auto"/>
              </w:rPr>
              <w:t>С0, С1</w:t>
            </w:r>
          </w:p>
        </w:tc>
        <w:tc>
          <w:tcPr>
            <w:tcW w:w="1402" w:type="dxa"/>
            <w:vAlign w:val="center"/>
          </w:tcPr>
          <w:p w:rsidR="00F918F6" w:rsidRPr="00F568DD" w:rsidRDefault="00F918F6" w:rsidP="00311B85">
            <w:pPr>
              <w:ind w:left="58"/>
              <w:jc w:val="center"/>
              <w:rPr>
                <w:color w:val="auto"/>
              </w:rPr>
            </w:pPr>
            <w:r w:rsidRPr="00F568DD">
              <w:rPr>
                <w:color w:val="auto"/>
              </w:rPr>
              <w:t>8</w:t>
            </w:r>
          </w:p>
        </w:tc>
        <w:tc>
          <w:tcPr>
            <w:tcW w:w="1418" w:type="dxa"/>
            <w:vAlign w:val="center"/>
          </w:tcPr>
          <w:p w:rsidR="00F918F6" w:rsidRPr="00F568DD" w:rsidRDefault="00F918F6" w:rsidP="00311B85">
            <w:pPr>
              <w:ind w:left="58"/>
              <w:jc w:val="center"/>
              <w:rPr>
                <w:color w:val="auto"/>
              </w:rPr>
            </w:pPr>
            <w:r w:rsidRPr="00F568DD">
              <w:rPr>
                <w:color w:val="auto"/>
              </w:rPr>
              <w:t>10</w:t>
            </w:r>
          </w:p>
        </w:tc>
        <w:tc>
          <w:tcPr>
            <w:tcW w:w="1276" w:type="dxa"/>
            <w:vAlign w:val="center"/>
          </w:tcPr>
          <w:p w:rsidR="00F918F6" w:rsidRPr="00F568DD" w:rsidRDefault="00F918F6" w:rsidP="00311B85">
            <w:pPr>
              <w:ind w:left="58"/>
              <w:jc w:val="center"/>
              <w:rPr>
                <w:color w:val="auto"/>
              </w:rPr>
            </w:pPr>
            <w:r w:rsidRPr="00F568DD">
              <w:rPr>
                <w:color w:val="auto"/>
              </w:rPr>
              <w:t>10</w:t>
            </w:r>
          </w:p>
        </w:tc>
        <w:tc>
          <w:tcPr>
            <w:tcW w:w="1275" w:type="dxa"/>
            <w:vAlign w:val="center"/>
          </w:tcPr>
          <w:p w:rsidR="00F918F6" w:rsidRPr="00F568DD" w:rsidRDefault="00F918F6" w:rsidP="00311B85">
            <w:pPr>
              <w:ind w:left="58"/>
              <w:jc w:val="center"/>
              <w:rPr>
                <w:color w:val="auto"/>
              </w:rPr>
            </w:pPr>
            <w:r w:rsidRPr="00F568DD">
              <w:rPr>
                <w:color w:val="auto"/>
              </w:rPr>
              <w:t>12</w:t>
            </w:r>
          </w:p>
        </w:tc>
      </w:tr>
      <w:tr w:rsidR="00F918F6" w:rsidRPr="00F568DD" w:rsidTr="00311B85">
        <w:trPr>
          <w:cantSplit/>
          <w:trHeight w:val="267"/>
        </w:trPr>
        <w:tc>
          <w:tcPr>
            <w:tcW w:w="2208" w:type="dxa"/>
            <w:vAlign w:val="center"/>
          </w:tcPr>
          <w:p w:rsidR="00F918F6" w:rsidRPr="00F568DD" w:rsidRDefault="00F918F6" w:rsidP="00311B85">
            <w:pPr>
              <w:jc w:val="center"/>
              <w:rPr>
                <w:color w:val="auto"/>
              </w:rPr>
            </w:pPr>
            <w:r w:rsidRPr="00F568DD">
              <w:rPr>
                <w:color w:val="auto"/>
              </w:rPr>
              <w:t>IV, V</w:t>
            </w:r>
          </w:p>
        </w:tc>
        <w:tc>
          <w:tcPr>
            <w:tcW w:w="2168" w:type="dxa"/>
            <w:vAlign w:val="center"/>
          </w:tcPr>
          <w:p w:rsidR="00F918F6" w:rsidRPr="00F568DD" w:rsidRDefault="00F918F6" w:rsidP="00311B85">
            <w:pPr>
              <w:ind w:left="58"/>
              <w:jc w:val="center"/>
              <w:rPr>
                <w:color w:val="auto"/>
              </w:rPr>
            </w:pPr>
            <w:r w:rsidRPr="00F568DD">
              <w:rPr>
                <w:color w:val="auto"/>
              </w:rPr>
              <w:t>С2, С3</w:t>
            </w:r>
          </w:p>
        </w:tc>
        <w:tc>
          <w:tcPr>
            <w:tcW w:w="1402" w:type="dxa"/>
            <w:vAlign w:val="center"/>
          </w:tcPr>
          <w:p w:rsidR="00F918F6" w:rsidRPr="00F568DD" w:rsidRDefault="00F918F6" w:rsidP="00311B85">
            <w:pPr>
              <w:ind w:left="58"/>
              <w:jc w:val="center"/>
              <w:rPr>
                <w:color w:val="auto"/>
              </w:rPr>
            </w:pPr>
            <w:r w:rsidRPr="00F568DD">
              <w:rPr>
                <w:color w:val="auto"/>
              </w:rPr>
              <w:t>10</w:t>
            </w:r>
          </w:p>
        </w:tc>
        <w:tc>
          <w:tcPr>
            <w:tcW w:w="1418" w:type="dxa"/>
            <w:vAlign w:val="center"/>
          </w:tcPr>
          <w:p w:rsidR="00F918F6" w:rsidRPr="00F568DD" w:rsidRDefault="00F918F6" w:rsidP="00311B85">
            <w:pPr>
              <w:ind w:left="58"/>
              <w:jc w:val="center"/>
              <w:rPr>
                <w:color w:val="auto"/>
              </w:rPr>
            </w:pPr>
            <w:r w:rsidRPr="00F568DD">
              <w:rPr>
                <w:color w:val="auto"/>
              </w:rPr>
              <w:t>12</w:t>
            </w:r>
          </w:p>
        </w:tc>
        <w:tc>
          <w:tcPr>
            <w:tcW w:w="1276" w:type="dxa"/>
            <w:vAlign w:val="center"/>
          </w:tcPr>
          <w:p w:rsidR="00F918F6" w:rsidRPr="00F568DD" w:rsidRDefault="00F918F6" w:rsidP="00311B85">
            <w:pPr>
              <w:ind w:left="58"/>
              <w:jc w:val="center"/>
              <w:rPr>
                <w:color w:val="auto"/>
              </w:rPr>
            </w:pPr>
            <w:r w:rsidRPr="00F568DD">
              <w:rPr>
                <w:color w:val="auto"/>
              </w:rPr>
              <w:t>12</w:t>
            </w:r>
          </w:p>
        </w:tc>
        <w:tc>
          <w:tcPr>
            <w:tcW w:w="1275" w:type="dxa"/>
            <w:vAlign w:val="center"/>
          </w:tcPr>
          <w:p w:rsidR="00F918F6" w:rsidRPr="00F568DD" w:rsidRDefault="00F918F6" w:rsidP="00311B85">
            <w:pPr>
              <w:ind w:left="58"/>
              <w:jc w:val="center"/>
              <w:rPr>
                <w:color w:val="auto"/>
              </w:rPr>
            </w:pPr>
            <w:r w:rsidRPr="00F568DD">
              <w:rPr>
                <w:color w:val="auto"/>
              </w:rPr>
              <w:t>15</w:t>
            </w:r>
          </w:p>
        </w:tc>
      </w:tr>
    </w:tbl>
    <w:p w:rsidR="00F918F6" w:rsidRPr="00F568DD" w:rsidRDefault="00F918F6" w:rsidP="00F918F6">
      <w:pPr>
        <w:rPr>
          <w:color w:val="auto"/>
        </w:rPr>
      </w:pPr>
    </w:p>
    <w:p w:rsidR="00AC56E0" w:rsidRPr="00F568DD" w:rsidRDefault="00AC56E0" w:rsidP="00F819AA">
      <w:pPr>
        <w:ind w:firstLine="709"/>
        <w:jc w:val="both"/>
        <w:rPr>
          <w:color w:val="auto"/>
        </w:rPr>
      </w:pPr>
      <w:r w:rsidRPr="00F568DD">
        <w:rPr>
          <w:color w:val="auto"/>
        </w:rPr>
        <w:t xml:space="preserve">При проектировании общественных зданий следует предусматривать гаражи и открытые </w:t>
      </w:r>
      <w:r w:rsidR="00AF5B70" w:rsidRPr="00F568DD">
        <w:rPr>
          <w:color w:val="auto"/>
        </w:rPr>
        <w:t>автостоянки</w:t>
      </w:r>
      <w:r w:rsidRPr="00F568DD">
        <w:rPr>
          <w:color w:val="auto"/>
        </w:rPr>
        <w:t xml:space="preserve"> для постоянного хранения индивидуальных легковых автомобилей.</w:t>
      </w:r>
    </w:p>
    <w:p w:rsidR="00AC56E0" w:rsidRPr="00F568DD" w:rsidRDefault="00AC56E0" w:rsidP="00F819AA">
      <w:pPr>
        <w:ind w:firstLine="709"/>
        <w:jc w:val="both"/>
        <w:rPr>
          <w:color w:val="auto"/>
        </w:rPr>
      </w:pPr>
      <w:r w:rsidRPr="00F568DD">
        <w:rPr>
          <w:color w:val="auto"/>
        </w:rPr>
        <w:t xml:space="preserve">Размер земельных участков гаражей и </w:t>
      </w:r>
      <w:r w:rsidR="004A231F" w:rsidRPr="00F568DD">
        <w:rPr>
          <w:color w:val="auto"/>
        </w:rPr>
        <w:t>авто</w:t>
      </w:r>
      <w:r w:rsidRPr="00F568DD">
        <w:rPr>
          <w:color w:val="auto"/>
        </w:rPr>
        <w:t xml:space="preserve">стоянок легковых автомобилей в зависимости от их этажности следует принимать, на одно машино-место: </w:t>
      </w:r>
    </w:p>
    <w:p w:rsidR="00AC56E0" w:rsidRPr="00F568DD" w:rsidRDefault="00AC56E0" w:rsidP="00F819AA">
      <w:pPr>
        <w:ind w:firstLine="709"/>
        <w:jc w:val="both"/>
        <w:rPr>
          <w:color w:val="auto"/>
        </w:rPr>
      </w:pPr>
      <w:r w:rsidRPr="00F568DD">
        <w:rPr>
          <w:color w:val="auto"/>
        </w:rPr>
        <w:t>для гаражей:</w:t>
      </w:r>
    </w:p>
    <w:p w:rsidR="00AC56E0" w:rsidRPr="00F568DD" w:rsidRDefault="00AC56E0" w:rsidP="00F819AA">
      <w:pPr>
        <w:ind w:firstLine="709"/>
        <w:jc w:val="both"/>
        <w:rPr>
          <w:color w:val="auto"/>
        </w:rPr>
      </w:pPr>
      <w:r w:rsidRPr="00F568DD">
        <w:rPr>
          <w:color w:val="auto"/>
        </w:rPr>
        <w:t>одноэтажных - 30 м2;</w:t>
      </w:r>
    </w:p>
    <w:p w:rsidR="00AC56E0" w:rsidRPr="00F568DD" w:rsidRDefault="00AC56E0" w:rsidP="00F819AA">
      <w:pPr>
        <w:ind w:firstLine="709"/>
        <w:jc w:val="both"/>
        <w:rPr>
          <w:color w:val="auto"/>
        </w:rPr>
      </w:pPr>
      <w:r w:rsidRPr="00F568DD">
        <w:rPr>
          <w:color w:val="auto"/>
        </w:rPr>
        <w:t>двухэтажных - 20 м2;</w:t>
      </w:r>
    </w:p>
    <w:p w:rsidR="00AC56E0" w:rsidRPr="00F568DD" w:rsidRDefault="00AC56E0" w:rsidP="00F819AA">
      <w:pPr>
        <w:ind w:firstLine="709"/>
        <w:jc w:val="both"/>
        <w:rPr>
          <w:color w:val="auto"/>
        </w:rPr>
      </w:pPr>
      <w:r w:rsidRPr="00F568DD">
        <w:rPr>
          <w:color w:val="auto"/>
        </w:rPr>
        <w:t>трехэтажных – 14 м2;</w:t>
      </w:r>
    </w:p>
    <w:p w:rsidR="00AC56E0" w:rsidRPr="00F568DD" w:rsidRDefault="00AC56E0" w:rsidP="00F819AA">
      <w:pPr>
        <w:ind w:firstLine="709"/>
        <w:jc w:val="both"/>
        <w:rPr>
          <w:color w:val="auto"/>
        </w:rPr>
      </w:pPr>
      <w:r w:rsidRPr="00F568DD">
        <w:rPr>
          <w:color w:val="auto"/>
        </w:rPr>
        <w:t>четырехэтажных – 12 м2;</w:t>
      </w:r>
    </w:p>
    <w:p w:rsidR="00AC56E0" w:rsidRPr="00F568DD" w:rsidRDefault="00AC56E0" w:rsidP="00F819AA">
      <w:pPr>
        <w:ind w:firstLine="709"/>
        <w:jc w:val="both"/>
        <w:rPr>
          <w:color w:val="auto"/>
        </w:rPr>
      </w:pPr>
      <w:r w:rsidRPr="00F568DD">
        <w:rPr>
          <w:color w:val="auto"/>
        </w:rPr>
        <w:t>пятиэтажных – 10 м2.</w:t>
      </w:r>
    </w:p>
    <w:p w:rsidR="00AC56E0" w:rsidRPr="00F568DD" w:rsidRDefault="00AC56E0" w:rsidP="00F819AA">
      <w:pPr>
        <w:ind w:firstLine="709"/>
        <w:jc w:val="both"/>
        <w:rPr>
          <w:color w:val="auto"/>
        </w:rPr>
      </w:pPr>
      <w:r w:rsidRPr="00F568DD">
        <w:rPr>
          <w:color w:val="auto"/>
        </w:rPr>
        <w:t xml:space="preserve">Также следует предусматривать открытые </w:t>
      </w:r>
      <w:r w:rsidR="004A231F" w:rsidRPr="00F568DD">
        <w:rPr>
          <w:color w:val="auto"/>
        </w:rPr>
        <w:t>авто</w:t>
      </w:r>
      <w:r w:rsidRPr="00F568DD">
        <w:rPr>
          <w:color w:val="auto"/>
        </w:rPr>
        <w:t>стоянки для временного хранения легковых автомобилей при норме терри</w:t>
      </w:r>
      <w:r w:rsidR="00163951" w:rsidRPr="00F568DD">
        <w:rPr>
          <w:color w:val="auto"/>
        </w:rPr>
        <w:t>тории на одно машино-место 30 м</w:t>
      </w:r>
      <w:r w:rsidRPr="00F568DD">
        <w:rPr>
          <w:color w:val="auto"/>
        </w:rPr>
        <w:t>2.</w:t>
      </w:r>
    </w:p>
    <w:p w:rsidR="00311B85" w:rsidRPr="00F568DD" w:rsidRDefault="00AC56E0" w:rsidP="00D415B0">
      <w:pPr>
        <w:ind w:firstLine="709"/>
        <w:jc w:val="both"/>
        <w:rPr>
          <w:rFonts w:eastAsia="Calibri"/>
          <w:color w:val="auto"/>
          <w:lang w:bidi="ar-SA"/>
        </w:rPr>
      </w:pPr>
      <w:r w:rsidRPr="00F568DD">
        <w:rPr>
          <w:rFonts w:eastAsia="Calibri"/>
          <w:color w:val="auto"/>
          <w:lang w:bidi="ar-SA"/>
        </w:rPr>
        <w:t xml:space="preserve">В состав </w:t>
      </w:r>
      <w:r w:rsidR="00606BD4" w:rsidRPr="00F568DD">
        <w:rPr>
          <w:rFonts w:eastAsia="Calibri"/>
          <w:color w:val="auto"/>
          <w:lang w:bidi="ar-SA"/>
        </w:rPr>
        <w:t xml:space="preserve">общественно-деловых </w:t>
      </w:r>
      <w:r w:rsidR="00D415B0" w:rsidRPr="00F568DD">
        <w:rPr>
          <w:rFonts w:eastAsia="Calibri"/>
          <w:color w:val="auto"/>
          <w:lang w:bidi="ar-SA"/>
        </w:rPr>
        <w:t xml:space="preserve">зон </w:t>
      </w:r>
      <w:r w:rsidR="00311B85" w:rsidRPr="00F568DD">
        <w:rPr>
          <w:rFonts w:eastAsia="Calibri"/>
          <w:color w:val="auto"/>
          <w:lang w:bidi="ar-SA"/>
        </w:rPr>
        <w:t>входя</w:t>
      </w:r>
      <w:r w:rsidR="00746100" w:rsidRPr="00F568DD">
        <w:rPr>
          <w:rFonts w:eastAsia="Calibri"/>
          <w:color w:val="auto"/>
          <w:lang w:bidi="ar-SA"/>
        </w:rPr>
        <w:t>т</w:t>
      </w:r>
      <w:r w:rsidR="00311B85" w:rsidRPr="00F568DD">
        <w:rPr>
          <w:rFonts w:eastAsia="Calibri"/>
          <w:color w:val="auto"/>
          <w:lang w:bidi="ar-SA"/>
        </w:rPr>
        <w:t>:</w:t>
      </w:r>
    </w:p>
    <w:p w:rsidR="00AC56E0" w:rsidRPr="00F568DD" w:rsidRDefault="00311B85" w:rsidP="00D415B0">
      <w:pPr>
        <w:ind w:firstLine="709"/>
        <w:jc w:val="both"/>
        <w:rPr>
          <w:color w:val="auto"/>
          <w:szCs w:val="20"/>
          <w:lang w:bidi="ar-SA"/>
        </w:rPr>
      </w:pPr>
      <w:r w:rsidRPr="00F568DD">
        <w:rPr>
          <w:rFonts w:eastAsia="Calibri"/>
          <w:color w:val="auto"/>
          <w:lang w:bidi="ar-SA"/>
        </w:rPr>
        <w:t>-</w:t>
      </w:r>
      <w:r w:rsidR="00AC56E0" w:rsidRPr="00F568DD">
        <w:rPr>
          <w:color w:val="auto"/>
          <w:szCs w:val="20"/>
          <w:lang w:bidi="ar-SA"/>
        </w:rPr>
        <w:t xml:space="preserve">зона </w:t>
      </w:r>
      <w:r w:rsidR="00606BD4" w:rsidRPr="00F568DD">
        <w:rPr>
          <w:color w:val="auto"/>
          <w:szCs w:val="20"/>
          <w:lang w:bidi="ar-SA"/>
        </w:rPr>
        <w:t>делового, общественного и коммерческого значения</w:t>
      </w:r>
      <w:r w:rsidRPr="00F568DD">
        <w:rPr>
          <w:color w:val="auto"/>
          <w:szCs w:val="20"/>
          <w:lang w:bidi="ar-SA"/>
        </w:rPr>
        <w:t>;</w:t>
      </w:r>
    </w:p>
    <w:p w:rsidR="00311B85" w:rsidRPr="00F568DD" w:rsidRDefault="00311B85" w:rsidP="00D415B0">
      <w:pPr>
        <w:ind w:firstLine="709"/>
        <w:jc w:val="both"/>
        <w:rPr>
          <w:color w:val="auto"/>
          <w:szCs w:val="20"/>
          <w:lang w:bidi="ar-SA"/>
        </w:rPr>
      </w:pPr>
      <w:r w:rsidRPr="00F568DD">
        <w:rPr>
          <w:color w:val="auto"/>
          <w:szCs w:val="20"/>
          <w:lang w:bidi="ar-SA"/>
        </w:rPr>
        <w:t>- зона дошкольных и общеобразовательных учреждений;</w:t>
      </w:r>
    </w:p>
    <w:p w:rsidR="00311B85" w:rsidRPr="00F568DD" w:rsidRDefault="00311B85" w:rsidP="00D415B0">
      <w:pPr>
        <w:ind w:firstLine="709"/>
        <w:jc w:val="both"/>
        <w:rPr>
          <w:rFonts w:eastAsia="Calibri"/>
          <w:color w:val="auto"/>
          <w:lang w:bidi="ar-SA"/>
        </w:rPr>
      </w:pPr>
      <w:r w:rsidRPr="00F568DD">
        <w:rPr>
          <w:color w:val="auto"/>
          <w:szCs w:val="20"/>
          <w:lang w:bidi="ar-SA"/>
        </w:rPr>
        <w:t>- зона здравоохранения и социальной защиты;</w:t>
      </w:r>
    </w:p>
    <w:p w:rsidR="00B02024" w:rsidRPr="00F568DD" w:rsidRDefault="00311B85" w:rsidP="00F819AA">
      <w:pPr>
        <w:tabs>
          <w:tab w:val="left" w:pos="993"/>
        </w:tabs>
        <w:ind w:firstLine="709"/>
        <w:jc w:val="both"/>
        <w:rPr>
          <w:color w:val="auto"/>
        </w:rPr>
      </w:pPr>
      <w:r w:rsidRPr="00F568DD">
        <w:rPr>
          <w:color w:val="auto"/>
          <w:szCs w:val="20"/>
          <w:lang w:bidi="ar-SA"/>
        </w:rPr>
        <w:t>- зона культовых зданий.</w:t>
      </w:r>
    </w:p>
    <w:p w:rsidR="00E73C3A" w:rsidRPr="00F568DD" w:rsidRDefault="00E73C3A" w:rsidP="00F819AA">
      <w:pPr>
        <w:tabs>
          <w:tab w:val="left" w:pos="993"/>
        </w:tabs>
        <w:ind w:firstLine="709"/>
        <w:jc w:val="both"/>
        <w:rPr>
          <w:color w:val="auto"/>
        </w:rPr>
      </w:pPr>
    </w:p>
    <w:p w:rsidR="00AF5B70" w:rsidRPr="00F568DD" w:rsidRDefault="0014549A" w:rsidP="00AF5B70">
      <w:pPr>
        <w:suppressAutoHyphens/>
        <w:autoSpaceDE w:val="0"/>
        <w:ind w:firstLine="709"/>
        <w:jc w:val="center"/>
        <w:rPr>
          <w:b/>
          <w:bCs/>
          <w:color w:val="auto"/>
        </w:rPr>
      </w:pPr>
      <w:r w:rsidRPr="00F568DD">
        <w:rPr>
          <w:b/>
          <w:color w:val="auto"/>
          <w:szCs w:val="20"/>
        </w:rPr>
        <w:lastRenderedPageBreak/>
        <w:t>Зона делового, общественного и коммерческого назначения</w:t>
      </w:r>
      <w:r w:rsidRPr="00F568DD">
        <w:rPr>
          <w:b/>
          <w:bCs/>
          <w:color w:val="auto"/>
        </w:rPr>
        <w:t xml:space="preserve"> (О</w:t>
      </w:r>
      <w:r w:rsidR="00311B85" w:rsidRPr="00F568DD">
        <w:rPr>
          <w:b/>
          <w:bCs/>
          <w:color w:val="auto"/>
        </w:rPr>
        <w:t>1</w:t>
      </w:r>
      <w:r w:rsidR="00AF5B70" w:rsidRPr="00F568DD">
        <w:rPr>
          <w:b/>
          <w:bCs/>
          <w:color w:val="auto"/>
        </w:rPr>
        <w:t>)</w:t>
      </w:r>
    </w:p>
    <w:p w:rsidR="00AF5B70" w:rsidRPr="00F568DD" w:rsidRDefault="00AF5B70" w:rsidP="00AF5B70">
      <w:pPr>
        <w:suppressAutoHyphens/>
        <w:autoSpaceDE w:val="0"/>
        <w:ind w:firstLine="709"/>
        <w:jc w:val="center"/>
        <w:rPr>
          <w:b/>
          <w:bCs/>
          <w:color w:val="auto"/>
        </w:rPr>
      </w:pPr>
    </w:p>
    <w:p w:rsidR="00AF5B70" w:rsidRPr="00F568DD" w:rsidRDefault="00160216" w:rsidP="00AF5B70">
      <w:pPr>
        <w:suppressAutoHyphens/>
        <w:autoSpaceDE w:val="0"/>
        <w:ind w:firstLine="709"/>
        <w:jc w:val="both"/>
        <w:rPr>
          <w:b/>
          <w:bCs/>
          <w:color w:val="auto"/>
        </w:rPr>
      </w:pPr>
      <w:r w:rsidRPr="00F568DD">
        <w:rPr>
          <w:color w:val="auto"/>
        </w:rPr>
        <w:t xml:space="preserve">Зона </w:t>
      </w:r>
      <w:r w:rsidR="00AF5B70" w:rsidRPr="00F568DD">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F568DD"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14549A" w:rsidRPr="00F568DD" w:rsidRDefault="0014549A" w:rsidP="004B78B2">
      <w:pPr>
        <w:suppressAutoHyphens/>
        <w:autoSpaceDE w:val="0"/>
        <w:ind w:firstLine="694"/>
        <w:jc w:val="both"/>
        <w:rPr>
          <w:rFonts w:eastAsia="Times New Roman CYR"/>
          <w:b/>
          <w:bCs/>
          <w:color w:val="auto"/>
          <w:lang w:eastAsia="ar-SA"/>
        </w:rPr>
      </w:pPr>
      <w:r w:rsidRPr="00F568DD">
        <w:rPr>
          <w:rFonts w:ascii="Times New Roman CYR" w:eastAsia="Times New Roman CYR" w:hAnsi="Times New Roman CYR" w:cs="Times New Roman CYR"/>
          <w:color w:val="auto"/>
          <w:lang w:eastAsia="ar-SA"/>
        </w:rPr>
        <w:tab/>
      </w:r>
      <w:r w:rsidRPr="00F568DD">
        <w:rPr>
          <w:rFonts w:ascii="Times New Roman CYR" w:eastAsia="Times New Roman CYR" w:hAnsi="Times New Roman CYR" w:cs="Times New Roman CYR"/>
          <w:b/>
          <w:bCs/>
          <w:color w:val="auto"/>
          <w:lang w:eastAsia="ar-SA"/>
        </w:rPr>
        <w:t xml:space="preserve">Основные виды разрешенного использования земельных участков и объектов </w:t>
      </w:r>
      <w:r w:rsidRPr="00F568DD">
        <w:rPr>
          <w:rFonts w:eastAsia="Times New Roman CYR"/>
          <w:b/>
          <w:bCs/>
          <w:color w:val="auto"/>
          <w:lang w:eastAsia="ar-SA"/>
        </w:rPr>
        <w:t>капитального строительства:</w:t>
      </w:r>
    </w:p>
    <w:p w:rsidR="003705B5" w:rsidRPr="00F568DD" w:rsidRDefault="0014549A" w:rsidP="00EE7CF9">
      <w:pPr>
        <w:numPr>
          <w:ilvl w:val="0"/>
          <w:numId w:val="45"/>
        </w:numPr>
        <w:tabs>
          <w:tab w:val="left" w:pos="0"/>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Общественное использование объектов капитального строительства, в том числе:</w:t>
      </w:r>
    </w:p>
    <w:p w:rsidR="0014549A" w:rsidRPr="00F568DD" w:rsidRDefault="0014549A" w:rsidP="003705B5">
      <w:pPr>
        <w:tabs>
          <w:tab w:val="left" w:pos="0"/>
          <w:tab w:val="left" w:pos="993"/>
        </w:tabs>
        <w:suppressAutoHyphens/>
        <w:autoSpaceDE w:val="0"/>
        <w:ind w:firstLine="709"/>
        <w:jc w:val="both"/>
        <w:rPr>
          <w:rFonts w:eastAsia="Times New Roman CYR"/>
          <w:color w:val="auto"/>
          <w:lang w:eastAsia="ar-SA"/>
        </w:rPr>
      </w:pPr>
      <w:r w:rsidRPr="00F568DD">
        <w:rPr>
          <w:rFonts w:eastAsia="Times New Roman CYR"/>
          <w:color w:val="auto"/>
          <w:lang w:eastAsia="ar-SA"/>
        </w:rPr>
        <w:t>общественное управление</w:t>
      </w:r>
      <w:r w:rsidR="003705B5" w:rsidRPr="00F568DD">
        <w:rPr>
          <w:rFonts w:eastAsia="Times New Roman CYR"/>
          <w:color w:val="auto"/>
          <w:lang w:eastAsia="ar-SA"/>
        </w:rPr>
        <w:t xml:space="preserve">: </w:t>
      </w:r>
      <w:r w:rsidR="003705B5" w:rsidRPr="00F568DD">
        <w:rPr>
          <w:color w:val="auto"/>
        </w:rPr>
        <w:t>административно-хозяй</w:t>
      </w:r>
      <w:r w:rsidR="0068420F" w:rsidRPr="00F568DD">
        <w:rPr>
          <w:color w:val="auto"/>
        </w:rPr>
        <w:t xml:space="preserve">ственные </w:t>
      </w:r>
      <w:r w:rsidR="003705B5" w:rsidRPr="00F568DD">
        <w:rPr>
          <w:color w:val="auto"/>
        </w:rPr>
        <w:t>учреждения</w:t>
      </w:r>
      <w:r w:rsidRPr="00F568DD">
        <w:rPr>
          <w:rFonts w:eastAsia="Times New Roman CYR"/>
          <w:color w:val="auto"/>
          <w:lang w:eastAsia="ar-SA"/>
        </w:rPr>
        <w:t>;</w:t>
      </w:r>
    </w:p>
    <w:p w:rsidR="0014549A" w:rsidRPr="00F568DD" w:rsidRDefault="0014549A" w:rsidP="003705B5">
      <w:pPr>
        <w:tabs>
          <w:tab w:val="left" w:pos="993"/>
          <w:tab w:val="left" w:pos="1134"/>
        </w:tabs>
        <w:suppressAutoHyphens/>
        <w:autoSpaceDE w:val="0"/>
        <w:ind w:firstLine="709"/>
        <w:jc w:val="both"/>
        <w:rPr>
          <w:rFonts w:eastAsia="Times New Roman CYR"/>
          <w:color w:val="auto"/>
          <w:lang w:eastAsia="ar-SA"/>
        </w:rPr>
      </w:pPr>
      <w:r w:rsidRPr="00F568DD">
        <w:rPr>
          <w:rFonts w:eastAsia="Times New Roman CYR"/>
          <w:color w:val="auto"/>
          <w:lang w:eastAsia="ar-SA"/>
        </w:rPr>
        <w:t xml:space="preserve">религиозное использование: </w:t>
      </w:r>
      <w:r w:rsidR="0068420F" w:rsidRPr="00F568DD">
        <w:rPr>
          <w:rFonts w:eastAsia="Times New Roman CYR"/>
          <w:color w:val="auto"/>
          <w:lang w:eastAsia="ar-SA"/>
        </w:rPr>
        <w:t xml:space="preserve">религиозные объекты, </w:t>
      </w:r>
      <w:r w:rsidRPr="00F568DD">
        <w:rPr>
          <w:rFonts w:eastAsia="Times New Roman CYR"/>
          <w:color w:val="auto"/>
          <w:lang w:eastAsia="ar-SA"/>
        </w:rPr>
        <w:t>культовые здания, часовни;</w:t>
      </w:r>
    </w:p>
    <w:p w:rsidR="001A2F33" w:rsidRPr="00F568DD" w:rsidRDefault="0014549A" w:rsidP="001A2F33">
      <w:pPr>
        <w:tabs>
          <w:tab w:val="left" w:pos="993"/>
        </w:tabs>
        <w:suppressAutoHyphens/>
        <w:autoSpaceDE w:val="0"/>
        <w:ind w:firstLine="709"/>
        <w:jc w:val="both"/>
        <w:rPr>
          <w:rFonts w:eastAsia="Times New Roman CYR"/>
          <w:color w:val="auto"/>
          <w:lang w:eastAsia="ar-SA"/>
        </w:rPr>
      </w:pPr>
      <w:r w:rsidRPr="00F568DD">
        <w:rPr>
          <w:rFonts w:eastAsia="Times New Roman CYR"/>
          <w:color w:val="auto"/>
          <w:lang w:eastAsia="ar-SA"/>
        </w:rPr>
        <w:t>бытовое обслуживание: парикмахерские, фотоателье, мастерские мелкого ремонта, ателье, бани, прачечные, химчистки, похоронные бюро;</w:t>
      </w:r>
    </w:p>
    <w:p w:rsidR="00163951" w:rsidRPr="00F568DD" w:rsidRDefault="0014549A" w:rsidP="00163951">
      <w:pPr>
        <w:tabs>
          <w:tab w:val="left" w:pos="993"/>
        </w:tabs>
        <w:suppressAutoHyphens/>
        <w:autoSpaceDE w:val="0"/>
        <w:ind w:firstLine="709"/>
        <w:jc w:val="both"/>
        <w:rPr>
          <w:rFonts w:eastAsia="Times New Roman CYR"/>
          <w:color w:val="auto"/>
          <w:lang w:eastAsia="ar-SA"/>
        </w:rPr>
      </w:pPr>
      <w:r w:rsidRPr="00F568DD">
        <w:rPr>
          <w:rFonts w:eastAsia="Times New Roman CYR"/>
          <w:color w:val="auto"/>
          <w:lang w:eastAsia="ar-SA"/>
        </w:rPr>
        <w:t>социальное о</w:t>
      </w:r>
      <w:r w:rsidR="0068420F" w:rsidRPr="00F568DD">
        <w:rPr>
          <w:rFonts w:eastAsia="Times New Roman CYR"/>
          <w:color w:val="auto"/>
          <w:lang w:eastAsia="ar-SA"/>
        </w:rPr>
        <w:t xml:space="preserve">бслуживание: </w:t>
      </w:r>
      <w:r w:rsidR="0068420F" w:rsidRPr="00F568DD">
        <w:rPr>
          <w:color w:val="auto"/>
        </w:rPr>
        <w:t>школы-интернаты</w:t>
      </w:r>
      <w:r w:rsidR="0068420F" w:rsidRPr="00F568DD">
        <w:rPr>
          <w:rFonts w:eastAsia="Times New Roman CYR"/>
          <w:color w:val="auto"/>
          <w:lang w:eastAsia="ar-SA"/>
        </w:rPr>
        <w:t>, у</w:t>
      </w:r>
      <w:r w:rsidR="0068420F" w:rsidRPr="00F568DD">
        <w:rPr>
          <w:color w:val="auto"/>
        </w:rPr>
        <w:t>чреждения социальной защиты</w:t>
      </w:r>
      <w:r w:rsidR="001A2F33" w:rsidRPr="00F568DD">
        <w:rPr>
          <w:color w:val="auto"/>
        </w:rPr>
        <w:t>, молочные кухни, отделения связи, почтовые отделения, телефонные и телеграфные пункты</w:t>
      </w:r>
      <w:r w:rsidR="0068420F" w:rsidRPr="00F568DD">
        <w:rPr>
          <w:rFonts w:eastAsia="Times New Roman CYR"/>
          <w:color w:val="auto"/>
          <w:lang w:eastAsia="ar-SA"/>
        </w:rPr>
        <w:t>;</w:t>
      </w:r>
    </w:p>
    <w:p w:rsidR="00163951" w:rsidRPr="00F568DD" w:rsidRDefault="00163951" w:rsidP="00163951">
      <w:pPr>
        <w:tabs>
          <w:tab w:val="left" w:pos="993"/>
        </w:tabs>
        <w:suppressAutoHyphens/>
        <w:autoSpaceDE w:val="0"/>
        <w:ind w:firstLine="709"/>
        <w:jc w:val="both"/>
        <w:rPr>
          <w:rFonts w:eastAsia="Times New Roman CYR"/>
          <w:color w:val="auto"/>
          <w:lang w:eastAsia="ar-SA"/>
        </w:rPr>
      </w:pPr>
      <w:r w:rsidRPr="00F568DD">
        <w:rPr>
          <w:color w:val="auto"/>
        </w:rPr>
        <w:t>стационарное медицинское обслуживание</w:t>
      </w:r>
      <w:r w:rsidRPr="00F568DD">
        <w:rPr>
          <w:rFonts w:eastAsia="Times New Roman CYR"/>
          <w:color w:val="auto"/>
          <w:lang w:eastAsia="ar-SA"/>
        </w:rPr>
        <w:t>: стационары.</w:t>
      </w:r>
    </w:p>
    <w:p w:rsidR="00163951" w:rsidRPr="00F568DD" w:rsidRDefault="00163951" w:rsidP="00163951">
      <w:pPr>
        <w:tabs>
          <w:tab w:val="left" w:pos="993"/>
        </w:tabs>
        <w:suppressAutoHyphens/>
        <w:autoSpaceDE w:val="0"/>
        <w:ind w:firstLine="709"/>
        <w:jc w:val="both"/>
        <w:rPr>
          <w:rFonts w:eastAsia="Times New Roman CYR"/>
          <w:color w:val="auto"/>
          <w:lang w:eastAsia="ar-SA"/>
        </w:rPr>
      </w:pPr>
      <w:r w:rsidRPr="00F568DD">
        <w:rPr>
          <w:rFonts w:eastAsia="Times New Roman CYR"/>
          <w:color w:val="auto"/>
          <w:lang w:eastAsia="ar-SA"/>
        </w:rPr>
        <w:t>а</w:t>
      </w:r>
      <w:r w:rsidRPr="00F568DD">
        <w:rPr>
          <w:rFonts w:eastAsia="Times New Roman CYR"/>
          <w:color w:val="auto"/>
          <w:lang w:eastAsia="ar-SA" w:bidi="ar-SA"/>
        </w:rPr>
        <w:t>мбулаторно-поликлиническое обслуживание</w:t>
      </w:r>
      <w:r w:rsidRPr="00F568DD">
        <w:rPr>
          <w:rFonts w:eastAsia="Times New Roman CYR"/>
          <w:color w:val="auto"/>
          <w:lang w:eastAsia="ar-SA"/>
        </w:rPr>
        <w:t>: амбулаторно-поликлинические учреждения, фельдшерско-акушерские пункты, станции скорой помощи,</w:t>
      </w:r>
      <w:r w:rsidRPr="00F568DD">
        <w:rPr>
          <w:color w:val="auto"/>
        </w:rPr>
        <w:t xml:space="preserve"> пункты оказания первой медицинской помощи, аптечные пункты</w:t>
      </w:r>
      <w:r w:rsidRPr="00F568DD">
        <w:rPr>
          <w:rFonts w:eastAsia="Times New Roman CYR"/>
          <w:color w:val="auto"/>
          <w:lang w:eastAsia="ar-SA"/>
        </w:rPr>
        <w:t>.</w:t>
      </w:r>
    </w:p>
    <w:p w:rsidR="0014549A" w:rsidRPr="00F568DD" w:rsidRDefault="0014549A" w:rsidP="0068420F">
      <w:pPr>
        <w:tabs>
          <w:tab w:val="left" w:pos="993"/>
        </w:tabs>
        <w:suppressAutoHyphens/>
        <w:autoSpaceDE w:val="0"/>
        <w:ind w:firstLine="709"/>
        <w:jc w:val="both"/>
        <w:rPr>
          <w:rFonts w:eastAsia="Times New Roman CYR"/>
          <w:color w:val="auto"/>
          <w:lang w:eastAsia="ar-SA"/>
        </w:rPr>
      </w:pPr>
      <w:r w:rsidRPr="00F568DD">
        <w:rPr>
          <w:rFonts w:eastAsia="Times New Roman CYR"/>
          <w:color w:val="auto"/>
          <w:lang w:eastAsia="ar-SA"/>
        </w:rPr>
        <w:t xml:space="preserve">культурное развитие: </w:t>
      </w:r>
      <w:r w:rsidR="0068420F" w:rsidRPr="00F568DD">
        <w:rPr>
          <w:color w:val="auto"/>
        </w:rPr>
        <w:t>библиотеки, лектории дома творчества, учреждения культуры и искусства (клубы, дома культуры, кинотеатры, музеи, выставочные залы ипр.)</w:t>
      </w:r>
      <w:r w:rsidRPr="00F568DD">
        <w:rPr>
          <w:rFonts w:eastAsia="Times New Roman CYR"/>
          <w:color w:val="auto"/>
          <w:lang w:eastAsia="ar-SA"/>
        </w:rPr>
        <w:t>;</w:t>
      </w:r>
    </w:p>
    <w:p w:rsidR="0009351E" w:rsidRPr="00F568DD" w:rsidRDefault="0009351E" w:rsidP="0068420F">
      <w:pPr>
        <w:tabs>
          <w:tab w:val="left" w:pos="993"/>
        </w:tabs>
        <w:suppressAutoHyphens/>
        <w:autoSpaceDE w:val="0"/>
        <w:ind w:firstLine="709"/>
        <w:jc w:val="both"/>
        <w:rPr>
          <w:rFonts w:eastAsia="Times New Roman CYR"/>
          <w:color w:val="auto"/>
          <w:lang w:eastAsia="ar-SA"/>
        </w:rPr>
      </w:pPr>
      <w:r w:rsidRPr="00F568DD">
        <w:rPr>
          <w:rFonts w:eastAsia="Times New Roman CYR"/>
          <w:color w:val="auto"/>
          <w:lang w:eastAsia="ar-SA"/>
        </w:rPr>
        <w:t>коммунальное обслуживание: АТС, районные узлы связи;</w:t>
      </w:r>
    </w:p>
    <w:p w:rsidR="0014549A" w:rsidRPr="00F568DD" w:rsidRDefault="0014549A" w:rsidP="00EE7CF9">
      <w:pPr>
        <w:numPr>
          <w:ilvl w:val="0"/>
          <w:numId w:val="45"/>
        </w:numPr>
        <w:tabs>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Предпринимательство, в том числе:</w:t>
      </w:r>
    </w:p>
    <w:p w:rsidR="0014549A" w:rsidRPr="00F568DD" w:rsidRDefault="0014549A" w:rsidP="004B78B2">
      <w:pPr>
        <w:tabs>
          <w:tab w:val="left" w:pos="0"/>
        </w:tabs>
        <w:suppressAutoHyphens/>
        <w:autoSpaceDE w:val="0"/>
        <w:ind w:firstLine="709"/>
        <w:jc w:val="both"/>
        <w:rPr>
          <w:rFonts w:eastAsia="Times New Roman CYR"/>
          <w:color w:val="auto"/>
          <w:lang w:eastAsia="ar-SA"/>
        </w:rPr>
      </w:pPr>
      <w:r w:rsidRPr="00F568DD">
        <w:rPr>
          <w:rFonts w:eastAsia="Times New Roman CYR"/>
          <w:color w:val="auto"/>
          <w:lang w:eastAsia="ar-SA"/>
        </w:rPr>
        <w:t xml:space="preserve">деловое управление: </w:t>
      </w:r>
      <w:r w:rsidR="0068420F" w:rsidRPr="00F568DD">
        <w:rPr>
          <w:color w:val="auto"/>
        </w:rPr>
        <w:t>деловые и общественные учреждения</w:t>
      </w:r>
      <w:r w:rsidRPr="00F568DD">
        <w:rPr>
          <w:rFonts w:eastAsia="Times New Roman CYR"/>
          <w:color w:val="auto"/>
          <w:lang w:eastAsia="ar-SA"/>
        </w:rPr>
        <w:t>;</w:t>
      </w:r>
    </w:p>
    <w:p w:rsidR="0014549A" w:rsidRPr="00F568DD" w:rsidRDefault="0014549A" w:rsidP="004B78B2">
      <w:pPr>
        <w:tabs>
          <w:tab w:val="left" w:pos="993"/>
        </w:tabs>
        <w:suppressAutoHyphens/>
        <w:autoSpaceDE w:val="0"/>
        <w:ind w:firstLine="709"/>
        <w:jc w:val="both"/>
        <w:rPr>
          <w:rFonts w:eastAsia="Times New Roman CYR"/>
          <w:color w:val="auto"/>
          <w:lang w:eastAsia="ar-SA"/>
        </w:rPr>
      </w:pPr>
      <w:r w:rsidRPr="00F568DD">
        <w:rPr>
          <w:rFonts w:eastAsia="Times New Roman CYR"/>
          <w:color w:val="auto"/>
          <w:lang w:eastAsia="ar-SA"/>
        </w:rPr>
        <w:t>банковская и страховая деятельность: отделения</w:t>
      </w:r>
      <w:r w:rsidR="001A2F33" w:rsidRPr="00F568DD">
        <w:rPr>
          <w:rFonts w:eastAsia="Times New Roman CYR"/>
          <w:color w:val="auto"/>
          <w:lang w:eastAsia="ar-SA"/>
        </w:rPr>
        <w:t xml:space="preserve"> (филиалы)</w:t>
      </w:r>
      <w:r w:rsidRPr="00F568DD">
        <w:rPr>
          <w:rFonts w:eastAsia="Times New Roman CYR"/>
          <w:color w:val="auto"/>
          <w:lang w:eastAsia="ar-SA"/>
        </w:rPr>
        <w:t xml:space="preserve"> банков, кред</w:t>
      </w:r>
      <w:r w:rsidR="00C574DD" w:rsidRPr="00F568DD">
        <w:rPr>
          <w:rFonts w:eastAsia="Times New Roman CYR"/>
          <w:color w:val="auto"/>
          <w:lang w:eastAsia="ar-SA"/>
        </w:rPr>
        <w:t>итно-финансовые учреждения</w:t>
      </w:r>
      <w:r w:rsidRPr="00F568DD">
        <w:rPr>
          <w:rFonts w:eastAsia="Times New Roman CYR"/>
          <w:color w:val="auto"/>
          <w:lang w:eastAsia="ar-SA"/>
        </w:rPr>
        <w:t>;</w:t>
      </w:r>
    </w:p>
    <w:p w:rsidR="0014549A" w:rsidRPr="00F568DD" w:rsidRDefault="0014549A" w:rsidP="004B78B2">
      <w:pPr>
        <w:tabs>
          <w:tab w:val="left" w:pos="993"/>
        </w:tabs>
        <w:suppressAutoHyphens/>
        <w:autoSpaceDE w:val="0"/>
        <w:ind w:left="709"/>
        <w:jc w:val="both"/>
        <w:rPr>
          <w:rFonts w:eastAsia="Times New Roman CYR"/>
          <w:color w:val="auto"/>
          <w:lang w:eastAsia="ar-SA"/>
        </w:rPr>
      </w:pPr>
      <w:r w:rsidRPr="00F568DD">
        <w:rPr>
          <w:rFonts w:eastAsia="Times New Roman CYR"/>
          <w:color w:val="auto"/>
          <w:lang w:eastAsia="ar-SA"/>
        </w:rPr>
        <w:t>общественное питание: рестораны, кафе, столовые, закусочные, бары;</w:t>
      </w:r>
    </w:p>
    <w:p w:rsidR="0068420F" w:rsidRPr="00F568DD" w:rsidRDefault="0014549A" w:rsidP="0068420F">
      <w:pPr>
        <w:tabs>
          <w:tab w:val="left" w:pos="993"/>
        </w:tabs>
        <w:suppressAutoHyphens/>
        <w:autoSpaceDE w:val="0"/>
        <w:ind w:firstLine="709"/>
        <w:jc w:val="both"/>
        <w:rPr>
          <w:rFonts w:eastAsia="Times New Roman CYR"/>
          <w:color w:val="auto"/>
          <w:lang w:eastAsia="ar-SA"/>
        </w:rPr>
      </w:pPr>
      <w:r w:rsidRPr="00F568DD">
        <w:rPr>
          <w:rFonts w:eastAsia="Times New Roman CYR"/>
          <w:color w:val="auto"/>
          <w:lang w:eastAsia="ar-SA"/>
        </w:rPr>
        <w:t>гостиничное обслуживание: гостиницы и иные</w:t>
      </w:r>
      <w:r w:rsidR="0068420F" w:rsidRPr="00F568DD">
        <w:rPr>
          <w:rFonts w:eastAsia="Times New Roman CYR"/>
          <w:color w:val="auto"/>
          <w:lang w:eastAsia="ar-SA"/>
        </w:rPr>
        <w:t xml:space="preserve"> объекты временного проживания;</w:t>
      </w:r>
    </w:p>
    <w:p w:rsidR="0068420F" w:rsidRPr="00F568DD" w:rsidRDefault="0014549A" w:rsidP="0068420F">
      <w:pPr>
        <w:tabs>
          <w:tab w:val="left" w:pos="993"/>
        </w:tabs>
        <w:suppressAutoHyphens/>
        <w:autoSpaceDE w:val="0"/>
        <w:ind w:firstLine="709"/>
        <w:jc w:val="both"/>
        <w:rPr>
          <w:rFonts w:eastAsia="Times New Roman CYR"/>
          <w:color w:val="auto"/>
          <w:lang w:eastAsia="ar-SA"/>
        </w:rPr>
      </w:pPr>
      <w:r w:rsidRPr="00F568DD">
        <w:rPr>
          <w:rFonts w:eastAsia="Times New Roman CYR"/>
          <w:color w:val="auto"/>
          <w:lang w:eastAsia="ar-SA"/>
        </w:rPr>
        <w:t>магазины: размещение объектов капитального строительства, пред</w:t>
      </w:r>
      <w:r w:rsidR="00606BD4" w:rsidRPr="00F568DD">
        <w:rPr>
          <w:rFonts w:eastAsia="Times New Roman CYR"/>
          <w:color w:val="auto"/>
          <w:lang w:eastAsia="ar-SA"/>
        </w:rPr>
        <w:t>назначенных для продажи товаров</w:t>
      </w:r>
      <w:r w:rsidR="0068420F" w:rsidRPr="00F568DD">
        <w:rPr>
          <w:rFonts w:eastAsia="Times New Roman CYR"/>
          <w:color w:val="auto"/>
          <w:lang w:eastAsia="ar-SA"/>
        </w:rPr>
        <w:t>;</w:t>
      </w:r>
    </w:p>
    <w:p w:rsidR="0014549A" w:rsidRPr="00F568DD" w:rsidRDefault="009F7873" w:rsidP="0068420F">
      <w:pPr>
        <w:tabs>
          <w:tab w:val="left" w:pos="993"/>
        </w:tabs>
        <w:suppressAutoHyphens/>
        <w:autoSpaceDE w:val="0"/>
        <w:ind w:firstLine="709"/>
        <w:jc w:val="both"/>
        <w:rPr>
          <w:rFonts w:eastAsia="Times New Roman CYR"/>
          <w:color w:val="auto"/>
          <w:lang w:eastAsia="ar-SA"/>
        </w:rPr>
      </w:pPr>
      <w:r w:rsidRPr="00F568DD">
        <w:rPr>
          <w:color w:val="auto"/>
        </w:rPr>
        <w:t>объекты торговли (торговые центры, торгово-развлекательные центры (комплексы)</w:t>
      </w:r>
      <w:r w:rsidR="0014549A" w:rsidRPr="00F568DD">
        <w:rPr>
          <w:rFonts w:eastAsia="Times New Roman CYR"/>
          <w:color w:val="auto"/>
          <w:lang w:eastAsia="ar-SA"/>
        </w:rPr>
        <w:t xml:space="preserve">: </w:t>
      </w:r>
      <w:r w:rsidRPr="00F568DD">
        <w:rPr>
          <w:color w:val="auto"/>
        </w:rPr>
        <w:t>м</w:t>
      </w:r>
      <w:r w:rsidR="0068420F" w:rsidRPr="00F568DD">
        <w:rPr>
          <w:color w:val="auto"/>
        </w:rPr>
        <w:t>ногофункциональные торгово-развлекательные центры</w:t>
      </w:r>
      <w:r w:rsidRPr="00F568DD">
        <w:rPr>
          <w:color w:val="auto"/>
        </w:rPr>
        <w:t>,торгово-выставочные комплексы</w:t>
      </w:r>
      <w:r w:rsidRPr="00F568DD">
        <w:rPr>
          <w:rFonts w:eastAsia="Times New Roman CYR"/>
          <w:color w:val="auto"/>
          <w:lang w:eastAsia="ar-SA"/>
        </w:rPr>
        <w:t>;</w:t>
      </w:r>
    </w:p>
    <w:p w:rsidR="0014549A" w:rsidRPr="00F568DD" w:rsidRDefault="009F7873" w:rsidP="0068420F">
      <w:pPr>
        <w:tabs>
          <w:tab w:val="left" w:pos="993"/>
          <w:tab w:val="left" w:pos="1134"/>
        </w:tabs>
        <w:suppressAutoHyphens/>
        <w:autoSpaceDE w:val="0"/>
        <w:ind w:firstLine="709"/>
        <w:jc w:val="both"/>
        <w:rPr>
          <w:rFonts w:eastAsia="Times New Roman CYR"/>
          <w:color w:val="auto"/>
          <w:lang w:eastAsia="ar-SA"/>
        </w:rPr>
      </w:pPr>
      <w:r w:rsidRPr="00F568DD">
        <w:rPr>
          <w:rFonts w:eastAsia="Times New Roman CYR"/>
          <w:color w:val="auto"/>
          <w:lang w:eastAsia="ar-SA"/>
        </w:rPr>
        <w:t>рынки.</w:t>
      </w:r>
    </w:p>
    <w:p w:rsidR="00163951" w:rsidRPr="00F568DD" w:rsidRDefault="00163951" w:rsidP="00EE7CF9">
      <w:pPr>
        <w:numPr>
          <w:ilvl w:val="0"/>
          <w:numId w:val="45"/>
        </w:numPr>
        <w:tabs>
          <w:tab w:val="left" w:pos="993"/>
        </w:tabs>
        <w:suppressAutoHyphens/>
        <w:autoSpaceDE w:val="0"/>
        <w:ind w:left="0" w:firstLine="709"/>
        <w:jc w:val="both"/>
        <w:rPr>
          <w:rFonts w:eastAsia="Times New Roman CYR"/>
          <w:color w:val="auto"/>
          <w:lang w:eastAsia="ar-SA"/>
        </w:rPr>
      </w:pPr>
      <w:r w:rsidRPr="00F568DD">
        <w:rPr>
          <w:rFonts w:eastAsia="Calibri"/>
          <w:color w:val="auto"/>
          <w:lang w:eastAsia="en-US" w:bidi="ar-SA"/>
        </w:rPr>
        <w:t>Дошкольное, начальное и среднее общее образование</w:t>
      </w:r>
      <w:r w:rsidRPr="00F568DD">
        <w:rPr>
          <w:rFonts w:eastAsia="Times New Roman CYR"/>
          <w:color w:val="auto"/>
          <w:lang w:eastAsia="ar-SA" w:bidi="ar-SA"/>
        </w:rPr>
        <w:t>: общеобразовательные учреждения (школы)</w:t>
      </w:r>
      <w:r w:rsidRPr="00F568DD">
        <w:rPr>
          <w:color w:val="auto"/>
        </w:rPr>
        <w:t>.</w:t>
      </w:r>
    </w:p>
    <w:p w:rsidR="002006CB" w:rsidRPr="00F568DD" w:rsidRDefault="00163951" w:rsidP="00EE7CF9">
      <w:pPr>
        <w:numPr>
          <w:ilvl w:val="0"/>
          <w:numId w:val="45"/>
        </w:numPr>
        <w:tabs>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 xml:space="preserve">Спорт: </w:t>
      </w:r>
      <w:r w:rsidRPr="00F568DD">
        <w:rPr>
          <w:color w:val="auto"/>
        </w:rPr>
        <w:t>физкультурно-оздоровительные сооружения (спортивные залы, плавательные бассейны, корты, катки и др.).</w:t>
      </w:r>
    </w:p>
    <w:p w:rsidR="002006CB" w:rsidRPr="00F568DD" w:rsidRDefault="002006CB" w:rsidP="00EE7CF9">
      <w:pPr>
        <w:numPr>
          <w:ilvl w:val="0"/>
          <w:numId w:val="45"/>
        </w:numPr>
        <w:tabs>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Развлечение.</w:t>
      </w:r>
    </w:p>
    <w:p w:rsidR="0014549A" w:rsidRPr="00F568DD" w:rsidRDefault="0014549A" w:rsidP="00EE7CF9">
      <w:pPr>
        <w:numPr>
          <w:ilvl w:val="0"/>
          <w:numId w:val="45"/>
        </w:numPr>
        <w:tabs>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 xml:space="preserve">Обеспечение внутреннего правопорядка: </w:t>
      </w:r>
      <w:r w:rsidR="001A2F33" w:rsidRPr="00F568DD">
        <w:rPr>
          <w:color w:val="auto"/>
        </w:rPr>
        <w:t>опорные пункты охраны общественного порядка</w:t>
      </w:r>
      <w:r w:rsidR="00AF5B70" w:rsidRPr="00F568DD">
        <w:rPr>
          <w:rFonts w:eastAsia="Times New Roman CYR"/>
          <w:color w:val="auto"/>
          <w:lang w:eastAsia="ar-SA"/>
        </w:rPr>
        <w:t>, участковые пункты полиции.</w:t>
      </w:r>
    </w:p>
    <w:p w:rsidR="0014549A" w:rsidRPr="00F568DD" w:rsidRDefault="0014549A" w:rsidP="004B78B2">
      <w:pPr>
        <w:tabs>
          <w:tab w:val="left" w:pos="993"/>
          <w:tab w:val="left" w:pos="1134"/>
        </w:tabs>
        <w:suppressAutoHyphens/>
        <w:autoSpaceDE w:val="0"/>
        <w:jc w:val="both"/>
        <w:rPr>
          <w:rFonts w:ascii="Times New Roman CYR" w:eastAsia="Times New Roman CYR" w:hAnsi="Times New Roman CYR" w:cs="Times New Roman CYR"/>
          <w:color w:val="auto"/>
          <w:lang w:eastAsia="ar-SA"/>
        </w:rPr>
      </w:pPr>
    </w:p>
    <w:p w:rsidR="0014549A" w:rsidRPr="00F568DD" w:rsidRDefault="0014549A" w:rsidP="00AF5B70">
      <w:pPr>
        <w:tabs>
          <w:tab w:val="left" w:pos="993"/>
        </w:tabs>
        <w:suppressAutoHyphens/>
        <w:autoSpaceDE w:val="0"/>
        <w:ind w:firstLine="709"/>
        <w:jc w:val="both"/>
        <w:rPr>
          <w:rFonts w:eastAsia="Times New Roman CYR"/>
          <w:b/>
          <w:bCs/>
          <w:color w:val="auto"/>
          <w:lang w:eastAsia="ar-SA"/>
        </w:rPr>
      </w:pPr>
      <w:r w:rsidRPr="00F568DD">
        <w:rPr>
          <w:rFonts w:eastAsia="Times New Roman CYR"/>
          <w:b/>
          <w:bCs/>
          <w:color w:val="auto"/>
          <w:lang w:eastAsia="ar-SA"/>
        </w:rPr>
        <w:t>Условно разрешенные виды использования земельных участков и объектов капитального строительства:</w:t>
      </w:r>
    </w:p>
    <w:p w:rsidR="00227F8A" w:rsidRPr="00F568DD" w:rsidRDefault="00227F8A" w:rsidP="00EE7CF9">
      <w:pPr>
        <w:numPr>
          <w:ilvl w:val="0"/>
          <w:numId w:val="47"/>
        </w:numPr>
        <w:tabs>
          <w:tab w:val="left" w:pos="851"/>
          <w:tab w:val="left" w:pos="993"/>
        </w:tabs>
        <w:suppressAutoHyphens/>
        <w:autoSpaceDE w:val="0"/>
        <w:ind w:left="0" w:firstLine="709"/>
        <w:jc w:val="both"/>
        <w:rPr>
          <w:rFonts w:eastAsia="Times New Roman CYR"/>
          <w:bCs/>
          <w:color w:val="auto"/>
          <w:lang w:eastAsia="ar-SA"/>
        </w:rPr>
      </w:pPr>
      <w:r w:rsidRPr="00F568DD">
        <w:rPr>
          <w:rFonts w:eastAsia="Times New Roman CYR"/>
          <w:color w:val="auto"/>
          <w:lang w:eastAsia="ar-SA" w:bidi="ar-SA"/>
        </w:rPr>
        <w:t>Обслуживание жилой застройки:</w:t>
      </w:r>
      <w:r w:rsidRPr="00F568DD">
        <w:rPr>
          <w:rFonts w:ascii="Times New Roman CYR" w:eastAsia="Times New Roman CYR" w:hAnsi="Times New Roman CYR" w:cs="Times New Roman CYR"/>
          <w:color w:val="auto"/>
          <w:lang w:eastAsia="ar-SA"/>
        </w:rPr>
        <w:t>жилищно-эксплуатационные и аварийно-диспетчерские службы</w:t>
      </w:r>
      <w:r w:rsidRPr="00F568DD">
        <w:rPr>
          <w:rFonts w:ascii="Times New Roman CYR" w:eastAsia="Times New Roman CYR" w:hAnsi="Times New Roman CYR" w:cs="Times New Roman CYR"/>
          <w:bCs/>
          <w:color w:val="auto"/>
          <w:lang w:eastAsia="ar-SA"/>
        </w:rPr>
        <w:t>.</w:t>
      </w:r>
    </w:p>
    <w:p w:rsidR="001A2F33" w:rsidRPr="00F568DD" w:rsidRDefault="001A2F33" w:rsidP="00EE7CF9">
      <w:pPr>
        <w:numPr>
          <w:ilvl w:val="0"/>
          <w:numId w:val="47"/>
        </w:numPr>
        <w:tabs>
          <w:tab w:val="left" w:pos="851"/>
          <w:tab w:val="left" w:pos="993"/>
        </w:tabs>
        <w:suppressAutoHyphens/>
        <w:autoSpaceDE w:val="0"/>
        <w:ind w:left="0" w:firstLine="709"/>
        <w:jc w:val="both"/>
        <w:rPr>
          <w:rFonts w:eastAsia="Times New Roman CYR"/>
          <w:bCs/>
          <w:color w:val="auto"/>
          <w:lang w:eastAsia="ar-SA"/>
        </w:rPr>
      </w:pPr>
      <w:r w:rsidRPr="00F568DD">
        <w:rPr>
          <w:rFonts w:eastAsia="Times New Roman CYR"/>
          <w:color w:val="auto"/>
          <w:lang w:eastAsia="ar-SA"/>
        </w:rPr>
        <w:t>Бытовое обс</w:t>
      </w:r>
      <w:r w:rsidR="00205B6A" w:rsidRPr="00F568DD">
        <w:rPr>
          <w:rFonts w:eastAsia="Times New Roman CYR"/>
          <w:color w:val="auto"/>
          <w:lang w:eastAsia="ar-SA"/>
        </w:rPr>
        <w:t>луживание: общественные туалеты.</w:t>
      </w:r>
    </w:p>
    <w:p w:rsidR="001A2F33" w:rsidRPr="00F568DD" w:rsidRDefault="001A2F33" w:rsidP="00EE7CF9">
      <w:pPr>
        <w:pStyle w:val="ac"/>
        <w:numPr>
          <w:ilvl w:val="0"/>
          <w:numId w:val="47"/>
        </w:numPr>
        <w:tabs>
          <w:tab w:val="left" w:pos="851"/>
          <w:tab w:val="left" w:pos="993"/>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color w:val="auto"/>
          <w:lang w:eastAsia="ar-SA"/>
        </w:rPr>
        <w:t>Ветеринарное обслу</w:t>
      </w:r>
      <w:r w:rsidR="00205B6A" w:rsidRPr="00F568DD">
        <w:rPr>
          <w:rFonts w:ascii="Times New Roman CYR" w:eastAsia="Times New Roman CYR" w:hAnsi="Times New Roman CYR" w:cs="Times New Roman CYR"/>
          <w:color w:val="auto"/>
          <w:lang w:eastAsia="ar-SA"/>
        </w:rPr>
        <w:t>живание: ветеринарные лечебницы.</w:t>
      </w:r>
    </w:p>
    <w:p w:rsidR="0014549A" w:rsidRPr="00F568DD" w:rsidRDefault="0014549A" w:rsidP="00EE7CF9">
      <w:pPr>
        <w:numPr>
          <w:ilvl w:val="0"/>
          <w:numId w:val="47"/>
        </w:numPr>
        <w:tabs>
          <w:tab w:val="left" w:pos="851"/>
          <w:tab w:val="left" w:pos="993"/>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color w:val="auto"/>
          <w:lang w:eastAsia="ar-SA"/>
        </w:rPr>
        <w:t>Обслуживание автотр</w:t>
      </w:r>
      <w:r w:rsidR="0009351E" w:rsidRPr="00F568DD">
        <w:rPr>
          <w:rFonts w:ascii="Times New Roman CYR" w:eastAsia="Times New Roman CYR" w:hAnsi="Times New Roman CYR" w:cs="Times New Roman CYR"/>
          <w:color w:val="auto"/>
          <w:lang w:eastAsia="ar-SA"/>
        </w:rPr>
        <w:t>анспорта: АЗС, СТО, автомойки</w:t>
      </w:r>
      <w:r w:rsidRPr="00F568DD">
        <w:rPr>
          <w:rFonts w:ascii="Times New Roman CYR" w:eastAsia="Times New Roman CYR" w:hAnsi="Times New Roman CYR" w:cs="Times New Roman CYR"/>
          <w:color w:val="auto"/>
          <w:lang w:eastAsia="ar-SA"/>
        </w:rPr>
        <w:t>.</w:t>
      </w:r>
    </w:p>
    <w:p w:rsidR="00D730B1" w:rsidRPr="00F568DD" w:rsidRDefault="00D730B1" w:rsidP="00EE7CF9">
      <w:pPr>
        <w:numPr>
          <w:ilvl w:val="0"/>
          <w:numId w:val="47"/>
        </w:numPr>
        <w:tabs>
          <w:tab w:val="left" w:pos="709"/>
          <w:tab w:val="left" w:pos="851"/>
          <w:tab w:val="left" w:pos="993"/>
          <w:tab w:val="left" w:pos="1134"/>
          <w:tab w:val="left" w:pos="1276"/>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Магазины: временные объекты торговли.</w:t>
      </w:r>
    </w:p>
    <w:p w:rsidR="00AF5B70" w:rsidRPr="00F568DD" w:rsidRDefault="00D730B1" w:rsidP="00EE7CF9">
      <w:pPr>
        <w:numPr>
          <w:ilvl w:val="0"/>
          <w:numId w:val="47"/>
        </w:numPr>
        <w:tabs>
          <w:tab w:val="left" w:pos="709"/>
          <w:tab w:val="left" w:pos="851"/>
          <w:tab w:val="left" w:pos="993"/>
          <w:tab w:val="left" w:pos="1134"/>
          <w:tab w:val="left" w:pos="1276"/>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eastAsia="Times New Roman CYR"/>
          <w:color w:val="auto"/>
          <w:lang w:eastAsia="ar-SA"/>
        </w:rPr>
        <w:lastRenderedPageBreak/>
        <w:t xml:space="preserve">Общественное питание: </w:t>
      </w:r>
      <w:r w:rsidRPr="00F568DD">
        <w:rPr>
          <w:rFonts w:ascii="Times New Roman CYR" w:eastAsia="Times New Roman CYR" w:hAnsi="Times New Roman CYR" w:cs="Times New Roman CYR"/>
          <w:bCs/>
          <w:color w:val="auto"/>
          <w:lang w:eastAsia="ar-SA"/>
        </w:rPr>
        <w:t>временные объекты общественного питания.</w:t>
      </w:r>
    </w:p>
    <w:p w:rsidR="00AF5B70" w:rsidRPr="00F568DD" w:rsidRDefault="00AF5B70" w:rsidP="00EE7CF9">
      <w:pPr>
        <w:numPr>
          <w:ilvl w:val="0"/>
          <w:numId w:val="47"/>
        </w:numPr>
        <w:tabs>
          <w:tab w:val="left" w:pos="709"/>
          <w:tab w:val="left" w:pos="851"/>
          <w:tab w:val="left" w:pos="993"/>
          <w:tab w:val="left" w:pos="1134"/>
          <w:tab w:val="left" w:pos="1276"/>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color w:val="auto"/>
          <w:lang w:eastAsia="ar-SA"/>
        </w:rPr>
        <w:t xml:space="preserve">Коммунальное обслуживание: </w:t>
      </w:r>
      <w:r w:rsidRPr="00F568DD">
        <w:rPr>
          <w:color w:val="auto"/>
        </w:rPr>
        <w:t>гаражи индивидуального легкового автотранспорта (наземные, встроенные или встроенно-пристроенные, многоуровневые, боксового типа для инвалидов), антенны сотовой, радиорелейной и спутниковой связи.</w:t>
      </w:r>
    </w:p>
    <w:p w:rsidR="0009351E" w:rsidRPr="00F568DD" w:rsidRDefault="0009351E" w:rsidP="00EE7CF9">
      <w:pPr>
        <w:numPr>
          <w:ilvl w:val="0"/>
          <w:numId w:val="47"/>
        </w:numPr>
        <w:tabs>
          <w:tab w:val="left" w:pos="851"/>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Приюты для животных.</w:t>
      </w:r>
    </w:p>
    <w:p w:rsidR="0014549A" w:rsidRPr="00F568DD" w:rsidRDefault="0014549A" w:rsidP="004B78B2">
      <w:pPr>
        <w:tabs>
          <w:tab w:val="left" w:pos="993"/>
          <w:tab w:val="left" w:pos="1134"/>
        </w:tabs>
        <w:suppressAutoHyphens/>
        <w:autoSpaceDE w:val="0"/>
        <w:jc w:val="both"/>
        <w:rPr>
          <w:rFonts w:ascii="Times New Roman CYR" w:eastAsia="Times New Roman CYR" w:hAnsi="Times New Roman CYR" w:cs="Times New Roman CYR"/>
          <w:color w:val="auto"/>
          <w:lang w:eastAsia="ar-SA"/>
        </w:rPr>
      </w:pPr>
    </w:p>
    <w:p w:rsidR="0014549A" w:rsidRPr="00F568DD" w:rsidRDefault="0014549A" w:rsidP="004B78B2">
      <w:pPr>
        <w:tabs>
          <w:tab w:val="left" w:pos="993"/>
        </w:tabs>
        <w:suppressAutoHyphens/>
        <w:autoSpaceDE w:val="0"/>
        <w:ind w:firstLine="709"/>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Вспомогательные виды разрешенного использования земельных участков и объектов капитального строительства:</w:t>
      </w:r>
    </w:p>
    <w:p w:rsidR="0009351E" w:rsidRPr="00F568DD" w:rsidRDefault="0009351E" w:rsidP="00EE7CF9">
      <w:pPr>
        <w:numPr>
          <w:ilvl w:val="0"/>
          <w:numId w:val="46"/>
        </w:numPr>
        <w:tabs>
          <w:tab w:val="left" w:pos="993"/>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 xml:space="preserve">Земельные участки (территории) общего пользования: сады, скверы, бульвары, благоустройство земельных участков объектов капитального строительства, в том числе </w:t>
      </w:r>
      <w:r w:rsidR="00AF5B70" w:rsidRPr="00F568DD">
        <w:rPr>
          <w:rFonts w:ascii="Times New Roman CYR" w:eastAsia="Times New Roman CYR" w:hAnsi="Times New Roman CYR" w:cs="Times New Roman CYR"/>
          <w:bCs/>
          <w:color w:val="auto"/>
          <w:lang w:eastAsia="ar-SA"/>
        </w:rPr>
        <w:t>озелененные территории</w:t>
      </w:r>
      <w:r w:rsidRPr="00F568DD">
        <w:rPr>
          <w:rFonts w:ascii="Times New Roman CYR" w:eastAsia="Times New Roman CYR" w:hAnsi="Times New Roman CYR" w:cs="Times New Roman CYR"/>
          <w:bCs/>
          <w:color w:val="auto"/>
          <w:lang w:eastAsia="ar-SA"/>
        </w:rPr>
        <w:t>, размещение малых арх</w:t>
      </w:r>
      <w:r w:rsidR="00AF5B70" w:rsidRPr="00F568DD">
        <w:rPr>
          <w:rFonts w:ascii="Times New Roman CYR" w:eastAsia="Times New Roman CYR" w:hAnsi="Times New Roman CYR" w:cs="Times New Roman CYR"/>
          <w:bCs/>
          <w:color w:val="auto"/>
          <w:lang w:eastAsia="ar-SA"/>
        </w:rPr>
        <w:t>итектурных форм благоустройства</w:t>
      </w:r>
      <w:r w:rsidRPr="00F568DD">
        <w:rPr>
          <w:rFonts w:ascii="Times New Roman CYR" w:eastAsia="Times New Roman CYR" w:hAnsi="Times New Roman CYR" w:cs="Times New Roman CYR"/>
          <w:bCs/>
          <w:color w:val="auto"/>
          <w:lang w:eastAsia="ar-SA"/>
        </w:rPr>
        <w:t>.</w:t>
      </w:r>
    </w:p>
    <w:p w:rsidR="00AF5B70" w:rsidRPr="00F568DD" w:rsidRDefault="0009351E" w:rsidP="00EE7CF9">
      <w:pPr>
        <w:numPr>
          <w:ilvl w:val="0"/>
          <w:numId w:val="46"/>
        </w:numPr>
        <w:tabs>
          <w:tab w:val="left" w:pos="993"/>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 xml:space="preserve">Отдых (рекреация): </w:t>
      </w:r>
      <w:r w:rsidRPr="00F568DD">
        <w:rPr>
          <w:color w:val="auto"/>
        </w:rPr>
        <w:t>площадки: детские, спортивные, хозяйственные, для отдыха, для выгула собак.</w:t>
      </w:r>
    </w:p>
    <w:p w:rsidR="0009351E" w:rsidRPr="00F568DD" w:rsidRDefault="00642CD7" w:rsidP="00EE7CF9">
      <w:pPr>
        <w:numPr>
          <w:ilvl w:val="0"/>
          <w:numId w:val="46"/>
        </w:numPr>
        <w:tabs>
          <w:tab w:val="left" w:pos="993"/>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color w:val="auto"/>
          <w:lang w:eastAsia="ar-SA"/>
        </w:rPr>
        <w:t>Обслуживание автотранспорта</w:t>
      </w:r>
      <w:r w:rsidR="0009351E" w:rsidRPr="00F568DD">
        <w:rPr>
          <w:rFonts w:ascii="Times New Roman CYR" w:eastAsia="Times New Roman CYR" w:hAnsi="Times New Roman CYR" w:cs="Times New Roman CYR"/>
          <w:bCs/>
          <w:color w:val="auto"/>
          <w:lang w:eastAsia="ar-SA"/>
        </w:rPr>
        <w:t xml:space="preserve">: гостевые автостоянки, </w:t>
      </w:r>
      <w:r w:rsidR="004A231F" w:rsidRPr="00F568DD">
        <w:rPr>
          <w:rFonts w:ascii="Times New Roman CYR" w:eastAsia="Times New Roman CYR" w:hAnsi="Times New Roman CYR" w:cs="Times New Roman CYR"/>
          <w:bCs/>
          <w:color w:val="auto"/>
          <w:lang w:eastAsia="ar-SA"/>
        </w:rPr>
        <w:t>авто</w:t>
      </w:r>
      <w:r w:rsidR="0009351E" w:rsidRPr="00F568DD">
        <w:rPr>
          <w:color w:val="auto"/>
        </w:rPr>
        <w:t>стоянки индивидуального легкового автотранспорта (открытые, встроенно-пристроенные, подземные, многоуровневые).</w:t>
      </w:r>
    </w:p>
    <w:p w:rsidR="00163951" w:rsidRPr="00F568DD" w:rsidRDefault="00163951" w:rsidP="00D415B0">
      <w:pPr>
        <w:suppressAutoHyphens/>
        <w:autoSpaceDE w:val="0"/>
        <w:ind w:firstLine="694"/>
        <w:jc w:val="both"/>
        <w:rPr>
          <w:rFonts w:ascii="Times New Roman CYR" w:eastAsia="Times New Roman CYR" w:hAnsi="Times New Roman CYR" w:cs="Times New Roman CYR"/>
          <w:b/>
          <w:bCs/>
          <w:color w:val="auto"/>
          <w:lang w:eastAsia="ar-SA"/>
        </w:rPr>
      </w:pPr>
    </w:p>
    <w:p w:rsidR="0014549A" w:rsidRPr="00F568DD" w:rsidRDefault="0014549A" w:rsidP="00D415B0">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AC568D" w:rsidRPr="00F568DD" w:rsidRDefault="00163951" w:rsidP="00EE7CF9">
      <w:pPr>
        <w:widowControl/>
        <w:numPr>
          <w:ilvl w:val="2"/>
          <w:numId w:val="91"/>
        </w:numPr>
        <w:tabs>
          <w:tab w:val="num" w:pos="0"/>
          <w:tab w:val="left" w:pos="993"/>
        </w:tabs>
        <w:suppressAutoHyphens/>
        <w:autoSpaceDE w:val="0"/>
        <w:spacing w:after="200"/>
        <w:ind w:left="0" w:firstLine="694"/>
        <w:jc w:val="both"/>
        <w:rPr>
          <w:rFonts w:ascii="Times New Roman CYR" w:eastAsia="Times New Roman CYR" w:hAnsi="Times New Roman CYR" w:cs="Times New Roman CYR"/>
          <w:b/>
          <w:bCs/>
          <w:color w:val="auto"/>
          <w:lang w:eastAsia="ar-SA"/>
        </w:rPr>
      </w:pPr>
      <w:r w:rsidRPr="00F568DD">
        <w:rPr>
          <w:rFonts w:eastAsia="Calibri"/>
          <w:bCs/>
          <w:color w:val="auto"/>
          <w:lang w:eastAsia="en-US" w:bidi="ar-SA"/>
        </w:rPr>
        <w:t>Предельные размеры земельных участков и параметры разрешенного строительства, реконструкции объектов капитального строительства для общественно-деловой зоны:</w:t>
      </w:r>
    </w:p>
    <w:p w:rsidR="009645ED" w:rsidRPr="00F568DD" w:rsidRDefault="009645ED" w:rsidP="009645ED">
      <w:pPr>
        <w:widowControl/>
        <w:jc w:val="center"/>
        <w:rPr>
          <w:rFonts w:eastAsia="Calibri"/>
          <w:b/>
          <w:bCs/>
          <w:color w:val="auto"/>
          <w:lang w:eastAsia="en-US" w:bidi="ar-SA"/>
        </w:rPr>
      </w:pPr>
      <w:r w:rsidRPr="00F568DD">
        <w:rPr>
          <w:rFonts w:eastAsia="Calibri"/>
          <w:b/>
          <w:bCs/>
          <w:color w:val="auto"/>
          <w:lang w:eastAsia="en-US" w:bidi="ar-SA"/>
        </w:rPr>
        <w:t xml:space="preserve">Предельные размеры земельных участков и параметры разрешенного строительства, реконструкции объектов капитального строительства </w:t>
      </w:r>
    </w:p>
    <w:p w:rsidR="009645ED" w:rsidRPr="00F568DD" w:rsidRDefault="009645ED" w:rsidP="009645ED">
      <w:pPr>
        <w:widowControl/>
        <w:jc w:val="center"/>
        <w:rPr>
          <w:rFonts w:eastAsia="Calibri"/>
          <w:b/>
          <w:bCs/>
          <w:color w:val="auto"/>
          <w:lang w:eastAsia="en-US" w:bidi="ar-SA"/>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19"/>
        <w:gridCol w:w="549"/>
        <w:gridCol w:w="548"/>
        <w:gridCol w:w="776"/>
        <w:gridCol w:w="548"/>
        <w:gridCol w:w="548"/>
        <w:gridCol w:w="583"/>
        <w:gridCol w:w="548"/>
        <w:gridCol w:w="548"/>
        <w:gridCol w:w="548"/>
        <w:gridCol w:w="548"/>
        <w:gridCol w:w="548"/>
        <w:gridCol w:w="548"/>
        <w:gridCol w:w="548"/>
        <w:gridCol w:w="548"/>
        <w:gridCol w:w="548"/>
      </w:tblGrid>
      <w:tr w:rsidR="00F568DD" w:rsidRPr="00F568DD" w:rsidTr="001E74D8">
        <w:trPr>
          <w:cantSplit/>
          <w:trHeight w:val="1599"/>
          <w:tblHeader/>
        </w:trPr>
        <w:tc>
          <w:tcPr>
            <w:tcW w:w="1014" w:type="dxa"/>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Размеры и параметры</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Единица измерения</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Общественное управление</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Религиозное использование</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Ветеринарное обслуживание</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Бытовое обслуживание</w:t>
            </w:r>
          </w:p>
        </w:tc>
        <w:tc>
          <w:tcPr>
            <w:tcW w:w="0" w:type="auto"/>
            <w:textDirection w:val="btLr"/>
          </w:tcPr>
          <w:p w:rsidR="009645ED" w:rsidRPr="00F568DD" w:rsidRDefault="002006CB" w:rsidP="009645ED">
            <w:pPr>
              <w:widowControl/>
              <w:spacing w:after="200"/>
              <w:ind w:left="113" w:right="113"/>
              <w:jc w:val="center"/>
              <w:rPr>
                <w:rFonts w:eastAsia="Calibri"/>
                <w:b/>
                <w:color w:val="auto"/>
                <w:sz w:val="20"/>
                <w:szCs w:val="20"/>
                <w:lang w:eastAsia="en-US" w:bidi="ar-SA"/>
              </w:rPr>
            </w:pPr>
            <w:r w:rsidRPr="00F568DD">
              <w:rPr>
                <w:rFonts w:eastAsia="Times New Roman CYR"/>
                <w:b/>
                <w:color w:val="auto"/>
                <w:sz w:val="20"/>
                <w:szCs w:val="20"/>
                <w:lang w:eastAsia="ar-SA"/>
              </w:rPr>
              <w:t>А</w:t>
            </w:r>
            <w:r w:rsidRPr="00F568DD">
              <w:rPr>
                <w:rFonts w:eastAsia="Times New Roman CYR"/>
                <w:b/>
                <w:color w:val="auto"/>
                <w:sz w:val="20"/>
                <w:szCs w:val="20"/>
                <w:lang w:eastAsia="ar-SA" w:bidi="ar-SA"/>
              </w:rPr>
              <w:t>мб.-полик. обслуживани</w:t>
            </w:r>
            <w:r w:rsidRPr="00F568DD">
              <w:rPr>
                <w:rFonts w:eastAsia="Times New Roman CYR"/>
                <w:b/>
                <w:color w:val="auto"/>
                <w:lang w:eastAsia="ar-SA" w:bidi="ar-SA"/>
              </w:rPr>
              <w:t>е</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Культурное развитие</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Коммунальное обслуживание</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Деловое управление</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Банковская и страховая деятельность</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Общественное питание</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Гостиничное обслуживание</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 xml:space="preserve">Магазины </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 xml:space="preserve">Развлечения </w:t>
            </w:r>
          </w:p>
        </w:tc>
        <w:tc>
          <w:tcPr>
            <w:tcW w:w="0" w:type="auto"/>
            <w:textDirection w:val="btLr"/>
          </w:tcPr>
          <w:p w:rsidR="009645ED" w:rsidRPr="00F568DD" w:rsidRDefault="009645ED" w:rsidP="009645ED">
            <w:pPr>
              <w:widowControl/>
              <w:spacing w:after="200"/>
              <w:ind w:left="113" w:right="113"/>
              <w:jc w:val="center"/>
              <w:rPr>
                <w:rFonts w:eastAsia="Calibri"/>
                <w:b/>
                <w:color w:val="auto"/>
                <w:sz w:val="20"/>
                <w:szCs w:val="20"/>
                <w:lang w:eastAsia="en-US" w:bidi="ar-SA"/>
              </w:rPr>
            </w:pPr>
            <w:r w:rsidRPr="00F568DD">
              <w:rPr>
                <w:rFonts w:eastAsia="Calibri"/>
                <w:b/>
                <w:color w:val="auto"/>
                <w:sz w:val="20"/>
                <w:szCs w:val="20"/>
                <w:lang w:eastAsia="en-US" w:bidi="ar-SA"/>
              </w:rPr>
              <w:t>Рынки</w:t>
            </w:r>
          </w:p>
          <w:p w:rsidR="009645ED" w:rsidRPr="00F568DD" w:rsidRDefault="009645ED" w:rsidP="009645ED">
            <w:pPr>
              <w:widowControl/>
              <w:spacing w:after="200"/>
              <w:ind w:left="113" w:right="113"/>
              <w:jc w:val="center"/>
              <w:rPr>
                <w:rFonts w:eastAsia="Calibri"/>
                <w:b/>
                <w:color w:val="auto"/>
                <w:sz w:val="20"/>
                <w:szCs w:val="20"/>
                <w:lang w:eastAsia="en-US" w:bidi="ar-SA"/>
              </w:rPr>
            </w:pPr>
          </w:p>
        </w:tc>
      </w:tr>
      <w:tr w:rsidR="00F568DD" w:rsidRPr="00F568DD" w:rsidTr="001E74D8">
        <w:trPr>
          <w:trHeight w:val="133"/>
          <w:tblHeader/>
        </w:trPr>
        <w:tc>
          <w:tcPr>
            <w:tcW w:w="1014" w:type="dxa"/>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1</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2</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3</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4</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5</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6</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7</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8</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9</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10</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11</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12</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13</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14</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15</w:t>
            </w:r>
          </w:p>
        </w:tc>
        <w:tc>
          <w:tcPr>
            <w:tcW w:w="0" w:type="auto"/>
          </w:tcPr>
          <w:p w:rsidR="009645ED" w:rsidRPr="00F568DD" w:rsidRDefault="009645ED" w:rsidP="009645ED">
            <w:pPr>
              <w:widowControl/>
              <w:spacing w:after="200"/>
              <w:jc w:val="center"/>
              <w:rPr>
                <w:rFonts w:eastAsia="Calibri"/>
                <w:b/>
                <w:color w:val="auto"/>
                <w:sz w:val="20"/>
                <w:szCs w:val="20"/>
                <w:lang w:eastAsia="en-US" w:bidi="ar-SA"/>
              </w:rPr>
            </w:pPr>
            <w:r w:rsidRPr="00F568DD">
              <w:rPr>
                <w:rFonts w:eastAsia="Calibri"/>
                <w:b/>
                <w:color w:val="auto"/>
                <w:sz w:val="20"/>
                <w:szCs w:val="20"/>
                <w:lang w:eastAsia="en-US" w:bidi="ar-SA"/>
              </w:rPr>
              <w:t>16</w:t>
            </w:r>
          </w:p>
        </w:tc>
      </w:tr>
      <w:tr w:rsidR="00F568DD" w:rsidRPr="00F568DD" w:rsidTr="001E74D8">
        <w:trPr>
          <w:trHeight w:val="226"/>
        </w:trPr>
        <w:tc>
          <w:tcPr>
            <w:tcW w:w="9603" w:type="dxa"/>
            <w:gridSpan w:val="16"/>
          </w:tcPr>
          <w:p w:rsidR="009645ED" w:rsidRPr="00F568DD" w:rsidRDefault="009645ED" w:rsidP="009645ED">
            <w:pPr>
              <w:widowControl/>
              <w:spacing w:after="200"/>
              <w:rPr>
                <w:rFonts w:eastAsia="Calibri"/>
                <w:color w:val="auto"/>
                <w:sz w:val="20"/>
                <w:szCs w:val="20"/>
                <w:lang w:eastAsia="en-US" w:bidi="ar-SA"/>
              </w:rPr>
            </w:pPr>
            <w:r w:rsidRPr="00F568DD">
              <w:rPr>
                <w:rFonts w:eastAsia="Calibri"/>
                <w:color w:val="auto"/>
                <w:sz w:val="20"/>
                <w:szCs w:val="20"/>
                <w:lang w:eastAsia="en-US" w:bidi="ar-SA"/>
              </w:rPr>
              <w:t>Предельные размеры земельных участков</w:t>
            </w:r>
          </w:p>
        </w:tc>
      </w:tr>
      <w:tr w:rsidR="00F568DD" w:rsidRPr="00F568DD" w:rsidTr="001E74D8">
        <w:trPr>
          <w:trHeight w:val="362"/>
        </w:trPr>
        <w:tc>
          <w:tcPr>
            <w:tcW w:w="1014" w:type="dxa"/>
          </w:tcPr>
          <w:p w:rsidR="009645ED" w:rsidRPr="00F568DD" w:rsidRDefault="009645ED" w:rsidP="009645ED">
            <w:pPr>
              <w:widowControl/>
              <w:spacing w:after="200"/>
              <w:rPr>
                <w:rFonts w:eastAsia="Calibri"/>
                <w:color w:val="auto"/>
                <w:sz w:val="20"/>
                <w:szCs w:val="20"/>
                <w:lang w:eastAsia="en-US" w:bidi="ar-SA"/>
              </w:rPr>
            </w:pPr>
            <w:r w:rsidRPr="00F568DD">
              <w:rPr>
                <w:rFonts w:eastAsia="Calibri"/>
                <w:color w:val="auto"/>
                <w:sz w:val="20"/>
                <w:szCs w:val="20"/>
                <w:lang w:eastAsia="en-US" w:bidi="ar-SA"/>
              </w:rPr>
              <w:t>минимальная площадь</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кв.м</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200</w:t>
            </w:r>
          </w:p>
        </w:tc>
        <w:tc>
          <w:tcPr>
            <w:tcW w:w="0" w:type="auto"/>
            <w:vMerge w:val="restart"/>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Не устанав-ливается</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500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200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1000</w:t>
            </w:r>
          </w:p>
        </w:tc>
      </w:tr>
      <w:tr w:rsidR="00F568DD" w:rsidRPr="00F568DD" w:rsidTr="001E74D8">
        <w:trPr>
          <w:trHeight w:val="237"/>
        </w:trPr>
        <w:tc>
          <w:tcPr>
            <w:tcW w:w="1014" w:type="dxa"/>
          </w:tcPr>
          <w:p w:rsidR="009645ED" w:rsidRPr="00F568DD" w:rsidRDefault="009645ED" w:rsidP="009645ED">
            <w:pPr>
              <w:widowControl/>
              <w:spacing w:after="200"/>
              <w:rPr>
                <w:rFonts w:eastAsia="Calibri"/>
                <w:color w:val="auto"/>
                <w:sz w:val="20"/>
                <w:szCs w:val="20"/>
                <w:lang w:eastAsia="en-US" w:bidi="ar-SA"/>
              </w:rPr>
            </w:pPr>
            <w:r w:rsidRPr="00F568DD">
              <w:rPr>
                <w:rFonts w:eastAsia="Calibri"/>
                <w:color w:val="auto"/>
                <w:sz w:val="20"/>
                <w:szCs w:val="20"/>
                <w:lang w:eastAsia="en-US" w:bidi="ar-SA"/>
              </w:rPr>
              <w:t>максимальная площадь</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кв.м</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4500</w:t>
            </w:r>
          </w:p>
        </w:tc>
        <w:tc>
          <w:tcPr>
            <w:tcW w:w="0" w:type="auto"/>
            <w:vMerge/>
          </w:tcPr>
          <w:p w:rsidR="009645ED" w:rsidRPr="00F568DD" w:rsidRDefault="009645ED" w:rsidP="009645ED">
            <w:pPr>
              <w:widowControl/>
              <w:spacing w:after="200"/>
              <w:jc w:val="center"/>
              <w:rPr>
                <w:rFonts w:eastAsia="Calibri"/>
                <w:color w:val="auto"/>
                <w:sz w:val="20"/>
                <w:szCs w:val="20"/>
                <w:lang w:eastAsia="en-US" w:bidi="ar-SA"/>
              </w:rPr>
            </w:pP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2000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2000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2000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5000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2000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4500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2000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2500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2500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5000</w:t>
            </w:r>
          </w:p>
        </w:tc>
        <w:tc>
          <w:tcPr>
            <w:tcW w:w="0" w:type="auto"/>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5000</w:t>
            </w:r>
          </w:p>
        </w:tc>
      </w:tr>
      <w:tr w:rsidR="00F568DD" w:rsidRPr="00F568DD" w:rsidTr="001E74D8">
        <w:trPr>
          <w:trHeight w:val="381"/>
        </w:trPr>
        <w:tc>
          <w:tcPr>
            <w:tcW w:w="9603" w:type="dxa"/>
            <w:gridSpan w:val="16"/>
          </w:tcPr>
          <w:p w:rsidR="009645ED" w:rsidRPr="00F568DD" w:rsidRDefault="009645ED" w:rsidP="009645ED">
            <w:pPr>
              <w:widowControl/>
              <w:spacing w:after="200"/>
              <w:rPr>
                <w:rFonts w:eastAsia="Calibri"/>
                <w:color w:val="auto"/>
                <w:sz w:val="20"/>
                <w:szCs w:val="20"/>
                <w:lang w:eastAsia="en-US" w:bidi="ar-SA"/>
              </w:rPr>
            </w:pPr>
            <w:r w:rsidRPr="00F568DD">
              <w:rPr>
                <w:rFonts w:eastAsia="Calibri"/>
                <w:color w:val="auto"/>
                <w:sz w:val="20"/>
                <w:szCs w:val="20"/>
                <w:lang w:eastAsia="en-US" w:bidi="ar-SA"/>
              </w:rPr>
              <w:t>Минимальные отступы от границ земельных участков в целях определения мест допустимого размещения зданий, строений и сооружений</w:t>
            </w:r>
          </w:p>
        </w:tc>
      </w:tr>
      <w:tr w:rsidR="00F568DD" w:rsidRPr="00F568DD" w:rsidTr="001E74D8">
        <w:trPr>
          <w:trHeight w:val="253"/>
        </w:trPr>
        <w:tc>
          <w:tcPr>
            <w:tcW w:w="1014" w:type="dxa"/>
          </w:tcPr>
          <w:p w:rsidR="009645ED" w:rsidRPr="00F568DD" w:rsidRDefault="009645ED" w:rsidP="009645ED">
            <w:pPr>
              <w:widowControl/>
              <w:spacing w:after="200"/>
              <w:ind w:right="-108"/>
              <w:rPr>
                <w:rFonts w:eastAsia="Calibri"/>
                <w:color w:val="auto"/>
                <w:sz w:val="20"/>
                <w:szCs w:val="20"/>
                <w:lang w:eastAsia="en-US" w:bidi="ar-SA"/>
              </w:rPr>
            </w:pPr>
            <w:r w:rsidRPr="00F568DD">
              <w:rPr>
                <w:rFonts w:eastAsia="Calibri"/>
                <w:color w:val="auto"/>
                <w:sz w:val="20"/>
                <w:szCs w:val="20"/>
                <w:lang w:eastAsia="en-US" w:bidi="ar-SA"/>
              </w:rPr>
              <w:t xml:space="preserve">минимальный отступ зданий, строений, сооружений от </w:t>
            </w:r>
            <w:r w:rsidRPr="00F568DD">
              <w:rPr>
                <w:rFonts w:eastAsia="Calibri"/>
                <w:color w:val="auto"/>
                <w:sz w:val="20"/>
                <w:szCs w:val="20"/>
                <w:lang w:eastAsia="en-US" w:bidi="ar-SA"/>
              </w:rPr>
              <w:lastRenderedPageBreak/>
              <w:t>передней границы участка</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lastRenderedPageBreak/>
              <w:t>м</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4*</w:t>
            </w:r>
          </w:p>
        </w:tc>
      </w:tr>
      <w:tr w:rsidR="00F568DD" w:rsidRPr="00F568DD" w:rsidTr="001E74D8">
        <w:trPr>
          <w:trHeight w:val="174"/>
        </w:trPr>
        <w:tc>
          <w:tcPr>
            <w:tcW w:w="1014" w:type="dxa"/>
          </w:tcPr>
          <w:p w:rsidR="009645ED" w:rsidRPr="00F568DD" w:rsidRDefault="009645ED" w:rsidP="009645ED">
            <w:pPr>
              <w:widowControl/>
              <w:spacing w:after="200"/>
              <w:ind w:right="-108"/>
              <w:rPr>
                <w:rFonts w:eastAsia="Calibri"/>
                <w:color w:val="auto"/>
                <w:sz w:val="20"/>
                <w:szCs w:val="20"/>
                <w:lang w:eastAsia="en-US" w:bidi="ar-SA"/>
              </w:rPr>
            </w:pPr>
            <w:r w:rsidRPr="00F568DD">
              <w:rPr>
                <w:rFonts w:eastAsia="Calibri"/>
                <w:color w:val="auto"/>
                <w:sz w:val="20"/>
                <w:szCs w:val="20"/>
                <w:lang w:eastAsia="en-US" w:bidi="ar-SA"/>
              </w:rPr>
              <w:lastRenderedPageBreak/>
              <w:t>минимальный отступ зданий, строений, сооружений от боковой границы участка</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м</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w:t>
            </w:r>
          </w:p>
        </w:tc>
        <w:tc>
          <w:tcPr>
            <w:tcW w:w="0" w:type="auto"/>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r>
      <w:tr w:rsidR="00F568DD" w:rsidRPr="00F568DD" w:rsidTr="001E74D8">
        <w:trPr>
          <w:trHeight w:val="348"/>
        </w:trPr>
        <w:tc>
          <w:tcPr>
            <w:tcW w:w="1014" w:type="dxa"/>
            <w:tcBorders>
              <w:bottom w:val="single" w:sz="4" w:space="0" w:color="auto"/>
            </w:tcBorders>
          </w:tcPr>
          <w:p w:rsidR="009645ED" w:rsidRPr="00F568DD" w:rsidRDefault="009645ED" w:rsidP="009645ED">
            <w:pPr>
              <w:widowControl/>
              <w:spacing w:after="200"/>
              <w:ind w:right="-108"/>
              <w:rPr>
                <w:rFonts w:eastAsia="Calibri"/>
                <w:color w:val="auto"/>
                <w:sz w:val="20"/>
                <w:szCs w:val="20"/>
                <w:lang w:eastAsia="en-US" w:bidi="ar-SA"/>
              </w:rPr>
            </w:pPr>
            <w:r w:rsidRPr="00F568DD">
              <w:rPr>
                <w:rFonts w:eastAsia="Calibri"/>
                <w:color w:val="auto"/>
                <w:sz w:val="20"/>
                <w:szCs w:val="20"/>
                <w:lang w:eastAsia="en-US" w:bidi="ar-SA"/>
              </w:rPr>
              <w:t>минимальный отступ зданий, строений, сооружений от задней границы участка</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м</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w:t>
            </w:r>
          </w:p>
        </w:tc>
        <w:tc>
          <w:tcPr>
            <w:tcW w:w="0" w:type="auto"/>
            <w:tcBorders>
              <w:bottom w:val="single" w:sz="4" w:space="0" w:color="auto"/>
            </w:tcBorders>
            <w:vAlign w:val="center"/>
          </w:tcPr>
          <w:p w:rsidR="009645ED" w:rsidRPr="00F568DD" w:rsidRDefault="009645ED" w:rsidP="009645ED">
            <w:pPr>
              <w:widowControl/>
              <w:spacing w:after="200"/>
              <w:jc w:val="center"/>
              <w:rPr>
                <w:rFonts w:eastAsia="Calibri"/>
                <w:color w:val="auto"/>
                <w:sz w:val="20"/>
                <w:szCs w:val="20"/>
                <w:lang w:eastAsia="en-US" w:bidi="ar-SA"/>
              </w:rPr>
            </w:pPr>
            <w:r w:rsidRPr="00F568DD">
              <w:rPr>
                <w:rFonts w:eastAsia="Calibri"/>
                <w:color w:val="auto"/>
                <w:sz w:val="20"/>
                <w:szCs w:val="20"/>
                <w:lang w:eastAsia="en-US" w:bidi="ar-SA"/>
              </w:rPr>
              <w:t>3*</w:t>
            </w:r>
          </w:p>
        </w:tc>
      </w:tr>
    </w:tbl>
    <w:p w:rsidR="009645ED" w:rsidRPr="00F568DD" w:rsidRDefault="009645ED" w:rsidP="00F918F6">
      <w:pPr>
        <w:spacing w:after="200" w:line="276" w:lineRule="auto"/>
        <w:rPr>
          <w:rFonts w:eastAsia="Calibri"/>
          <w:color w:val="auto"/>
          <w:lang w:eastAsia="en-US" w:bidi="ar-SA"/>
        </w:rPr>
      </w:pPr>
      <w:r w:rsidRPr="00F568DD">
        <w:rPr>
          <w:rFonts w:eastAsia="Calibri"/>
          <w:color w:val="auto"/>
          <w:sz w:val="22"/>
          <w:szCs w:val="22"/>
          <w:lang w:eastAsia="en-US" w:bidi="ar-SA"/>
        </w:rPr>
        <w:t xml:space="preserve">* - </w:t>
      </w:r>
      <w:r w:rsidRPr="00F568DD">
        <w:rPr>
          <w:rFonts w:eastAsia="Calibri"/>
          <w:color w:val="auto"/>
          <w:lang w:eastAsia="en-US" w:bidi="ar-SA"/>
        </w:rPr>
        <w:t>если иной показатель не установлен проектом планировки</w:t>
      </w:r>
    </w:p>
    <w:tbl>
      <w:tblPr>
        <w:tblStyle w:val="ad"/>
        <w:tblW w:w="0" w:type="auto"/>
        <w:jc w:val="right"/>
        <w:tblLook w:val="01E0"/>
      </w:tblPr>
      <w:tblGrid>
        <w:gridCol w:w="8080"/>
        <w:gridCol w:w="1559"/>
      </w:tblGrid>
      <w:tr w:rsidR="00F568DD" w:rsidRPr="00F568DD" w:rsidTr="00606BD4">
        <w:trPr>
          <w:jc w:val="right"/>
        </w:trPr>
        <w:tc>
          <w:tcPr>
            <w:tcW w:w="8080" w:type="dxa"/>
          </w:tcPr>
          <w:p w:rsidR="009722D9" w:rsidRPr="00F568DD" w:rsidRDefault="009722D9" w:rsidP="00F918F6">
            <w:pPr>
              <w:autoSpaceDE w:val="0"/>
              <w:autoSpaceDN w:val="0"/>
              <w:adjustRightInd w:val="0"/>
              <w:jc w:val="both"/>
              <w:rPr>
                <w:color w:val="auto"/>
                <w:lang w:bidi="ar-SA"/>
              </w:rPr>
            </w:pPr>
            <w:r w:rsidRPr="00F568DD">
              <w:rPr>
                <w:color w:val="auto"/>
                <w:lang w:bidi="ar-SA"/>
              </w:rPr>
              <w:t>Предельная высота зданий, строений, сооружений (не распространяется на объекты религиозного назначения, объекты тепло- и водоснабжения)</w:t>
            </w:r>
          </w:p>
        </w:tc>
        <w:tc>
          <w:tcPr>
            <w:tcW w:w="1559" w:type="dxa"/>
          </w:tcPr>
          <w:p w:rsidR="009722D9" w:rsidRPr="00F568DD" w:rsidRDefault="00916563" w:rsidP="00F918F6">
            <w:pPr>
              <w:autoSpaceDE w:val="0"/>
              <w:autoSpaceDN w:val="0"/>
              <w:adjustRightInd w:val="0"/>
              <w:jc w:val="both"/>
              <w:rPr>
                <w:color w:val="auto"/>
                <w:lang w:bidi="ar-SA"/>
              </w:rPr>
            </w:pPr>
            <w:r w:rsidRPr="00F568DD">
              <w:rPr>
                <w:color w:val="auto"/>
                <w:lang w:bidi="ar-SA"/>
              </w:rPr>
              <w:t>40</w:t>
            </w:r>
            <w:r w:rsidR="009722D9" w:rsidRPr="00F568DD">
              <w:rPr>
                <w:color w:val="auto"/>
                <w:lang w:bidi="ar-SA"/>
              </w:rPr>
              <w:t xml:space="preserve"> м</w:t>
            </w:r>
          </w:p>
        </w:tc>
      </w:tr>
      <w:tr w:rsidR="00F568DD" w:rsidRPr="00F568DD" w:rsidTr="00606BD4">
        <w:trPr>
          <w:jc w:val="right"/>
        </w:trPr>
        <w:tc>
          <w:tcPr>
            <w:tcW w:w="8080" w:type="dxa"/>
          </w:tcPr>
          <w:p w:rsidR="009722D9" w:rsidRPr="00F568DD" w:rsidRDefault="009722D9" w:rsidP="00F918F6">
            <w:pPr>
              <w:autoSpaceDE w:val="0"/>
              <w:autoSpaceDN w:val="0"/>
              <w:adjustRightInd w:val="0"/>
              <w:jc w:val="both"/>
              <w:rPr>
                <w:color w:val="auto"/>
                <w:lang w:bidi="ar-SA"/>
              </w:rPr>
            </w:pPr>
            <w:r w:rsidRPr="00F568DD">
              <w:rPr>
                <w:color w:val="auto"/>
                <w:lang w:bidi="ar-SA"/>
              </w:rPr>
              <w:t>Максимальное значение коэффициента застройки, определяемое в соответствии с приложением Г СП 42.13330.2011</w:t>
            </w:r>
          </w:p>
        </w:tc>
        <w:tc>
          <w:tcPr>
            <w:tcW w:w="1559" w:type="dxa"/>
          </w:tcPr>
          <w:p w:rsidR="009722D9" w:rsidRPr="00F568DD" w:rsidRDefault="009722D9" w:rsidP="00F918F6">
            <w:pPr>
              <w:autoSpaceDE w:val="0"/>
              <w:autoSpaceDN w:val="0"/>
              <w:adjustRightInd w:val="0"/>
              <w:jc w:val="both"/>
              <w:rPr>
                <w:color w:val="auto"/>
                <w:lang w:bidi="ar-SA"/>
              </w:rPr>
            </w:pPr>
            <w:r w:rsidRPr="00F568DD">
              <w:rPr>
                <w:color w:val="auto"/>
                <w:lang w:bidi="ar-SA"/>
              </w:rPr>
              <w:t>0,5</w:t>
            </w:r>
          </w:p>
        </w:tc>
      </w:tr>
      <w:tr w:rsidR="00F568DD" w:rsidRPr="00F568DD" w:rsidTr="00606BD4">
        <w:trPr>
          <w:jc w:val="right"/>
        </w:trPr>
        <w:tc>
          <w:tcPr>
            <w:tcW w:w="8080" w:type="dxa"/>
          </w:tcPr>
          <w:p w:rsidR="009722D9" w:rsidRPr="00F568DD" w:rsidRDefault="009722D9" w:rsidP="00F918F6">
            <w:pPr>
              <w:autoSpaceDE w:val="0"/>
              <w:autoSpaceDN w:val="0"/>
              <w:adjustRightInd w:val="0"/>
              <w:jc w:val="both"/>
              <w:rPr>
                <w:color w:val="auto"/>
                <w:lang w:bidi="ar-SA"/>
              </w:rPr>
            </w:pPr>
            <w:r w:rsidRPr="00F568DD">
              <w:rPr>
                <w:color w:val="auto"/>
                <w:lang w:bidi="ar-SA"/>
              </w:rPr>
              <w:t>Максимальное значение коэффициента плотности застройки, определяемое в соответствии с приложением Г СП 42.13330.2011</w:t>
            </w:r>
          </w:p>
        </w:tc>
        <w:tc>
          <w:tcPr>
            <w:tcW w:w="1559" w:type="dxa"/>
          </w:tcPr>
          <w:p w:rsidR="009722D9" w:rsidRPr="00F568DD" w:rsidRDefault="009722D9" w:rsidP="00F918F6">
            <w:pPr>
              <w:autoSpaceDE w:val="0"/>
              <w:autoSpaceDN w:val="0"/>
              <w:adjustRightInd w:val="0"/>
              <w:jc w:val="both"/>
              <w:rPr>
                <w:color w:val="auto"/>
                <w:lang w:bidi="ar-SA"/>
              </w:rPr>
            </w:pPr>
            <w:r w:rsidRPr="00F568DD">
              <w:rPr>
                <w:color w:val="auto"/>
                <w:lang w:bidi="ar-SA"/>
              </w:rPr>
              <w:t>1,5</w:t>
            </w:r>
          </w:p>
        </w:tc>
      </w:tr>
      <w:tr w:rsidR="00F568DD" w:rsidRPr="00F568DD" w:rsidTr="00916563">
        <w:trPr>
          <w:trHeight w:hRule="exact" w:val="635"/>
          <w:jc w:val="right"/>
        </w:trPr>
        <w:tc>
          <w:tcPr>
            <w:tcW w:w="8080" w:type="dxa"/>
          </w:tcPr>
          <w:p w:rsidR="00916563" w:rsidRPr="00F568DD" w:rsidRDefault="00916563" w:rsidP="00F918F6">
            <w:pPr>
              <w:jc w:val="both"/>
              <w:rPr>
                <w:color w:val="auto"/>
              </w:rPr>
            </w:pPr>
            <w:r w:rsidRPr="00F568DD">
              <w:rPr>
                <w:color w:val="auto"/>
              </w:rPr>
              <w:t>Минимальное расстояние от стен детских дошкольных учреждений и общеобразовательных школ до красных линий</w:t>
            </w:r>
          </w:p>
        </w:tc>
        <w:tc>
          <w:tcPr>
            <w:tcW w:w="1559" w:type="dxa"/>
          </w:tcPr>
          <w:p w:rsidR="00916563" w:rsidRPr="00F568DD" w:rsidRDefault="00916563" w:rsidP="00F918F6">
            <w:pPr>
              <w:rPr>
                <w:color w:val="auto"/>
              </w:rPr>
            </w:pPr>
            <w:r w:rsidRPr="00F568DD">
              <w:rPr>
                <w:color w:val="auto"/>
              </w:rPr>
              <w:t>25 м</w:t>
            </w:r>
          </w:p>
        </w:tc>
      </w:tr>
      <w:tr w:rsidR="00F568DD" w:rsidRPr="00F568DD" w:rsidTr="00606BD4">
        <w:trPr>
          <w:trHeight w:hRule="exact" w:val="918"/>
          <w:jc w:val="right"/>
        </w:trPr>
        <w:tc>
          <w:tcPr>
            <w:tcW w:w="8080" w:type="dxa"/>
          </w:tcPr>
          <w:p w:rsidR="0035111A" w:rsidRPr="00F568DD" w:rsidRDefault="0035111A" w:rsidP="00F918F6">
            <w:pPr>
              <w:jc w:val="both"/>
              <w:rPr>
                <w:color w:val="auto"/>
              </w:rPr>
            </w:pPr>
            <w:r w:rsidRPr="00F568DD">
              <w:rPr>
                <w:color w:val="auto"/>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559" w:type="dxa"/>
          </w:tcPr>
          <w:p w:rsidR="0035111A" w:rsidRPr="00F568DD" w:rsidRDefault="0035111A" w:rsidP="00F918F6">
            <w:pPr>
              <w:rPr>
                <w:color w:val="auto"/>
              </w:rPr>
            </w:pPr>
            <w:r w:rsidRPr="00F568DD">
              <w:rPr>
                <w:color w:val="auto"/>
              </w:rPr>
              <w:t>6 м</w:t>
            </w:r>
          </w:p>
        </w:tc>
      </w:tr>
      <w:tr w:rsidR="00F568DD" w:rsidRPr="00F568DD" w:rsidTr="00606BD4">
        <w:trPr>
          <w:trHeight w:hRule="exact" w:val="861"/>
          <w:jc w:val="right"/>
        </w:trPr>
        <w:tc>
          <w:tcPr>
            <w:tcW w:w="8080" w:type="dxa"/>
          </w:tcPr>
          <w:p w:rsidR="0035111A" w:rsidRPr="00F568DD" w:rsidRDefault="0035111A" w:rsidP="00F918F6">
            <w:pPr>
              <w:jc w:val="both"/>
              <w:rPr>
                <w:color w:val="auto"/>
              </w:rPr>
            </w:pPr>
            <w:r w:rsidRPr="00F568DD">
              <w:rPr>
                <w:color w:val="auto"/>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559" w:type="dxa"/>
          </w:tcPr>
          <w:p w:rsidR="0035111A" w:rsidRPr="00F568DD" w:rsidRDefault="0035111A" w:rsidP="00F918F6">
            <w:pPr>
              <w:rPr>
                <w:color w:val="auto"/>
              </w:rPr>
            </w:pPr>
            <w:r w:rsidRPr="00F568DD">
              <w:rPr>
                <w:color w:val="auto"/>
              </w:rPr>
              <w:t>8 м</w:t>
            </w:r>
          </w:p>
        </w:tc>
      </w:tr>
      <w:tr w:rsidR="00F568DD" w:rsidRPr="00F568DD" w:rsidTr="00606BD4">
        <w:trPr>
          <w:trHeight w:hRule="exact" w:val="417"/>
          <w:jc w:val="right"/>
        </w:trPr>
        <w:tc>
          <w:tcPr>
            <w:tcW w:w="8080" w:type="dxa"/>
          </w:tcPr>
          <w:p w:rsidR="0035111A" w:rsidRPr="00F568DD" w:rsidRDefault="0035111A" w:rsidP="00F918F6">
            <w:pPr>
              <w:jc w:val="both"/>
              <w:rPr>
                <w:color w:val="auto"/>
              </w:rPr>
            </w:pPr>
            <w:r w:rsidRPr="00F568DD">
              <w:rPr>
                <w:color w:val="auto"/>
              </w:rPr>
              <w:t>Максимальный процент застройки земельного участка</w:t>
            </w:r>
          </w:p>
        </w:tc>
        <w:tc>
          <w:tcPr>
            <w:tcW w:w="1559" w:type="dxa"/>
          </w:tcPr>
          <w:p w:rsidR="0035111A" w:rsidRPr="00F568DD" w:rsidRDefault="0035111A" w:rsidP="00F918F6">
            <w:pPr>
              <w:rPr>
                <w:color w:val="auto"/>
              </w:rPr>
            </w:pPr>
            <w:r w:rsidRPr="00F568DD">
              <w:rPr>
                <w:color w:val="auto"/>
              </w:rPr>
              <w:t>60 %</w:t>
            </w:r>
          </w:p>
        </w:tc>
      </w:tr>
      <w:tr w:rsidR="00AC568D" w:rsidRPr="00F568DD" w:rsidTr="00606BD4">
        <w:trPr>
          <w:trHeight w:hRule="exact" w:val="448"/>
          <w:jc w:val="right"/>
        </w:trPr>
        <w:tc>
          <w:tcPr>
            <w:tcW w:w="8080" w:type="dxa"/>
          </w:tcPr>
          <w:p w:rsidR="00DE5057" w:rsidRPr="00F568DD" w:rsidRDefault="00DE5057" w:rsidP="00F918F6">
            <w:pPr>
              <w:jc w:val="both"/>
              <w:rPr>
                <w:color w:val="auto"/>
              </w:rPr>
            </w:pPr>
            <w:r w:rsidRPr="00F568DD">
              <w:rPr>
                <w:color w:val="auto"/>
              </w:rPr>
              <w:t>Площадь озеленения территории</w:t>
            </w:r>
          </w:p>
        </w:tc>
        <w:tc>
          <w:tcPr>
            <w:tcW w:w="1559" w:type="dxa"/>
          </w:tcPr>
          <w:p w:rsidR="00DE5057" w:rsidRPr="00F568DD" w:rsidRDefault="00DE5057" w:rsidP="00F918F6">
            <w:pPr>
              <w:rPr>
                <w:color w:val="auto"/>
              </w:rPr>
            </w:pPr>
            <w:r w:rsidRPr="00F568DD">
              <w:rPr>
                <w:color w:val="auto"/>
              </w:rPr>
              <w:t>50 %</w:t>
            </w:r>
          </w:p>
        </w:tc>
      </w:tr>
    </w:tbl>
    <w:p w:rsidR="0035111A" w:rsidRPr="00F568DD" w:rsidRDefault="0035111A" w:rsidP="00F918F6">
      <w:pPr>
        <w:suppressAutoHyphens/>
        <w:autoSpaceDE w:val="0"/>
        <w:ind w:firstLine="694"/>
        <w:jc w:val="both"/>
        <w:rPr>
          <w:rFonts w:ascii="Times New Roman CYR" w:eastAsia="Times New Roman CYR" w:hAnsi="Times New Roman CYR" w:cs="Times New Roman CYR"/>
          <w:b/>
          <w:bCs/>
          <w:color w:val="auto"/>
          <w:lang w:eastAsia="ar-SA"/>
        </w:rPr>
      </w:pPr>
    </w:p>
    <w:p w:rsidR="00AC568D" w:rsidRPr="00F568DD" w:rsidRDefault="0014549A" w:rsidP="00EE7CF9">
      <w:pPr>
        <w:pStyle w:val="ac"/>
        <w:numPr>
          <w:ilvl w:val="0"/>
          <w:numId w:val="91"/>
        </w:numPr>
        <w:tabs>
          <w:tab w:val="clear" w:pos="360"/>
          <w:tab w:val="num" w:pos="0"/>
          <w:tab w:val="left" w:pos="851"/>
          <w:tab w:val="left" w:pos="993"/>
        </w:tabs>
        <w:autoSpaceDE w:val="0"/>
        <w:ind w:left="0" w:firstLine="709"/>
        <w:jc w:val="both"/>
        <w:rPr>
          <w:rFonts w:ascii="Times New Roman CYR" w:eastAsia="Times New Roman CYR" w:hAnsi="Times New Roman CYR" w:cs="Times New Roman CYR"/>
          <w:color w:val="auto"/>
          <w:lang w:eastAsia="ar-SA"/>
        </w:rPr>
      </w:pPr>
      <w:r w:rsidRPr="00F568DD">
        <w:rPr>
          <w:color w:val="auto"/>
        </w:rPr>
        <w:t xml:space="preserve">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w:t>
      </w:r>
      <w:r w:rsidRPr="00F568DD">
        <w:rPr>
          <w:color w:val="auto"/>
        </w:rPr>
        <w:lastRenderedPageBreak/>
        <w:t>соответствующем обосновании и согласовании с уполномоченными органами местного самоуправления.</w:t>
      </w:r>
    </w:p>
    <w:p w:rsidR="0014549A" w:rsidRPr="00F568DD" w:rsidRDefault="0014549A" w:rsidP="00EE7CF9">
      <w:pPr>
        <w:pStyle w:val="ac"/>
        <w:numPr>
          <w:ilvl w:val="0"/>
          <w:numId w:val="91"/>
        </w:numPr>
        <w:tabs>
          <w:tab w:val="clear" w:pos="360"/>
          <w:tab w:val="num" w:pos="0"/>
          <w:tab w:val="left" w:pos="851"/>
          <w:tab w:val="left" w:pos="993"/>
        </w:tabs>
        <w:autoSpaceDE w:val="0"/>
        <w:ind w:left="0" w:firstLine="709"/>
        <w:jc w:val="both"/>
        <w:rPr>
          <w:rFonts w:ascii="Times New Roman CYR" w:eastAsia="Times New Roman CYR" w:hAnsi="Times New Roman CYR" w:cs="Times New Roman CYR"/>
          <w:color w:val="auto"/>
          <w:lang w:eastAsia="ar-SA"/>
        </w:rPr>
      </w:pPr>
      <w:r w:rsidRPr="00F568DD">
        <w:rPr>
          <w:color w:val="auto"/>
        </w:rPr>
        <w:t xml:space="preserve">Ограничения использования земельных участков и объектов капитального строительства, находящихся в зоне О 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45-50</w:t>
      </w:r>
      <w:r w:rsidRPr="00F568DD">
        <w:rPr>
          <w:color w:val="auto"/>
        </w:rPr>
        <w:t>настоящих Правил.</w:t>
      </w:r>
    </w:p>
    <w:p w:rsidR="00DE5B9F" w:rsidRPr="00F568DD" w:rsidRDefault="00DE5B9F" w:rsidP="00F918F6">
      <w:pPr>
        <w:rPr>
          <w:color w:val="auto"/>
        </w:rPr>
      </w:pPr>
    </w:p>
    <w:p w:rsidR="00311B85" w:rsidRPr="00F568DD" w:rsidRDefault="00311B85" w:rsidP="00311B85">
      <w:pPr>
        <w:suppressAutoHyphens/>
        <w:autoSpaceDE w:val="0"/>
        <w:ind w:firstLine="709"/>
        <w:jc w:val="center"/>
        <w:rPr>
          <w:b/>
          <w:bCs/>
          <w:color w:val="auto"/>
        </w:rPr>
      </w:pPr>
      <w:r w:rsidRPr="00F568DD">
        <w:rPr>
          <w:b/>
          <w:color w:val="auto"/>
          <w:szCs w:val="20"/>
        </w:rPr>
        <w:t xml:space="preserve">Зона </w:t>
      </w:r>
      <w:r w:rsidRPr="00F568DD">
        <w:rPr>
          <w:b/>
          <w:color w:val="auto"/>
          <w:szCs w:val="20"/>
          <w:lang w:bidi="ar-SA"/>
        </w:rPr>
        <w:t>дошкольных и общеобразовательных учреждений</w:t>
      </w:r>
      <w:r w:rsidRPr="00F568DD">
        <w:rPr>
          <w:b/>
          <w:bCs/>
          <w:color w:val="auto"/>
        </w:rPr>
        <w:t xml:space="preserve"> (О2)</w:t>
      </w:r>
    </w:p>
    <w:p w:rsidR="00311B85" w:rsidRPr="00F568DD" w:rsidRDefault="00311B85" w:rsidP="00311B85">
      <w:pPr>
        <w:suppressAutoHyphens/>
        <w:autoSpaceDE w:val="0"/>
        <w:ind w:firstLine="709"/>
        <w:jc w:val="both"/>
        <w:rPr>
          <w:b/>
          <w:bCs/>
          <w:i/>
          <w:color w:val="auto"/>
        </w:rPr>
      </w:pPr>
    </w:p>
    <w:p w:rsidR="00311B85" w:rsidRPr="00F568DD" w:rsidRDefault="00311B85" w:rsidP="00311B85">
      <w:pPr>
        <w:autoSpaceDE w:val="0"/>
        <w:autoSpaceDN w:val="0"/>
        <w:ind w:firstLine="709"/>
        <w:jc w:val="both"/>
        <w:rPr>
          <w:color w:val="auto"/>
          <w:szCs w:val="20"/>
        </w:rPr>
      </w:pPr>
      <w:r w:rsidRPr="00F568DD">
        <w:rPr>
          <w:color w:val="auto"/>
        </w:rPr>
        <w:t xml:space="preserve">Зона выделена для </w:t>
      </w:r>
      <w:r w:rsidRPr="00F568DD">
        <w:rPr>
          <w:color w:val="auto"/>
          <w:szCs w:val="20"/>
        </w:rPr>
        <w:t xml:space="preserve">объектов </w:t>
      </w:r>
      <w:r w:rsidR="00700CA6" w:rsidRPr="00F568DD">
        <w:rPr>
          <w:color w:val="auto"/>
          <w:szCs w:val="20"/>
        </w:rPr>
        <w:t xml:space="preserve">дошкольных и </w:t>
      </w:r>
      <w:r w:rsidRPr="00F568DD">
        <w:rPr>
          <w:color w:val="auto"/>
          <w:szCs w:val="20"/>
        </w:rPr>
        <w:t>общеобразовательных учебных заведений, включая вспомогательные здания и сооружения, необходимые для полноценного функционирования указанных объектов.</w:t>
      </w:r>
    </w:p>
    <w:p w:rsidR="00311B85" w:rsidRPr="00F568DD"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311B85" w:rsidRPr="00F568DD" w:rsidRDefault="00311B85" w:rsidP="00311B85">
      <w:pPr>
        <w:suppressAutoHyphens/>
        <w:autoSpaceDE w:val="0"/>
        <w:ind w:firstLine="694"/>
        <w:jc w:val="both"/>
        <w:rPr>
          <w:rFonts w:eastAsia="Times New Roman CYR"/>
          <w:b/>
          <w:bCs/>
          <w:color w:val="auto"/>
          <w:lang w:eastAsia="ar-SA"/>
        </w:rPr>
      </w:pPr>
      <w:r w:rsidRPr="00F568DD">
        <w:rPr>
          <w:rFonts w:ascii="Times New Roman CYR" w:eastAsia="Times New Roman CYR" w:hAnsi="Times New Roman CYR" w:cs="Times New Roman CYR"/>
          <w:color w:val="auto"/>
          <w:lang w:eastAsia="ar-SA"/>
        </w:rPr>
        <w:tab/>
      </w:r>
      <w:r w:rsidRPr="00F568DD">
        <w:rPr>
          <w:rFonts w:ascii="Times New Roman CYR" w:eastAsia="Times New Roman CYR" w:hAnsi="Times New Roman CYR" w:cs="Times New Roman CYR"/>
          <w:b/>
          <w:bCs/>
          <w:color w:val="auto"/>
          <w:lang w:eastAsia="ar-SA"/>
        </w:rPr>
        <w:t xml:space="preserve">Основные виды разрешенного использования земельных участков и объектов </w:t>
      </w:r>
      <w:r w:rsidRPr="00F568DD">
        <w:rPr>
          <w:rFonts w:eastAsia="Times New Roman CYR"/>
          <w:b/>
          <w:bCs/>
          <w:color w:val="auto"/>
          <w:lang w:eastAsia="ar-SA"/>
        </w:rPr>
        <w:t>капитального строительства:</w:t>
      </w:r>
    </w:p>
    <w:p w:rsidR="00311B85" w:rsidRPr="00F568DD" w:rsidRDefault="00311B85" w:rsidP="00EE7CF9">
      <w:pPr>
        <w:numPr>
          <w:ilvl w:val="0"/>
          <w:numId w:val="74"/>
        </w:numPr>
        <w:tabs>
          <w:tab w:val="left" w:pos="993"/>
        </w:tabs>
        <w:suppressAutoHyphens/>
        <w:autoSpaceDE w:val="0"/>
        <w:ind w:left="0" w:firstLine="709"/>
        <w:jc w:val="both"/>
        <w:rPr>
          <w:rFonts w:eastAsia="Times New Roman CYR"/>
          <w:color w:val="auto"/>
          <w:lang w:eastAsia="ar-SA"/>
        </w:rPr>
      </w:pPr>
      <w:r w:rsidRPr="00F568DD">
        <w:rPr>
          <w:rFonts w:eastAsia="Calibri"/>
          <w:color w:val="auto"/>
          <w:lang w:eastAsia="en-US" w:bidi="ar-SA"/>
        </w:rPr>
        <w:t>Дошкольное, начальное и среднее общее образование</w:t>
      </w:r>
      <w:r w:rsidRPr="00F568DD">
        <w:rPr>
          <w:rFonts w:eastAsia="Times New Roman CYR"/>
          <w:color w:val="auto"/>
          <w:lang w:eastAsia="ar-SA" w:bidi="ar-SA"/>
        </w:rPr>
        <w:t>: общеобразовательные учреждения (школы)</w:t>
      </w:r>
      <w:r w:rsidRPr="00F568DD">
        <w:rPr>
          <w:color w:val="auto"/>
        </w:rPr>
        <w:t>.</w:t>
      </w:r>
    </w:p>
    <w:p w:rsidR="00311B85" w:rsidRPr="00F568DD" w:rsidRDefault="00311B85" w:rsidP="00EE7CF9">
      <w:pPr>
        <w:numPr>
          <w:ilvl w:val="0"/>
          <w:numId w:val="74"/>
        </w:numPr>
        <w:tabs>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 xml:space="preserve">Среднее и высшее профессиональное образование: </w:t>
      </w:r>
      <w:r w:rsidRPr="00F568DD">
        <w:rPr>
          <w:color w:val="auto"/>
        </w:rPr>
        <w:t>учреждения среднего и высшего специального и профессионального образования.</w:t>
      </w:r>
    </w:p>
    <w:p w:rsidR="00311B85" w:rsidRPr="00F568DD" w:rsidRDefault="00311B85" w:rsidP="00EE7CF9">
      <w:pPr>
        <w:numPr>
          <w:ilvl w:val="0"/>
          <w:numId w:val="74"/>
        </w:numPr>
        <w:tabs>
          <w:tab w:val="left" w:pos="993"/>
        </w:tabs>
        <w:suppressAutoHyphens/>
        <w:autoSpaceDE w:val="0"/>
        <w:ind w:left="0" w:firstLine="709"/>
        <w:jc w:val="both"/>
        <w:rPr>
          <w:rFonts w:eastAsia="Times New Roman CYR"/>
          <w:color w:val="auto"/>
          <w:lang w:eastAsia="ar-SA"/>
        </w:rPr>
      </w:pPr>
      <w:r w:rsidRPr="00F568DD">
        <w:rPr>
          <w:color w:val="auto"/>
        </w:rPr>
        <w:t>Образование и просвещение: школы для детей с ослабленным здоровьем (слабовидящих, слабослышащих, с отставанием в развитии), школы-интернаты.</w:t>
      </w:r>
    </w:p>
    <w:p w:rsidR="00311B85" w:rsidRPr="00F568DD" w:rsidRDefault="00311B85" w:rsidP="00EE7CF9">
      <w:pPr>
        <w:numPr>
          <w:ilvl w:val="0"/>
          <w:numId w:val="74"/>
        </w:numPr>
        <w:tabs>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 xml:space="preserve">Обеспечение научной деятельности: </w:t>
      </w:r>
      <w:r w:rsidRPr="00F568DD">
        <w:rPr>
          <w:color w:val="auto"/>
        </w:rPr>
        <w:t>проектные, научно-исследовательские и изыскательские организации.</w:t>
      </w:r>
    </w:p>
    <w:p w:rsidR="00311B85" w:rsidRPr="00F568DD" w:rsidRDefault="00311B85" w:rsidP="00311B85">
      <w:pPr>
        <w:tabs>
          <w:tab w:val="left" w:pos="993"/>
          <w:tab w:val="left" w:pos="1134"/>
        </w:tabs>
        <w:suppressAutoHyphens/>
        <w:autoSpaceDE w:val="0"/>
        <w:jc w:val="both"/>
        <w:rPr>
          <w:rFonts w:ascii="Times New Roman CYR" w:eastAsia="Times New Roman CYR" w:hAnsi="Times New Roman CYR" w:cs="Times New Roman CYR"/>
          <w:color w:val="auto"/>
          <w:lang w:eastAsia="ar-SA"/>
        </w:rPr>
      </w:pPr>
    </w:p>
    <w:p w:rsidR="00311B85" w:rsidRPr="00F568DD" w:rsidRDefault="00311B85" w:rsidP="00311B85">
      <w:pPr>
        <w:tabs>
          <w:tab w:val="left" w:pos="993"/>
        </w:tabs>
        <w:suppressAutoHyphens/>
        <w:autoSpaceDE w:val="0"/>
        <w:ind w:firstLine="709"/>
        <w:jc w:val="both"/>
        <w:rPr>
          <w:rFonts w:eastAsia="Times New Roman CYR"/>
          <w:b/>
          <w:bCs/>
          <w:color w:val="auto"/>
          <w:lang w:eastAsia="ar-SA"/>
        </w:rPr>
      </w:pPr>
      <w:r w:rsidRPr="00F568DD">
        <w:rPr>
          <w:rFonts w:eastAsia="Times New Roman CYR"/>
          <w:b/>
          <w:bCs/>
          <w:color w:val="auto"/>
          <w:lang w:eastAsia="ar-SA"/>
        </w:rPr>
        <w:t>Условно разрешенные виды использования земельных участков и объектов капитального строительства:</w:t>
      </w:r>
    </w:p>
    <w:p w:rsidR="00311B85" w:rsidRPr="00F568DD" w:rsidRDefault="00311B85" w:rsidP="00EE7CF9">
      <w:pPr>
        <w:numPr>
          <w:ilvl w:val="0"/>
          <w:numId w:val="75"/>
        </w:numPr>
        <w:tabs>
          <w:tab w:val="left" w:pos="709"/>
          <w:tab w:val="left" w:pos="993"/>
        </w:tabs>
        <w:suppressAutoHyphens/>
        <w:autoSpaceDE w:val="0"/>
        <w:ind w:left="0" w:firstLine="709"/>
        <w:jc w:val="both"/>
        <w:rPr>
          <w:rFonts w:eastAsia="Times New Roman CYR"/>
          <w:color w:val="auto"/>
          <w:lang w:eastAsia="ar-SA"/>
        </w:rPr>
      </w:pPr>
      <w:r w:rsidRPr="00F568DD">
        <w:rPr>
          <w:color w:val="auto"/>
        </w:rPr>
        <w:t>Образование и просвещение</w:t>
      </w:r>
      <w:r w:rsidRPr="00F568DD">
        <w:rPr>
          <w:rFonts w:eastAsia="Times New Roman CYR"/>
          <w:color w:val="auto"/>
          <w:lang w:eastAsia="ar-SA" w:bidi="ar-SA"/>
        </w:rPr>
        <w:t xml:space="preserve">: </w:t>
      </w:r>
      <w:r w:rsidRPr="00F568DD">
        <w:rPr>
          <w:color w:val="auto"/>
        </w:rPr>
        <w:t>многопрофильные учреждения дополнительного образования (музыкальные, художественные, театральные и др. школы).</w:t>
      </w:r>
    </w:p>
    <w:p w:rsidR="00311B85" w:rsidRPr="00F568DD" w:rsidRDefault="00311B85" w:rsidP="00EE7CF9">
      <w:pPr>
        <w:numPr>
          <w:ilvl w:val="0"/>
          <w:numId w:val="75"/>
        </w:numPr>
        <w:tabs>
          <w:tab w:val="left" w:pos="709"/>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А</w:t>
      </w:r>
      <w:r w:rsidRPr="00F568DD">
        <w:rPr>
          <w:rFonts w:eastAsia="Times New Roman CYR"/>
          <w:color w:val="auto"/>
          <w:lang w:eastAsia="ar-SA" w:bidi="ar-SA"/>
        </w:rPr>
        <w:t>мбулаторно-поликлиническое обслуживание</w:t>
      </w:r>
      <w:r w:rsidRPr="00F568DD">
        <w:rPr>
          <w:rFonts w:eastAsia="Times New Roman CYR"/>
          <w:color w:val="auto"/>
          <w:lang w:eastAsia="ar-SA"/>
        </w:rPr>
        <w:t xml:space="preserve">: </w:t>
      </w:r>
      <w:r w:rsidRPr="00F568DD">
        <w:rPr>
          <w:color w:val="auto"/>
        </w:rPr>
        <w:t>пункты оказания первой медицинской помощи, аптечные пункты</w:t>
      </w:r>
      <w:r w:rsidRPr="00F568DD">
        <w:rPr>
          <w:rFonts w:eastAsia="Times New Roman CYR"/>
          <w:color w:val="auto"/>
          <w:lang w:eastAsia="ar-SA"/>
        </w:rPr>
        <w:t>.</w:t>
      </w:r>
    </w:p>
    <w:p w:rsidR="00311B85" w:rsidRPr="00F568DD" w:rsidRDefault="00311B85" w:rsidP="00EE7CF9">
      <w:pPr>
        <w:numPr>
          <w:ilvl w:val="0"/>
          <w:numId w:val="75"/>
        </w:numPr>
        <w:tabs>
          <w:tab w:val="left" w:pos="709"/>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 xml:space="preserve">Спорт: </w:t>
      </w:r>
      <w:r w:rsidRPr="00F568DD">
        <w:rPr>
          <w:color w:val="auto"/>
        </w:rPr>
        <w:t>физкультурно-оздоровительные сооружения (спортивные залы, плавательные бассейны, корты, катки и др.).</w:t>
      </w:r>
    </w:p>
    <w:p w:rsidR="00311B85" w:rsidRPr="00F568DD" w:rsidRDefault="00311B85" w:rsidP="00EE7CF9">
      <w:pPr>
        <w:numPr>
          <w:ilvl w:val="0"/>
          <w:numId w:val="75"/>
        </w:numPr>
        <w:tabs>
          <w:tab w:val="left" w:pos="709"/>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 xml:space="preserve">Обеспечение внутреннего правопорядка: </w:t>
      </w:r>
      <w:r w:rsidRPr="00F568DD">
        <w:rPr>
          <w:color w:val="auto"/>
        </w:rPr>
        <w:t>опорные пункты охраны общественного порядка</w:t>
      </w:r>
      <w:r w:rsidRPr="00F568DD">
        <w:rPr>
          <w:rFonts w:eastAsia="Times New Roman CYR"/>
          <w:color w:val="auto"/>
          <w:lang w:eastAsia="ar-SA"/>
        </w:rPr>
        <w:t>.</w:t>
      </w:r>
    </w:p>
    <w:p w:rsidR="00311B85" w:rsidRPr="00F568DD" w:rsidRDefault="00311B85" w:rsidP="00EE7CF9">
      <w:pPr>
        <w:numPr>
          <w:ilvl w:val="0"/>
          <w:numId w:val="75"/>
        </w:numPr>
        <w:tabs>
          <w:tab w:val="left" w:pos="993"/>
        </w:tabs>
        <w:suppressAutoHyphens/>
        <w:autoSpaceDE w:val="0"/>
        <w:jc w:val="both"/>
        <w:rPr>
          <w:rFonts w:eastAsia="Times New Roman CYR"/>
          <w:color w:val="auto"/>
          <w:lang w:eastAsia="ar-SA"/>
        </w:rPr>
      </w:pPr>
      <w:r w:rsidRPr="00F568DD">
        <w:rPr>
          <w:rFonts w:eastAsia="Times New Roman CYR"/>
          <w:color w:val="auto"/>
          <w:lang w:eastAsia="ar-SA"/>
        </w:rPr>
        <w:t xml:space="preserve">Общественное питание: </w:t>
      </w:r>
      <w:r w:rsidRPr="00F568DD">
        <w:rPr>
          <w:rFonts w:ascii="Times New Roman CYR" w:eastAsia="Times New Roman CYR" w:hAnsi="Times New Roman CYR" w:cs="Times New Roman CYR"/>
          <w:bCs/>
          <w:color w:val="auto"/>
          <w:lang w:eastAsia="ar-SA"/>
        </w:rPr>
        <w:t>предприятия общественного питания для учащихся.</w:t>
      </w:r>
    </w:p>
    <w:p w:rsidR="00311B85" w:rsidRPr="00F568DD" w:rsidRDefault="00311B85" w:rsidP="00EE7CF9">
      <w:pPr>
        <w:numPr>
          <w:ilvl w:val="0"/>
          <w:numId w:val="75"/>
        </w:numPr>
        <w:tabs>
          <w:tab w:val="left" w:pos="993"/>
        </w:tabs>
        <w:suppressAutoHyphens/>
        <w:autoSpaceDE w:val="0"/>
        <w:jc w:val="both"/>
        <w:rPr>
          <w:rFonts w:eastAsia="Times New Roman CYR"/>
          <w:color w:val="auto"/>
          <w:lang w:eastAsia="ar-SA"/>
        </w:rPr>
      </w:pPr>
      <w:r w:rsidRPr="00F568DD">
        <w:rPr>
          <w:rFonts w:ascii="Times New Roman CYR" w:eastAsia="Times New Roman CYR" w:hAnsi="Times New Roman CYR" w:cs="Times New Roman CYR"/>
          <w:bCs/>
          <w:color w:val="auto"/>
          <w:lang w:eastAsia="ar-SA"/>
        </w:rPr>
        <w:t>Магазины: временные объекты торговли.</w:t>
      </w:r>
    </w:p>
    <w:p w:rsidR="00311B85" w:rsidRPr="00F568DD" w:rsidRDefault="00311B85" w:rsidP="00EE7CF9">
      <w:pPr>
        <w:numPr>
          <w:ilvl w:val="0"/>
          <w:numId w:val="75"/>
        </w:numPr>
        <w:tabs>
          <w:tab w:val="left" w:pos="709"/>
          <w:tab w:val="left" w:pos="851"/>
          <w:tab w:val="left" w:pos="993"/>
        </w:tabs>
        <w:suppressAutoHyphens/>
        <w:autoSpaceDE w:val="0"/>
        <w:ind w:left="0" w:firstLine="709"/>
        <w:jc w:val="both"/>
        <w:rPr>
          <w:rFonts w:eastAsia="Times New Roman CYR"/>
          <w:bCs/>
          <w:color w:val="auto"/>
          <w:lang w:eastAsia="ar-SA"/>
        </w:rPr>
      </w:pPr>
      <w:r w:rsidRPr="00F568DD">
        <w:rPr>
          <w:rFonts w:ascii="Times New Roman CYR" w:eastAsia="Times New Roman CYR" w:hAnsi="Times New Roman CYR" w:cs="Times New Roman CYR"/>
          <w:color w:val="auto"/>
          <w:lang w:eastAsia="ar-SA"/>
        </w:rPr>
        <w:t xml:space="preserve">Коммунальное обслуживание: </w:t>
      </w:r>
      <w:r w:rsidRPr="00F568DD">
        <w:rPr>
          <w:color w:val="auto"/>
        </w:rPr>
        <w:t>гаражи индивидуального легкового автотранспорта (наземные, встроенные или встроенно-пристроенные, многоуровневые, боксового типа для инвалидов), антенны сотовой, радиорелейной и спутниковой связи.</w:t>
      </w:r>
    </w:p>
    <w:p w:rsidR="00311B85" w:rsidRPr="00F568DD" w:rsidRDefault="00311B85" w:rsidP="00311B85">
      <w:pPr>
        <w:tabs>
          <w:tab w:val="left" w:pos="993"/>
        </w:tabs>
        <w:suppressAutoHyphens/>
        <w:autoSpaceDE w:val="0"/>
        <w:ind w:firstLine="709"/>
        <w:jc w:val="both"/>
        <w:rPr>
          <w:rFonts w:ascii="Times New Roman CYR" w:eastAsia="Times New Roman CYR" w:hAnsi="Times New Roman CYR" w:cs="Times New Roman CYR"/>
          <w:b/>
          <w:bCs/>
          <w:color w:val="auto"/>
          <w:lang w:eastAsia="ar-SA"/>
        </w:rPr>
      </w:pPr>
    </w:p>
    <w:p w:rsidR="00311B85" w:rsidRPr="00F568DD" w:rsidRDefault="00311B85" w:rsidP="00311B85">
      <w:pPr>
        <w:tabs>
          <w:tab w:val="left" w:pos="993"/>
        </w:tabs>
        <w:suppressAutoHyphens/>
        <w:autoSpaceDE w:val="0"/>
        <w:ind w:firstLine="709"/>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Вспомогательные виды разрешенного использования земельных участков и объектов капитального строительства:</w:t>
      </w:r>
    </w:p>
    <w:p w:rsidR="00311B85" w:rsidRPr="00F568DD" w:rsidRDefault="00311B85" w:rsidP="00EE7CF9">
      <w:pPr>
        <w:numPr>
          <w:ilvl w:val="0"/>
          <w:numId w:val="76"/>
        </w:numPr>
        <w:tabs>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Земельные участки (территории) общего пользования: сады, скверы, бульвары, благоустройство земельных участков объектов капитального строительства, в том числе озеленение, размещение малых архитектурных форм благоустройства, парковок для автотранспорта посетителей и обслуживающего персонала, организация хозяйственной зоны.</w:t>
      </w:r>
    </w:p>
    <w:p w:rsidR="00311B85" w:rsidRPr="00F568DD" w:rsidRDefault="00311B85" w:rsidP="00EE7CF9">
      <w:pPr>
        <w:numPr>
          <w:ilvl w:val="0"/>
          <w:numId w:val="76"/>
        </w:numPr>
        <w:tabs>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 xml:space="preserve">Отдых (рекреация): </w:t>
      </w:r>
      <w:r w:rsidRPr="00F568DD">
        <w:rPr>
          <w:color w:val="auto"/>
        </w:rPr>
        <w:t>площадки: детские, спортивные, хозяйственные, для отдыха.</w:t>
      </w:r>
    </w:p>
    <w:p w:rsidR="00311B85" w:rsidRPr="00F568DD" w:rsidRDefault="00311B85" w:rsidP="00EE7CF9">
      <w:pPr>
        <w:numPr>
          <w:ilvl w:val="0"/>
          <w:numId w:val="76"/>
        </w:numPr>
        <w:tabs>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color w:val="auto"/>
          <w:lang w:eastAsia="ar-SA"/>
        </w:rPr>
        <w:t>Обслуживание автотранспорта</w:t>
      </w:r>
      <w:r w:rsidRPr="00F568DD">
        <w:rPr>
          <w:rFonts w:ascii="Times New Roman CYR" w:eastAsia="Times New Roman CYR" w:hAnsi="Times New Roman CYR" w:cs="Times New Roman CYR"/>
          <w:bCs/>
          <w:color w:val="auto"/>
          <w:lang w:eastAsia="ar-SA"/>
        </w:rPr>
        <w:t xml:space="preserve">: гостевые автостоянки, </w:t>
      </w:r>
      <w:r w:rsidRPr="00F568DD">
        <w:rPr>
          <w:color w:val="auto"/>
        </w:rPr>
        <w:t xml:space="preserve">стоянки индивидуального легкового автотранспорта (открытые, встроенно-пристроенные, подземные, </w:t>
      </w:r>
      <w:r w:rsidRPr="00F568DD">
        <w:rPr>
          <w:color w:val="auto"/>
        </w:rPr>
        <w:lastRenderedPageBreak/>
        <w:t>многоуровневые).</w:t>
      </w:r>
    </w:p>
    <w:p w:rsidR="00311B85" w:rsidRPr="00F568DD" w:rsidRDefault="00311B85" w:rsidP="00311B85">
      <w:pPr>
        <w:suppressAutoHyphens/>
        <w:autoSpaceDE w:val="0"/>
        <w:ind w:firstLine="694"/>
        <w:jc w:val="both"/>
        <w:rPr>
          <w:rFonts w:ascii="Times New Roman CYR" w:eastAsia="Times New Roman CYR" w:hAnsi="Times New Roman CYR" w:cs="Times New Roman CYR"/>
          <w:b/>
          <w:bCs/>
          <w:color w:val="auto"/>
          <w:lang w:eastAsia="ar-SA"/>
        </w:rPr>
      </w:pPr>
    </w:p>
    <w:p w:rsidR="00311B85" w:rsidRPr="00F568DD" w:rsidRDefault="00311B85" w:rsidP="00311B85">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311B85" w:rsidRPr="00F568DD" w:rsidRDefault="00311B85" w:rsidP="00311B85">
      <w:pPr>
        <w:pStyle w:val="af"/>
        <w:keepNext/>
        <w:rPr>
          <w:color w:val="auto"/>
        </w:rPr>
      </w:pPr>
    </w:p>
    <w:tbl>
      <w:tblPr>
        <w:tblStyle w:val="ad"/>
        <w:tblW w:w="0" w:type="auto"/>
        <w:jc w:val="right"/>
        <w:tblLook w:val="01E0"/>
      </w:tblPr>
      <w:tblGrid>
        <w:gridCol w:w="7954"/>
        <w:gridCol w:w="1899"/>
      </w:tblGrid>
      <w:tr w:rsidR="00F568DD" w:rsidRPr="00F568DD" w:rsidTr="00311B85">
        <w:trPr>
          <w:jc w:val="right"/>
        </w:trPr>
        <w:tc>
          <w:tcPr>
            <w:tcW w:w="7956" w:type="dxa"/>
          </w:tcPr>
          <w:p w:rsidR="00311B85" w:rsidRPr="00F568DD" w:rsidRDefault="00311B85" w:rsidP="00311B85">
            <w:pPr>
              <w:jc w:val="both"/>
              <w:rPr>
                <w:color w:val="auto"/>
              </w:rPr>
            </w:pPr>
            <w:r w:rsidRPr="00F568DD">
              <w:rPr>
                <w:color w:val="auto"/>
              </w:rPr>
              <w:t>Минимальная площадь земельного участка</w:t>
            </w:r>
          </w:p>
        </w:tc>
        <w:tc>
          <w:tcPr>
            <w:tcW w:w="1899" w:type="dxa"/>
            <w:vMerge w:val="restart"/>
          </w:tcPr>
          <w:p w:rsidR="00311B85" w:rsidRPr="00F568DD" w:rsidRDefault="00311B85" w:rsidP="00311B85">
            <w:pPr>
              <w:rPr>
                <w:color w:val="auto"/>
              </w:rPr>
            </w:pPr>
            <w:r w:rsidRPr="00F568DD">
              <w:rPr>
                <w:color w:val="auto"/>
              </w:rPr>
              <w:t>Не устанавливается</w:t>
            </w:r>
          </w:p>
        </w:tc>
      </w:tr>
      <w:tr w:rsidR="00F568DD" w:rsidRPr="00F568DD" w:rsidTr="00311B85">
        <w:trPr>
          <w:jc w:val="right"/>
        </w:trPr>
        <w:tc>
          <w:tcPr>
            <w:tcW w:w="7956" w:type="dxa"/>
          </w:tcPr>
          <w:p w:rsidR="00311B85" w:rsidRPr="00F568DD" w:rsidRDefault="00311B85" w:rsidP="00311B85">
            <w:pPr>
              <w:jc w:val="both"/>
              <w:rPr>
                <w:color w:val="auto"/>
              </w:rPr>
            </w:pPr>
            <w:r w:rsidRPr="00F568DD">
              <w:rPr>
                <w:color w:val="auto"/>
              </w:rPr>
              <w:t>Минимальная ширина земельного участка</w:t>
            </w:r>
          </w:p>
        </w:tc>
        <w:tc>
          <w:tcPr>
            <w:tcW w:w="1899" w:type="dxa"/>
            <w:vMerge/>
          </w:tcPr>
          <w:p w:rsidR="00311B85" w:rsidRPr="00F568DD" w:rsidRDefault="00311B85" w:rsidP="00311B85">
            <w:pPr>
              <w:rPr>
                <w:color w:val="auto"/>
              </w:rPr>
            </w:pPr>
          </w:p>
        </w:tc>
      </w:tr>
      <w:tr w:rsidR="00F568DD" w:rsidRPr="00F568DD" w:rsidTr="00311B85">
        <w:trPr>
          <w:jc w:val="right"/>
        </w:trPr>
        <w:tc>
          <w:tcPr>
            <w:tcW w:w="7956" w:type="dxa"/>
          </w:tcPr>
          <w:p w:rsidR="00311B85" w:rsidRPr="00F568DD" w:rsidRDefault="00311B85" w:rsidP="00311B85">
            <w:pPr>
              <w:widowControl/>
              <w:autoSpaceDE w:val="0"/>
              <w:autoSpaceDN w:val="0"/>
              <w:adjustRightInd w:val="0"/>
              <w:jc w:val="both"/>
              <w:rPr>
                <w:color w:val="auto"/>
                <w:lang w:bidi="ar-SA"/>
              </w:rPr>
            </w:pPr>
            <w:r w:rsidRPr="00F568DD">
              <w:rPr>
                <w:color w:val="auto"/>
                <w:lang w:bidi="ar-SA"/>
              </w:rPr>
              <w:t xml:space="preserve">Максимальный площадь земельного участка, </w:t>
            </w:r>
            <w:r w:rsidRPr="00F568DD">
              <w:rPr>
                <w:color w:val="auto"/>
              </w:rPr>
              <w:t>если иной показатель не установлен проектом планировки</w:t>
            </w:r>
          </w:p>
        </w:tc>
        <w:tc>
          <w:tcPr>
            <w:tcW w:w="1899" w:type="dxa"/>
            <w:vMerge/>
          </w:tcPr>
          <w:p w:rsidR="00311B85" w:rsidRPr="00F568DD" w:rsidRDefault="00311B85" w:rsidP="00311B85">
            <w:pPr>
              <w:widowControl/>
              <w:autoSpaceDE w:val="0"/>
              <w:autoSpaceDN w:val="0"/>
              <w:adjustRightInd w:val="0"/>
              <w:jc w:val="both"/>
              <w:rPr>
                <w:color w:val="auto"/>
                <w:lang w:bidi="ar-SA"/>
              </w:rPr>
            </w:pPr>
          </w:p>
        </w:tc>
      </w:tr>
      <w:tr w:rsidR="00F568DD" w:rsidRPr="00F568DD" w:rsidTr="00311B85">
        <w:trPr>
          <w:jc w:val="right"/>
        </w:trPr>
        <w:tc>
          <w:tcPr>
            <w:tcW w:w="7956" w:type="dxa"/>
          </w:tcPr>
          <w:p w:rsidR="00311B85" w:rsidRPr="00F568DD" w:rsidRDefault="00311B85" w:rsidP="00311B85">
            <w:pPr>
              <w:widowControl/>
              <w:autoSpaceDE w:val="0"/>
              <w:autoSpaceDN w:val="0"/>
              <w:adjustRightInd w:val="0"/>
              <w:jc w:val="both"/>
              <w:rPr>
                <w:color w:val="auto"/>
                <w:lang w:bidi="ar-SA"/>
              </w:rPr>
            </w:pPr>
            <w:r w:rsidRPr="00F568DD">
              <w:rPr>
                <w:color w:val="auto"/>
                <w:lang w:bidi="ar-SA"/>
              </w:rPr>
              <w:t>Предельная высота зданий, строений, сооружений (не распространяется на объекты религиозного назначения, объекты тепло- и водоснабжения)</w:t>
            </w:r>
          </w:p>
        </w:tc>
        <w:tc>
          <w:tcPr>
            <w:tcW w:w="1899" w:type="dxa"/>
          </w:tcPr>
          <w:p w:rsidR="00311B85" w:rsidRPr="00F568DD" w:rsidRDefault="00311B85" w:rsidP="00311B85">
            <w:pPr>
              <w:widowControl/>
              <w:autoSpaceDE w:val="0"/>
              <w:autoSpaceDN w:val="0"/>
              <w:adjustRightInd w:val="0"/>
              <w:jc w:val="both"/>
              <w:rPr>
                <w:color w:val="auto"/>
                <w:lang w:bidi="ar-SA"/>
              </w:rPr>
            </w:pPr>
            <w:r w:rsidRPr="00F568DD">
              <w:rPr>
                <w:color w:val="auto"/>
                <w:lang w:bidi="ar-SA"/>
              </w:rPr>
              <w:t>40 м</w:t>
            </w:r>
          </w:p>
        </w:tc>
      </w:tr>
      <w:tr w:rsidR="00F568DD" w:rsidRPr="00F568DD" w:rsidTr="00311B85">
        <w:trPr>
          <w:jc w:val="right"/>
        </w:trPr>
        <w:tc>
          <w:tcPr>
            <w:tcW w:w="7956" w:type="dxa"/>
          </w:tcPr>
          <w:p w:rsidR="00311B85" w:rsidRPr="00F568DD" w:rsidRDefault="00311B85" w:rsidP="00311B85">
            <w:pPr>
              <w:widowControl/>
              <w:autoSpaceDE w:val="0"/>
              <w:autoSpaceDN w:val="0"/>
              <w:adjustRightInd w:val="0"/>
              <w:jc w:val="both"/>
              <w:rPr>
                <w:color w:val="auto"/>
                <w:lang w:bidi="ar-SA"/>
              </w:rPr>
            </w:pPr>
            <w:r w:rsidRPr="00F568DD">
              <w:rPr>
                <w:color w:val="auto"/>
                <w:lang w:bidi="ar-SA"/>
              </w:rPr>
              <w:t>Максимальное значение коэффициента застройки, определяемое в соответствии с приложением Г СП 42.13330.2011</w:t>
            </w:r>
          </w:p>
        </w:tc>
        <w:tc>
          <w:tcPr>
            <w:tcW w:w="1899" w:type="dxa"/>
          </w:tcPr>
          <w:p w:rsidR="00311B85" w:rsidRPr="00F568DD" w:rsidRDefault="00311B85" w:rsidP="00311B85">
            <w:pPr>
              <w:widowControl/>
              <w:autoSpaceDE w:val="0"/>
              <w:autoSpaceDN w:val="0"/>
              <w:adjustRightInd w:val="0"/>
              <w:jc w:val="both"/>
              <w:rPr>
                <w:color w:val="auto"/>
                <w:lang w:bidi="ar-SA"/>
              </w:rPr>
            </w:pPr>
            <w:r w:rsidRPr="00F568DD">
              <w:rPr>
                <w:color w:val="auto"/>
                <w:lang w:bidi="ar-SA"/>
              </w:rPr>
              <w:t>0,5</w:t>
            </w:r>
          </w:p>
        </w:tc>
      </w:tr>
      <w:tr w:rsidR="00F568DD" w:rsidRPr="00F568DD" w:rsidTr="00311B85">
        <w:trPr>
          <w:jc w:val="right"/>
        </w:trPr>
        <w:tc>
          <w:tcPr>
            <w:tcW w:w="7956" w:type="dxa"/>
          </w:tcPr>
          <w:p w:rsidR="00311B85" w:rsidRPr="00F568DD" w:rsidRDefault="00311B85" w:rsidP="00311B85">
            <w:pPr>
              <w:widowControl/>
              <w:autoSpaceDE w:val="0"/>
              <w:autoSpaceDN w:val="0"/>
              <w:adjustRightInd w:val="0"/>
              <w:jc w:val="both"/>
              <w:rPr>
                <w:color w:val="auto"/>
                <w:lang w:bidi="ar-SA"/>
              </w:rPr>
            </w:pPr>
            <w:r w:rsidRPr="00F568DD">
              <w:rPr>
                <w:color w:val="auto"/>
                <w:lang w:bidi="ar-SA"/>
              </w:rPr>
              <w:t>Максимальное значение коэффициента плотности застройки, определяемое в соответствии с приложением Г СП 42.13330.2011</w:t>
            </w:r>
          </w:p>
        </w:tc>
        <w:tc>
          <w:tcPr>
            <w:tcW w:w="1899" w:type="dxa"/>
          </w:tcPr>
          <w:p w:rsidR="00311B85" w:rsidRPr="00F568DD" w:rsidRDefault="00311B85" w:rsidP="00311B85">
            <w:pPr>
              <w:widowControl/>
              <w:autoSpaceDE w:val="0"/>
              <w:autoSpaceDN w:val="0"/>
              <w:adjustRightInd w:val="0"/>
              <w:jc w:val="both"/>
              <w:rPr>
                <w:color w:val="auto"/>
                <w:lang w:bidi="ar-SA"/>
              </w:rPr>
            </w:pPr>
            <w:r w:rsidRPr="00F568DD">
              <w:rPr>
                <w:color w:val="auto"/>
                <w:lang w:bidi="ar-SA"/>
              </w:rPr>
              <w:t>1,5</w:t>
            </w:r>
          </w:p>
        </w:tc>
      </w:tr>
      <w:tr w:rsidR="00F568DD" w:rsidRPr="00F568DD" w:rsidTr="00311B85">
        <w:trPr>
          <w:trHeight w:hRule="exact" w:val="399"/>
          <w:jc w:val="right"/>
        </w:trPr>
        <w:tc>
          <w:tcPr>
            <w:tcW w:w="7956" w:type="dxa"/>
          </w:tcPr>
          <w:p w:rsidR="00311B85" w:rsidRPr="00F568DD" w:rsidRDefault="00311B85" w:rsidP="00311B85">
            <w:pPr>
              <w:jc w:val="both"/>
              <w:rPr>
                <w:color w:val="auto"/>
              </w:rPr>
            </w:pPr>
            <w:r w:rsidRPr="00F568DD">
              <w:rPr>
                <w:color w:val="auto"/>
              </w:rPr>
              <w:t>Минимальный отступ зданий от красной линии</w:t>
            </w:r>
          </w:p>
        </w:tc>
        <w:tc>
          <w:tcPr>
            <w:tcW w:w="1899" w:type="dxa"/>
          </w:tcPr>
          <w:p w:rsidR="00311B85" w:rsidRPr="00F568DD" w:rsidRDefault="00311B85" w:rsidP="00311B85">
            <w:pPr>
              <w:rPr>
                <w:color w:val="auto"/>
              </w:rPr>
            </w:pPr>
            <w:r w:rsidRPr="00F568DD">
              <w:rPr>
                <w:color w:val="auto"/>
              </w:rPr>
              <w:t>3 м</w:t>
            </w:r>
          </w:p>
        </w:tc>
      </w:tr>
      <w:tr w:rsidR="00F568DD" w:rsidRPr="00F568DD" w:rsidTr="00311B85">
        <w:trPr>
          <w:trHeight w:hRule="exact" w:val="635"/>
          <w:jc w:val="right"/>
        </w:trPr>
        <w:tc>
          <w:tcPr>
            <w:tcW w:w="7956" w:type="dxa"/>
          </w:tcPr>
          <w:p w:rsidR="00311B85" w:rsidRPr="00F568DD" w:rsidRDefault="00311B85" w:rsidP="00311B85">
            <w:pPr>
              <w:jc w:val="both"/>
              <w:rPr>
                <w:color w:val="auto"/>
              </w:rPr>
            </w:pPr>
            <w:r w:rsidRPr="00F568DD">
              <w:rPr>
                <w:color w:val="auto"/>
              </w:rPr>
              <w:t>Минимальное расстояние от стен детских дошкольных учреждений и общеобразовательных школ до красных линий</w:t>
            </w:r>
          </w:p>
        </w:tc>
        <w:tc>
          <w:tcPr>
            <w:tcW w:w="1899" w:type="dxa"/>
          </w:tcPr>
          <w:p w:rsidR="00311B85" w:rsidRPr="00F568DD" w:rsidRDefault="00311B85" w:rsidP="00311B85">
            <w:pPr>
              <w:rPr>
                <w:color w:val="auto"/>
              </w:rPr>
            </w:pPr>
            <w:r w:rsidRPr="00F568DD">
              <w:rPr>
                <w:color w:val="auto"/>
              </w:rPr>
              <w:t>25 м</w:t>
            </w:r>
          </w:p>
        </w:tc>
      </w:tr>
      <w:tr w:rsidR="00F568DD" w:rsidRPr="00F568DD" w:rsidTr="00311B85">
        <w:trPr>
          <w:trHeight w:hRule="exact" w:val="918"/>
          <w:jc w:val="right"/>
        </w:trPr>
        <w:tc>
          <w:tcPr>
            <w:tcW w:w="7956" w:type="dxa"/>
          </w:tcPr>
          <w:p w:rsidR="00311B85" w:rsidRPr="00F568DD" w:rsidRDefault="00311B85" w:rsidP="00311B85">
            <w:pPr>
              <w:jc w:val="both"/>
              <w:rPr>
                <w:color w:val="auto"/>
              </w:rPr>
            </w:pPr>
            <w:r w:rsidRPr="00F568DD">
              <w:rPr>
                <w:color w:val="auto"/>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899" w:type="dxa"/>
          </w:tcPr>
          <w:p w:rsidR="00311B85" w:rsidRPr="00F568DD" w:rsidRDefault="00311B85" w:rsidP="00311B85">
            <w:pPr>
              <w:rPr>
                <w:color w:val="auto"/>
              </w:rPr>
            </w:pPr>
            <w:r w:rsidRPr="00F568DD">
              <w:rPr>
                <w:color w:val="auto"/>
              </w:rPr>
              <w:t>6 м</w:t>
            </w:r>
          </w:p>
        </w:tc>
      </w:tr>
      <w:tr w:rsidR="00F568DD" w:rsidRPr="00F568DD" w:rsidTr="00311B85">
        <w:trPr>
          <w:trHeight w:hRule="exact" w:val="861"/>
          <w:jc w:val="right"/>
        </w:trPr>
        <w:tc>
          <w:tcPr>
            <w:tcW w:w="7956" w:type="dxa"/>
          </w:tcPr>
          <w:p w:rsidR="00311B85" w:rsidRPr="00F568DD" w:rsidRDefault="00311B85" w:rsidP="00311B85">
            <w:pPr>
              <w:jc w:val="both"/>
              <w:rPr>
                <w:color w:val="auto"/>
              </w:rPr>
            </w:pPr>
            <w:r w:rsidRPr="00F568DD">
              <w:rPr>
                <w:color w:val="auto"/>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899" w:type="dxa"/>
          </w:tcPr>
          <w:p w:rsidR="00311B85" w:rsidRPr="00F568DD" w:rsidRDefault="00311B85" w:rsidP="00311B85">
            <w:pPr>
              <w:rPr>
                <w:color w:val="auto"/>
              </w:rPr>
            </w:pPr>
            <w:r w:rsidRPr="00F568DD">
              <w:rPr>
                <w:color w:val="auto"/>
              </w:rPr>
              <w:t>8 м</w:t>
            </w:r>
          </w:p>
        </w:tc>
      </w:tr>
      <w:tr w:rsidR="00F568DD" w:rsidRPr="00F568DD" w:rsidTr="00311B85">
        <w:trPr>
          <w:trHeight w:hRule="exact" w:val="417"/>
          <w:jc w:val="right"/>
        </w:trPr>
        <w:tc>
          <w:tcPr>
            <w:tcW w:w="7956" w:type="dxa"/>
          </w:tcPr>
          <w:p w:rsidR="00311B85" w:rsidRPr="00F568DD" w:rsidRDefault="00311B85" w:rsidP="00311B85">
            <w:pPr>
              <w:jc w:val="both"/>
              <w:rPr>
                <w:color w:val="auto"/>
              </w:rPr>
            </w:pPr>
            <w:r w:rsidRPr="00F568DD">
              <w:rPr>
                <w:color w:val="auto"/>
              </w:rPr>
              <w:t>Максимальный процент застройки земельного участка</w:t>
            </w:r>
          </w:p>
        </w:tc>
        <w:tc>
          <w:tcPr>
            <w:tcW w:w="1899" w:type="dxa"/>
          </w:tcPr>
          <w:p w:rsidR="00311B85" w:rsidRPr="00F568DD" w:rsidRDefault="00311B85" w:rsidP="00311B85">
            <w:pPr>
              <w:rPr>
                <w:color w:val="auto"/>
              </w:rPr>
            </w:pPr>
            <w:r w:rsidRPr="00F568DD">
              <w:rPr>
                <w:color w:val="auto"/>
              </w:rPr>
              <w:t>60 %</w:t>
            </w:r>
          </w:p>
        </w:tc>
      </w:tr>
      <w:tr w:rsidR="00311B85" w:rsidRPr="00F568DD" w:rsidTr="00311B85">
        <w:trPr>
          <w:trHeight w:hRule="exact" w:val="448"/>
          <w:jc w:val="right"/>
        </w:trPr>
        <w:tc>
          <w:tcPr>
            <w:tcW w:w="7956" w:type="dxa"/>
          </w:tcPr>
          <w:p w:rsidR="00311B85" w:rsidRPr="00F568DD" w:rsidRDefault="00311B85" w:rsidP="00311B85">
            <w:pPr>
              <w:jc w:val="both"/>
              <w:rPr>
                <w:color w:val="auto"/>
              </w:rPr>
            </w:pPr>
            <w:r w:rsidRPr="00F568DD">
              <w:rPr>
                <w:color w:val="auto"/>
              </w:rPr>
              <w:t>Площадь озеленения территории</w:t>
            </w:r>
          </w:p>
        </w:tc>
        <w:tc>
          <w:tcPr>
            <w:tcW w:w="1899" w:type="dxa"/>
          </w:tcPr>
          <w:p w:rsidR="00311B85" w:rsidRPr="00F568DD" w:rsidRDefault="00311B85" w:rsidP="00311B85">
            <w:pPr>
              <w:rPr>
                <w:color w:val="auto"/>
              </w:rPr>
            </w:pPr>
            <w:r w:rsidRPr="00F568DD">
              <w:rPr>
                <w:color w:val="auto"/>
              </w:rPr>
              <w:t>60 %</w:t>
            </w:r>
          </w:p>
        </w:tc>
      </w:tr>
    </w:tbl>
    <w:p w:rsidR="00311B85" w:rsidRPr="00F568DD" w:rsidRDefault="00311B85" w:rsidP="00311B85">
      <w:pPr>
        <w:suppressAutoHyphens/>
        <w:autoSpaceDE w:val="0"/>
        <w:ind w:firstLine="694"/>
        <w:jc w:val="both"/>
        <w:rPr>
          <w:rFonts w:ascii="Times New Roman CYR" w:eastAsia="Times New Roman CYR" w:hAnsi="Times New Roman CYR" w:cs="Times New Roman CYR"/>
          <w:b/>
          <w:bCs/>
          <w:color w:val="auto"/>
          <w:lang w:eastAsia="ar-SA"/>
        </w:rPr>
      </w:pPr>
    </w:p>
    <w:p w:rsidR="00311B85" w:rsidRPr="00F568DD" w:rsidRDefault="00311B85" w:rsidP="00311B85">
      <w:pPr>
        <w:tabs>
          <w:tab w:val="left" w:pos="851"/>
        </w:tabs>
        <w:autoSpaceDE w:val="0"/>
        <w:ind w:firstLine="709"/>
        <w:jc w:val="both"/>
        <w:rPr>
          <w:rFonts w:ascii="Times New Roman CYR" w:eastAsia="Times New Roman CYR" w:hAnsi="Times New Roman CYR" w:cs="Times New Roman CYR"/>
          <w:color w:val="auto"/>
          <w:lang w:eastAsia="ar-SA"/>
        </w:rPr>
      </w:pPr>
      <w:r w:rsidRPr="00F568DD">
        <w:rPr>
          <w:color w:val="auto"/>
        </w:rPr>
        <w:t>5. 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311B85" w:rsidRPr="00F568DD" w:rsidRDefault="00311B85" w:rsidP="00311B85">
      <w:pPr>
        <w:tabs>
          <w:tab w:val="left" w:pos="851"/>
        </w:tabs>
        <w:autoSpaceDE w:val="0"/>
        <w:ind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6. </w:t>
      </w:r>
      <w:r w:rsidRPr="00F568DD">
        <w:rPr>
          <w:color w:val="auto"/>
        </w:rPr>
        <w:t>Ограничения использования земельных участков и объектов капитального строи</w:t>
      </w:r>
      <w:r w:rsidR="00F34E25" w:rsidRPr="00F568DD">
        <w:rPr>
          <w:color w:val="auto"/>
        </w:rPr>
        <w:t>тельства, находящихся в зоне О2</w:t>
      </w:r>
      <w:r w:rsidRPr="00F568D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 xml:space="preserve">45-50 </w:t>
      </w:r>
      <w:r w:rsidRPr="00F568DD">
        <w:rPr>
          <w:color w:val="auto"/>
        </w:rPr>
        <w:t>настоящих Правил.</w:t>
      </w:r>
    </w:p>
    <w:p w:rsidR="00311B85" w:rsidRPr="00F568DD" w:rsidRDefault="00311B85" w:rsidP="00F918F6">
      <w:pPr>
        <w:rPr>
          <w:color w:val="auto"/>
        </w:rPr>
      </w:pPr>
    </w:p>
    <w:p w:rsidR="00F34E25" w:rsidRPr="00F568DD" w:rsidRDefault="00F34E25" w:rsidP="00F34E25">
      <w:pPr>
        <w:tabs>
          <w:tab w:val="left" w:pos="993"/>
        </w:tabs>
        <w:suppressAutoHyphens/>
        <w:autoSpaceDE w:val="0"/>
        <w:ind w:firstLine="709"/>
        <w:jc w:val="center"/>
        <w:rPr>
          <w:b/>
          <w:bCs/>
          <w:color w:val="auto"/>
        </w:rPr>
      </w:pPr>
      <w:r w:rsidRPr="00F568DD">
        <w:rPr>
          <w:b/>
          <w:color w:val="auto"/>
          <w:szCs w:val="20"/>
        </w:rPr>
        <w:t>Зона учреждений здравоохранения и социальной защиты</w:t>
      </w:r>
      <w:r w:rsidRPr="00F568DD">
        <w:rPr>
          <w:b/>
          <w:bCs/>
          <w:color w:val="auto"/>
        </w:rPr>
        <w:t xml:space="preserve"> (О3)</w:t>
      </w:r>
    </w:p>
    <w:p w:rsidR="00F34E25" w:rsidRPr="00F568DD" w:rsidRDefault="00F34E25" w:rsidP="00F34E25">
      <w:pPr>
        <w:tabs>
          <w:tab w:val="left" w:pos="993"/>
        </w:tabs>
        <w:suppressAutoHyphens/>
        <w:autoSpaceDE w:val="0"/>
        <w:ind w:firstLine="709"/>
        <w:jc w:val="both"/>
        <w:rPr>
          <w:b/>
          <w:bCs/>
          <w:i/>
          <w:color w:val="auto"/>
        </w:rPr>
      </w:pPr>
    </w:p>
    <w:p w:rsidR="00F34E25" w:rsidRPr="00F568DD" w:rsidRDefault="00F34E25" w:rsidP="00F34E25">
      <w:pPr>
        <w:tabs>
          <w:tab w:val="left" w:pos="993"/>
        </w:tabs>
        <w:suppressAutoHyphens/>
        <w:autoSpaceDE w:val="0"/>
        <w:ind w:firstLine="709"/>
        <w:jc w:val="both"/>
        <w:rPr>
          <w:color w:val="auto"/>
        </w:rPr>
      </w:pPr>
      <w:r w:rsidRPr="00F568DD">
        <w:rPr>
          <w:color w:val="auto"/>
        </w:rPr>
        <w:t>Зона предназначена для размещения учреждений здравоохранения и социальной защиты сельского значения, а также обслуживающих объектов, вспомогательных по отношению к основному назначению зоны.</w:t>
      </w:r>
    </w:p>
    <w:p w:rsidR="00F34E25" w:rsidRPr="00F568DD"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F34E25" w:rsidRPr="00F568DD" w:rsidRDefault="00F34E25" w:rsidP="00F34E25">
      <w:pPr>
        <w:tabs>
          <w:tab w:val="left" w:pos="993"/>
        </w:tabs>
        <w:suppressAutoHyphens/>
        <w:autoSpaceDE w:val="0"/>
        <w:ind w:firstLine="709"/>
        <w:jc w:val="both"/>
        <w:rPr>
          <w:rFonts w:eastAsia="Times New Roman CYR"/>
          <w:b/>
          <w:bCs/>
          <w:color w:val="auto"/>
          <w:lang w:eastAsia="ar-SA"/>
        </w:rPr>
      </w:pPr>
      <w:r w:rsidRPr="00F568DD">
        <w:rPr>
          <w:rFonts w:ascii="Times New Roman CYR" w:eastAsia="Times New Roman CYR" w:hAnsi="Times New Roman CYR" w:cs="Times New Roman CYR"/>
          <w:b/>
          <w:bCs/>
          <w:color w:val="auto"/>
          <w:lang w:eastAsia="ar-SA"/>
        </w:rPr>
        <w:t xml:space="preserve">Основные виды разрешенного использования земельных участков и объектов </w:t>
      </w:r>
      <w:r w:rsidRPr="00F568DD">
        <w:rPr>
          <w:rFonts w:eastAsia="Times New Roman CYR"/>
          <w:b/>
          <w:bCs/>
          <w:color w:val="auto"/>
          <w:lang w:eastAsia="ar-SA"/>
        </w:rPr>
        <w:t>капитального строительства:</w:t>
      </w:r>
    </w:p>
    <w:p w:rsidR="00F34E25" w:rsidRPr="00F568DD" w:rsidRDefault="00F34E25" w:rsidP="00EE7CF9">
      <w:pPr>
        <w:pStyle w:val="ac"/>
        <w:numPr>
          <w:ilvl w:val="1"/>
          <w:numId w:val="32"/>
        </w:numPr>
        <w:tabs>
          <w:tab w:val="clear" w:pos="2204"/>
          <w:tab w:val="left" w:pos="0"/>
          <w:tab w:val="left" w:pos="993"/>
          <w:tab w:val="num" w:pos="1134"/>
        </w:tabs>
        <w:suppressAutoHyphens/>
        <w:autoSpaceDE w:val="0"/>
        <w:ind w:left="0" w:firstLine="709"/>
        <w:jc w:val="both"/>
        <w:rPr>
          <w:rFonts w:eastAsia="Times New Roman CYR"/>
          <w:color w:val="auto"/>
          <w:lang w:eastAsia="ar-SA"/>
        </w:rPr>
      </w:pPr>
      <w:r w:rsidRPr="00F568DD">
        <w:rPr>
          <w:color w:val="auto"/>
        </w:rPr>
        <w:t>Стационарное медицинское обслуживание</w:t>
      </w:r>
      <w:r w:rsidRPr="00F568DD">
        <w:rPr>
          <w:rFonts w:eastAsia="Times New Roman CYR"/>
          <w:color w:val="auto"/>
          <w:lang w:eastAsia="ar-SA"/>
        </w:rPr>
        <w:t>: стационары.</w:t>
      </w:r>
    </w:p>
    <w:p w:rsidR="00F34E25" w:rsidRPr="00F568DD" w:rsidRDefault="00F34E25" w:rsidP="00EE7CF9">
      <w:pPr>
        <w:pStyle w:val="ac"/>
        <w:numPr>
          <w:ilvl w:val="1"/>
          <w:numId w:val="32"/>
        </w:numPr>
        <w:tabs>
          <w:tab w:val="clear" w:pos="2204"/>
          <w:tab w:val="left" w:pos="0"/>
          <w:tab w:val="left" w:pos="993"/>
          <w:tab w:val="num" w:pos="1134"/>
        </w:tabs>
        <w:suppressAutoHyphens/>
        <w:autoSpaceDE w:val="0"/>
        <w:ind w:left="0" w:firstLine="709"/>
        <w:jc w:val="both"/>
        <w:rPr>
          <w:rFonts w:eastAsia="Times New Roman CYR"/>
          <w:color w:val="auto"/>
          <w:lang w:eastAsia="ar-SA"/>
        </w:rPr>
      </w:pPr>
      <w:r w:rsidRPr="00F568DD">
        <w:rPr>
          <w:rFonts w:eastAsia="Times New Roman CYR"/>
          <w:color w:val="auto"/>
          <w:lang w:eastAsia="ar-SA"/>
        </w:rPr>
        <w:t>А</w:t>
      </w:r>
      <w:r w:rsidRPr="00F568DD">
        <w:rPr>
          <w:rFonts w:eastAsia="Times New Roman CYR"/>
          <w:color w:val="auto"/>
          <w:lang w:eastAsia="ar-SA" w:bidi="ar-SA"/>
        </w:rPr>
        <w:t>мбулаторно-поликлиническое обслуживание</w:t>
      </w:r>
      <w:r w:rsidRPr="00F568DD">
        <w:rPr>
          <w:rFonts w:eastAsia="Times New Roman CYR"/>
          <w:color w:val="auto"/>
          <w:lang w:eastAsia="ar-SA"/>
        </w:rPr>
        <w:t xml:space="preserve">: амбулаторно-поликлинические </w:t>
      </w:r>
      <w:r w:rsidRPr="00F568DD">
        <w:rPr>
          <w:rFonts w:eastAsia="Times New Roman CYR"/>
          <w:color w:val="auto"/>
          <w:lang w:eastAsia="ar-SA"/>
        </w:rPr>
        <w:lastRenderedPageBreak/>
        <w:t>учреждения, фельдшерско-акушерские пункты, станции скорой помощи,</w:t>
      </w:r>
      <w:r w:rsidRPr="00F568DD">
        <w:rPr>
          <w:color w:val="auto"/>
        </w:rPr>
        <w:t xml:space="preserve"> пункты оказания первой медицинской помощи, аптечные пункты</w:t>
      </w:r>
      <w:r w:rsidRPr="00F568DD">
        <w:rPr>
          <w:rFonts w:eastAsia="Times New Roman CYR"/>
          <w:color w:val="auto"/>
          <w:lang w:eastAsia="ar-SA"/>
        </w:rPr>
        <w:t>.</w:t>
      </w:r>
    </w:p>
    <w:p w:rsidR="00F34E25" w:rsidRPr="00F568DD" w:rsidRDefault="00F34E25" w:rsidP="00EE7CF9">
      <w:pPr>
        <w:pStyle w:val="ac"/>
        <w:numPr>
          <w:ilvl w:val="1"/>
          <w:numId w:val="32"/>
        </w:numPr>
        <w:tabs>
          <w:tab w:val="clear" w:pos="2204"/>
          <w:tab w:val="left" w:pos="0"/>
          <w:tab w:val="left" w:pos="993"/>
          <w:tab w:val="num" w:pos="1134"/>
        </w:tabs>
        <w:suppressAutoHyphens/>
        <w:autoSpaceDE w:val="0"/>
        <w:ind w:left="0" w:firstLine="709"/>
        <w:jc w:val="both"/>
        <w:rPr>
          <w:rFonts w:eastAsia="Times New Roman CYR"/>
          <w:color w:val="auto"/>
          <w:lang w:eastAsia="ar-SA"/>
        </w:rPr>
      </w:pPr>
      <w:r w:rsidRPr="00F568DD">
        <w:rPr>
          <w:rFonts w:eastAsia="Times New Roman CYR"/>
          <w:color w:val="auto"/>
          <w:lang w:eastAsia="ar-SA"/>
        </w:rPr>
        <w:t>Социальное обслуживание: у</w:t>
      </w:r>
      <w:r w:rsidRPr="00F568DD">
        <w:rPr>
          <w:color w:val="auto"/>
        </w:rPr>
        <w:t>чреждения социальной защиты.</w:t>
      </w:r>
    </w:p>
    <w:p w:rsidR="00F34E25" w:rsidRPr="00F568DD" w:rsidRDefault="00F34E25" w:rsidP="00EE7CF9">
      <w:pPr>
        <w:pStyle w:val="ac"/>
        <w:numPr>
          <w:ilvl w:val="1"/>
          <w:numId w:val="32"/>
        </w:numPr>
        <w:tabs>
          <w:tab w:val="clear" w:pos="2204"/>
          <w:tab w:val="left" w:pos="0"/>
          <w:tab w:val="left" w:pos="993"/>
          <w:tab w:val="num" w:pos="1134"/>
        </w:tabs>
        <w:suppressAutoHyphens/>
        <w:autoSpaceDE w:val="0"/>
        <w:ind w:left="0" w:firstLine="709"/>
        <w:jc w:val="both"/>
        <w:rPr>
          <w:rFonts w:eastAsia="Times New Roman CYR"/>
          <w:color w:val="auto"/>
          <w:lang w:eastAsia="ar-SA"/>
        </w:rPr>
      </w:pPr>
      <w:r w:rsidRPr="00F568DD">
        <w:rPr>
          <w:color w:val="auto"/>
        </w:rPr>
        <w:t>Р</w:t>
      </w:r>
      <w:r w:rsidRPr="00F568DD">
        <w:rPr>
          <w:rFonts w:eastAsia="Times New Roman CYR"/>
          <w:color w:val="auto"/>
          <w:lang w:eastAsia="ar-SA"/>
        </w:rPr>
        <w:t>елигиозное использование: религиозные объекты, культовые здания, часовни.</w:t>
      </w:r>
    </w:p>
    <w:p w:rsidR="00F34E25" w:rsidRPr="00F568DD" w:rsidRDefault="00F34E25" w:rsidP="00EE7CF9">
      <w:pPr>
        <w:pStyle w:val="ac"/>
        <w:numPr>
          <w:ilvl w:val="1"/>
          <w:numId w:val="32"/>
        </w:numPr>
        <w:tabs>
          <w:tab w:val="clear" w:pos="2204"/>
          <w:tab w:val="left" w:pos="0"/>
          <w:tab w:val="left" w:pos="993"/>
          <w:tab w:val="num" w:pos="1134"/>
        </w:tabs>
        <w:suppressAutoHyphens/>
        <w:autoSpaceDE w:val="0"/>
        <w:ind w:left="0" w:firstLine="709"/>
        <w:jc w:val="both"/>
        <w:rPr>
          <w:rFonts w:eastAsia="Times New Roman CYR"/>
          <w:color w:val="auto"/>
          <w:lang w:eastAsia="ar-SA"/>
        </w:rPr>
      </w:pPr>
      <w:r w:rsidRPr="00F568DD">
        <w:rPr>
          <w:rFonts w:eastAsia="Times New Roman CYR"/>
          <w:color w:val="auto"/>
          <w:lang w:eastAsia="ar-SA"/>
        </w:rPr>
        <w:t xml:space="preserve">Обеспечение внутреннего правопорядка: </w:t>
      </w:r>
      <w:r w:rsidRPr="00F568DD">
        <w:rPr>
          <w:color w:val="auto"/>
        </w:rPr>
        <w:t>опорные пункты охраны общественного порядка</w:t>
      </w:r>
      <w:r w:rsidRPr="00F568DD">
        <w:rPr>
          <w:rFonts w:eastAsia="Times New Roman CYR"/>
          <w:color w:val="auto"/>
          <w:lang w:eastAsia="ar-SA"/>
        </w:rPr>
        <w:t>.</w:t>
      </w:r>
    </w:p>
    <w:p w:rsidR="00F34E25" w:rsidRPr="00F568DD" w:rsidRDefault="00F34E25" w:rsidP="00F34E25">
      <w:pPr>
        <w:pStyle w:val="ac"/>
        <w:tabs>
          <w:tab w:val="left" w:pos="0"/>
          <w:tab w:val="left" w:pos="993"/>
        </w:tabs>
        <w:suppressAutoHyphens/>
        <w:autoSpaceDE w:val="0"/>
        <w:ind w:left="709"/>
        <w:jc w:val="both"/>
        <w:rPr>
          <w:rFonts w:eastAsia="Times New Roman CYR"/>
          <w:color w:val="auto"/>
          <w:lang w:eastAsia="ar-SA"/>
        </w:rPr>
      </w:pPr>
    </w:p>
    <w:p w:rsidR="00F34E25" w:rsidRPr="00F568DD" w:rsidRDefault="00F34E25" w:rsidP="00F34E25">
      <w:pPr>
        <w:tabs>
          <w:tab w:val="left" w:pos="993"/>
        </w:tabs>
        <w:suppressAutoHyphens/>
        <w:autoSpaceDE w:val="0"/>
        <w:ind w:firstLine="709"/>
        <w:jc w:val="both"/>
        <w:rPr>
          <w:rFonts w:eastAsia="Times New Roman CYR"/>
          <w:b/>
          <w:bCs/>
          <w:color w:val="auto"/>
          <w:lang w:eastAsia="ar-SA"/>
        </w:rPr>
      </w:pPr>
      <w:r w:rsidRPr="00F568DD">
        <w:rPr>
          <w:rFonts w:eastAsia="Times New Roman CYR"/>
          <w:b/>
          <w:bCs/>
          <w:color w:val="auto"/>
          <w:lang w:eastAsia="ar-SA"/>
        </w:rPr>
        <w:t>Условно разрешенные виды использования земельных участков и объектов капитального строительства:</w:t>
      </w:r>
    </w:p>
    <w:p w:rsidR="00F34E25" w:rsidRPr="00F568DD" w:rsidRDefault="00F34E25" w:rsidP="00EE7CF9">
      <w:pPr>
        <w:numPr>
          <w:ilvl w:val="0"/>
          <w:numId w:val="85"/>
        </w:numPr>
        <w:tabs>
          <w:tab w:val="left" w:pos="709"/>
          <w:tab w:val="left" w:pos="851"/>
          <w:tab w:val="left" w:pos="993"/>
          <w:tab w:val="left" w:pos="1134"/>
        </w:tabs>
        <w:suppressAutoHyphens/>
        <w:autoSpaceDE w:val="0"/>
        <w:ind w:left="0" w:firstLine="709"/>
        <w:jc w:val="both"/>
        <w:rPr>
          <w:rFonts w:eastAsia="Times New Roman CYR"/>
          <w:bCs/>
          <w:color w:val="auto"/>
          <w:lang w:eastAsia="ar-SA"/>
        </w:rPr>
      </w:pPr>
      <w:r w:rsidRPr="00F568DD">
        <w:rPr>
          <w:rFonts w:eastAsia="Times New Roman CYR"/>
          <w:bCs/>
          <w:color w:val="auto"/>
          <w:lang w:eastAsia="ar-SA"/>
        </w:rPr>
        <w:t xml:space="preserve">Жилая застройка: </w:t>
      </w:r>
      <w:r w:rsidRPr="00F568DD">
        <w:rPr>
          <w:color w:val="auto"/>
        </w:rPr>
        <w:t>жилые дома для обслуживающего персонала.</w:t>
      </w:r>
    </w:p>
    <w:p w:rsidR="00F34E25" w:rsidRPr="00F568DD" w:rsidRDefault="00F34E25" w:rsidP="00EE7CF9">
      <w:pPr>
        <w:numPr>
          <w:ilvl w:val="0"/>
          <w:numId w:val="85"/>
        </w:numPr>
        <w:tabs>
          <w:tab w:val="left" w:pos="709"/>
          <w:tab w:val="left" w:pos="851"/>
          <w:tab w:val="left" w:pos="993"/>
          <w:tab w:val="left" w:pos="1134"/>
        </w:tabs>
        <w:suppressAutoHyphens/>
        <w:autoSpaceDE w:val="0"/>
        <w:ind w:left="0" w:firstLine="709"/>
        <w:jc w:val="both"/>
        <w:rPr>
          <w:rFonts w:eastAsia="Times New Roman CYR"/>
          <w:bCs/>
          <w:color w:val="auto"/>
          <w:lang w:eastAsia="ar-SA"/>
        </w:rPr>
      </w:pPr>
      <w:r w:rsidRPr="00F568DD">
        <w:rPr>
          <w:color w:val="auto"/>
        </w:rPr>
        <w:t>Стационарное медицинское обслуживание: стационары специального назначения.</w:t>
      </w:r>
    </w:p>
    <w:p w:rsidR="00F34E25" w:rsidRPr="00F568DD" w:rsidRDefault="00F34E25" w:rsidP="00EE7CF9">
      <w:pPr>
        <w:numPr>
          <w:ilvl w:val="0"/>
          <w:numId w:val="85"/>
        </w:numPr>
        <w:tabs>
          <w:tab w:val="left" w:pos="709"/>
          <w:tab w:val="left" w:pos="851"/>
          <w:tab w:val="left" w:pos="993"/>
          <w:tab w:val="left" w:pos="1134"/>
        </w:tabs>
        <w:suppressAutoHyphens/>
        <w:autoSpaceDE w:val="0"/>
        <w:ind w:left="0" w:firstLine="709"/>
        <w:jc w:val="both"/>
        <w:rPr>
          <w:rFonts w:eastAsia="Times New Roman CYR"/>
          <w:bCs/>
          <w:color w:val="auto"/>
          <w:lang w:eastAsia="ar-SA"/>
        </w:rPr>
      </w:pPr>
      <w:r w:rsidRPr="00F568DD">
        <w:rPr>
          <w:rFonts w:ascii="Times New Roman CYR" w:eastAsia="Times New Roman CYR" w:hAnsi="Times New Roman CYR" w:cs="Times New Roman CYR"/>
          <w:color w:val="auto"/>
          <w:lang w:eastAsia="ar-SA" w:bidi="ar-SA"/>
        </w:rPr>
        <w:t>Малоэтажная многоквартирная жилая застройка: малоэтажные многоквартирные жилые дома, высотой до 4 этажей, включая мансардный.</w:t>
      </w:r>
    </w:p>
    <w:p w:rsidR="00F34E25" w:rsidRPr="00F568DD" w:rsidRDefault="00F34E25" w:rsidP="00EE7CF9">
      <w:pPr>
        <w:numPr>
          <w:ilvl w:val="0"/>
          <w:numId w:val="85"/>
        </w:numPr>
        <w:tabs>
          <w:tab w:val="left" w:pos="709"/>
          <w:tab w:val="left" w:pos="851"/>
          <w:tab w:val="left" w:pos="993"/>
          <w:tab w:val="left" w:pos="1134"/>
        </w:tabs>
        <w:suppressAutoHyphens/>
        <w:autoSpaceDE w:val="0"/>
        <w:ind w:left="0" w:firstLine="709"/>
        <w:jc w:val="both"/>
        <w:rPr>
          <w:rFonts w:eastAsia="Times New Roman CYR"/>
          <w:bCs/>
          <w:color w:val="auto"/>
          <w:lang w:eastAsia="ar-SA"/>
        </w:rPr>
      </w:pPr>
      <w:r w:rsidRPr="00F568DD">
        <w:rPr>
          <w:color w:val="auto"/>
        </w:rPr>
        <w:t>Средне</w:t>
      </w:r>
      <w:r w:rsidR="00D951C3">
        <w:rPr>
          <w:color w:val="auto"/>
        </w:rPr>
        <w:t>-</w:t>
      </w:r>
      <w:r w:rsidRPr="00F568DD">
        <w:rPr>
          <w:color w:val="auto"/>
        </w:rPr>
        <w:t>этажная жилая застройка: многоквартирные жилые дома 5 - 8 этажей, включая мансардный.</w:t>
      </w:r>
    </w:p>
    <w:p w:rsidR="00F34E25" w:rsidRPr="00F568DD" w:rsidRDefault="00F34E25" w:rsidP="00EE7CF9">
      <w:pPr>
        <w:numPr>
          <w:ilvl w:val="0"/>
          <w:numId w:val="85"/>
        </w:numPr>
        <w:tabs>
          <w:tab w:val="left" w:pos="709"/>
          <w:tab w:val="left" w:pos="851"/>
          <w:tab w:val="left" w:pos="993"/>
          <w:tab w:val="left" w:pos="1134"/>
        </w:tabs>
        <w:suppressAutoHyphens/>
        <w:autoSpaceDE w:val="0"/>
        <w:ind w:left="0" w:firstLine="709"/>
        <w:jc w:val="both"/>
        <w:rPr>
          <w:rFonts w:eastAsia="Times New Roman CYR"/>
          <w:bCs/>
          <w:color w:val="auto"/>
          <w:lang w:eastAsia="ar-SA"/>
        </w:rPr>
      </w:pPr>
      <w:r w:rsidRPr="00F568DD">
        <w:rPr>
          <w:color w:val="auto"/>
        </w:rPr>
        <w:t>Социальное обслуживание: специальные учреждения социальной защиты.</w:t>
      </w:r>
    </w:p>
    <w:p w:rsidR="00F34E25" w:rsidRPr="00F568DD" w:rsidRDefault="00F34E25" w:rsidP="00EE7CF9">
      <w:pPr>
        <w:numPr>
          <w:ilvl w:val="0"/>
          <w:numId w:val="85"/>
        </w:numPr>
        <w:tabs>
          <w:tab w:val="left" w:pos="709"/>
          <w:tab w:val="left" w:pos="851"/>
          <w:tab w:val="left" w:pos="993"/>
          <w:tab w:val="left" w:pos="1134"/>
        </w:tabs>
        <w:suppressAutoHyphens/>
        <w:autoSpaceDE w:val="0"/>
        <w:ind w:left="0" w:firstLine="709"/>
        <w:jc w:val="both"/>
        <w:rPr>
          <w:rFonts w:eastAsia="Times New Roman CYR"/>
          <w:bCs/>
          <w:color w:val="auto"/>
          <w:lang w:eastAsia="ar-SA"/>
        </w:rPr>
      </w:pPr>
      <w:r w:rsidRPr="00F568DD">
        <w:rPr>
          <w:rFonts w:eastAsia="Times New Roman CYR"/>
          <w:color w:val="auto"/>
          <w:lang w:eastAsia="ar-SA" w:bidi="ar-SA"/>
        </w:rPr>
        <w:t>Обслуживание жилой застройки:</w:t>
      </w:r>
      <w:r w:rsidRPr="00F568DD">
        <w:rPr>
          <w:rFonts w:ascii="Times New Roman CYR" w:eastAsia="Times New Roman CYR" w:hAnsi="Times New Roman CYR" w:cs="Times New Roman CYR"/>
          <w:color w:val="auto"/>
          <w:lang w:eastAsia="ar-SA"/>
        </w:rPr>
        <w:t>жилищно-эксплуатационные и аварийно-диспетчерские службы</w:t>
      </w:r>
      <w:r w:rsidRPr="00F568DD">
        <w:rPr>
          <w:rFonts w:ascii="Times New Roman CYR" w:eastAsia="Times New Roman CYR" w:hAnsi="Times New Roman CYR" w:cs="Times New Roman CYR"/>
          <w:bCs/>
          <w:color w:val="auto"/>
          <w:lang w:eastAsia="ar-SA"/>
        </w:rPr>
        <w:t>.</w:t>
      </w:r>
    </w:p>
    <w:p w:rsidR="00F34E25" w:rsidRPr="00F568DD" w:rsidRDefault="00F34E25" w:rsidP="00EE7CF9">
      <w:pPr>
        <w:numPr>
          <w:ilvl w:val="0"/>
          <w:numId w:val="85"/>
        </w:numPr>
        <w:tabs>
          <w:tab w:val="left" w:pos="709"/>
          <w:tab w:val="left" w:pos="851"/>
          <w:tab w:val="left" w:pos="993"/>
          <w:tab w:val="left" w:pos="1134"/>
        </w:tabs>
        <w:suppressAutoHyphens/>
        <w:autoSpaceDE w:val="0"/>
        <w:ind w:left="0" w:firstLine="709"/>
        <w:jc w:val="both"/>
        <w:rPr>
          <w:rFonts w:eastAsia="Times New Roman CYR"/>
          <w:bCs/>
          <w:color w:val="auto"/>
          <w:lang w:eastAsia="ar-SA"/>
        </w:rPr>
      </w:pPr>
      <w:r w:rsidRPr="00F568DD">
        <w:rPr>
          <w:rFonts w:eastAsia="Times New Roman CYR"/>
          <w:color w:val="auto"/>
          <w:lang w:eastAsia="ar-SA"/>
        </w:rPr>
        <w:t>Бытовое обслуживание: общественные туалеты.</w:t>
      </w:r>
    </w:p>
    <w:p w:rsidR="00F34E25" w:rsidRPr="00F568DD" w:rsidRDefault="00F34E25" w:rsidP="00EE7CF9">
      <w:pPr>
        <w:numPr>
          <w:ilvl w:val="0"/>
          <w:numId w:val="85"/>
        </w:numPr>
        <w:tabs>
          <w:tab w:val="left" w:pos="709"/>
          <w:tab w:val="left" w:pos="851"/>
          <w:tab w:val="left" w:pos="993"/>
          <w:tab w:val="left" w:pos="1134"/>
        </w:tabs>
        <w:suppressAutoHyphens/>
        <w:autoSpaceDE w:val="0"/>
        <w:ind w:left="0" w:firstLine="709"/>
        <w:jc w:val="both"/>
        <w:rPr>
          <w:rFonts w:eastAsia="Times New Roman CYR"/>
          <w:bCs/>
          <w:color w:val="auto"/>
          <w:lang w:eastAsia="ar-SA"/>
        </w:rPr>
      </w:pPr>
      <w:r w:rsidRPr="00F568DD">
        <w:rPr>
          <w:rFonts w:ascii="Times New Roman CYR" w:eastAsia="Times New Roman CYR" w:hAnsi="Times New Roman CYR" w:cs="Times New Roman CYR"/>
          <w:color w:val="auto"/>
          <w:lang w:eastAsia="ar-SA"/>
        </w:rPr>
        <w:t xml:space="preserve">Коммунальное обслуживание: </w:t>
      </w:r>
      <w:r w:rsidRPr="00F568DD">
        <w:rPr>
          <w:color w:val="auto"/>
        </w:rPr>
        <w:t>гаражи индивидуального легкового автотранспорта (наземные, встроенные или встроенно-пристроенные, многоуровневые, боксового типа для инвалидов), антенны сотовой, радиорелейной и спутниковой связи.</w:t>
      </w:r>
    </w:p>
    <w:p w:rsidR="00F34E25" w:rsidRPr="00F568DD" w:rsidRDefault="00F34E25" w:rsidP="00EE7CF9">
      <w:pPr>
        <w:pStyle w:val="ac"/>
        <w:numPr>
          <w:ilvl w:val="0"/>
          <w:numId w:val="85"/>
        </w:numPr>
        <w:tabs>
          <w:tab w:val="left" w:pos="709"/>
          <w:tab w:val="left" w:pos="851"/>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color w:val="auto"/>
          <w:lang w:eastAsia="ar-SA"/>
        </w:rPr>
        <w:t>Ветеринарное обслуживание: ветеринарные лечебницы.</w:t>
      </w:r>
    </w:p>
    <w:p w:rsidR="00F34E25" w:rsidRPr="00F568DD" w:rsidRDefault="00F34E25" w:rsidP="00EE7CF9">
      <w:pPr>
        <w:numPr>
          <w:ilvl w:val="0"/>
          <w:numId w:val="85"/>
        </w:numPr>
        <w:tabs>
          <w:tab w:val="left" w:pos="709"/>
          <w:tab w:val="left" w:pos="851"/>
          <w:tab w:val="left" w:pos="993"/>
          <w:tab w:val="left" w:pos="1134"/>
          <w:tab w:val="left" w:pos="1276"/>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color w:val="auto"/>
          <w:lang w:eastAsia="ar-SA"/>
        </w:rPr>
        <w:t>Обслуживание автотранспорта: АЗС, СТО, автомойки.</w:t>
      </w:r>
    </w:p>
    <w:p w:rsidR="00F34E25" w:rsidRPr="00F568DD" w:rsidRDefault="00F34E25" w:rsidP="00EE7CF9">
      <w:pPr>
        <w:numPr>
          <w:ilvl w:val="0"/>
          <w:numId w:val="85"/>
        </w:numPr>
        <w:tabs>
          <w:tab w:val="left" w:pos="709"/>
          <w:tab w:val="left" w:pos="851"/>
          <w:tab w:val="left" w:pos="993"/>
          <w:tab w:val="left" w:pos="1134"/>
          <w:tab w:val="left" w:pos="1276"/>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Магазины: временные объекты торговли.</w:t>
      </w:r>
    </w:p>
    <w:p w:rsidR="00F34E25" w:rsidRPr="00F568DD" w:rsidRDefault="00F34E25" w:rsidP="00EE7CF9">
      <w:pPr>
        <w:numPr>
          <w:ilvl w:val="0"/>
          <w:numId w:val="85"/>
        </w:numPr>
        <w:tabs>
          <w:tab w:val="left" w:pos="709"/>
          <w:tab w:val="left" w:pos="851"/>
          <w:tab w:val="left" w:pos="993"/>
          <w:tab w:val="left" w:pos="1134"/>
          <w:tab w:val="left" w:pos="1276"/>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eastAsia="Times New Roman CYR"/>
          <w:color w:val="auto"/>
          <w:lang w:eastAsia="ar-SA"/>
        </w:rPr>
        <w:t xml:space="preserve">Общественное питание: </w:t>
      </w:r>
      <w:r w:rsidRPr="00F568DD">
        <w:rPr>
          <w:rFonts w:ascii="Times New Roman CYR" w:eastAsia="Times New Roman CYR" w:hAnsi="Times New Roman CYR" w:cs="Times New Roman CYR"/>
          <w:bCs/>
          <w:color w:val="auto"/>
          <w:lang w:eastAsia="ar-SA"/>
        </w:rPr>
        <w:t>временные объекты общественного питания.</w:t>
      </w:r>
    </w:p>
    <w:p w:rsidR="00F34E25" w:rsidRPr="00F568DD" w:rsidRDefault="00F34E25" w:rsidP="00EE7CF9">
      <w:pPr>
        <w:numPr>
          <w:ilvl w:val="0"/>
          <w:numId w:val="85"/>
        </w:numPr>
        <w:tabs>
          <w:tab w:val="left" w:pos="709"/>
          <w:tab w:val="left" w:pos="851"/>
          <w:tab w:val="left" w:pos="993"/>
          <w:tab w:val="left" w:pos="1134"/>
          <w:tab w:val="left" w:pos="1276"/>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Приюты для животных.</w:t>
      </w:r>
    </w:p>
    <w:p w:rsidR="00F34E25" w:rsidRPr="00F568DD" w:rsidRDefault="00F34E25" w:rsidP="00F34E25">
      <w:pPr>
        <w:tabs>
          <w:tab w:val="left" w:pos="993"/>
          <w:tab w:val="left" w:pos="1134"/>
        </w:tabs>
        <w:suppressAutoHyphens/>
        <w:autoSpaceDE w:val="0"/>
        <w:ind w:firstLine="709"/>
        <w:jc w:val="both"/>
        <w:rPr>
          <w:rFonts w:ascii="Times New Roman CYR" w:eastAsia="Times New Roman CYR" w:hAnsi="Times New Roman CYR" w:cs="Times New Roman CYR"/>
          <w:color w:val="auto"/>
          <w:lang w:eastAsia="ar-SA"/>
        </w:rPr>
      </w:pPr>
    </w:p>
    <w:p w:rsidR="00F34E25" w:rsidRPr="00F568DD" w:rsidRDefault="00F34E25" w:rsidP="00F34E25">
      <w:pPr>
        <w:tabs>
          <w:tab w:val="left" w:pos="993"/>
        </w:tabs>
        <w:suppressAutoHyphens/>
        <w:autoSpaceDE w:val="0"/>
        <w:ind w:firstLine="709"/>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Вспомогательные виды разрешенного использования земельных участков и объектов капитального строительства:</w:t>
      </w:r>
    </w:p>
    <w:p w:rsidR="00F34E25" w:rsidRPr="00F568DD" w:rsidRDefault="00F34E25" w:rsidP="00EE7CF9">
      <w:pPr>
        <w:numPr>
          <w:ilvl w:val="0"/>
          <w:numId w:val="86"/>
        </w:numPr>
        <w:tabs>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Земельные участки (территории) общего пользования: сады, скверы, бульвары, благоустройство земельных участков объектов капитального строительства, в том числе озеленение, размещение малых архитектурных форм благоустройства, парковок для автотранспорта посетителей и обслуживающего персонала, организация хозяйственной зоны.</w:t>
      </w:r>
    </w:p>
    <w:p w:rsidR="00F34E25" w:rsidRPr="00F568DD" w:rsidRDefault="00F34E25" w:rsidP="00EE7CF9">
      <w:pPr>
        <w:numPr>
          <w:ilvl w:val="0"/>
          <w:numId w:val="86"/>
        </w:numPr>
        <w:tabs>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 xml:space="preserve">Отдых (рекреация): </w:t>
      </w:r>
      <w:r w:rsidRPr="00F568DD">
        <w:rPr>
          <w:color w:val="auto"/>
        </w:rPr>
        <w:t>площадки: детские, спортивные, хозяйственные, для отдыха, для выгула собак.</w:t>
      </w:r>
    </w:p>
    <w:p w:rsidR="00F34E25" w:rsidRPr="00F568DD" w:rsidRDefault="00F34E25" w:rsidP="00EE7CF9">
      <w:pPr>
        <w:numPr>
          <w:ilvl w:val="0"/>
          <w:numId w:val="86"/>
        </w:numPr>
        <w:tabs>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color w:val="auto"/>
          <w:lang w:eastAsia="ar-SA"/>
        </w:rPr>
        <w:t>Обслуживание автотранспорта</w:t>
      </w:r>
      <w:r w:rsidRPr="00F568DD">
        <w:rPr>
          <w:rFonts w:ascii="Times New Roman CYR" w:eastAsia="Times New Roman CYR" w:hAnsi="Times New Roman CYR" w:cs="Times New Roman CYR"/>
          <w:bCs/>
          <w:color w:val="auto"/>
          <w:lang w:eastAsia="ar-SA"/>
        </w:rPr>
        <w:t xml:space="preserve">: гостевые автостоянки, </w:t>
      </w:r>
      <w:r w:rsidRPr="00F568DD">
        <w:rPr>
          <w:color w:val="auto"/>
        </w:rPr>
        <w:t>стоянки индивидуального легкового автотранспорта (открытые, встроенно-пристроенные, подземные, многоуровневые).</w:t>
      </w:r>
    </w:p>
    <w:p w:rsidR="00F34E25" w:rsidRPr="00F568DD" w:rsidRDefault="00F34E25" w:rsidP="00F34E25">
      <w:pPr>
        <w:tabs>
          <w:tab w:val="left" w:pos="993"/>
        </w:tabs>
        <w:suppressAutoHyphens/>
        <w:autoSpaceDE w:val="0"/>
        <w:ind w:firstLine="709"/>
        <w:jc w:val="both"/>
        <w:rPr>
          <w:rFonts w:ascii="Times New Roman CYR" w:eastAsia="Times New Roman CYR" w:hAnsi="Times New Roman CYR" w:cs="Times New Roman CYR"/>
          <w:b/>
          <w:bCs/>
          <w:color w:val="auto"/>
          <w:lang w:eastAsia="ar-SA"/>
        </w:rPr>
      </w:pPr>
    </w:p>
    <w:p w:rsidR="00F34E25" w:rsidRPr="00F568DD" w:rsidRDefault="00F34E25" w:rsidP="00F34E25">
      <w:pPr>
        <w:tabs>
          <w:tab w:val="left" w:pos="993"/>
        </w:tabs>
        <w:suppressAutoHyphens/>
        <w:autoSpaceDE w:val="0"/>
        <w:ind w:firstLine="709"/>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34E25" w:rsidRPr="00F568DD" w:rsidRDefault="00F34E25" w:rsidP="00F34E25">
      <w:pPr>
        <w:pStyle w:val="af"/>
        <w:keepNext/>
        <w:rPr>
          <w:color w:val="auto"/>
        </w:rPr>
      </w:pPr>
    </w:p>
    <w:tbl>
      <w:tblPr>
        <w:tblStyle w:val="ad"/>
        <w:tblW w:w="0" w:type="auto"/>
        <w:jc w:val="right"/>
        <w:tblLook w:val="01E0"/>
      </w:tblPr>
      <w:tblGrid>
        <w:gridCol w:w="7954"/>
        <w:gridCol w:w="1899"/>
      </w:tblGrid>
      <w:tr w:rsidR="00F568DD" w:rsidRPr="00F568DD" w:rsidTr="00CB156A">
        <w:trPr>
          <w:jc w:val="right"/>
        </w:trPr>
        <w:tc>
          <w:tcPr>
            <w:tcW w:w="7956" w:type="dxa"/>
          </w:tcPr>
          <w:p w:rsidR="00F34E25" w:rsidRPr="00F568DD" w:rsidRDefault="00F34E25" w:rsidP="00CB156A">
            <w:pPr>
              <w:jc w:val="both"/>
              <w:rPr>
                <w:color w:val="auto"/>
              </w:rPr>
            </w:pPr>
            <w:r w:rsidRPr="00F568DD">
              <w:rPr>
                <w:color w:val="auto"/>
              </w:rPr>
              <w:t>Минимальная площадь земельного участка</w:t>
            </w:r>
          </w:p>
        </w:tc>
        <w:tc>
          <w:tcPr>
            <w:tcW w:w="1899" w:type="dxa"/>
            <w:vMerge w:val="restart"/>
          </w:tcPr>
          <w:p w:rsidR="00F34E25" w:rsidRPr="00F568DD" w:rsidRDefault="00F34E25" w:rsidP="00CB156A">
            <w:pPr>
              <w:rPr>
                <w:color w:val="auto"/>
              </w:rPr>
            </w:pPr>
            <w:r w:rsidRPr="00F568DD">
              <w:rPr>
                <w:color w:val="auto"/>
              </w:rPr>
              <w:t>Не устанавливается</w:t>
            </w:r>
          </w:p>
        </w:tc>
      </w:tr>
      <w:tr w:rsidR="00F568DD" w:rsidRPr="00F568DD" w:rsidTr="00CB156A">
        <w:trPr>
          <w:jc w:val="right"/>
        </w:trPr>
        <w:tc>
          <w:tcPr>
            <w:tcW w:w="7956" w:type="dxa"/>
          </w:tcPr>
          <w:p w:rsidR="00F34E25" w:rsidRPr="00F568DD" w:rsidRDefault="00F34E25" w:rsidP="00CB156A">
            <w:pPr>
              <w:jc w:val="both"/>
              <w:rPr>
                <w:color w:val="auto"/>
              </w:rPr>
            </w:pPr>
            <w:r w:rsidRPr="00F568DD">
              <w:rPr>
                <w:color w:val="auto"/>
              </w:rPr>
              <w:t>Минимальная ширина земельного участка</w:t>
            </w:r>
          </w:p>
        </w:tc>
        <w:tc>
          <w:tcPr>
            <w:tcW w:w="1899" w:type="dxa"/>
            <w:vMerge/>
          </w:tcPr>
          <w:p w:rsidR="00F34E25" w:rsidRPr="00F568DD" w:rsidRDefault="00F34E25" w:rsidP="00CB156A">
            <w:pPr>
              <w:rPr>
                <w:color w:val="auto"/>
              </w:rPr>
            </w:pPr>
          </w:p>
        </w:tc>
      </w:tr>
      <w:tr w:rsidR="00F568DD" w:rsidRPr="00F568DD" w:rsidTr="00CB156A">
        <w:trPr>
          <w:jc w:val="right"/>
        </w:trPr>
        <w:tc>
          <w:tcPr>
            <w:tcW w:w="7956"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 xml:space="preserve">Максимальный площадь земельного участка, </w:t>
            </w:r>
            <w:r w:rsidRPr="00F568DD">
              <w:rPr>
                <w:color w:val="auto"/>
              </w:rPr>
              <w:t>если иной показатель не установлен проектом планировки</w:t>
            </w:r>
          </w:p>
        </w:tc>
        <w:tc>
          <w:tcPr>
            <w:tcW w:w="1899" w:type="dxa"/>
            <w:vMerge/>
          </w:tcPr>
          <w:p w:rsidR="00F34E25" w:rsidRPr="00F568DD" w:rsidRDefault="00F34E25" w:rsidP="00CB156A">
            <w:pPr>
              <w:widowControl/>
              <w:autoSpaceDE w:val="0"/>
              <w:autoSpaceDN w:val="0"/>
              <w:adjustRightInd w:val="0"/>
              <w:jc w:val="both"/>
              <w:rPr>
                <w:color w:val="auto"/>
                <w:lang w:bidi="ar-SA"/>
              </w:rPr>
            </w:pPr>
          </w:p>
        </w:tc>
      </w:tr>
      <w:tr w:rsidR="00F568DD" w:rsidRPr="00F568DD" w:rsidTr="00CB156A">
        <w:trPr>
          <w:jc w:val="right"/>
        </w:trPr>
        <w:tc>
          <w:tcPr>
            <w:tcW w:w="7956"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lastRenderedPageBreak/>
              <w:t>Предельная высота зданий, строений, сооружений (не распространяется на объекты религиозного назначения, объекты тепло- и водоснабжения)</w:t>
            </w:r>
          </w:p>
        </w:tc>
        <w:tc>
          <w:tcPr>
            <w:tcW w:w="1899"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40 м</w:t>
            </w:r>
          </w:p>
        </w:tc>
      </w:tr>
      <w:tr w:rsidR="00F568DD" w:rsidRPr="00F568DD" w:rsidTr="00CB156A">
        <w:trPr>
          <w:jc w:val="right"/>
        </w:trPr>
        <w:tc>
          <w:tcPr>
            <w:tcW w:w="7956"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Максимальное значение коэффициента застройки, определяемое в соответствии с приложением Г СП 42.13330.2011</w:t>
            </w:r>
          </w:p>
        </w:tc>
        <w:tc>
          <w:tcPr>
            <w:tcW w:w="1899"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0,5</w:t>
            </w:r>
          </w:p>
        </w:tc>
      </w:tr>
      <w:tr w:rsidR="00F568DD" w:rsidRPr="00F568DD" w:rsidTr="00CB156A">
        <w:trPr>
          <w:jc w:val="right"/>
        </w:trPr>
        <w:tc>
          <w:tcPr>
            <w:tcW w:w="7956"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Максимальное значение коэффициента плотности застройки, определяемое в соответствии с приложением Г СП 42.13330.2011</w:t>
            </w:r>
          </w:p>
        </w:tc>
        <w:tc>
          <w:tcPr>
            <w:tcW w:w="1899"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1,5</w:t>
            </w:r>
          </w:p>
        </w:tc>
      </w:tr>
      <w:tr w:rsidR="00F568DD" w:rsidRPr="00F568DD" w:rsidTr="00CB156A">
        <w:trPr>
          <w:trHeight w:hRule="exact" w:val="399"/>
          <w:jc w:val="right"/>
        </w:trPr>
        <w:tc>
          <w:tcPr>
            <w:tcW w:w="7956" w:type="dxa"/>
          </w:tcPr>
          <w:p w:rsidR="00F34E25" w:rsidRPr="00F568DD" w:rsidRDefault="00F34E25" w:rsidP="00CB156A">
            <w:pPr>
              <w:jc w:val="both"/>
              <w:rPr>
                <w:color w:val="auto"/>
              </w:rPr>
            </w:pPr>
            <w:r w:rsidRPr="00F568DD">
              <w:rPr>
                <w:color w:val="auto"/>
              </w:rPr>
              <w:t>Минимальный отступ зданий от красной линии</w:t>
            </w:r>
          </w:p>
        </w:tc>
        <w:tc>
          <w:tcPr>
            <w:tcW w:w="1899" w:type="dxa"/>
          </w:tcPr>
          <w:p w:rsidR="00F34E25" w:rsidRPr="00F568DD" w:rsidRDefault="00F34E25" w:rsidP="00CB156A">
            <w:pPr>
              <w:rPr>
                <w:color w:val="auto"/>
              </w:rPr>
            </w:pPr>
            <w:r w:rsidRPr="00F568DD">
              <w:rPr>
                <w:color w:val="auto"/>
              </w:rPr>
              <w:t>3 м</w:t>
            </w:r>
          </w:p>
        </w:tc>
      </w:tr>
      <w:tr w:rsidR="00F568DD" w:rsidRPr="00F568DD" w:rsidTr="00CB156A">
        <w:trPr>
          <w:trHeight w:hRule="exact" w:val="635"/>
          <w:jc w:val="right"/>
        </w:trPr>
        <w:tc>
          <w:tcPr>
            <w:tcW w:w="7956" w:type="dxa"/>
          </w:tcPr>
          <w:p w:rsidR="00F34E25" w:rsidRPr="00F568DD" w:rsidRDefault="00F34E25" w:rsidP="00CB156A">
            <w:pPr>
              <w:jc w:val="both"/>
              <w:rPr>
                <w:color w:val="auto"/>
              </w:rPr>
            </w:pPr>
            <w:r w:rsidRPr="00F568DD">
              <w:rPr>
                <w:color w:val="auto"/>
              </w:rPr>
              <w:t>Минимальное расстояние от стен детских дошкольных учреждений и общеобразовательных школ до красных линий</w:t>
            </w:r>
          </w:p>
        </w:tc>
        <w:tc>
          <w:tcPr>
            <w:tcW w:w="1899" w:type="dxa"/>
          </w:tcPr>
          <w:p w:rsidR="00F34E25" w:rsidRPr="00F568DD" w:rsidRDefault="00F34E25" w:rsidP="00CB156A">
            <w:pPr>
              <w:rPr>
                <w:color w:val="auto"/>
              </w:rPr>
            </w:pPr>
            <w:r w:rsidRPr="00F568DD">
              <w:rPr>
                <w:color w:val="auto"/>
              </w:rPr>
              <w:t>25 м</w:t>
            </w:r>
          </w:p>
        </w:tc>
      </w:tr>
      <w:tr w:rsidR="00F568DD" w:rsidRPr="00F568DD" w:rsidTr="00CB156A">
        <w:trPr>
          <w:trHeight w:hRule="exact" w:val="918"/>
          <w:jc w:val="right"/>
        </w:trPr>
        <w:tc>
          <w:tcPr>
            <w:tcW w:w="7956" w:type="dxa"/>
          </w:tcPr>
          <w:p w:rsidR="00F34E25" w:rsidRPr="00F568DD" w:rsidRDefault="00F34E25" w:rsidP="00CB156A">
            <w:pPr>
              <w:jc w:val="both"/>
              <w:rPr>
                <w:color w:val="auto"/>
              </w:rPr>
            </w:pPr>
            <w:r w:rsidRPr="00F568DD">
              <w:rPr>
                <w:color w:val="auto"/>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899" w:type="dxa"/>
          </w:tcPr>
          <w:p w:rsidR="00F34E25" w:rsidRPr="00F568DD" w:rsidRDefault="00F34E25" w:rsidP="00CB156A">
            <w:pPr>
              <w:rPr>
                <w:color w:val="auto"/>
              </w:rPr>
            </w:pPr>
            <w:r w:rsidRPr="00F568DD">
              <w:rPr>
                <w:color w:val="auto"/>
              </w:rPr>
              <w:t>6 м</w:t>
            </w:r>
          </w:p>
        </w:tc>
      </w:tr>
      <w:tr w:rsidR="00F568DD" w:rsidRPr="00F568DD" w:rsidTr="00CB156A">
        <w:trPr>
          <w:trHeight w:hRule="exact" w:val="861"/>
          <w:jc w:val="right"/>
        </w:trPr>
        <w:tc>
          <w:tcPr>
            <w:tcW w:w="7956" w:type="dxa"/>
          </w:tcPr>
          <w:p w:rsidR="00F34E25" w:rsidRPr="00F568DD" w:rsidRDefault="00F34E25" w:rsidP="00CB156A">
            <w:pPr>
              <w:jc w:val="both"/>
              <w:rPr>
                <w:color w:val="auto"/>
              </w:rPr>
            </w:pPr>
            <w:r w:rsidRPr="00F568DD">
              <w:rPr>
                <w:color w:val="auto"/>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899" w:type="dxa"/>
          </w:tcPr>
          <w:p w:rsidR="00F34E25" w:rsidRPr="00F568DD" w:rsidRDefault="00F34E25" w:rsidP="00CB156A">
            <w:pPr>
              <w:rPr>
                <w:color w:val="auto"/>
              </w:rPr>
            </w:pPr>
            <w:r w:rsidRPr="00F568DD">
              <w:rPr>
                <w:color w:val="auto"/>
              </w:rPr>
              <w:t>8 м</w:t>
            </w:r>
          </w:p>
        </w:tc>
      </w:tr>
      <w:tr w:rsidR="00F568DD" w:rsidRPr="00F568DD" w:rsidTr="00CB156A">
        <w:trPr>
          <w:trHeight w:hRule="exact" w:val="417"/>
          <w:jc w:val="right"/>
        </w:trPr>
        <w:tc>
          <w:tcPr>
            <w:tcW w:w="7956" w:type="dxa"/>
          </w:tcPr>
          <w:p w:rsidR="00F34E25" w:rsidRPr="00F568DD" w:rsidRDefault="00F34E25" w:rsidP="00CB156A">
            <w:pPr>
              <w:jc w:val="both"/>
              <w:rPr>
                <w:color w:val="auto"/>
              </w:rPr>
            </w:pPr>
            <w:r w:rsidRPr="00F568DD">
              <w:rPr>
                <w:color w:val="auto"/>
              </w:rPr>
              <w:t>Максимальный процент застройки земельного участка</w:t>
            </w:r>
          </w:p>
        </w:tc>
        <w:tc>
          <w:tcPr>
            <w:tcW w:w="1899" w:type="dxa"/>
          </w:tcPr>
          <w:p w:rsidR="00F34E25" w:rsidRPr="00F568DD" w:rsidRDefault="00F34E25" w:rsidP="00CB156A">
            <w:pPr>
              <w:rPr>
                <w:color w:val="auto"/>
              </w:rPr>
            </w:pPr>
            <w:r w:rsidRPr="00F568DD">
              <w:rPr>
                <w:color w:val="auto"/>
              </w:rPr>
              <w:t>60 %</w:t>
            </w:r>
          </w:p>
        </w:tc>
      </w:tr>
      <w:tr w:rsidR="00F34E25" w:rsidRPr="00F568DD" w:rsidTr="00CB156A">
        <w:trPr>
          <w:trHeight w:hRule="exact" w:val="448"/>
          <w:jc w:val="right"/>
        </w:trPr>
        <w:tc>
          <w:tcPr>
            <w:tcW w:w="7956" w:type="dxa"/>
          </w:tcPr>
          <w:p w:rsidR="00F34E25" w:rsidRPr="00F568DD" w:rsidRDefault="00F34E25" w:rsidP="00CB156A">
            <w:pPr>
              <w:jc w:val="both"/>
              <w:rPr>
                <w:color w:val="auto"/>
              </w:rPr>
            </w:pPr>
            <w:r w:rsidRPr="00F568DD">
              <w:rPr>
                <w:color w:val="auto"/>
              </w:rPr>
              <w:t>Площадь озеленения территории</w:t>
            </w:r>
          </w:p>
        </w:tc>
        <w:tc>
          <w:tcPr>
            <w:tcW w:w="1899" w:type="dxa"/>
          </w:tcPr>
          <w:p w:rsidR="00F34E25" w:rsidRPr="00F568DD" w:rsidRDefault="00F34E25" w:rsidP="00CB156A">
            <w:pPr>
              <w:rPr>
                <w:color w:val="auto"/>
              </w:rPr>
            </w:pPr>
            <w:r w:rsidRPr="00F568DD">
              <w:rPr>
                <w:color w:val="auto"/>
              </w:rPr>
              <w:t>60 %</w:t>
            </w:r>
          </w:p>
        </w:tc>
      </w:tr>
    </w:tbl>
    <w:p w:rsidR="00F34E25" w:rsidRPr="00F568DD" w:rsidRDefault="00F34E25" w:rsidP="00F34E25">
      <w:pPr>
        <w:suppressAutoHyphens/>
        <w:autoSpaceDE w:val="0"/>
        <w:ind w:firstLine="694"/>
        <w:jc w:val="both"/>
        <w:rPr>
          <w:rFonts w:ascii="Times New Roman CYR" w:eastAsia="Times New Roman CYR" w:hAnsi="Times New Roman CYR" w:cs="Times New Roman CYR"/>
          <w:b/>
          <w:bCs/>
          <w:color w:val="auto"/>
          <w:lang w:eastAsia="ar-SA"/>
        </w:rPr>
      </w:pPr>
    </w:p>
    <w:p w:rsidR="00F34E25" w:rsidRPr="00F568DD" w:rsidRDefault="00F34E25" w:rsidP="00F34E25">
      <w:pPr>
        <w:tabs>
          <w:tab w:val="left" w:pos="851"/>
        </w:tabs>
        <w:autoSpaceDE w:val="0"/>
        <w:ind w:firstLine="709"/>
        <w:jc w:val="both"/>
        <w:rPr>
          <w:rFonts w:ascii="Times New Roman CYR" w:eastAsia="Times New Roman CYR" w:hAnsi="Times New Roman CYR" w:cs="Times New Roman CYR"/>
          <w:color w:val="auto"/>
          <w:lang w:eastAsia="ar-SA"/>
        </w:rPr>
      </w:pPr>
      <w:r w:rsidRPr="00F568DD">
        <w:rPr>
          <w:color w:val="auto"/>
        </w:rPr>
        <w:t>5. 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F34E25" w:rsidRPr="00F568DD" w:rsidRDefault="00F34E25" w:rsidP="00F34E25">
      <w:pPr>
        <w:tabs>
          <w:tab w:val="left" w:pos="851"/>
        </w:tabs>
        <w:autoSpaceDE w:val="0"/>
        <w:ind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6. </w:t>
      </w:r>
      <w:r w:rsidRPr="00F568DD">
        <w:rPr>
          <w:color w:val="auto"/>
        </w:rPr>
        <w:t xml:space="preserve">Ограничения использования земельных участков и объектов капитального строительства, находящихся в зоне О3 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 xml:space="preserve">45-50 </w:t>
      </w:r>
      <w:r w:rsidRPr="00F568DD">
        <w:rPr>
          <w:color w:val="auto"/>
        </w:rPr>
        <w:t>настоящих Правил.</w:t>
      </w:r>
    </w:p>
    <w:p w:rsidR="00F34E25" w:rsidRPr="00F568DD" w:rsidRDefault="00F34E25" w:rsidP="00F918F6">
      <w:pPr>
        <w:rPr>
          <w:color w:val="auto"/>
        </w:rPr>
      </w:pPr>
    </w:p>
    <w:p w:rsidR="00F34E25" w:rsidRPr="00F568DD" w:rsidRDefault="00F34E25" w:rsidP="00F34E25">
      <w:pPr>
        <w:tabs>
          <w:tab w:val="left" w:pos="993"/>
        </w:tabs>
        <w:suppressAutoHyphens/>
        <w:autoSpaceDE w:val="0"/>
        <w:ind w:firstLine="709"/>
        <w:jc w:val="center"/>
        <w:rPr>
          <w:b/>
          <w:bCs/>
          <w:color w:val="auto"/>
        </w:rPr>
      </w:pPr>
      <w:r w:rsidRPr="00F568DD">
        <w:rPr>
          <w:b/>
          <w:color w:val="auto"/>
          <w:szCs w:val="20"/>
        </w:rPr>
        <w:t>Зона культовых зданий</w:t>
      </w:r>
      <w:r w:rsidRPr="00F568DD">
        <w:rPr>
          <w:b/>
          <w:bCs/>
          <w:color w:val="auto"/>
        </w:rPr>
        <w:t xml:space="preserve"> (О4)</w:t>
      </w:r>
    </w:p>
    <w:p w:rsidR="00F34E25" w:rsidRPr="00F568DD" w:rsidRDefault="00F34E25" w:rsidP="00F34E25">
      <w:pPr>
        <w:tabs>
          <w:tab w:val="left" w:pos="993"/>
        </w:tabs>
        <w:suppressAutoHyphens/>
        <w:autoSpaceDE w:val="0"/>
        <w:ind w:firstLine="709"/>
        <w:jc w:val="both"/>
        <w:rPr>
          <w:b/>
          <w:bCs/>
          <w:i/>
          <w:color w:val="auto"/>
        </w:rPr>
      </w:pPr>
    </w:p>
    <w:p w:rsidR="00F34E25" w:rsidRPr="00F568DD" w:rsidRDefault="00F34E25" w:rsidP="00F34E25">
      <w:pPr>
        <w:tabs>
          <w:tab w:val="left" w:pos="993"/>
        </w:tabs>
        <w:suppressAutoHyphens/>
        <w:autoSpaceDE w:val="0"/>
        <w:ind w:firstLine="709"/>
        <w:jc w:val="both"/>
        <w:rPr>
          <w:color w:val="auto"/>
        </w:rPr>
      </w:pPr>
      <w:r w:rsidRPr="00F568DD">
        <w:rPr>
          <w:color w:val="auto"/>
        </w:rPr>
        <w:t>Зона предназначена для размещения учреждений здравоохранения и социальной защиты сельского значения, а также обслуживающих объектов, вспомогательных по отношению к основному назначению зоны.</w:t>
      </w:r>
    </w:p>
    <w:p w:rsidR="00F34E25" w:rsidRPr="00F568DD"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F34E25" w:rsidRPr="00F568DD" w:rsidRDefault="00F34E25" w:rsidP="00F34E25">
      <w:pPr>
        <w:tabs>
          <w:tab w:val="left" w:pos="993"/>
        </w:tabs>
        <w:suppressAutoHyphens/>
        <w:autoSpaceDE w:val="0"/>
        <w:ind w:firstLine="709"/>
        <w:jc w:val="both"/>
        <w:rPr>
          <w:rFonts w:eastAsia="Times New Roman CYR"/>
          <w:b/>
          <w:bCs/>
          <w:color w:val="auto"/>
          <w:lang w:eastAsia="ar-SA"/>
        </w:rPr>
      </w:pPr>
      <w:r w:rsidRPr="00F568DD">
        <w:rPr>
          <w:rFonts w:ascii="Times New Roman CYR" w:eastAsia="Times New Roman CYR" w:hAnsi="Times New Roman CYR" w:cs="Times New Roman CYR"/>
          <w:b/>
          <w:bCs/>
          <w:color w:val="auto"/>
          <w:lang w:eastAsia="ar-SA"/>
        </w:rPr>
        <w:t xml:space="preserve">Основные виды разрешенного использования земельных участков и объектов </w:t>
      </w:r>
      <w:r w:rsidRPr="00F568DD">
        <w:rPr>
          <w:rFonts w:eastAsia="Times New Roman CYR"/>
          <w:b/>
          <w:bCs/>
          <w:color w:val="auto"/>
          <w:lang w:eastAsia="ar-SA"/>
        </w:rPr>
        <w:t>капитального строительства:</w:t>
      </w:r>
    </w:p>
    <w:p w:rsidR="00F34E25" w:rsidRPr="00F568DD" w:rsidRDefault="00F34E25" w:rsidP="00EE7CF9">
      <w:pPr>
        <w:pStyle w:val="ac"/>
        <w:numPr>
          <w:ilvl w:val="0"/>
          <w:numId w:val="93"/>
        </w:numPr>
        <w:tabs>
          <w:tab w:val="clear" w:pos="2204"/>
          <w:tab w:val="left" w:pos="0"/>
          <w:tab w:val="left" w:pos="993"/>
          <w:tab w:val="num" w:pos="1134"/>
          <w:tab w:val="num" w:pos="1844"/>
        </w:tabs>
        <w:suppressAutoHyphens/>
        <w:autoSpaceDE w:val="0"/>
        <w:ind w:left="0" w:firstLine="709"/>
        <w:jc w:val="both"/>
        <w:rPr>
          <w:rFonts w:eastAsia="Times New Roman CYR"/>
          <w:color w:val="auto"/>
          <w:lang w:eastAsia="ar-SA"/>
        </w:rPr>
      </w:pPr>
      <w:r w:rsidRPr="00F568DD">
        <w:rPr>
          <w:color w:val="auto"/>
        </w:rPr>
        <w:t>Р</w:t>
      </w:r>
      <w:r w:rsidRPr="00F568DD">
        <w:rPr>
          <w:rFonts w:eastAsia="Times New Roman CYR"/>
          <w:color w:val="auto"/>
          <w:lang w:eastAsia="ar-SA"/>
        </w:rPr>
        <w:t>елигиозное использование: религиозные объекты, культовые здания, часовни.</w:t>
      </w:r>
    </w:p>
    <w:p w:rsidR="00F34E25" w:rsidRPr="00F568DD" w:rsidRDefault="00F34E25" w:rsidP="00EE7CF9">
      <w:pPr>
        <w:pStyle w:val="ac"/>
        <w:numPr>
          <w:ilvl w:val="0"/>
          <w:numId w:val="93"/>
        </w:numPr>
        <w:tabs>
          <w:tab w:val="clear" w:pos="2204"/>
          <w:tab w:val="left" w:pos="0"/>
          <w:tab w:val="left" w:pos="993"/>
          <w:tab w:val="num" w:pos="1844"/>
        </w:tabs>
        <w:suppressAutoHyphens/>
        <w:autoSpaceDE w:val="0"/>
        <w:ind w:left="0" w:firstLine="709"/>
        <w:jc w:val="both"/>
        <w:rPr>
          <w:rFonts w:eastAsia="Times New Roman CYR"/>
          <w:color w:val="auto"/>
          <w:lang w:eastAsia="ar-SA"/>
        </w:rPr>
      </w:pPr>
      <w:r w:rsidRPr="00F568DD">
        <w:rPr>
          <w:rFonts w:eastAsia="Times New Roman CYR"/>
          <w:color w:val="auto"/>
          <w:lang w:eastAsia="ar-SA"/>
        </w:rPr>
        <w:t xml:space="preserve">Обеспечение внутреннего правопорядка: </w:t>
      </w:r>
      <w:r w:rsidRPr="00F568DD">
        <w:rPr>
          <w:color w:val="auto"/>
        </w:rPr>
        <w:t>опорные пункты охраны общественного порядка</w:t>
      </w:r>
      <w:r w:rsidRPr="00F568DD">
        <w:rPr>
          <w:rFonts w:eastAsia="Times New Roman CYR"/>
          <w:color w:val="auto"/>
          <w:lang w:eastAsia="ar-SA"/>
        </w:rPr>
        <w:t>.</w:t>
      </w:r>
    </w:p>
    <w:p w:rsidR="00F34E25" w:rsidRPr="00F568DD" w:rsidRDefault="00F34E25" w:rsidP="00F34E25">
      <w:pPr>
        <w:pStyle w:val="ac"/>
        <w:tabs>
          <w:tab w:val="left" w:pos="0"/>
          <w:tab w:val="left" w:pos="993"/>
          <w:tab w:val="num" w:pos="1844"/>
        </w:tabs>
        <w:suppressAutoHyphens/>
        <w:autoSpaceDE w:val="0"/>
        <w:ind w:left="0" w:firstLine="709"/>
        <w:jc w:val="both"/>
        <w:rPr>
          <w:rFonts w:eastAsia="Times New Roman CYR"/>
          <w:color w:val="auto"/>
          <w:lang w:eastAsia="ar-SA"/>
        </w:rPr>
      </w:pPr>
    </w:p>
    <w:p w:rsidR="00F34E25" w:rsidRPr="00F568DD" w:rsidRDefault="00F34E25" w:rsidP="00F34E25">
      <w:pPr>
        <w:tabs>
          <w:tab w:val="left" w:pos="993"/>
        </w:tabs>
        <w:suppressAutoHyphens/>
        <w:autoSpaceDE w:val="0"/>
        <w:ind w:firstLine="709"/>
        <w:jc w:val="both"/>
        <w:rPr>
          <w:rFonts w:eastAsia="Times New Roman CYR"/>
          <w:b/>
          <w:bCs/>
          <w:color w:val="auto"/>
          <w:lang w:eastAsia="ar-SA"/>
        </w:rPr>
      </w:pPr>
      <w:r w:rsidRPr="00F568DD">
        <w:rPr>
          <w:rFonts w:eastAsia="Times New Roman CYR"/>
          <w:b/>
          <w:bCs/>
          <w:color w:val="auto"/>
          <w:lang w:eastAsia="ar-SA"/>
        </w:rPr>
        <w:t>Условно разрешенные виды использования земельных участков и объектов капитального строительства:</w:t>
      </w:r>
    </w:p>
    <w:p w:rsidR="00F34E25" w:rsidRPr="00F568DD" w:rsidRDefault="00F34E25" w:rsidP="00EE7CF9">
      <w:pPr>
        <w:numPr>
          <w:ilvl w:val="0"/>
          <w:numId w:val="94"/>
        </w:numPr>
        <w:tabs>
          <w:tab w:val="left" w:pos="709"/>
          <w:tab w:val="left" w:pos="851"/>
          <w:tab w:val="left" w:pos="993"/>
          <w:tab w:val="left" w:pos="1134"/>
        </w:tabs>
        <w:suppressAutoHyphens/>
        <w:autoSpaceDE w:val="0"/>
        <w:ind w:left="0" w:firstLine="709"/>
        <w:jc w:val="both"/>
        <w:rPr>
          <w:rFonts w:eastAsia="Times New Roman CYR"/>
          <w:bCs/>
          <w:color w:val="auto"/>
          <w:lang w:eastAsia="ar-SA"/>
        </w:rPr>
      </w:pPr>
      <w:r w:rsidRPr="00F568DD">
        <w:rPr>
          <w:rFonts w:ascii="Times New Roman CYR" w:eastAsia="Times New Roman CYR" w:hAnsi="Times New Roman CYR" w:cs="Times New Roman CYR"/>
          <w:color w:val="auto"/>
          <w:lang w:eastAsia="ar-SA"/>
        </w:rPr>
        <w:t xml:space="preserve">Коммунальное обслуживание: </w:t>
      </w:r>
      <w:r w:rsidRPr="00F568DD">
        <w:rPr>
          <w:color w:val="auto"/>
        </w:rPr>
        <w:t>гаражи индивидуального легкового автотранспорта (наземные, встроенные или встроенно-пристроенные, многоуровневые, боксового типа для инвалидов), антенны сотовой, радиорелейной и спутниковой связи.</w:t>
      </w:r>
    </w:p>
    <w:p w:rsidR="00F34E25" w:rsidRPr="00F568DD" w:rsidRDefault="00F34E25" w:rsidP="00F34E25">
      <w:pPr>
        <w:tabs>
          <w:tab w:val="left" w:pos="993"/>
          <w:tab w:val="left" w:pos="1134"/>
        </w:tabs>
        <w:suppressAutoHyphens/>
        <w:autoSpaceDE w:val="0"/>
        <w:ind w:firstLine="709"/>
        <w:jc w:val="both"/>
        <w:rPr>
          <w:rFonts w:ascii="Times New Roman CYR" w:eastAsia="Times New Roman CYR" w:hAnsi="Times New Roman CYR" w:cs="Times New Roman CYR"/>
          <w:color w:val="auto"/>
          <w:lang w:eastAsia="ar-SA"/>
        </w:rPr>
      </w:pPr>
    </w:p>
    <w:p w:rsidR="00F34E25" w:rsidRPr="00F568DD" w:rsidRDefault="00F34E25" w:rsidP="00F34E25">
      <w:pPr>
        <w:tabs>
          <w:tab w:val="left" w:pos="993"/>
          <w:tab w:val="left" w:pos="1134"/>
        </w:tabs>
        <w:suppressAutoHyphens/>
        <w:autoSpaceDE w:val="0"/>
        <w:ind w:firstLine="709"/>
        <w:jc w:val="both"/>
        <w:rPr>
          <w:rFonts w:ascii="Times New Roman CYR" w:eastAsia="Times New Roman CYR" w:hAnsi="Times New Roman CYR" w:cs="Times New Roman CYR"/>
          <w:color w:val="auto"/>
          <w:lang w:eastAsia="ar-SA"/>
        </w:rPr>
      </w:pPr>
    </w:p>
    <w:p w:rsidR="00F34E25" w:rsidRPr="00F568DD" w:rsidRDefault="00F34E25" w:rsidP="00F34E25">
      <w:pPr>
        <w:tabs>
          <w:tab w:val="left" w:pos="993"/>
          <w:tab w:val="left" w:pos="1134"/>
        </w:tabs>
        <w:suppressAutoHyphens/>
        <w:autoSpaceDE w:val="0"/>
        <w:ind w:firstLine="709"/>
        <w:jc w:val="both"/>
        <w:rPr>
          <w:rFonts w:ascii="Times New Roman CYR" w:eastAsia="Times New Roman CYR" w:hAnsi="Times New Roman CYR" w:cs="Times New Roman CYR"/>
          <w:color w:val="auto"/>
          <w:lang w:eastAsia="ar-SA"/>
        </w:rPr>
      </w:pPr>
    </w:p>
    <w:p w:rsidR="00F34E25" w:rsidRPr="00F568DD" w:rsidRDefault="00F34E25" w:rsidP="00F34E25">
      <w:pPr>
        <w:tabs>
          <w:tab w:val="left" w:pos="993"/>
        </w:tabs>
        <w:suppressAutoHyphens/>
        <w:autoSpaceDE w:val="0"/>
        <w:ind w:firstLine="709"/>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lastRenderedPageBreak/>
        <w:t>Вспомогательные виды разрешенного использования земельных участков и объектов капитального строительства:</w:t>
      </w:r>
    </w:p>
    <w:p w:rsidR="00F34E25" w:rsidRPr="00F568DD" w:rsidRDefault="00F34E25" w:rsidP="00EE7CF9">
      <w:pPr>
        <w:numPr>
          <w:ilvl w:val="0"/>
          <w:numId w:val="95"/>
        </w:numPr>
        <w:tabs>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Земельные участки (территории) общего пользования: сады, скверы, бульвары, благоустройство земельных участков объектов капитального строительства, в том числе озеленение, размещение малых архитектурных форм благоустройства, парковок для автотранспорта посетителей и обслуживающего персонала, организация хозяйственной зоны.</w:t>
      </w:r>
    </w:p>
    <w:p w:rsidR="00F34E25" w:rsidRPr="00F568DD" w:rsidRDefault="00F34E25" w:rsidP="00EE7CF9">
      <w:pPr>
        <w:numPr>
          <w:ilvl w:val="0"/>
          <w:numId w:val="95"/>
        </w:numPr>
        <w:tabs>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bCs/>
          <w:color w:val="auto"/>
          <w:lang w:eastAsia="ar-SA"/>
        </w:rPr>
        <w:t xml:space="preserve">Отдых (рекреация): </w:t>
      </w:r>
      <w:r w:rsidRPr="00F568DD">
        <w:rPr>
          <w:color w:val="auto"/>
        </w:rPr>
        <w:t>площадки: хозяйственные.</w:t>
      </w:r>
    </w:p>
    <w:p w:rsidR="00F34E25" w:rsidRPr="00F568DD" w:rsidRDefault="00F34E25" w:rsidP="00EE7CF9">
      <w:pPr>
        <w:numPr>
          <w:ilvl w:val="0"/>
          <w:numId w:val="95"/>
        </w:numPr>
        <w:tabs>
          <w:tab w:val="left" w:pos="993"/>
          <w:tab w:val="left" w:pos="1134"/>
        </w:tabs>
        <w:suppressAutoHyphens/>
        <w:autoSpaceDE w:val="0"/>
        <w:ind w:left="0" w:firstLine="709"/>
        <w:jc w:val="both"/>
        <w:rPr>
          <w:rFonts w:ascii="Times New Roman CYR" w:eastAsia="Times New Roman CYR" w:hAnsi="Times New Roman CYR" w:cs="Times New Roman CYR"/>
          <w:bCs/>
          <w:color w:val="auto"/>
          <w:lang w:eastAsia="ar-SA"/>
        </w:rPr>
      </w:pPr>
      <w:r w:rsidRPr="00F568DD">
        <w:rPr>
          <w:rFonts w:ascii="Times New Roman CYR" w:eastAsia="Times New Roman CYR" w:hAnsi="Times New Roman CYR" w:cs="Times New Roman CYR"/>
          <w:color w:val="auto"/>
          <w:lang w:eastAsia="ar-SA"/>
        </w:rPr>
        <w:t>Обслуживание автотранспорта</w:t>
      </w:r>
      <w:r w:rsidRPr="00F568DD">
        <w:rPr>
          <w:rFonts w:ascii="Times New Roman CYR" w:eastAsia="Times New Roman CYR" w:hAnsi="Times New Roman CYR" w:cs="Times New Roman CYR"/>
          <w:bCs/>
          <w:color w:val="auto"/>
          <w:lang w:eastAsia="ar-SA"/>
        </w:rPr>
        <w:t xml:space="preserve">: гостевые автостоянки, </w:t>
      </w:r>
      <w:r w:rsidRPr="00F568DD">
        <w:rPr>
          <w:color w:val="auto"/>
        </w:rPr>
        <w:t>стоянки индивидуального легкового автотранспорта (открытые, встроенно-пристроенные, подземные, многоуровневые).</w:t>
      </w:r>
    </w:p>
    <w:p w:rsidR="00F34E25" w:rsidRPr="00F568DD" w:rsidRDefault="00F34E25" w:rsidP="00F34E25">
      <w:pPr>
        <w:tabs>
          <w:tab w:val="left" w:pos="993"/>
        </w:tabs>
        <w:suppressAutoHyphens/>
        <w:autoSpaceDE w:val="0"/>
        <w:ind w:firstLine="709"/>
        <w:jc w:val="both"/>
        <w:rPr>
          <w:rFonts w:ascii="Times New Roman CYR" w:eastAsia="Times New Roman CYR" w:hAnsi="Times New Roman CYR" w:cs="Times New Roman CYR"/>
          <w:b/>
          <w:bCs/>
          <w:color w:val="auto"/>
          <w:lang w:eastAsia="ar-SA"/>
        </w:rPr>
      </w:pPr>
    </w:p>
    <w:p w:rsidR="00F34E25" w:rsidRPr="00F568DD" w:rsidRDefault="00F34E25" w:rsidP="00F34E25">
      <w:pPr>
        <w:tabs>
          <w:tab w:val="left" w:pos="993"/>
        </w:tabs>
        <w:suppressAutoHyphens/>
        <w:autoSpaceDE w:val="0"/>
        <w:ind w:firstLine="709"/>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34E25" w:rsidRPr="00F568DD" w:rsidRDefault="00F34E25" w:rsidP="00F34E25">
      <w:pPr>
        <w:pStyle w:val="af"/>
        <w:keepNext/>
        <w:rPr>
          <w:color w:val="auto"/>
        </w:rPr>
      </w:pPr>
    </w:p>
    <w:tbl>
      <w:tblPr>
        <w:tblStyle w:val="ad"/>
        <w:tblW w:w="0" w:type="auto"/>
        <w:jc w:val="right"/>
        <w:tblLook w:val="01E0"/>
      </w:tblPr>
      <w:tblGrid>
        <w:gridCol w:w="7954"/>
        <w:gridCol w:w="1899"/>
      </w:tblGrid>
      <w:tr w:rsidR="00F568DD" w:rsidRPr="00F568DD" w:rsidTr="00CB156A">
        <w:trPr>
          <w:jc w:val="right"/>
        </w:trPr>
        <w:tc>
          <w:tcPr>
            <w:tcW w:w="7956" w:type="dxa"/>
          </w:tcPr>
          <w:p w:rsidR="00F34E25" w:rsidRPr="00F568DD" w:rsidRDefault="00F34E25" w:rsidP="00CB156A">
            <w:pPr>
              <w:jc w:val="both"/>
              <w:rPr>
                <w:color w:val="auto"/>
              </w:rPr>
            </w:pPr>
            <w:r w:rsidRPr="00F568DD">
              <w:rPr>
                <w:color w:val="auto"/>
              </w:rPr>
              <w:t>Минимальная площадь земельного участка</w:t>
            </w:r>
          </w:p>
        </w:tc>
        <w:tc>
          <w:tcPr>
            <w:tcW w:w="1899" w:type="dxa"/>
            <w:vMerge w:val="restart"/>
          </w:tcPr>
          <w:p w:rsidR="00F34E25" w:rsidRPr="00F568DD" w:rsidRDefault="00F34E25" w:rsidP="00CB156A">
            <w:pPr>
              <w:rPr>
                <w:color w:val="auto"/>
              </w:rPr>
            </w:pPr>
            <w:r w:rsidRPr="00F568DD">
              <w:rPr>
                <w:color w:val="auto"/>
              </w:rPr>
              <w:t>Не устанавливается</w:t>
            </w:r>
          </w:p>
        </w:tc>
      </w:tr>
      <w:tr w:rsidR="00F568DD" w:rsidRPr="00F568DD" w:rsidTr="00CB156A">
        <w:trPr>
          <w:jc w:val="right"/>
        </w:trPr>
        <w:tc>
          <w:tcPr>
            <w:tcW w:w="7956" w:type="dxa"/>
          </w:tcPr>
          <w:p w:rsidR="00F34E25" w:rsidRPr="00F568DD" w:rsidRDefault="00F34E25" w:rsidP="00CB156A">
            <w:pPr>
              <w:jc w:val="both"/>
              <w:rPr>
                <w:color w:val="auto"/>
              </w:rPr>
            </w:pPr>
            <w:r w:rsidRPr="00F568DD">
              <w:rPr>
                <w:color w:val="auto"/>
              </w:rPr>
              <w:t>Минимальная ширина земельного участка</w:t>
            </w:r>
          </w:p>
        </w:tc>
        <w:tc>
          <w:tcPr>
            <w:tcW w:w="1899" w:type="dxa"/>
            <w:vMerge/>
          </w:tcPr>
          <w:p w:rsidR="00F34E25" w:rsidRPr="00F568DD" w:rsidRDefault="00F34E25" w:rsidP="00CB156A">
            <w:pPr>
              <w:rPr>
                <w:color w:val="auto"/>
              </w:rPr>
            </w:pPr>
          </w:p>
        </w:tc>
      </w:tr>
      <w:tr w:rsidR="00F568DD" w:rsidRPr="00F568DD" w:rsidTr="00CB156A">
        <w:trPr>
          <w:jc w:val="right"/>
        </w:trPr>
        <w:tc>
          <w:tcPr>
            <w:tcW w:w="7956"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 xml:space="preserve">Максимальный площадь земельного участка, </w:t>
            </w:r>
            <w:r w:rsidRPr="00F568DD">
              <w:rPr>
                <w:color w:val="auto"/>
              </w:rPr>
              <w:t>если иной показатель не установлен проектом планировки</w:t>
            </w:r>
          </w:p>
        </w:tc>
        <w:tc>
          <w:tcPr>
            <w:tcW w:w="1899" w:type="dxa"/>
            <w:vMerge/>
          </w:tcPr>
          <w:p w:rsidR="00F34E25" w:rsidRPr="00F568DD" w:rsidRDefault="00F34E25" w:rsidP="00CB156A">
            <w:pPr>
              <w:widowControl/>
              <w:autoSpaceDE w:val="0"/>
              <w:autoSpaceDN w:val="0"/>
              <w:adjustRightInd w:val="0"/>
              <w:jc w:val="both"/>
              <w:rPr>
                <w:color w:val="auto"/>
                <w:lang w:bidi="ar-SA"/>
              </w:rPr>
            </w:pPr>
          </w:p>
        </w:tc>
      </w:tr>
      <w:tr w:rsidR="00F568DD" w:rsidRPr="00F568DD" w:rsidTr="00CB156A">
        <w:trPr>
          <w:jc w:val="right"/>
        </w:trPr>
        <w:tc>
          <w:tcPr>
            <w:tcW w:w="7956"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 xml:space="preserve">Предельная высота зданий, строений, сооружений </w:t>
            </w:r>
          </w:p>
        </w:tc>
        <w:tc>
          <w:tcPr>
            <w:tcW w:w="1899"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Не устанавливается</w:t>
            </w:r>
          </w:p>
        </w:tc>
      </w:tr>
      <w:tr w:rsidR="00F568DD" w:rsidRPr="00F568DD" w:rsidTr="00CB156A">
        <w:trPr>
          <w:jc w:val="right"/>
        </w:trPr>
        <w:tc>
          <w:tcPr>
            <w:tcW w:w="7956"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Максимальное значение коэффициента застройки, определяемое в соответствии с приложением Г СП 42.13330.2011</w:t>
            </w:r>
          </w:p>
        </w:tc>
        <w:tc>
          <w:tcPr>
            <w:tcW w:w="1899"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0,5</w:t>
            </w:r>
          </w:p>
        </w:tc>
      </w:tr>
      <w:tr w:rsidR="00F568DD" w:rsidRPr="00F568DD" w:rsidTr="00CB156A">
        <w:trPr>
          <w:jc w:val="right"/>
        </w:trPr>
        <w:tc>
          <w:tcPr>
            <w:tcW w:w="7956"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Максимальное значение коэффициента плотности застройки, определяемое в соответствии с приложением Г СП 42.13330.2011</w:t>
            </w:r>
          </w:p>
        </w:tc>
        <w:tc>
          <w:tcPr>
            <w:tcW w:w="1899" w:type="dxa"/>
          </w:tcPr>
          <w:p w:rsidR="00F34E25" w:rsidRPr="00F568DD" w:rsidRDefault="00F34E25" w:rsidP="00CB156A">
            <w:pPr>
              <w:widowControl/>
              <w:autoSpaceDE w:val="0"/>
              <w:autoSpaceDN w:val="0"/>
              <w:adjustRightInd w:val="0"/>
              <w:jc w:val="both"/>
              <w:rPr>
                <w:color w:val="auto"/>
                <w:lang w:bidi="ar-SA"/>
              </w:rPr>
            </w:pPr>
            <w:r w:rsidRPr="00F568DD">
              <w:rPr>
                <w:color w:val="auto"/>
                <w:lang w:bidi="ar-SA"/>
              </w:rPr>
              <w:t>1,5</w:t>
            </w:r>
          </w:p>
        </w:tc>
      </w:tr>
      <w:tr w:rsidR="00F568DD" w:rsidRPr="00F568DD" w:rsidTr="00CB156A">
        <w:trPr>
          <w:trHeight w:hRule="exact" w:val="399"/>
          <w:jc w:val="right"/>
        </w:trPr>
        <w:tc>
          <w:tcPr>
            <w:tcW w:w="7956" w:type="dxa"/>
          </w:tcPr>
          <w:p w:rsidR="00F34E25" w:rsidRPr="00F568DD" w:rsidRDefault="00F34E25" w:rsidP="00CB156A">
            <w:pPr>
              <w:jc w:val="both"/>
              <w:rPr>
                <w:color w:val="auto"/>
              </w:rPr>
            </w:pPr>
            <w:r w:rsidRPr="00F568DD">
              <w:rPr>
                <w:color w:val="auto"/>
              </w:rPr>
              <w:t>Минимальный отступ зданий от красной линии</w:t>
            </w:r>
          </w:p>
        </w:tc>
        <w:tc>
          <w:tcPr>
            <w:tcW w:w="1899" w:type="dxa"/>
          </w:tcPr>
          <w:p w:rsidR="00F34E25" w:rsidRPr="00F568DD" w:rsidRDefault="00F34E25" w:rsidP="00CB156A">
            <w:pPr>
              <w:rPr>
                <w:color w:val="auto"/>
              </w:rPr>
            </w:pPr>
            <w:r w:rsidRPr="00F568DD">
              <w:rPr>
                <w:color w:val="auto"/>
              </w:rPr>
              <w:t>3 м</w:t>
            </w:r>
          </w:p>
        </w:tc>
      </w:tr>
      <w:tr w:rsidR="00F568DD" w:rsidRPr="00F568DD" w:rsidTr="00CB156A">
        <w:trPr>
          <w:trHeight w:hRule="exact" w:val="635"/>
          <w:jc w:val="right"/>
        </w:trPr>
        <w:tc>
          <w:tcPr>
            <w:tcW w:w="7956" w:type="dxa"/>
          </w:tcPr>
          <w:p w:rsidR="00F34E25" w:rsidRPr="00F568DD" w:rsidRDefault="00F34E25" w:rsidP="00CB156A">
            <w:pPr>
              <w:jc w:val="both"/>
              <w:rPr>
                <w:color w:val="auto"/>
              </w:rPr>
            </w:pPr>
            <w:r w:rsidRPr="00F568DD">
              <w:rPr>
                <w:color w:val="auto"/>
              </w:rPr>
              <w:t>Минимальное расстояние от стен детских дошкольных учреждений и общеобразовательных школ до красных линий</w:t>
            </w:r>
          </w:p>
        </w:tc>
        <w:tc>
          <w:tcPr>
            <w:tcW w:w="1899" w:type="dxa"/>
          </w:tcPr>
          <w:p w:rsidR="00F34E25" w:rsidRPr="00F568DD" w:rsidRDefault="00F34E25" w:rsidP="00CB156A">
            <w:pPr>
              <w:rPr>
                <w:color w:val="auto"/>
              </w:rPr>
            </w:pPr>
            <w:r w:rsidRPr="00F568DD">
              <w:rPr>
                <w:color w:val="auto"/>
              </w:rPr>
              <w:t>25 м</w:t>
            </w:r>
          </w:p>
        </w:tc>
      </w:tr>
      <w:tr w:rsidR="00F568DD" w:rsidRPr="00F568DD" w:rsidTr="00CB156A">
        <w:trPr>
          <w:trHeight w:hRule="exact" w:val="918"/>
          <w:jc w:val="right"/>
        </w:trPr>
        <w:tc>
          <w:tcPr>
            <w:tcW w:w="7956" w:type="dxa"/>
          </w:tcPr>
          <w:p w:rsidR="00F34E25" w:rsidRPr="00F568DD" w:rsidRDefault="00F34E25" w:rsidP="00CB156A">
            <w:pPr>
              <w:jc w:val="both"/>
              <w:rPr>
                <w:color w:val="auto"/>
              </w:rPr>
            </w:pPr>
            <w:r w:rsidRPr="00F568DD">
              <w:rPr>
                <w:color w:val="auto"/>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899" w:type="dxa"/>
          </w:tcPr>
          <w:p w:rsidR="00F34E25" w:rsidRPr="00F568DD" w:rsidRDefault="00F34E25" w:rsidP="00CB156A">
            <w:pPr>
              <w:rPr>
                <w:color w:val="auto"/>
              </w:rPr>
            </w:pPr>
            <w:r w:rsidRPr="00F568DD">
              <w:rPr>
                <w:color w:val="auto"/>
              </w:rPr>
              <w:t>6 м</w:t>
            </w:r>
          </w:p>
        </w:tc>
      </w:tr>
      <w:tr w:rsidR="00F568DD" w:rsidRPr="00F568DD" w:rsidTr="00CB156A">
        <w:trPr>
          <w:trHeight w:hRule="exact" w:val="861"/>
          <w:jc w:val="right"/>
        </w:trPr>
        <w:tc>
          <w:tcPr>
            <w:tcW w:w="7956" w:type="dxa"/>
          </w:tcPr>
          <w:p w:rsidR="00F34E25" w:rsidRPr="00F568DD" w:rsidRDefault="00F34E25" w:rsidP="00CB156A">
            <w:pPr>
              <w:jc w:val="both"/>
              <w:rPr>
                <w:color w:val="auto"/>
              </w:rPr>
            </w:pPr>
            <w:r w:rsidRPr="00F568DD">
              <w:rPr>
                <w:color w:val="auto"/>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899" w:type="dxa"/>
          </w:tcPr>
          <w:p w:rsidR="00F34E25" w:rsidRPr="00F568DD" w:rsidRDefault="00F34E25" w:rsidP="00CB156A">
            <w:pPr>
              <w:rPr>
                <w:color w:val="auto"/>
              </w:rPr>
            </w:pPr>
            <w:r w:rsidRPr="00F568DD">
              <w:rPr>
                <w:color w:val="auto"/>
              </w:rPr>
              <w:t>8 м</w:t>
            </w:r>
          </w:p>
        </w:tc>
      </w:tr>
      <w:tr w:rsidR="00F568DD" w:rsidRPr="00F568DD" w:rsidTr="00CB156A">
        <w:trPr>
          <w:trHeight w:hRule="exact" w:val="417"/>
          <w:jc w:val="right"/>
        </w:trPr>
        <w:tc>
          <w:tcPr>
            <w:tcW w:w="7956" w:type="dxa"/>
          </w:tcPr>
          <w:p w:rsidR="00F34E25" w:rsidRPr="00F568DD" w:rsidRDefault="00F34E25" w:rsidP="00CB156A">
            <w:pPr>
              <w:jc w:val="both"/>
              <w:rPr>
                <w:color w:val="auto"/>
              </w:rPr>
            </w:pPr>
            <w:r w:rsidRPr="00F568DD">
              <w:rPr>
                <w:color w:val="auto"/>
              </w:rPr>
              <w:t>Максимальный процент застройки земельного участка</w:t>
            </w:r>
          </w:p>
        </w:tc>
        <w:tc>
          <w:tcPr>
            <w:tcW w:w="1899" w:type="dxa"/>
          </w:tcPr>
          <w:p w:rsidR="00F34E25" w:rsidRPr="00F568DD" w:rsidRDefault="00F34E25" w:rsidP="00CB156A">
            <w:pPr>
              <w:rPr>
                <w:color w:val="auto"/>
              </w:rPr>
            </w:pPr>
            <w:r w:rsidRPr="00F568DD">
              <w:rPr>
                <w:color w:val="auto"/>
              </w:rPr>
              <w:t>60 %</w:t>
            </w:r>
          </w:p>
        </w:tc>
      </w:tr>
      <w:tr w:rsidR="00F34E25" w:rsidRPr="00F568DD" w:rsidTr="00CB156A">
        <w:trPr>
          <w:trHeight w:hRule="exact" w:val="448"/>
          <w:jc w:val="right"/>
        </w:trPr>
        <w:tc>
          <w:tcPr>
            <w:tcW w:w="7956" w:type="dxa"/>
          </w:tcPr>
          <w:p w:rsidR="00F34E25" w:rsidRPr="00F568DD" w:rsidRDefault="00F34E25" w:rsidP="00CB156A">
            <w:pPr>
              <w:jc w:val="both"/>
              <w:rPr>
                <w:color w:val="auto"/>
              </w:rPr>
            </w:pPr>
            <w:r w:rsidRPr="00F568DD">
              <w:rPr>
                <w:color w:val="auto"/>
              </w:rPr>
              <w:t>Площадь озеленения территории</w:t>
            </w:r>
          </w:p>
        </w:tc>
        <w:tc>
          <w:tcPr>
            <w:tcW w:w="1899" w:type="dxa"/>
          </w:tcPr>
          <w:p w:rsidR="00F34E25" w:rsidRPr="00F568DD" w:rsidRDefault="00F34E25" w:rsidP="00CB156A">
            <w:pPr>
              <w:rPr>
                <w:color w:val="auto"/>
              </w:rPr>
            </w:pPr>
            <w:r w:rsidRPr="00F568DD">
              <w:rPr>
                <w:color w:val="auto"/>
              </w:rPr>
              <w:t>60 %</w:t>
            </w:r>
          </w:p>
        </w:tc>
      </w:tr>
    </w:tbl>
    <w:p w:rsidR="00F34E25" w:rsidRPr="00F568DD" w:rsidRDefault="00F34E25" w:rsidP="00F34E25">
      <w:pPr>
        <w:suppressAutoHyphens/>
        <w:autoSpaceDE w:val="0"/>
        <w:ind w:firstLine="694"/>
        <w:jc w:val="both"/>
        <w:rPr>
          <w:rFonts w:ascii="Times New Roman CYR" w:eastAsia="Times New Roman CYR" w:hAnsi="Times New Roman CYR" w:cs="Times New Roman CYR"/>
          <w:b/>
          <w:bCs/>
          <w:color w:val="auto"/>
          <w:lang w:eastAsia="ar-SA"/>
        </w:rPr>
      </w:pPr>
    </w:p>
    <w:p w:rsidR="00F34E25" w:rsidRPr="00F568DD" w:rsidRDefault="00F34E25" w:rsidP="00F34E25">
      <w:pPr>
        <w:tabs>
          <w:tab w:val="left" w:pos="851"/>
        </w:tabs>
        <w:autoSpaceDE w:val="0"/>
        <w:ind w:firstLine="709"/>
        <w:jc w:val="both"/>
        <w:rPr>
          <w:rFonts w:ascii="Times New Roman CYR" w:eastAsia="Times New Roman CYR" w:hAnsi="Times New Roman CYR" w:cs="Times New Roman CYR"/>
          <w:color w:val="auto"/>
          <w:lang w:eastAsia="ar-SA"/>
        </w:rPr>
      </w:pPr>
      <w:r w:rsidRPr="00F568DD">
        <w:rPr>
          <w:color w:val="auto"/>
        </w:rPr>
        <w:t>5. 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F34E25" w:rsidRPr="00F568DD" w:rsidRDefault="00F34E25" w:rsidP="00F34E25">
      <w:pPr>
        <w:tabs>
          <w:tab w:val="left" w:pos="851"/>
        </w:tabs>
        <w:autoSpaceDE w:val="0"/>
        <w:ind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6. </w:t>
      </w:r>
      <w:r w:rsidRPr="00F568DD">
        <w:rPr>
          <w:color w:val="auto"/>
        </w:rPr>
        <w:t xml:space="preserve">Ограничения использования земельных участков и объектов капитального строительства, находящихся в зоне О4 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 xml:space="preserve">45-50 </w:t>
      </w:r>
      <w:r w:rsidRPr="00F568DD">
        <w:rPr>
          <w:color w:val="auto"/>
        </w:rPr>
        <w:t>настоящих Правил.</w:t>
      </w:r>
    </w:p>
    <w:p w:rsidR="00F34E25" w:rsidRPr="00F568DD" w:rsidRDefault="00F34E25" w:rsidP="00F918F6">
      <w:pPr>
        <w:rPr>
          <w:color w:val="auto"/>
        </w:rPr>
      </w:pPr>
    </w:p>
    <w:p w:rsidR="00296B6E" w:rsidRPr="00F568DD" w:rsidRDefault="00F819AA" w:rsidP="00F918F6">
      <w:pPr>
        <w:pStyle w:val="Heading50"/>
        <w:shd w:val="clear" w:color="auto" w:fill="auto"/>
        <w:tabs>
          <w:tab w:val="left" w:pos="993"/>
        </w:tabs>
        <w:spacing w:before="0" w:after="0" w:line="240" w:lineRule="auto"/>
        <w:ind w:firstLine="709"/>
        <w:rPr>
          <w:color w:val="auto"/>
          <w:sz w:val="24"/>
          <w:szCs w:val="24"/>
        </w:rPr>
      </w:pPr>
      <w:bookmarkStart w:id="108" w:name="_Toc470535972"/>
      <w:r w:rsidRPr="00F568DD">
        <w:rPr>
          <w:color w:val="auto"/>
          <w:sz w:val="24"/>
          <w:szCs w:val="24"/>
        </w:rPr>
        <w:lastRenderedPageBreak/>
        <w:t>Статья 40</w:t>
      </w:r>
      <w:r w:rsidR="00296B6E" w:rsidRPr="00F568DD">
        <w:rPr>
          <w:color w:val="auto"/>
          <w:sz w:val="24"/>
          <w:szCs w:val="24"/>
        </w:rPr>
        <w:t xml:space="preserve">. </w:t>
      </w:r>
      <w:r w:rsidR="003D357C" w:rsidRPr="00F568DD">
        <w:rPr>
          <w:color w:val="auto"/>
          <w:sz w:val="24"/>
          <w:szCs w:val="24"/>
        </w:rPr>
        <w:t>Зоны производственного использования</w:t>
      </w:r>
      <w:bookmarkEnd w:id="108"/>
    </w:p>
    <w:p w:rsidR="00296B6E" w:rsidRPr="00F568DD" w:rsidRDefault="00296B6E" w:rsidP="00F918F6">
      <w:pPr>
        <w:rPr>
          <w:color w:val="auto"/>
        </w:rPr>
      </w:pPr>
    </w:p>
    <w:p w:rsidR="00DB0E02" w:rsidRPr="00F568DD" w:rsidRDefault="003D357C" w:rsidP="00DB0E02">
      <w:pPr>
        <w:suppressAutoHyphens/>
        <w:autoSpaceDE w:val="0"/>
        <w:ind w:firstLine="694"/>
        <w:jc w:val="both"/>
        <w:rPr>
          <w:rFonts w:eastAsia="Calibri"/>
          <w:b/>
          <w:bCs/>
          <w:iCs/>
          <w:color w:val="auto"/>
          <w:lang w:bidi="ar-SA"/>
        </w:rPr>
      </w:pPr>
      <w:r w:rsidRPr="00F568DD">
        <w:rPr>
          <w:color w:val="auto"/>
        </w:rPr>
        <w:t>Зоны производственного использования</w:t>
      </w:r>
      <w:r w:rsidR="00DB0E02" w:rsidRPr="00F568DD">
        <w:rPr>
          <w:color w:val="auto"/>
          <w:lang w:bidi="ar-SA"/>
        </w:rPr>
        <w:t xml:space="preserve">предназначены для размещения </w:t>
      </w:r>
      <w:r w:rsidR="00DB0E02" w:rsidRPr="00F568DD">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F568DD">
        <w:rPr>
          <w:color w:val="auto"/>
          <w:lang w:bidi="ar-SA"/>
        </w:rPr>
        <w:t xml:space="preserve"> – производственной деятельности </w:t>
      </w:r>
      <w:r w:rsidR="00DB0E02" w:rsidRPr="00F568DD">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F568DD" w:rsidRDefault="00DB0E02" w:rsidP="00DB0E02">
      <w:pPr>
        <w:suppressAutoHyphens/>
        <w:autoSpaceDE w:val="0"/>
        <w:ind w:firstLine="694"/>
        <w:jc w:val="both"/>
        <w:rPr>
          <w:rFonts w:eastAsia="Times New Roman CYR"/>
          <w:color w:val="auto"/>
          <w:lang w:eastAsia="ar-SA" w:bidi="ar-SA"/>
        </w:rPr>
      </w:pPr>
      <w:r w:rsidRPr="00F568DD">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F568DD" w:rsidRDefault="00DB0E02" w:rsidP="00DB0E02">
      <w:pPr>
        <w:suppressAutoHyphens/>
        <w:autoSpaceDE w:val="0"/>
        <w:ind w:firstLine="694"/>
        <w:jc w:val="both"/>
        <w:rPr>
          <w:rFonts w:eastAsia="Times New Roman CYR"/>
          <w:color w:val="auto"/>
          <w:lang w:eastAsia="ar-SA" w:bidi="ar-SA"/>
        </w:rPr>
      </w:pPr>
      <w:r w:rsidRPr="00F568DD">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F568DD" w:rsidRDefault="00DB0E02" w:rsidP="00DB0E02">
      <w:pPr>
        <w:suppressAutoHyphens/>
        <w:autoSpaceDE w:val="0"/>
        <w:ind w:firstLine="694"/>
        <w:jc w:val="both"/>
        <w:rPr>
          <w:rFonts w:eastAsia="Times New Roman CYR"/>
          <w:color w:val="auto"/>
          <w:lang w:eastAsia="ar-SA" w:bidi="ar-SA"/>
        </w:rPr>
      </w:pPr>
      <w:r w:rsidRPr="00F568DD">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F568DD" w:rsidRDefault="001E74D8" w:rsidP="001E74D8">
      <w:pPr>
        <w:autoSpaceDE w:val="0"/>
        <w:autoSpaceDN w:val="0"/>
        <w:adjustRightInd w:val="0"/>
        <w:ind w:firstLine="709"/>
        <w:jc w:val="both"/>
        <w:rPr>
          <w:color w:val="auto"/>
          <w:lang w:bidi="ar-SA"/>
        </w:rPr>
      </w:pPr>
      <w:r w:rsidRPr="00F568DD">
        <w:rPr>
          <w:color w:val="auto"/>
        </w:rPr>
        <w:t xml:space="preserve">Противопожарные разрывы между зданиями, строениями, сооружениями предусматриваются в соответствии с требованиями </w:t>
      </w:r>
      <w:r w:rsidRPr="00F568D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F568DD">
        <w:rPr>
          <w:color w:val="auto"/>
        </w:rPr>
        <w:t>:</w:t>
      </w:r>
    </w:p>
    <w:p w:rsidR="001E74D8" w:rsidRPr="00F568DD" w:rsidRDefault="001E74D8" w:rsidP="001E74D8">
      <w:pPr>
        <w:autoSpaceDE w:val="0"/>
        <w:autoSpaceDN w:val="0"/>
        <w:adjustRightInd w:val="0"/>
        <w:ind w:firstLine="709"/>
        <w:jc w:val="both"/>
        <w:rPr>
          <w:color w:val="auto"/>
          <w:lang w:bidi="ar-SA"/>
        </w:rPr>
      </w:pPr>
    </w:p>
    <w:tbl>
      <w:tblPr>
        <w:tblStyle w:val="ad"/>
        <w:tblW w:w="9747" w:type="dxa"/>
        <w:tblLook w:val="04A0"/>
      </w:tblPr>
      <w:tblGrid>
        <w:gridCol w:w="2208"/>
        <w:gridCol w:w="2168"/>
        <w:gridCol w:w="1402"/>
        <w:gridCol w:w="1418"/>
        <w:gridCol w:w="1276"/>
        <w:gridCol w:w="1275"/>
      </w:tblGrid>
      <w:tr w:rsidR="00F568DD" w:rsidRPr="00F568DD" w:rsidTr="00311B85">
        <w:trPr>
          <w:cantSplit/>
          <w:trHeight w:val="1245"/>
        </w:trPr>
        <w:tc>
          <w:tcPr>
            <w:tcW w:w="2208" w:type="dxa"/>
            <w:vMerge w:val="restart"/>
            <w:vAlign w:val="center"/>
          </w:tcPr>
          <w:p w:rsidR="001E74D8" w:rsidRPr="00F568DD" w:rsidRDefault="001E74D8" w:rsidP="00311B85">
            <w:pPr>
              <w:jc w:val="center"/>
              <w:rPr>
                <w:b/>
                <w:color w:val="auto"/>
              </w:rPr>
            </w:pPr>
            <w:r w:rsidRPr="00F568DD">
              <w:rPr>
                <w:b/>
                <w:color w:val="auto"/>
              </w:rPr>
              <w:t>Степень огнестойкости здания</w:t>
            </w:r>
          </w:p>
        </w:tc>
        <w:tc>
          <w:tcPr>
            <w:tcW w:w="2168" w:type="dxa"/>
            <w:vMerge w:val="restart"/>
            <w:vAlign w:val="center"/>
          </w:tcPr>
          <w:p w:rsidR="001E74D8" w:rsidRPr="00F568DD" w:rsidRDefault="001E74D8" w:rsidP="00311B85">
            <w:pPr>
              <w:ind w:left="58"/>
              <w:jc w:val="center"/>
              <w:rPr>
                <w:b/>
                <w:color w:val="auto"/>
              </w:rPr>
            </w:pPr>
            <w:r w:rsidRPr="00F568DD">
              <w:rPr>
                <w:b/>
                <w:color w:val="auto"/>
              </w:rPr>
              <w:t>Класс конструктивной пожарной опасности</w:t>
            </w:r>
          </w:p>
        </w:tc>
        <w:tc>
          <w:tcPr>
            <w:tcW w:w="5371" w:type="dxa"/>
            <w:gridSpan w:val="4"/>
            <w:vAlign w:val="center"/>
          </w:tcPr>
          <w:p w:rsidR="001E74D8" w:rsidRPr="00F568DD" w:rsidRDefault="001E74D8" w:rsidP="00311B85">
            <w:pPr>
              <w:ind w:left="58"/>
              <w:jc w:val="center"/>
              <w:rPr>
                <w:b/>
                <w:color w:val="auto"/>
              </w:rPr>
            </w:pPr>
            <w:r w:rsidRPr="00F568DD">
              <w:rPr>
                <w:b/>
                <w:color w:val="auto"/>
              </w:rPr>
              <w:t>Минимальные расстояния при степени огнестойкости и классе конструктивной пожарной опасности жилых и</w:t>
            </w:r>
          </w:p>
          <w:p w:rsidR="001E74D8" w:rsidRPr="00F568DD" w:rsidRDefault="001E74D8" w:rsidP="00311B85">
            <w:pPr>
              <w:ind w:left="58"/>
              <w:jc w:val="center"/>
              <w:rPr>
                <w:b/>
                <w:color w:val="auto"/>
              </w:rPr>
            </w:pPr>
            <w:r w:rsidRPr="00F568DD">
              <w:rPr>
                <w:b/>
                <w:color w:val="auto"/>
              </w:rPr>
              <w:t>общественных зданий, м</w:t>
            </w:r>
          </w:p>
        </w:tc>
      </w:tr>
      <w:tr w:rsidR="00F568DD" w:rsidRPr="00F568DD" w:rsidTr="00311B85">
        <w:trPr>
          <w:cantSplit/>
          <w:trHeight w:val="602"/>
        </w:trPr>
        <w:tc>
          <w:tcPr>
            <w:tcW w:w="2208" w:type="dxa"/>
            <w:vMerge/>
            <w:vAlign w:val="center"/>
          </w:tcPr>
          <w:p w:rsidR="001E74D8" w:rsidRPr="00F568DD" w:rsidRDefault="001E74D8" w:rsidP="00311B85">
            <w:pPr>
              <w:jc w:val="center"/>
              <w:rPr>
                <w:b/>
                <w:color w:val="auto"/>
              </w:rPr>
            </w:pPr>
          </w:p>
        </w:tc>
        <w:tc>
          <w:tcPr>
            <w:tcW w:w="2168" w:type="dxa"/>
            <w:vMerge/>
            <w:vAlign w:val="center"/>
          </w:tcPr>
          <w:p w:rsidR="001E74D8" w:rsidRPr="00F568DD" w:rsidRDefault="001E74D8" w:rsidP="00311B85">
            <w:pPr>
              <w:jc w:val="center"/>
              <w:rPr>
                <w:b/>
                <w:color w:val="auto"/>
              </w:rPr>
            </w:pPr>
          </w:p>
        </w:tc>
        <w:tc>
          <w:tcPr>
            <w:tcW w:w="1402" w:type="dxa"/>
            <w:vAlign w:val="center"/>
          </w:tcPr>
          <w:p w:rsidR="001E74D8" w:rsidRPr="00F568DD" w:rsidRDefault="001E74D8" w:rsidP="00311B85">
            <w:pPr>
              <w:ind w:left="58"/>
              <w:jc w:val="center"/>
              <w:rPr>
                <w:b/>
                <w:color w:val="auto"/>
              </w:rPr>
            </w:pPr>
            <w:r w:rsidRPr="00F568DD">
              <w:rPr>
                <w:b/>
                <w:color w:val="auto"/>
              </w:rPr>
              <w:t>I, II, III</w:t>
            </w:r>
          </w:p>
          <w:p w:rsidR="001E74D8" w:rsidRPr="00F568DD" w:rsidRDefault="001E74D8" w:rsidP="00311B85">
            <w:pPr>
              <w:ind w:left="58"/>
              <w:jc w:val="center"/>
              <w:rPr>
                <w:b/>
                <w:color w:val="auto"/>
              </w:rPr>
            </w:pPr>
            <w:r w:rsidRPr="00F568DD">
              <w:rPr>
                <w:b/>
                <w:color w:val="auto"/>
              </w:rPr>
              <w:t>С0</w:t>
            </w:r>
          </w:p>
        </w:tc>
        <w:tc>
          <w:tcPr>
            <w:tcW w:w="1418" w:type="dxa"/>
            <w:vAlign w:val="center"/>
          </w:tcPr>
          <w:p w:rsidR="001E74D8" w:rsidRPr="00F568DD" w:rsidRDefault="001E74D8" w:rsidP="00311B85">
            <w:pPr>
              <w:ind w:left="58"/>
              <w:jc w:val="center"/>
              <w:rPr>
                <w:b/>
                <w:color w:val="auto"/>
              </w:rPr>
            </w:pPr>
            <w:r w:rsidRPr="00F568DD">
              <w:rPr>
                <w:b/>
                <w:color w:val="auto"/>
              </w:rPr>
              <w:t>II, III</w:t>
            </w:r>
          </w:p>
          <w:p w:rsidR="001E74D8" w:rsidRPr="00F568DD" w:rsidRDefault="001E74D8" w:rsidP="00311B85">
            <w:pPr>
              <w:ind w:left="58"/>
              <w:jc w:val="center"/>
              <w:rPr>
                <w:b/>
                <w:color w:val="auto"/>
              </w:rPr>
            </w:pPr>
            <w:r w:rsidRPr="00F568DD">
              <w:rPr>
                <w:b/>
                <w:color w:val="auto"/>
              </w:rPr>
              <w:t>С1</w:t>
            </w:r>
          </w:p>
        </w:tc>
        <w:tc>
          <w:tcPr>
            <w:tcW w:w="1276" w:type="dxa"/>
            <w:vAlign w:val="center"/>
          </w:tcPr>
          <w:p w:rsidR="001E74D8" w:rsidRPr="00F568DD" w:rsidRDefault="001E74D8" w:rsidP="00311B85">
            <w:pPr>
              <w:ind w:left="58"/>
              <w:jc w:val="center"/>
              <w:rPr>
                <w:b/>
                <w:color w:val="auto"/>
              </w:rPr>
            </w:pPr>
            <w:r w:rsidRPr="00F568DD">
              <w:rPr>
                <w:b/>
                <w:color w:val="auto"/>
              </w:rPr>
              <w:t>IV</w:t>
            </w:r>
          </w:p>
          <w:p w:rsidR="001E74D8" w:rsidRPr="00F568DD" w:rsidRDefault="001E74D8" w:rsidP="00311B85">
            <w:pPr>
              <w:ind w:left="58"/>
              <w:jc w:val="center"/>
              <w:rPr>
                <w:b/>
                <w:color w:val="auto"/>
              </w:rPr>
            </w:pPr>
            <w:r w:rsidRPr="00F568DD">
              <w:rPr>
                <w:b/>
                <w:color w:val="auto"/>
              </w:rPr>
              <w:t>С0, С1</w:t>
            </w:r>
          </w:p>
        </w:tc>
        <w:tc>
          <w:tcPr>
            <w:tcW w:w="1275" w:type="dxa"/>
            <w:vAlign w:val="center"/>
          </w:tcPr>
          <w:p w:rsidR="001E74D8" w:rsidRPr="00F568DD" w:rsidRDefault="001E74D8" w:rsidP="00311B85">
            <w:pPr>
              <w:ind w:left="58"/>
              <w:jc w:val="center"/>
              <w:rPr>
                <w:b/>
                <w:color w:val="auto"/>
              </w:rPr>
            </w:pPr>
            <w:r w:rsidRPr="00F568DD">
              <w:rPr>
                <w:b/>
                <w:color w:val="auto"/>
              </w:rPr>
              <w:t>IV, V</w:t>
            </w:r>
          </w:p>
          <w:p w:rsidR="001E74D8" w:rsidRPr="00F568DD" w:rsidRDefault="001E74D8" w:rsidP="00311B85">
            <w:pPr>
              <w:ind w:left="58"/>
              <w:jc w:val="center"/>
              <w:rPr>
                <w:b/>
                <w:color w:val="auto"/>
              </w:rPr>
            </w:pPr>
            <w:r w:rsidRPr="00F568DD">
              <w:rPr>
                <w:b/>
                <w:color w:val="auto"/>
              </w:rPr>
              <w:t>С2, С3</w:t>
            </w:r>
          </w:p>
        </w:tc>
      </w:tr>
      <w:tr w:rsidR="00F568DD" w:rsidRPr="00F568DD" w:rsidTr="00311B85">
        <w:trPr>
          <w:cantSplit/>
          <w:trHeight w:val="233"/>
        </w:trPr>
        <w:tc>
          <w:tcPr>
            <w:tcW w:w="2208" w:type="dxa"/>
            <w:vAlign w:val="center"/>
          </w:tcPr>
          <w:p w:rsidR="001E74D8" w:rsidRPr="00F568DD" w:rsidRDefault="001E74D8" w:rsidP="00311B85">
            <w:pPr>
              <w:jc w:val="center"/>
              <w:rPr>
                <w:b/>
                <w:color w:val="auto"/>
              </w:rPr>
            </w:pPr>
            <w:r w:rsidRPr="00F568DD">
              <w:rPr>
                <w:b/>
                <w:color w:val="auto"/>
              </w:rPr>
              <w:t>1</w:t>
            </w:r>
          </w:p>
        </w:tc>
        <w:tc>
          <w:tcPr>
            <w:tcW w:w="2168" w:type="dxa"/>
            <w:vAlign w:val="center"/>
          </w:tcPr>
          <w:p w:rsidR="001E74D8" w:rsidRPr="00F568DD" w:rsidRDefault="001E74D8" w:rsidP="00311B85">
            <w:pPr>
              <w:jc w:val="center"/>
              <w:rPr>
                <w:b/>
                <w:color w:val="auto"/>
              </w:rPr>
            </w:pPr>
            <w:r w:rsidRPr="00F568DD">
              <w:rPr>
                <w:b/>
                <w:color w:val="auto"/>
              </w:rPr>
              <w:t>2</w:t>
            </w:r>
          </w:p>
        </w:tc>
        <w:tc>
          <w:tcPr>
            <w:tcW w:w="1402" w:type="dxa"/>
            <w:vAlign w:val="center"/>
          </w:tcPr>
          <w:p w:rsidR="001E74D8" w:rsidRPr="00F568DD" w:rsidRDefault="001E74D8" w:rsidP="00311B85">
            <w:pPr>
              <w:ind w:left="58"/>
              <w:jc w:val="center"/>
              <w:rPr>
                <w:b/>
                <w:color w:val="auto"/>
              </w:rPr>
            </w:pPr>
            <w:r w:rsidRPr="00F568DD">
              <w:rPr>
                <w:b/>
                <w:color w:val="auto"/>
              </w:rPr>
              <w:t>3</w:t>
            </w:r>
          </w:p>
        </w:tc>
        <w:tc>
          <w:tcPr>
            <w:tcW w:w="1418" w:type="dxa"/>
            <w:vAlign w:val="center"/>
          </w:tcPr>
          <w:p w:rsidR="001E74D8" w:rsidRPr="00F568DD" w:rsidRDefault="001E74D8" w:rsidP="00311B85">
            <w:pPr>
              <w:ind w:left="58"/>
              <w:jc w:val="center"/>
              <w:rPr>
                <w:b/>
                <w:color w:val="auto"/>
              </w:rPr>
            </w:pPr>
            <w:r w:rsidRPr="00F568DD">
              <w:rPr>
                <w:b/>
                <w:color w:val="auto"/>
              </w:rPr>
              <w:t>4</w:t>
            </w:r>
          </w:p>
        </w:tc>
        <w:tc>
          <w:tcPr>
            <w:tcW w:w="1276" w:type="dxa"/>
            <w:vAlign w:val="center"/>
          </w:tcPr>
          <w:p w:rsidR="001E74D8" w:rsidRPr="00F568DD" w:rsidRDefault="001E74D8" w:rsidP="00311B85">
            <w:pPr>
              <w:ind w:left="58"/>
              <w:jc w:val="center"/>
              <w:rPr>
                <w:b/>
                <w:color w:val="auto"/>
              </w:rPr>
            </w:pPr>
            <w:r w:rsidRPr="00F568DD">
              <w:rPr>
                <w:b/>
                <w:color w:val="auto"/>
              </w:rPr>
              <w:t>5</w:t>
            </w:r>
          </w:p>
        </w:tc>
        <w:tc>
          <w:tcPr>
            <w:tcW w:w="1275" w:type="dxa"/>
            <w:vAlign w:val="center"/>
          </w:tcPr>
          <w:p w:rsidR="001E74D8" w:rsidRPr="00F568DD" w:rsidRDefault="001E74D8" w:rsidP="00311B85">
            <w:pPr>
              <w:ind w:left="58"/>
              <w:jc w:val="center"/>
              <w:rPr>
                <w:b/>
                <w:color w:val="auto"/>
              </w:rPr>
            </w:pPr>
            <w:r w:rsidRPr="00F568DD">
              <w:rPr>
                <w:b/>
                <w:color w:val="auto"/>
              </w:rPr>
              <w:t>6</w:t>
            </w:r>
          </w:p>
        </w:tc>
      </w:tr>
      <w:tr w:rsidR="00F568DD" w:rsidRPr="00F568DD" w:rsidTr="00311B85">
        <w:trPr>
          <w:cantSplit/>
          <w:trHeight w:val="555"/>
        </w:trPr>
        <w:tc>
          <w:tcPr>
            <w:tcW w:w="2208" w:type="dxa"/>
            <w:vAlign w:val="center"/>
          </w:tcPr>
          <w:p w:rsidR="001E74D8" w:rsidRPr="00F568DD" w:rsidRDefault="001E74D8" w:rsidP="00311B85">
            <w:pPr>
              <w:ind w:left="44"/>
              <w:jc w:val="center"/>
              <w:rPr>
                <w:color w:val="auto"/>
              </w:rPr>
            </w:pPr>
            <w:r w:rsidRPr="00F568DD">
              <w:rPr>
                <w:color w:val="auto"/>
              </w:rPr>
              <w:t>Производственные и складские</w:t>
            </w:r>
          </w:p>
        </w:tc>
        <w:tc>
          <w:tcPr>
            <w:tcW w:w="2168" w:type="dxa"/>
            <w:vAlign w:val="center"/>
          </w:tcPr>
          <w:p w:rsidR="001E74D8" w:rsidRPr="00F568DD" w:rsidRDefault="001E74D8" w:rsidP="00311B85">
            <w:pPr>
              <w:jc w:val="center"/>
              <w:rPr>
                <w:color w:val="auto"/>
              </w:rPr>
            </w:pPr>
          </w:p>
        </w:tc>
        <w:tc>
          <w:tcPr>
            <w:tcW w:w="1402" w:type="dxa"/>
            <w:vAlign w:val="center"/>
          </w:tcPr>
          <w:p w:rsidR="001E74D8" w:rsidRPr="00F568DD" w:rsidRDefault="001E74D8" w:rsidP="00311B85">
            <w:pPr>
              <w:jc w:val="center"/>
              <w:rPr>
                <w:color w:val="auto"/>
              </w:rPr>
            </w:pPr>
          </w:p>
        </w:tc>
        <w:tc>
          <w:tcPr>
            <w:tcW w:w="1418" w:type="dxa"/>
            <w:vAlign w:val="center"/>
          </w:tcPr>
          <w:p w:rsidR="001E74D8" w:rsidRPr="00F568DD" w:rsidRDefault="001E74D8" w:rsidP="00311B85">
            <w:pPr>
              <w:jc w:val="center"/>
              <w:rPr>
                <w:color w:val="auto"/>
              </w:rPr>
            </w:pPr>
          </w:p>
        </w:tc>
        <w:tc>
          <w:tcPr>
            <w:tcW w:w="1276" w:type="dxa"/>
            <w:vAlign w:val="center"/>
          </w:tcPr>
          <w:p w:rsidR="001E74D8" w:rsidRPr="00F568DD" w:rsidRDefault="001E74D8" w:rsidP="00311B85">
            <w:pPr>
              <w:jc w:val="center"/>
              <w:rPr>
                <w:color w:val="auto"/>
              </w:rPr>
            </w:pPr>
          </w:p>
        </w:tc>
        <w:tc>
          <w:tcPr>
            <w:tcW w:w="1275" w:type="dxa"/>
            <w:vAlign w:val="center"/>
          </w:tcPr>
          <w:p w:rsidR="001E74D8" w:rsidRPr="00F568DD" w:rsidRDefault="001E74D8" w:rsidP="00311B85">
            <w:pPr>
              <w:jc w:val="center"/>
              <w:rPr>
                <w:color w:val="auto"/>
              </w:rPr>
            </w:pPr>
          </w:p>
        </w:tc>
      </w:tr>
      <w:tr w:rsidR="00F568DD" w:rsidRPr="00F568DD" w:rsidTr="00311B85">
        <w:trPr>
          <w:cantSplit/>
          <w:trHeight w:val="407"/>
        </w:trPr>
        <w:tc>
          <w:tcPr>
            <w:tcW w:w="2208" w:type="dxa"/>
            <w:vAlign w:val="center"/>
          </w:tcPr>
          <w:p w:rsidR="001E74D8" w:rsidRPr="00F568DD" w:rsidRDefault="001E74D8" w:rsidP="00311B85">
            <w:pPr>
              <w:ind w:left="44"/>
              <w:jc w:val="center"/>
              <w:rPr>
                <w:color w:val="auto"/>
              </w:rPr>
            </w:pPr>
            <w:r w:rsidRPr="00F568DD">
              <w:rPr>
                <w:color w:val="auto"/>
              </w:rPr>
              <w:t>I, II, III</w:t>
            </w:r>
          </w:p>
        </w:tc>
        <w:tc>
          <w:tcPr>
            <w:tcW w:w="2168" w:type="dxa"/>
            <w:vAlign w:val="center"/>
          </w:tcPr>
          <w:p w:rsidR="001E74D8" w:rsidRPr="00F568DD" w:rsidRDefault="001E74D8" w:rsidP="00311B85">
            <w:pPr>
              <w:ind w:left="58"/>
              <w:jc w:val="center"/>
              <w:rPr>
                <w:color w:val="auto"/>
              </w:rPr>
            </w:pPr>
            <w:r w:rsidRPr="00F568DD">
              <w:rPr>
                <w:color w:val="auto"/>
              </w:rPr>
              <w:t>С0</w:t>
            </w:r>
          </w:p>
        </w:tc>
        <w:tc>
          <w:tcPr>
            <w:tcW w:w="1402" w:type="dxa"/>
            <w:vAlign w:val="center"/>
          </w:tcPr>
          <w:p w:rsidR="001E74D8" w:rsidRPr="00F568DD" w:rsidRDefault="001E74D8" w:rsidP="00311B85">
            <w:pPr>
              <w:ind w:left="58"/>
              <w:jc w:val="center"/>
              <w:rPr>
                <w:color w:val="auto"/>
              </w:rPr>
            </w:pPr>
            <w:r w:rsidRPr="00F568DD">
              <w:rPr>
                <w:color w:val="auto"/>
              </w:rPr>
              <w:t>10</w:t>
            </w:r>
          </w:p>
        </w:tc>
        <w:tc>
          <w:tcPr>
            <w:tcW w:w="1418" w:type="dxa"/>
            <w:vAlign w:val="center"/>
          </w:tcPr>
          <w:p w:rsidR="001E74D8" w:rsidRPr="00F568DD" w:rsidRDefault="001E74D8" w:rsidP="00311B85">
            <w:pPr>
              <w:ind w:left="58"/>
              <w:jc w:val="center"/>
              <w:rPr>
                <w:color w:val="auto"/>
              </w:rPr>
            </w:pPr>
            <w:r w:rsidRPr="00F568DD">
              <w:rPr>
                <w:color w:val="auto"/>
              </w:rPr>
              <w:t>12</w:t>
            </w:r>
          </w:p>
        </w:tc>
        <w:tc>
          <w:tcPr>
            <w:tcW w:w="1276" w:type="dxa"/>
            <w:vAlign w:val="center"/>
          </w:tcPr>
          <w:p w:rsidR="001E74D8" w:rsidRPr="00F568DD" w:rsidRDefault="001E74D8" w:rsidP="00311B85">
            <w:pPr>
              <w:ind w:left="58"/>
              <w:jc w:val="center"/>
              <w:rPr>
                <w:color w:val="auto"/>
              </w:rPr>
            </w:pPr>
            <w:r w:rsidRPr="00F568DD">
              <w:rPr>
                <w:color w:val="auto"/>
              </w:rPr>
              <w:t>12</w:t>
            </w:r>
          </w:p>
        </w:tc>
        <w:tc>
          <w:tcPr>
            <w:tcW w:w="1275" w:type="dxa"/>
            <w:vAlign w:val="center"/>
          </w:tcPr>
          <w:p w:rsidR="001E74D8" w:rsidRPr="00F568DD" w:rsidRDefault="001E74D8" w:rsidP="00311B85">
            <w:pPr>
              <w:ind w:left="58"/>
              <w:jc w:val="center"/>
              <w:rPr>
                <w:color w:val="auto"/>
              </w:rPr>
            </w:pPr>
            <w:r w:rsidRPr="00F568DD">
              <w:rPr>
                <w:color w:val="auto"/>
              </w:rPr>
              <w:t>12</w:t>
            </w:r>
          </w:p>
        </w:tc>
      </w:tr>
      <w:tr w:rsidR="00F568DD" w:rsidRPr="00F568DD" w:rsidTr="00311B85">
        <w:trPr>
          <w:cantSplit/>
          <w:trHeight w:val="272"/>
        </w:trPr>
        <w:tc>
          <w:tcPr>
            <w:tcW w:w="2208" w:type="dxa"/>
            <w:vAlign w:val="center"/>
          </w:tcPr>
          <w:p w:rsidR="001E74D8" w:rsidRPr="00F568DD" w:rsidRDefault="001E74D8" w:rsidP="00311B85">
            <w:pPr>
              <w:ind w:left="44"/>
              <w:jc w:val="center"/>
              <w:rPr>
                <w:color w:val="auto"/>
              </w:rPr>
            </w:pPr>
            <w:r w:rsidRPr="00F568DD">
              <w:rPr>
                <w:color w:val="auto"/>
              </w:rPr>
              <w:t>II, III</w:t>
            </w:r>
          </w:p>
        </w:tc>
        <w:tc>
          <w:tcPr>
            <w:tcW w:w="2168" w:type="dxa"/>
            <w:vAlign w:val="center"/>
          </w:tcPr>
          <w:p w:rsidR="001E74D8" w:rsidRPr="00F568DD" w:rsidRDefault="001E74D8" w:rsidP="00311B85">
            <w:pPr>
              <w:ind w:left="58"/>
              <w:jc w:val="center"/>
              <w:rPr>
                <w:color w:val="auto"/>
              </w:rPr>
            </w:pPr>
            <w:r w:rsidRPr="00F568DD">
              <w:rPr>
                <w:color w:val="auto"/>
              </w:rPr>
              <w:t>С1</w:t>
            </w:r>
          </w:p>
        </w:tc>
        <w:tc>
          <w:tcPr>
            <w:tcW w:w="1402" w:type="dxa"/>
            <w:vAlign w:val="center"/>
          </w:tcPr>
          <w:p w:rsidR="001E74D8" w:rsidRPr="00F568DD" w:rsidRDefault="001E74D8" w:rsidP="00311B85">
            <w:pPr>
              <w:ind w:left="58"/>
              <w:jc w:val="center"/>
              <w:rPr>
                <w:color w:val="auto"/>
              </w:rPr>
            </w:pPr>
            <w:r w:rsidRPr="00F568DD">
              <w:rPr>
                <w:color w:val="auto"/>
              </w:rPr>
              <w:t>12</w:t>
            </w:r>
          </w:p>
        </w:tc>
        <w:tc>
          <w:tcPr>
            <w:tcW w:w="1418" w:type="dxa"/>
            <w:vAlign w:val="center"/>
          </w:tcPr>
          <w:p w:rsidR="001E74D8" w:rsidRPr="00F568DD" w:rsidRDefault="001E74D8" w:rsidP="00311B85">
            <w:pPr>
              <w:ind w:left="58"/>
              <w:jc w:val="center"/>
              <w:rPr>
                <w:color w:val="auto"/>
              </w:rPr>
            </w:pPr>
            <w:r w:rsidRPr="00F568DD">
              <w:rPr>
                <w:color w:val="auto"/>
              </w:rPr>
              <w:t>12</w:t>
            </w:r>
          </w:p>
        </w:tc>
        <w:tc>
          <w:tcPr>
            <w:tcW w:w="1276" w:type="dxa"/>
            <w:vAlign w:val="center"/>
          </w:tcPr>
          <w:p w:rsidR="001E74D8" w:rsidRPr="00F568DD" w:rsidRDefault="001E74D8" w:rsidP="00311B85">
            <w:pPr>
              <w:ind w:left="58"/>
              <w:jc w:val="center"/>
              <w:rPr>
                <w:color w:val="auto"/>
              </w:rPr>
            </w:pPr>
            <w:r w:rsidRPr="00F568DD">
              <w:rPr>
                <w:color w:val="auto"/>
              </w:rPr>
              <w:t>12</w:t>
            </w:r>
          </w:p>
        </w:tc>
        <w:tc>
          <w:tcPr>
            <w:tcW w:w="1275" w:type="dxa"/>
            <w:vAlign w:val="center"/>
          </w:tcPr>
          <w:p w:rsidR="001E74D8" w:rsidRPr="00F568DD" w:rsidRDefault="001E74D8" w:rsidP="00311B85">
            <w:pPr>
              <w:ind w:left="58"/>
              <w:jc w:val="center"/>
              <w:rPr>
                <w:color w:val="auto"/>
              </w:rPr>
            </w:pPr>
            <w:r w:rsidRPr="00F568DD">
              <w:rPr>
                <w:color w:val="auto"/>
              </w:rPr>
              <w:t>12</w:t>
            </w:r>
          </w:p>
        </w:tc>
      </w:tr>
      <w:tr w:rsidR="00F568DD" w:rsidRPr="00F568DD" w:rsidTr="00311B85">
        <w:trPr>
          <w:cantSplit/>
          <w:trHeight w:val="261"/>
        </w:trPr>
        <w:tc>
          <w:tcPr>
            <w:tcW w:w="2208" w:type="dxa"/>
            <w:vAlign w:val="center"/>
          </w:tcPr>
          <w:p w:rsidR="001E74D8" w:rsidRPr="00F568DD" w:rsidRDefault="001E74D8" w:rsidP="00311B85">
            <w:pPr>
              <w:ind w:left="44"/>
              <w:jc w:val="center"/>
              <w:rPr>
                <w:color w:val="auto"/>
              </w:rPr>
            </w:pPr>
            <w:r w:rsidRPr="00F568DD">
              <w:rPr>
                <w:color w:val="auto"/>
              </w:rPr>
              <w:t>IV</w:t>
            </w:r>
          </w:p>
        </w:tc>
        <w:tc>
          <w:tcPr>
            <w:tcW w:w="2168" w:type="dxa"/>
            <w:vAlign w:val="center"/>
          </w:tcPr>
          <w:p w:rsidR="001E74D8" w:rsidRPr="00F568DD" w:rsidRDefault="001E74D8" w:rsidP="00311B85">
            <w:pPr>
              <w:ind w:left="58"/>
              <w:jc w:val="center"/>
              <w:rPr>
                <w:color w:val="auto"/>
              </w:rPr>
            </w:pPr>
            <w:r w:rsidRPr="00F568DD">
              <w:rPr>
                <w:color w:val="auto"/>
              </w:rPr>
              <w:t>С0, С1</w:t>
            </w:r>
          </w:p>
        </w:tc>
        <w:tc>
          <w:tcPr>
            <w:tcW w:w="1402" w:type="dxa"/>
            <w:vAlign w:val="center"/>
          </w:tcPr>
          <w:p w:rsidR="001E74D8" w:rsidRPr="00F568DD" w:rsidRDefault="001E74D8" w:rsidP="00311B85">
            <w:pPr>
              <w:ind w:left="58"/>
              <w:jc w:val="center"/>
              <w:rPr>
                <w:color w:val="auto"/>
              </w:rPr>
            </w:pPr>
            <w:r w:rsidRPr="00F568DD">
              <w:rPr>
                <w:color w:val="auto"/>
              </w:rPr>
              <w:t>12</w:t>
            </w:r>
          </w:p>
        </w:tc>
        <w:tc>
          <w:tcPr>
            <w:tcW w:w="1418" w:type="dxa"/>
            <w:vAlign w:val="center"/>
          </w:tcPr>
          <w:p w:rsidR="001E74D8" w:rsidRPr="00F568DD" w:rsidRDefault="001E74D8" w:rsidP="00311B85">
            <w:pPr>
              <w:ind w:left="58"/>
              <w:jc w:val="center"/>
              <w:rPr>
                <w:color w:val="auto"/>
              </w:rPr>
            </w:pPr>
            <w:r w:rsidRPr="00F568DD">
              <w:rPr>
                <w:color w:val="auto"/>
              </w:rPr>
              <w:t>12</w:t>
            </w:r>
          </w:p>
        </w:tc>
        <w:tc>
          <w:tcPr>
            <w:tcW w:w="1276" w:type="dxa"/>
            <w:vAlign w:val="center"/>
          </w:tcPr>
          <w:p w:rsidR="001E74D8" w:rsidRPr="00F568DD" w:rsidRDefault="001E74D8" w:rsidP="00311B85">
            <w:pPr>
              <w:ind w:left="58"/>
              <w:jc w:val="center"/>
              <w:rPr>
                <w:color w:val="auto"/>
              </w:rPr>
            </w:pPr>
            <w:r w:rsidRPr="00F568DD">
              <w:rPr>
                <w:color w:val="auto"/>
              </w:rPr>
              <w:t>12</w:t>
            </w:r>
          </w:p>
        </w:tc>
        <w:tc>
          <w:tcPr>
            <w:tcW w:w="1275" w:type="dxa"/>
            <w:vAlign w:val="center"/>
          </w:tcPr>
          <w:p w:rsidR="001E74D8" w:rsidRPr="00F568DD" w:rsidRDefault="001E74D8" w:rsidP="00311B85">
            <w:pPr>
              <w:ind w:left="58"/>
              <w:jc w:val="center"/>
              <w:rPr>
                <w:color w:val="auto"/>
              </w:rPr>
            </w:pPr>
            <w:r w:rsidRPr="00F568DD">
              <w:rPr>
                <w:color w:val="auto"/>
              </w:rPr>
              <w:t>15</w:t>
            </w:r>
          </w:p>
        </w:tc>
      </w:tr>
      <w:tr w:rsidR="001E74D8" w:rsidRPr="00F568DD" w:rsidTr="00311B85">
        <w:trPr>
          <w:cantSplit/>
          <w:trHeight w:val="266"/>
        </w:trPr>
        <w:tc>
          <w:tcPr>
            <w:tcW w:w="2208" w:type="dxa"/>
            <w:vAlign w:val="center"/>
          </w:tcPr>
          <w:p w:rsidR="001E74D8" w:rsidRPr="00F568DD" w:rsidRDefault="001E74D8" w:rsidP="00311B85">
            <w:pPr>
              <w:ind w:left="44"/>
              <w:jc w:val="center"/>
              <w:rPr>
                <w:color w:val="auto"/>
              </w:rPr>
            </w:pPr>
            <w:r w:rsidRPr="00F568DD">
              <w:rPr>
                <w:color w:val="auto"/>
              </w:rPr>
              <w:t>IV, V</w:t>
            </w:r>
          </w:p>
        </w:tc>
        <w:tc>
          <w:tcPr>
            <w:tcW w:w="2168" w:type="dxa"/>
            <w:vAlign w:val="center"/>
          </w:tcPr>
          <w:p w:rsidR="001E74D8" w:rsidRPr="00F568DD" w:rsidRDefault="001E74D8" w:rsidP="00311B85">
            <w:pPr>
              <w:ind w:left="58"/>
              <w:jc w:val="center"/>
              <w:rPr>
                <w:color w:val="auto"/>
              </w:rPr>
            </w:pPr>
            <w:r w:rsidRPr="00F568DD">
              <w:rPr>
                <w:color w:val="auto"/>
              </w:rPr>
              <w:t>С2, С3</w:t>
            </w:r>
          </w:p>
        </w:tc>
        <w:tc>
          <w:tcPr>
            <w:tcW w:w="1402" w:type="dxa"/>
            <w:vAlign w:val="center"/>
          </w:tcPr>
          <w:p w:rsidR="001E74D8" w:rsidRPr="00F568DD" w:rsidRDefault="001E74D8" w:rsidP="00311B85">
            <w:pPr>
              <w:ind w:left="58"/>
              <w:jc w:val="center"/>
              <w:rPr>
                <w:color w:val="auto"/>
              </w:rPr>
            </w:pPr>
            <w:r w:rsidRPr="00F568DD">
              <w:rPr>
                <w:color w:val="auto"/>
              </w:rPr>
              <w:t>15</w:t>
            </w:r>
          </w:p>
        </w:tc>
        <w:tc>
          <w:tcPr>
            <w:tcW w:w="1418" w:type="dxa"/>
            <w:vAlign w:val="center"/>
          </w:tcPr>
          <w:p w:rsidR="001E74D8" w:rsidRPr="00F568DD" w:rsidRDefault="001E74D8" w:rsidP="00311B85">
            <w:pPr>
              <w:ind w:left="58"/>
              <w:jc w:val="center"/>
              <w:rPr>
                <w:color w:val="auto"/>
              </w:rPr>
            </w:pPr>
            <w:r w:rsidRPr="00F568DD">
              <w:rPr>
                <w:color w:val="auto"/>
              </w:rPr>
              <w:t>15</w:t>
            </w:r>
          </w:p>
        </w:tc>
        <w:tc>
          <w:tcPr>
            <w:tcW w:w="1276" w:type="dxa"/>
            <w:vAlign w:val="center"/>
          </w:tcPr>
          <w:p w:rsidR="001E74D8" w:rsidRPr="00F568DD" w:rsidRDefault="001E74D8" w:rsidP="00311B85">
            <w:pPr>
              <w:ind w:left="58"/>
              <w:jc w:val="center"/>
              <w:rPr>
                <w:color w:val="auto"/>
              </w:rPr>
            </w:pPr>
            <w:r w:rsidRPr="00F568DD">
              <w:rPr>
                <w:color w:val="auto"/>
              </w:rPr>
              <w:t>15</w:t>
            </w:r>
          </w:p>
        </w:tc>
        <w:tc>
          <w:tcPr>
            <w:tcW w:w="1275" w:type="dxa"/>
            <w:vAlign w:val="center"/>
          </w:tcPr>
          <w:p w:rsidR="001E74D8" w:rsidRPr="00F568DD" w:rsidRDefault="001E74D8" w:rsidP="00311B85">
            <w:pPr>
              <w:ind w:left="58"/>
              <w:jc w:val="center"/>
              <w:rPr>
                <w:color w:val="auto"/>
              </w:rPr>
            </w:pPr>
            <w:r w:rsidRPr="00F568DD">
              <w:rPr>
                <w:color w:val="auto"/>
              </w:rPr>
              <w:t>18</w:t>
            </w:r>
          </w:p>
        </w:tc>
      </w:tr>
    </w:tbl>
    <w:p w:rsidR="001E74D8" w:rsidRPr="00F568DD" w:rsidRDefault="001E74D8" w:rsidP="001E74D8">
      <w:pPr>
        <w:rPr>
          <w:color w:val="auto"/>
        </w:rPr>
      </w:pPr>
    </w:p>
    <w:p w:rsidR="001E74D8" w:rsidRPr="00F568DD" w:rsidRDefault="001E74D8" w:rsidP="001E74D8">
      <w:pPr>
        <w:ind w:firstLine="709"/>
        <w:jc w:val="both"/>
        <w:rPr>
          <w:color w:val="auto"/>
        </w:rPr>
      </w:pPr>
      <w:r w:rsidRPr="00F568DD">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F568DD">
        <w:rPr>
          <w:bCs/>
          <w:color w:val="auto"/>
          <w:spacing w:val="2"/>
          <w:kern w:val="36"/>
          <w:lang w:bidi="ar-SA"/>
        </w:rPr>
        <w:t>СП 4.13130.2013</w:t>
      </w:r>
      <w:r w:rsidRPr="00F568DD">
        <w:rPr>
          <w:color w:val="auto"/>
        </w:rPr>
        <w:t>.</w:t>
      </w:r>
    </w:p>
    <w:p w:rsidR="00DB0E02" w:rsidRPr="00F568DD" w:rsidRDefault="00DB0E02" w:rsidP="00DB0E02">
      <w:pPr>
        <w:suppressAutoHyphens/>
        <w:autoSpaceDE w:val="0"/>
        <w:ind w:firstLine="694"/>
        <w:jc w:val="both"/>
        <w:rPr>
          <w:rFonts w:eastAsia="Times New Roman CYR"/>
          <w:color w:val="auto"/>
          <w:lang w:eastAsia="ar-SA" w:bidi="ar-SA"/>
        </w:rPr>
      </w:pPr>
      <w:r w:rsidRPr="00F568DD">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F568DD" w:rsidRDefault="00DB0E02" w:rsidP="00DB0E02">
      <w:pPr>
        <w:tabs>
          <w:tab w:val="left" w:pos="1035"/>
        </w:tabs>
        <w:ind w:firstLine="694"/>
        <w:jc w:val="both"/>
        <w:rPr>
          <w:color w:val="auto"/>
        </w:rPr>
      </w:pPr>
      <w:r w:rsidRPr="00F568DD">
        <w:rPr>
          <w:rStyle w:val="Bodytext2Exact1"/>
          <w:color w:val="auto"/>
          <w:sz w:val="24"/>
          <w:szCs w:val="24"/>
          <w:u w:val="none"/>
        </w:rPr>
        <w:t>до 100 м - 60%;</w:t>
      </w:r>
    </w:p>
    <w:p w:rsidR="00DB0E02" w:rsidRPr="00F568DD" w:rsidRDefault="00DB0E02" w:rsidP="00DB0E02">
      <w:pPr>
        <w:tabs>
          <w:tab w:val="left" w:pos="1035"/>
        </w:tabs>
        <w:ind w:firstLine="694"/>
        <w:jc w:val="both"/>
        <w:rPr>
          <w:color w:val="auto"/>
        </w:rPr>
      </w:pPr>
      <w:r w:rsidRPr="00F568DD">
        <w:rPr>
          <w:rStyle w:val="Bodytext2Exact1"/>
          <w:color w:val="auto"/>
          <w:sz w:val="24"/>
          <w:szCs w:val="24"/>
          <w:u w:val="none"/>
        </w:rPr>
        <w:t>свыше 100 до 1000 м - 50%;</w:t>
      </w:r>
    </w:p>
    <w:p w:rsidR="00DB0E02" w:rsidRPr="00F568DD" w:rsidRDefault="00DB0E02" w:rsidP="00DB0E02">
      <w:pPr>
        <w:tabs>
          <w:tab w:val="left" w:pos="1026"/>
        </w:tabs>
        <w:ind w:firstLine="694"/>
        <w:jc w:val="both"/>
        <w:rPr>
          <w:color w:val="auto"/>
        </w:rPr>
      </w:pPr>
      <w:r w:rsidRPr="00F568DD">
        <w:rPr>
          <w:rStyle w:val="Bodytext2Exact1"/>
          <w:color w:val="auto"/>
          <w:sz w:val="24"/>
          <w:szCs w:val="24"/>
          <w:u w:val="none"/>
        </w:rPr>
        <w:t>свыше 1000 м</w:t>
      </w:r>
      <w:r w:rsidRPr="00F568DD">
        <w:rPr>
          <w:rStyle w:val="Bodytext2Exact1"/>
          <w:color w:val="auto"/>
          <w:sz w:val="24"/>
          <w:szCs w:val="24"/>
          <w:u w:val="none"/>
        </w:rPr>
        <w:tab/>
        <w:t xml:space="preserve"> - 40%.</w:t>
      </w:r>
    </w:p>
    <w:p w:rsidR="00DB0E02" w:rsidRPr="00F568DD" w:rsidRDefault="00DB0E02" w:rsidP="00DB0E02">
      <w:pPr>
        <w:tabs>
          <w:tab w:val="left" w:pos="1035"/>
        </w:tabs>
        <w:ind w:firstLine="694"/>
        <w:jc w:val="both"/>
        <w:rPr>
          <w:color w:val="auto"/>
        </w:rPr>
      </w:pPr>
      <w:r w:rsidRPr="00F568DD">
        <w:rPr>
          <w:color w:val="auto"/>
        </w:rPr>
        <w:t xml:space="preserve">Режим содержания санитарно-защитных зон в соответствии с СанПиН 2.2.1/2.1.1.1200-03 </w:t>
      </w:r>
      <w:r w:rsidR="005B77AC" w:rsidRPr="00F568DD">
        <w:rPr>
          <w:color w:val="auto"/>
        </w:rPr>
        <w:t>«</w:t>
      </w:r>
      <w:r w:rsidRPr="00F568DD">
        <w:rPr>
          <w:color w:val="auto"/>
        </w:rPr>
        <w:t>Санитарно-защитные зоны и санитарная классификация предприятий, сооружений и иных объектов</w:t>
      </w:r>
      <w:r w:rsidR="005B77AC" w:rsidRPr="00F568DD">
        <w:rPr>
          <w:color w:val="auto"/>
        </w:rPr>
        <w:t>»</w:t>
      </w:r>
      <w:r w:rsidRPr="00F568DD">
        <w:rPr>
          <w:color w:val="auto"/>
        </w:rPr>
        <w:t>.</w:t>
      </w:r>
    </w:p>
    <w:p w:rsidR="00DB0E02" w:rsidRPr="00F568DD" w:rsidRDefault="00DB0E02" w:rsidP="00DB0E02">
      <w:pPr>
        <w:tabs>
          <w:tab w:val="left" w:pos="1026"/>
        </w:tabs>
        <w:ind w:firstLine="694"/>
        <w:jc w:val="both"/>
        <w:rPr>
          <w:color w:val="auto"/>
        </w:rPr>
      </w:pPr>
      <w:r w:rsidRPr="00F568DD">
        <w:rPr>
          <w:color w:val="auto"/>
        </w:rPr>
        <w:t xml:space="preserve">Минимальную площадь озеленения санитарно-защитных зон следует принимать в </w:t>
      </w:r>
      <w:r w:rsidRPr="00F568DD">
        <w:rPr>
          <w:color w:val="auto"/>
        </w:rPr>
        <w:lastRenderedPageBreak/>
        <w:t>зависимости от ширины санитарно-защитной зоны, %:</w:t>
      </w:r>
    </w:p>
    <w:p w:rsidR="00DB0E02" w:rsidRPr="00F568DD" w:rsidRDefault="00DB0E02" w:rsidP="00DB0E02">
      <w:pPr>
        <w:tabs>
          <w:tab w:val="left" w:pos="1026"/>
        </w:tabs>
        <w:ind w:firstLine="694"/>
        <w:jc w:val="both"/>
        <w:rPr>
          <w:color w:val="auto"/>
        </w:rPr>
      </w:pPr>
      <w:r w:rsidRPr="00F568DD">
        <w:rPr>
          <w:color w:val="auto"/>
        </w:rPr>
        <w:t>Со стороны селитебной территории необходимо предусмотреть полосу древесно</w:t>
      </w:r>
      <w:r w:rsidRPr="00F568DD">
        <w:rPr>
          <w:color w:val="auto"/>
        </w:rPr>
        <w:softHyphen/>
        <w:t>кустарниковых насаждений шириной не менее 50 м, а при ширине зоны до 100 м - не менее 20 м.</w:t>
      </w:r>
    </w:p>
    <w:p w:rsidR="00DB0E02" w:rsidRPr="00F568DD" w:rsidRDefault="00DB0E02" w:rsidP="00DB0E02">
      <w:pPr>
        <w:tabs>
          <w:tab w:val="left" w:pos="1026"/>
        </w:tabs>
        <w:ind w:firstLine="694"/>
        <w:jc w:val="both"/>
        <w:rPr>
          <w:color w:val="auto"/>
        </w:rPr>
      </w:pPr>
      <w:r w:rsidRPr="00F568DD">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DB0E02" w:rsidRPr="00F568DD" w:rsidRDefault="003D357C" w:rsidP="00DB0E02">
      <w:pPr>
        <w:ind w:firstLine="694"/>
        <w:jc w:val="both"/>
        <w:rPr>
          <w:rFonts w:eastAsia="Calibri"/>
          <w:color w:val="auto"/>
          <w:lang w:bidi="ar-SA"/>
        </w:rPr>
      </w:pPr>
      <w:r w:rsidRPr="00F568DD">
        <w:rPr>
          <w:rFonts w:eastAsia="Calibri"/>
          <w:color w:val="auto"/>
          <w:lang w:bidi="ar-SA"/>
        </w:rPr>
        <w:t xml:space="preserve">В состав зон </w:t>
      </w:r>
      <w:r w:rsidRPr="00F568DD">
        <w:rPr>
          <w:color w:val="auto"/>
        </w:rPr>
        <w:t>производственного использования</w:t>
      </w:r>
      <w:r w:rsidR="00DB0E02" w:rsidRPr="00F568DD">
        <w:rPr>
          <w:rFonts w:eastAsia="Calibri"/>
          <w:color w:val="auto"/>
          <w:lang w:bidi="ar-SA"/>
        </w:rPr>
        <w:t xml:space="preserve"> включаются входят:</w:t>
      </w:r>
    </w:p>
    <w:p w:rsidR="00DB0E02" w:rsidRPr="00F568DD" w:rsidRDefault="00DB0E02" w:rsidP="00DB0E02">
      <w:pPr>
        <w:tabs>
          <w:tab w:val="left" w:pos="7200"/>
        </w:tabs>
        <w:ind w:firstLine="694"/>
        <w:jc w:val="both"/>
        <w:rPr>
          <w:rFonts w:eastAsia="Calibri"/>
          <w:color w:val="auto"/>
          <w:lang w:bidi="ar-SA"/>
        </w:rPr>
      </w:pPr>
      <w:r w:rsidRPr="00F568DD">
        <w:rPr>
          <w:rFonts w:eastAsia="Calibri"/>
          <w:color w:val="auto"/>
          <w:lang w:bidi="ar-SA"/>
        </w:rPr>
        <w:t xml:space="preserve">- </w:t>
      </w:r>
      <w:r w:rsidR="00CB579D" w:rsidRPr="00F568DD">
        <w:rPr>
          <w:rFonts w:eastAsia="Calibri"/>
          <w:bCs/>
          <w:color w:val="auto"/>
          <w:lang w:eastAsia="en-US" w:bidi="ar-SA"/>
        </w:rPr>
        <w:t xml:space="preserve">зона производственных объектов </w:t>
      </w:r>
      <w:r w:rsidR="00CB579D" w:rsidRPr="00F568DD">
        <w:rPr>
          <w:rFonts w:eastAsia="Calibri"/>
          <w:bCs/>
          <w:color w:val="auto"/>
          <w:lang w:val="en-US" w:eastAsia="en-US" w:bidi="ar-SA"/>
        </w:rPr>
        <w:t>IV</w:t>
      </w:r>
      <w:r w:rsidR="00F34E25" w:rsidRPr="00F568DD">
        <w:rPr>
          <w:rFonts w:eastAsia="Calibri"/>
          <w:bCs/>
          <w:color w:val="auto"/>
          <w:lang w:eastAsia="en-US" w:bidi="ar-SA"/>
        </w:rPr>
        <w:t xml:space="preserve">, </w:t>
      </w:r>
      <w:r w:rsidR="009645ED" w:rsidRPr="00F568DD">
        <w:rPr>
          <w:rFonts w:eastAsia="Calibri"/>
          <w:bCs/>
          <w:color w:val="auto"/>
          <w:lang w:val="en-US" w:eastAsia="en-US" w:bidi="ar-SA"/>
        </w:rPr>
        <w:t>V</w:t>
      </w:r>
      <w:r w:rsidR="009645ED" w:rsidRPr="00F568DD">
        <w:rPr>
          <w:rFonts w:eastAsia="Calibri"/>
          <w:bCs/>
          <w:color w:val="auto"/>
          <w:lang w:eastAsia="en-US" w:bidi="ar-SA"/>
        </w:rPr>
        <w:t xml:space="preserve"> классов</w:t>
      </w:r>
      <w:r w:rsidR="00CB579D" w:rsidRPr="00F568DD">
        <w:rPr>
          <w:rFonts w:eastAsia="Calibri"/>
          <w:bCs/>
          <w:color w:val="auto"/>
          <w:lang w:eastAsia="en-US" w:bidi="ar-SA"/>
        </w:rPr>
        <w:t xml:space="preserve"> опасности</w:t>
      </w:r>
      <w:r w:rsidR="00F34E25" w:rsidRPr="00F568DD">
        <w:rPr>
          <w:rFonts w:eastAsia="Calibri"/>
          <w:color w:val="auto"/>
          <w:lang w:bidi="ar-SA"/>
        </w:rPr>
        <w:t>.</w:t>
      </w:r>
    </w:p>
    <w:p w:rsidR="00B3353B" w:rsidRPr="00F568DD" w:rsidRDefault="00B3353B" w:rsidP="00296B6E">
      <w:pPr>
        <w:rPr>
          <w:color w:val="auto"/>
        </w:rPr>
      </w:pPr>
    </w:p>
    <w:p w:rsidR="00296B6E" w:rsidRPr="00F568DD" w:rsidRDefault="00CB579D" w:rsidP="00296B6E">
      <w:pPr>
        <w:autoSpaceDE w:val="0"/>
        <w:ind w:firstLine="694"/>
        <w:jc w:val="center"/>
        <w:rPr>
          <w:rFonts w:ascii="Times New Roman CYR" w:eastAsia="Times New Roman CYR" w:hAnsi="Times New Roman CYR" w:cs="Times New Roman CYR"/>
          <w:b/>
          <w:bCs/>
          <w:color w:val="auto"/>
          <w:lang w:eastAsia="ar-SA"/>
        </w:rPr>
      </w:pPr>
      <w:r w:rsidRPr="00F568DD">
        <w:rPr>
          <w:rFonts w:eastAsia="Calibri"/>
          <w:b/>
          <w:bCs/>
          <w:color w:val="auto"/>
          <w:lang w:eastAsia="en-US" w:bidi="ar-SA"/>
        </w:rPr>
        <w:t xml:space="preserve">Зона </w:t>
      </w:r>
      <w:r w:rsidR="009645ED" w:rsidRPr="00F568DD">
        <w:rPr>
          <w:rFonts w:eastAsia="Calibri"/>
          <w:b/>
          <w:bCs/>
          <w:color w:val="auto"/>
          <w:lang w:eastAsia="en-US" w:bidi="ar-SA"/>
        </w:rPr>
        <w:t xml:space="preserve">производственных объектов </w:t>
      </w:r>
      <w:r w:rsidR="009645ED" w:rsidRPr="00F568DD">
        <w:rPr>
          <w:rFonts w:eastAsia="Calibri"/>
          <w:b/>
          <w:bCs/>
          <w:color w:val="auto"/>
          <w:lang w:val="en-US" w:eastAsia="en-US" w:bidi="ar-SA"/>
        </w:rPr>
        <w:t>IV</w:t>
      </w:r>
      <w:r w:rsidR="00F34E25" w:rsidRPr="00F568DD">
        <w:rPr>
          <w:rFonts w:eastAsia="Calibri"/>
          <w:b/>
          <w:bCs/>
          <w:color w:val="auto"/>
          <w:lang w:eastAsia="en-US" w:bidi="ar-SA"/>
        </w:rPr>
        <w:t xml:space="preserve">, </w:t>
      </w:r>
      <w:r w:rsidR="009645ED" w:rsidRPr="00F568DD">
        <w:rPr>
          <w:rFonts w:eastAsia="Calibri"/>
          <w:b/>
          <w:bCs/>
          <w:color w:val="auto"/>
          <w:lang w:val="en-US" w:eastAsia="en-US" w:bidi="ar-SA"/>
        </w:rPr>
        <w:t>V</w:t>
      </w:r>
      <w:r w:rsidR="009645ED" w:rsidRPr="00F568DD">
        <w:rPr>
          <w:rFonts w:eastAsia="Calibri"/>
          <w:b/>
          <w:bCs/>
          <w:color w:val="auto"/>
          <w:lang w:eastAsia="en-US" w:bidi="ar-SA"/>
        </w:rPr>
        <w:t xml:space="preserve"> классов опасности</w:t>
      </w:r>
      <w:r w:rsidR="00F34E25" w:rsidRPr="00F568DD">
        <w:rPr>
          <w:rFonts w:ascii="Times New Roman CYR" w:eastAsia="Times New Roman CYR" w:hAnsi="Times New Roman CYR" w:cs="Times New Roman CYR"/>
          <w:b/>
          <w:bCs/>
          <w:color w:val="auto"/>
          <w:lang w:eastAsia="ar-SA"/>
        </w:rPr>
        <w:t>(П</w:t>
      </w:r>
      <w:r w:rsidR="00296B6E" w:rsidRPr="00F568DD">
        <w:rPr>
          <w:rFonts w:ascii="Times New Roman CYR" w:eastAsia="Times New Roman CYR" w:hAnsi="Times New Roman CYR" w:cs="Times New Roman CYR"/>
          <w:b/>
          <w:bCs/>
          <w:color w:val="auto"/>
          <w:lang w:eastAsia="ar-SA"/>
        </w:rPr>
        <w:t>)</w:t>
      </w:r>
    </w:p>
    <w:p w:rsidR="00296B6E" w:rsidRPr="00F568DD" w:rsidRDefault="00296B6E" w:rsidP="00296B6E">
      <w:pPr>
        <w:autoSpaceDE w:val="0"/>
        <w:ind w:firstLine="694"/>
        <w:jc w:val="both"/>
        <w:rPr>
          <w:bCs/>
          <w:color w:val="auto"/>
        </w:rPr>
      </w:pPr>
    </w:p>
    <w:p w:rsidR="00296B6E" w:rsidRPr="00F568DD" w:rsidRDefault="00CB579D" w:rsidP="00000784">
      <w:pPr>
        <w:autoSpaceDE w:val="0"/>
        <w:ind w:firstLine="694"/>
        <w:jc w:val="both"/>
        <w:rPr>
          <w:rFonts w:eastAsia="Times New Roman CYR"/>
          <w:color w:val="auto"/>
          <w:lang w:eastAsia="ar-SA"/>
        </w:rPr>
      </w:pPr>
      <w:r w:rsidRPr="00F568DD">
        <w:rPr>
          <w:rFonts w:eastAsia="Calibri"/>
          <w:bCs/>
          <w:color w:val="auto"/>
          <w:lang w:eastAsia="en-US" w:bidi="ar-SA"/>
        </w:rPr>
        <w:t xml:space="preserve">Зона </w:t>
      </w:r>
      <w:r w:rsidR="00296B6E" w:rsidRPr="00F568DD">
        <w:rPr>
          <w:bCs/>
          <w:color w:val="auto"/>
        </w:rPr>
        <w:t xml:space="preserve">установлена для размещения </w:t>
      </w:r>
      <w:r w:rsidR="00296B6E" w:rsidRPr="00F568DD">
        <w:rPr>
          <w:color w:val="auto"/>
        </w:rPr>
        <w:t xml:space="preserve">производственных объектов </w:t>
      </w:r>
      <w:r w:rsidR="009645ED" w:rsidRPr="00F568DD">
        <w:rPr>
          <w:rFonts w:eastAsia="Calibri"/>
          <w:bCs/>
          <w:color w:val="auto"/>
          <w:lang w:val="en-US" w:eastAsia="en-US" w:bidi="ar-SA"/>
        </w:rPr>
        <w:t>IV</w:t>
      </w:r>
      <w:r w:rsidR="00F34E25" w:rsidRPr="00F568DD">
        <w:rPr>
          <w:rFonts w:eastAsia="Calibri"/>
          <w:bCs/>
          <w:color w:val="auto"/>
          <w:lang w:eastAsia="en-US" w:bidi="ar-SA"/>
        </w:rPr>
        <w:t xml:space="preserve">, </w:t>
      </w:r>
      <w:r w:rsidR="009645ED" w:rsidRPr="00F568DD">
        <w:rPr>
          <w:rFonts w:eastAsia="Calibri"/>
          <w:bCs/>
          <w:color w:val="auto"/>
          <w:lang w:val="en-US" w:eastAsia="en-US" w:bidi="ar-SA"/>
        </w:rPr>
        <w:t>V</w:t>
      </w:r>
      <w:r w:rsidR="00296B6E" w:rsidRPr="00F568DD">
        <w:rPr>
          <w:rFonts w:eastAsia="Times New Roman CYR"/>
          <w:color w:val="auto"/>
          <w:lang w:eastAsia="ar-SA"/>
        </w:rPr>
        <w:t xml:space="preserve"> класса опасности, определенного в соответствии с СанПиНом 2.2.1/2.1.1.1200-03 </w:t>
      </w:r>
      <w:r w:rsidR="005B77AC" w:rsidRPr="00F568DD">
        <w:rPr>
          <w:rFonts w:eastAsia="Times New Roman CYR"/>
          <w:color w:val="auto"/>
          <w:lang w:eastAsia="ar-SA"/>
        </w:rPr>
        <w:t>«</w:t>
      </w:r>
      <w:r w:rsidR="00296B6E" w:rsidRPr="00F568DD">
        <w:rPr>
          <w:rFonts w:eastAsia="Times New Roman CYR"/>
          <w:color w:val="auto"/>
          <w:lang w:eastAsia="ar-SA"/>
        </w:rPr>
        <w:t>Санитарно-защитные зоны и санитарная классификация предприятий, сооружений и иных объектов</w:t>
      </w:r>
      <w:r w:rsidR="005B77AC" w:rsidRPr="00F568DD">
        <w:rPr>
          <w:rFonts w:eastAsia="Times New Roman CYR"/>
          <w:color w:val="auto"/>
          <w:lang w:eastAsia="ar-SA"/>
        </w:rPr>
        <w:t>»</w:t>
      </w:r>
      <w:r w:rsidR="00296B6E" w:rsidRPr="00F568DD">
        <w:rPr>
          <w:rFonts w:eastAsia="Times New Roman CYR"/>
          <w:color w:val="auto"/>
          <w:lang w:eastAsia="ar-SA"/>
        </w:rPr>
        <w:t>.</w:t>
      </w:r>
    </w:p>
    <w:p w:rsidR="00296B6E" w:rsidRPr="00F568DD" w:rsidRDefault="00296B6E" w:rsidP="00000784">
      <w:pPr>
        <w:autoSpaceDE w:val="0"/>
        <w:ind w:firstLine="694"/>
        <w:jc w:val="both"/>
        <w:rPr>
          <w:rFonts w:ascii="Times New Roman CYR" w:eastAsia="Times New Roman CYR" w:hAnsi="Times New Roman CYR" w:cs="Times New Roman CYR"/>
          <w:color w:val="auto"/>
          <w:lang w:eastAsia="ar-SA"/>
        </w:rPr>
      </w:pPr>
    </w:p>
    <w:p w:rsidR="00296B6E" w:rsidRPr="00F568DD" w:rsidRDefault="00296B6E" w:rsidP="00000784">
      <w:pPr>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 xml:space="preserve">Основные виды разрешенного использования земельных участков и объектов капитального строительства: </w:t>
      </w:r>
    </w:p>
    <w:p w:rsidR="00F34E25" w:rsidRPr="00F568DD" w:rsidRDefault="00296B6E" w:rsidP="00EE7CF9">
      <w:pPr>
        <w:numPr>
          <w:ilvl w:val="0"/>
          <w:numId w:val="48"/>
        </w:numPr>
        <w:tabs>
          <w:tab w:val="left" w:pos="993"/>
        </w:tabs>
        <w:autoSpaceDE w:val="0"/>
        <w:ind w:left="0" w:firstLine="694"/>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bCs/>
          <w:color w:val="auto"/>
          <w:lang w:eastAsia="ar-SA"/>
        </w:rPr>
        <w:t xml:space="preserve">Производственная деятельность: </w:t>
      </w:r>
      <w:r w:rsidRPr="00F568DD">
        <w:rPr>
          <w:rFonts w:ascii="Times New Roman CYR" w:eastAsia="Times New Roman CYR" w:hAnsi="Times New Roman CYR" w:cs="Times New Roman CYR"/>
          <w:color w:val="auto"/>
          <w:lang w:eastAsia="ar-SA"/>
        </w:rPr>
        <w:t xml:space="preserve">производственные предприятия </w:t>
      </w:r>
      <w:r w:rsidR="009645ED" w:rsidRPr="00F568DD">
        <w:rPr>
          <w:rFonts w:eastAsia="Calibri"/>
          <w:bCs/>
          <w:color w:val="auto"/>
          <w:lang w:val="en-US" w:eastAsia="en-US" w:bidi="ar-SA"/>
        </w:rPr>
        <w:t>IV</w:t>
      </w:r>
      <w:r w:rsidR="00F34E25" w:rsidRPr="00F568DD">
        <w:rPr>
          <w:rFonts w:eastAsia="Calibri"/>
          <w:bCs/>
          <w:color w:val="auto"/>
          <w:lang w:eastAsia="en-US" w:bidi="ar-SA"/>
        </w:rPr>
        <w:t xml:space="preserve">, </w:t>
      </w:r>
      <w:r w:rsidR="009645ED" w:rsidRPr="00F568DD">
        <w:rPr>
          <w:rFonts w:eastAsia="Calibri"/>
          <w:bCs/>
          <w:color w:val="auto"/>
          <w:lang w:val="en-US" w:eastAsia="en-US" w:bidi="ar-SA"/>
        </w:rPr>
        <w:t>V</w:t>
      </w:r>
      <w:r w:rsidRPr="00F568DD">
        <w:rPr>
          <w:rFonts w:ascii="Times New Roman CYR" w:eastAsia="Times New Roman CYR" w:hAnsi="Times New Roman CYR" w:cs="Times New Roman CYR"/>
          <w:color w:val="auto"/>
          <w:lang w:eastAsia="ar-SA"/>
        </w:rPr>
        <w:t xml:space="preserve"> класса </w:t>
      </w:r>
      <w:r w:rsidR="000B1997" w:rsidRPr="00F568DD">
        <w:rPr>
          <w:rFonts w:ascii="Times New Roman CYR" w:eastAsia="Times New Roman CYR" w:hAnsi="Times New Roman CYR" w:cs="Times New Roman CYR"/>
          <w:color w:val="auto"/>
          <w:lang w:eastAsia="ar-SA"/>
        </w:rPr>
        <w:t xml:space="preserve">санитарной </w:t>
      </w:r>
      <w:r w:rsidRPr="00F568DD">
        <w:rPr>
          <w:rFonts w:ascii="Times New Roman CYR" w:eastAsia="Times New Roman CYR" w:hAnsi="Times New Roman CYR" w:cs="Times New Roman CYR"/>
          <w:color w:val="auto"/>
          <w:lang w:eastAsia="ar-SA"/>
        </w:rPr>
        <w:t>опасности.</w:t>
      </w:r>
    </w:p>
    <w:p w:rsidR="00F34E25" w:rsidRPr="00F568DD" w:rsidRDefault="00F34E25" w:rsidP="00EE7CF9">
      <w:pPr>
        <w:numPr>
          <w:ilvl w:val="0"/>
          <w:numId w:val="48"/>
        </w:numPr>
        <w:tabs>
          <w:tab w:val="left" w:pos="993"/>
        </w:tabs>
        <w:autoSpaceDE w:val="0"/>
        <w:ind w:left="0" w:firstLine="694"/>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Склады: оптовые, производственные, базы строительных, коммунальных, транспортных и других предприятий </w:t>
      </w:r>
      <w:r w:rsidRPr="00F568DD">
        <w:rPr>
          <w:color w:val="auto"/>
          <w:lang w:val="en-US" w:eastAsia="ar-SA"/>
        </w:rPr>
        <w:t>IV</w:t>
      </w:r>
      <w:r w:rsidRPr="00F568DD">
        <w:rPr>
          <w:color w:val="auto"/>
          <w:lang w:eastAsia="ar-SA"/>
        </w:rPr>
        <w:t xml:space="preserve">, </w:t>
      </w:r>
      <w:r w:rsidRPr="00F568DD">
        <w:rPr>
          <w:color w:val="auto"/>
          <w:lang w:val="en-US" w:eastAsia="ar-SA"/>
        </w:rPr>
        <w:t>V</w:t>
      </w:r>
      <w:r w:rsidRPr="00F568DD">
        <w:rPr>
          <w:color w:val="auto"/>
          <w:lang w:eastAsia="ar-SA"/>
        </w:rPr>
        <w:t xml:space="preserve"> класса опасности.</w:t>
      </w:r>
    </w:p>
    <w:p w:rsidR="00CE30FC" w:rsidRPr="00F568DD" w:rsidRDefault="00CE30FC" w:rsidP="00EE7CF9">
      <w:pPr>
        <w:numPr>
          <w:ilvl w:val="0"/>
          <w:numId w:val="48"/>
        </w:numPr>
        <w:tabs>
          <w:tab w:val="left" w:pos="993"/>
        </w:tabs>
        <w:autoSpaceDE w:val="0"/>
        <w:ind w:left="0" w:firstLine="694"/>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bCs/>
          <w:color w:val="auto"/>
          <w:lang w:eastAsia="ar-SA"/>
        </w:rPr>
        <w:t xml:space="preserve">Обслуживание автотранспорта: </w:t>
      </w:r>
      <w:r w:rsidRPr="00F568DD">
        <w:rPr>
          <w:rFonts w:ascii="Times New Roman CYR" w:eastAsia="Times New Roman CYR" w:hAnsi="Times New Roman CYR" w:cs="Times New Roman CYR"/>
          <w:color w:val="auto"/>
          <w:lang w:eastAsia="ar-SA"/>
        </w:rPr>
        <w:t>объекты технического обслуживания грузового и легкового автотранспорта, АЗС, мойки автомобилей.</w:t>
      </w:r>
    </w:p>
    <w:p w:rsidR="00296B6E" w:rsidRPr="00F568DD" w:rsidRDefault="00296B6E" w:rsidP="00EE7CF9">
      <w:pPr>
        <w:numPr>
          <w:ilvl w:val="0"/>
          <w:numId w:val="48"/>
        </w:numPr>
        <w:tabs>
          <w:tab w:val="left" w:pos="993"/>
        </w:tabs>
        <w:autoSpaceDE w:val="0"/>
        <w:ind w:left="0" w:firstLine="694"/>
        <w:jc w:val="both"/>
        <w:rPr>
          <w:rFonts w:eastAsia="Times New Roman CYR"/>
          <w:color w:val="auto"/>
          <w:lang w:eastAsia="ar-SA"/>
        </w:rPr>
      </w:pPr>
      <w:r w:rsidRPr="00F568DD">
        <w:rPr>
          <w:rFonts w:eastAsia="Times New Roman CYR"/>
          <w:bCs/>
          <w:color w:val="auto"/>
          <w:lang w:eastAsia="ar-SA"/>
        </w:rPr>
        <w:t xml:space="preserve">Обеспечение внутреннего правопорядка: </w:t>
      </w:r>
      <w:r w:rsidRPr="00F568DD">
        <w:rPr>
          <w:color w:val="auto"/>
        </w:rPr>
        <w:t>объекты капитального строительства, необходимые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296B6E" w:rsidRPr="00F568DD" w:rsidRDefault="00296B6E" w:rsidP="00000784">
      <w:pPr>
        <w:ind w:firstLine="694"/>
        <w:rPr>
          <w:color w:val="auto"/>
        </w:rPr>
      </w:pPr>
    </w:p>
    <w:p w:rsidR="00296B6E" w:rsidRPr="00F568DD" w:rsidRDefault="00296B6E" w:rsidP="00000784">
      <w:pPr>
        <w:autoSpaceDE w:val="0"/>
        <w:ind w:firstLine="694"/>
        <w:jc w:val="both"/>
        <w:rPr>
          <w:rFonts w:eastAsia="Times New Roman CYR"/>
          <w:b/>
          <w:bCs/>
          <w:color w:val="auto"/>
          <w:lang w:eastAsia="ar-SA"/>
        </w:rPr>
      </w:pPr>
      <w:r w:rsidRPr="00F568DD">
        <w:rPr>
          <w:rFonts w:eastAsia="Times New Roman CYR"/>
          <w:b/>
          <w:bCs/>
          <w:color w:val="auto"/>
          <w:lang w:eastAsia="ar-SA"/>
        </w:rPr>
        <w:t>Условно разрешенные виды использования земельных участков и объектов капитального строительства:</w:t>
      </w:r>
    </w:p>
    <w:p w:rsidR="00CE30FC" w:rsidRPr="00F568DD" w:rsidRDefault="000B1997" w:rsidP="00EE7CF9">
      <w:pPr>
        <w:numPr>
          <w:ilvl w:val="0"/>
          <w:numId w:val="50"/>
        </w:numPr>
        <w:tabs>
          <w:tab w:val="left" w:pos="993"/>
        </w:tabs>
        <w:autoSpaceDE w:val="0"/>
        <w:ind w:left="0" w:firstLine="694"/>
        <w:jc w:val="both"/>
        <w:rPr>
          <w:rFonts w:eastAsia="Times New Roman CYR"/>
          <w:color w:val="auto"/>
          <w:lang w:eastAsia="ar-SA"/>
        </w:rPr>
      </w:pPr>
      <w:r w:rsidRPr="00F568DD">
        <w:rPr>
          <w:rFonts w:eastAsia="Times New Roman CYR"/>
          <w:color w:val="auto"/>
          <w:lang w:eastAsia="ar-SA"/>
        </w:rPr>
        <w:t xml:space="preserve">Деловое управление: </w:t>
      </w:r>
      <w:r w:rsidRPr="00F568DD">
        <w:rPr>
          <w:color w:val="auto"/>
        </w:rPr>
        <w:t>многофункциональные деловые и обслуживающие здания</w:t>
      </w:r>
      <w:r w:rsidRPr="00F568DD">
        <w:rPr>
          <w:rFonts w:eastAsia="Times New Roman CYR"/>
          <w:color w:val="auto"/>
          <w:lang w:eastAsia="ar-SA"/>
        </w:rPr>
        <w:t xml:space="preserve">, </w:t>
      </w:r>
      <w:r w:rsidRPr="00F568DD">
        <w:rPr>
          <w:color w:val="auto"/>
        </w:rPr>
        <w:t xml:space="preserve">здания управления, </w:t>
      </w:r>
    </w:p>
    <w:p w:rsidR="000B1997" w:rsidRPr="00F568DD" w:rsidRDefault="00CE30FC" w:rsidP="00EE7CF9">
      <w:pPr>
        <w:numPr>
          <w:ilvl w:val="0"/>
          <w:numId w:val="50"/>
        </w:numPr>
        <w:tabs>
          <w:tab w:val="left" w:pos="993"/>
        </w:tabs>
        <w:autoSpaceDE w:val="0"/>
        <w:ind w:left="0" w:firstLine="694"/>
        <w:jc w:val="both"/>
        <w:rPr>
          <w:rFonts w:eastAsia="Times New Roman CYR"/>
          <w:color w:val="auto"/>
          <w:lang w:eastAsia="ar-SA"/>
        </w:rPr>
      </w:pPr>
      <w:r w:rsidRPr="00F568DD">
        <w:rPr>
          <w:color w:val="auto"/>
        </w:rPr>
        <w:t xml:space="preserve">Обеспечение научной деятельности: проектные, научно-исследовательские и изыскательские организации, </w:t>
      </w:r>
      <w:r w:rsidR="000B1997" w:rsidRPr="00F568DD">
        <w:rPr>
          <w:color w:val="auto"/>
        </w:rPr>
        <w:t>конструкторские бюро, научно-исследовательские лаборатории, прочиеобъекты, связанные с обслуживанием предприятий</w:t>
      </w:r>
      <w:r w:rsidRPr="00F568DD">
        <w:rPr>
          <w:color w:val="auto"/>
        </w:rPr>
        <w:t>.</w:t>
      </w:r>
    </w:p>
    <w:p w:rsidR="000B1997" w:rsidRPr="00F568DD" w:rsidRDefault="000B1997" w:rsidP="00EE7CF9">
      <w:pPr>
        <w:numPr>
          <w:ilvl w:val="0"/>
          <w:numId w:val="50"/>
        </w:numPr>
        <w:tabs>
          <w:tab w:val="left" w:pos="993"/>
        </w:tabs>
        <w:autoSpaceDE w:val="0"/>
        <w:ind w:left="0" w:firstLine="694"/>
        <w:jc w:val="both"/>
        <w:rPr>
          <w:rFonts w:eastAsia="Times New Roman CYR"/>
          <w:color w:val="auto"/>
          <w:lang w:eastAsia="ar-SA"/>
        </w:rPr>
      </w:pPr>
      <w:r w:rsidRPr="00F568DD">
        <w:rPr>
          <w:rFonts w:eastAsia="Times New Roman CYR"/>
          <w:color w:val="auto"/>
          <w:lang w:eastAsia="ar-SA"/>
        </w:rPr>
        <w:t xml:space="preserve">Спорт: </w:t>
      </w:r>
      <w:r w:rsidRPr="00F568DD">
        <w:rPr>
          <w:color w:val="auto"/>
        </w:rPr>
        <w:t>спортивно-оздоровительные сооружения для работников предприятий.</w:t>
      </w:r>
    </w:p>
    <w:p w:rsidR="000B1997" w:rsidRPr="00F568DD" w:rsidRDefault="000B1997" w:rsidP="00EE7CF9">
      <w:pPr>
        <w:numPr>
          <w:ilvl w:val="0"/>
          <w:numId w:val="50"/>
        </w:numPr>
        <w:tabs>
          <w:tab w:val="left" w:pos="993"/>
        </w:tabs>
        <w:autoSpaceDE w:val="0"/>
        <w:ind w:left="0" w:firstLine="694"/>
        <w:jc w:val="both"/>
        <w:rPr>
          <w:rFonts w:eastAsia="Times New Roman CYR"/>
          <w:color w:val="auto"/>
          <w:lang w:eastAsia="ar-SA"/>
        </w:rPr>
      </w:pPr>
      <w:r w:rsidRPr="00F568DD">
        <w:rPr>
          <w:rFonts w:eastAsia="Times New Roman CYR"/>
          <w:color w:val="auto"/>
          <w:lang w:eastAsia="ar-SA"/>
        </w:rPr>
        <w:t>Религиозное использование: религиозные объекты, культовые здания, часовни.</w:t>
      </w:r>
    </w:p>
    <w:p w:rsidR="000B1997" w:rsidRPr="00F568DD" w:rsidRDefault="000B1997" w:rsidP="00EE7CF9">
      <w:pPr>
        <w:numPr>
          <w:ilvl w:val="0"/>
          <w:numId w:val="50"/>
        </w:numPr>
        <w:tabs>
          <w:tab w:val="left" w:pos="993"/>
        </w:tabs>
        <w:autoSpaceDE w:val="0"/>
        <w:ind w:left="0" w:firstLine="694"/>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Магазины: </w:t>
      </w:r>
      <w:r w:rsidRPr="00F568DD">
        <w:rPr>
          <w:color w:val="auto"/>
        </w:rPr>
        <w:t>оптовой и мелкооптовой торговли промышленными товарами, временные торговые объекты.</w:t>
      </w:r>
    </w:p>
    <w:p w:rsidR="000B1997" w:rsidRPr="00F568DD" w:rsidRDefault="000B1997" w:rsidP="00EE7CF9">
      <w:pPr>
        <w:numPr>
          <w:ilvl w:val="0"/>
          <w:numId w:val="50"/>
        </w:numPr>
        <w:tabs>
          <w:tab w:val="left" w:pos="993"/>
        </w:tabs>
        <w:autoSpaceDE w:val="0"/>
        <w:ind w:left="0" w:firstLine="694"/>
        <w:jc w:val="both"/>
        <w:rPr>
          <w:rFonts w:ascii="Times New Roman CYR" w:eastAsia="Times New Roman CYR" w:hAnsi="Times New Roman CYR" w:cs="Times New Roman CYR"/>
          <w:color w:val="auto"/>
          <w:lang w:eastAsia="ar-SA"/>
        </w:rPr>
      </w:pPr>
      <w:r w:rsidRPr="00F568DD">
        <w:rPr>
          <w:color w:val="auto"/>
        </w:rPr>
        <w:t>Рынки: промышленных товаров.</w:t>
      </w:r>
    </w:p>
    <w:p w:rsidR="009F7873" w:rsidRPr="00F568DD" w:rsidRDefault="000B1997" w:rsidP="00EE7CF9">
      <w:pPr>
        <w:numPr>
          <w:ilvl w:val="0"/>
          <w:numId w:val="50"/>
        </w:numPr>
        <w:tabs>
          <w:tab w:val="left" w:pos="993"/>
        </w:tabs>
        <w:autoSpaceDE w:val="0"/>
        <w:ind w:left="0" w:firstLine="694"/>
        <w:jc w:val="both"/>
        <w:rPr>
          <w:rFonts w:eastAsia="Times New Roman CYR"/>
          <w:color w:val="auto"/>
          <w:lang w:eastAsia="ar-SA"/>
        </w:rPr>
      </w:pPr>
      <w:r w:rsidRPr="00F568DD">
        <w:rPr>
          <w:color w:val="auto"/>
        </w:rPr>
        <w:t>Объекты торговли (торговые центры, торгово-развлекательные центры (комплексы): крупные торговые комплексы</w:t>
      </w:r>
      <w:r w:rsidRPr="00F568DD">
        <w:rPr>
          <w:rFonts w:eastAsia="Times New Roman CYR"/>
          <w:color w:val="auto"/>
          <w:lang w:eastAsia="ar-SA"/>
        </w:rPr>
        <w:t>, т</w:t>
      </w:r>
      <w:r w:rsidRPr="00F568DD">
        <w:rPr>
          <w:color w:val="auto"/>
        </w:rPr>
        <w:t>оргово-выставочные комплексы.</w:t>
      </w:r>
    </w:p>
    <w:p w:rsidR="009F7873" w:rsidRPr="00F568DD" w:rsidRDefault="009F7873" w:rsidP="00EE7CF9">
      <w:pPr>
        <w:numPr>
          <w:ilvl w:val="0"/>
          <w:numId w:val="50"/>
        </w:numPr>
        <w:tabs>
          <w:tab w:val="left" w:pos="993"/>
        </w:tabs>
        <w:autoSpaceDE w:val="0"/>
        <w:ind w:left="0" w:firstLine="694"/>
        <w:jc w:val="both"/>
        <w:rPr>
          <w:rFonts w:eastAsia="Times New Roman CYR"/>
          <w:color w:val="auto"/>
          <w:lang w:eastAsia="ar-SA"/>
        </w:rPr>
      </w:pPr>
      <w:r w:rsidRPr="00F568DD">
        <w:rPr>
          <w:color w:val="auto"/>
        </w:rPr>
        <w:t>Общественное питание: предприятия общественного питания для персонала.</w:t>
      </w:r>
    </w:p>
    <w:p w:rsidR="009F7873" w:rsidRPr="00F568DD" w:rsidRDefault="009F7873" w:rsidP="00EE7CF9">
      <w:pPr>
        <w:numPr>
          <w:ilvl w:val="0"/>
          <w:numId w:val="50"/>
        </w:numPr>
        <w:tabs>
          <w:tab w:val="left" w:pos="993"/>
        </w:tabs>
        <w:autoSpaceDE w:val="0"/>
        <w:ind w:left="0" w:firstLine="694"/>
        <w:jc w:val="both"/>
        <w:rPr>
          <w:rFonts w:eastAsia="Times New Roman CYR"/>
          <w:color w:val="auto"/>
          <w:lang w:eastAsia="ar-SA"/>
        </w:rPr>
      </w:pPr>
      <w:r w:rsidRPr="00F568DD">
        <w:rPr>
          <w:rFonts w:eastAsia="Times New Roman CYR"/>
          <w:color w:val="auto"/>
          <w:lang w:eastAsia="ar-SA"/>
        </w:rPr>
        <w:t>Ветеринарное обслуживание: ветеринарные лечебницы.</w:t>
      </w:r>
    </w:p>
    <w:p w:rsidR="009F7873" w:rsidRPr="00F568DD" w:rsidRDefault="00296B6E" w:rsidP="00EE7CF9">
      <w:pPr>
        <w:numPr>
          <w:ilvl w:val="0"/>
          <w:numId w:val="50"/>
        </w:numPr>
        <w:tabs>
          <w:tab w:val="left" w:pos="993"/>
          <w:tab w:val="left" w:pos="1134"/>
        </w:tabs>
        <w:autoSpaceDE w:val="0"/>
        <w:ind w:left="0" w:firstLine="694"/>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Коммунальное обслуживание: антенны сотовой, радиорелейной и спутниковой связи.</w:t>
      </w:r>
    </w:p>
    <w:p w:rsidR="009F7873" w:rsidRPr="00F568DD" w:rsidRDefault="009F7873" w:rsidP="00EE7CF9">
      <w:pPr>
        <w:numPr>
          <w:ilvl w:val="0"/>
          <w:numId w:val="50"/>
        </w:numPr>
        <w:tabs>
          <w:tab w:val="left" w:pos="993"/>
          <w:tab w:val="left" w:pos="1134"/>
        </w:tabs>
        <w:autoSpaceDE w:val="0"/>
        <w:ind w:left="0" w:firstLine="694"/>
        <w:jc w:val="both"/>
        <w:rPr>
          <w:rFonts w:ascii="Times New Roman CYR" w:eastAsia="Times New Roman CYR" w:hAnsi="Times New Roman CYR" w:cs="Times New Roman CYR"/>
          <w:color w:val="auto"/>
          <w:lang w:eastAsia="ar-SA"/>
        </w:rPr>
      </w:pPr>
      <w:r w:rsidRPr="00F568DD">
        <w:rPr>
          <w:color w:val="auto"/>
        </w:rPr>
        <w:t>Гостиничное обслуживание: гостиницы.</w:t>
      </w:r>
    </w:p>
    <w:p w:rsidR="009F7873" w:rsidRPr="00F568DD" w:rsidRDefault="009F7873" w:rsidP="009F7873">
      <w:pPr>
        <w:tabs>
          <w:tab w:val="left" w:pos="993"/>
        </w:tabs>
        <w:autoSpaceDE w:val="0"/>
        <w:ind w:left="694"/>
        <w:jc w:val="both"/>
        <w:rPr>
          <w:rFonts w:ascii="Times New Roman CYR" w:eastAsia="Times New Roman CYR" w:hAnsi="Times New Roman CYR" w:cs="Times New Roman CYR"/>
          <w:color w:val="auto"/>
          <w:lang w:eastAsia="ar-SA"/>
        </w:rPr>
      </w:pPr>
    </w:p>
    <w:p w:rsidR="00F34E25" w:rsidRPr="00F568DD" w:rsidRDefault="00F34E25" w:rsidP="009F7873">
      <w:pPr>
        <w:tabs>
          <w:tab w:val="left" w:pos="993"/>
        </w:tabs>
        <w:autoSpaceDE w:val="0"/>
        <w:ind w:left="694"/>
        <w:jc w:val="both"/>
        <w:rPr>
          <w:rFonts w:ascii="Times New Roman CYR" w:eastAsia="Times New Roman CYR" w:hAnsi="Times New Roman CYR" w:cs="Times New Roman CYR"/>
          <w:color w:val="auto"/>
          <w:lang w:eastAsia="ar-SA"/>
        </w:rPr>
      </w:pPr>
    </w:p>
    <w:p w:rsidR="00296B6E" w:rsidRPr="00F568DD" w:rsidRDefault="00296B6E" w:rsidP="00000784">
      <w:pPr>
        <w:tabs>
          <w:tab w:val="left" w:pos="993"/>
        </w:tabs>
        <w:autoSpaceDE w:val="0"/>
        <w:ind w:firstLine="694"/>
        <w:jc w:val="both"/>
        <w:rPr>
          <w:rFonts w:ascii="Times New Roman CYR" w:eastAsia="Times New Roman CYR" w:hAnsi="Times New Roman CYR" w:cs="Times New Roman CYR"/>
          <w:b/>
          <w:color w:val="auto"/>
          <w:lang w:eastAsia="ar-SA"/>
        </w:rPr>
      </w:pPr>
      <w:r w:rsidRPr="00F568DD">
        <w:rPr>
          <w:rFonts w:ascii="Times New Roman CYR" w:eastAsia="Times New Roman CYR" w:hAnsi="Times New Roman CYR" w:cs="Times New Roman CYR"/>
          <w:b/>
          <w:color w:val="auto"/>
          <w:lang w:eastAsia="ar-SA"/>
        </w:rPr>
        <w:t xml:space="preserve">Вспомогательные виды разрешенного использования </w:t>
      </w:r>
      <w:r w:rsidRPr="00F568DD">
        <w:rPr>
          <w:rFonts w:ascii="Times New Roman CYR" w:eastAsia="Times New Roman CYR" w:hAnsi="Times New Roman CYR" w:cs="Times New Roman CYR"/>
          <w:b/>
          <w:bCs/>
          <w:color w:val="auto"/>
          <w:lang w:eastAsia="ar-SA"/>
        </w:rPr>
        <w:t>земельных участков и объектов капитального строительства</w:t>
      </w:r>
      <w:r w:rsidRPr="00F568DD">
        <w:rPr>
          <w:rFonts w:ascii="Times New Roman CYR" w:eastAsia="Times New Roman CYR" w:hAnsi="Times New Roman CYR" w:cs="Times New Roman CYR"/>
          <w:b/>
          <w:color w:val="auto"/>
          <w:lang w:eastAsia="ar-SA"/>
        </w:rPr>
        <w:t>:</w:t>
      </w:r>
    </w:p>
    <w:p w:rsidR="009F7873" w:rsidRPr="00F568DD" w:rsidRDefault="00296B6E" w:rsidP="00EE7CF9">
      <w:pPr>
        <w:numPr>
          <w:ilvl w:val="0"/>
          <w:numId w:val="49"/>
        </w:numPr>
        <w:tabs>
          <w:tab w:val="left" w:pos="993"/>
        </w:tabs>
        <w:ind w:left="0" w:firstLine="694"/>
        <w:jc w:val="both"/>
        <w:rPr>
          <w:rFonts w:ascii="Times New Roman CYR" w:eastAsia="Times New Roman CYR" w:hAnsi="Times New Roman CYR" w:cs="Times New Roman CYR"/>
          <w:color w:val="auto"/>
          <w:lang w:eastAsia="ar-SA"/>
        </w:rPr>
      </w:pPr>
      <w:r w:rsidRPr="00F568DD">
        <w:rPr>
          <w:color w:val="auto"/>
        </w:rPr>
        <w:t>Ком</w:t>
      </w:r>
      <w:r w:rsidR="009F7873" w:rsidRPr="00F568DD">
        <w:rPr>
          <w:color w:val="auto"/>
        </w:rPr>
        <w:t xml:space="preserve">мунальное обслуживание: </w:t>
      </w:r>
      <w:r w:rsidR="0040315B" w:rsidRPr="00F568DD">
        <w:rPr>
          <w:rFonts w:ascii="Times New Roman CYR" w:eastAsia="Times New Roman CYR" w:hAnsi="Times New Roman CYR" w:cs="Times New Roman CYR"/>
          <w:color w:val="auto"/>
          <w:lang w:eastAsia="ar-SA"/>
        </w:rPr>
        <w:t>площадки для сбора мусора,</w:t>
      </w:r>
      <w:r w:rsidR="00CE30FC" w:rsidRPr="00F568DD">
        <w:rPr>
          <w:color w:val="auto"/>
        </w:rPr>
        <w:t xml:space="preserve">объекты, </w:t>
      </w:r>
      <w:r w:rsidR="009F7873" w:rsidRPr="00F568DD">
        <w:rPr>
          <w:color w:val="auto"/>
        </w:rPr>
        <w:t>технологически связанные с назначением основного разрешенного вида использования.</w:t>
      </w:r>
    </w:p>
    <w:p w:rsidR="009F7873" w:rsidRPr="00F568DD" w:rsidRDefault="00642CD7" w:rsidP="00EE7CF9">
      <w:pPr>
        <w:numPr>
          <w:ilvl w:val="0"/>
          <w:numId w:val="49"/>
        </w:numPr>
        <w:tabs>
          <w:tab w:val="left" w:pos="993"/>
        </w:tabs>
        <w:ind w:left="0" w:firstLine="694"/>
        <w:jc w:val="both"/>
        <w:rPr>
          <w:rFonts w:ascii="Times New Roman CYR" w:eastAsia="Times New Roman CYR" w:hAnsi="Times New Roman CYR" w:cs="Times New Roman CYR"/>
          <w:color w:val="auto"/>
          <w:lang w:eastAsia="ar-SA"/>
        </w:rPr>
      </w:pPr>
      <w:r w:rsidRPr="00F568DD">
        <w:rPr>
          <w:rFonts w:eastAsia="Calibri"/>
          <w:color w:val="auto"/>
          <w:lang w:eastAsia="en-US" w:bidi="ar-SA"/>
        </w:rPr>
        <w:t>Амбулаторно-поликлиническое обслуживание</w:t>
      </w:r>
      <w:r w:rsidR="00296B6E" w:rsidRPr="00F568DD">
        <w:rPr>
          <w:rFonts w:ascii="Times New Roman CYR" w:eastAsia="Times New Roman CYR" w:hAnsi="Times New Roman CYR" w:cs="Times New Roman CYR"/>
          <w:color w:val="auto"/>
          <w:lang w:eastAsia="ar-SA"/>
        </w:rPr>
        <w:t xml:space="preserve">: пункты оказания первой медицинской помощи, </w:t>
      </w:r>
      <w:r w:rsidR="008D1993" w:rsidRPr="00F568DD">
        <w:rPr>
          <w:rFonts w:ascii="Times New Roman CYR" w:eastAsia="Times New Roman CYR" w:hAnsi="Times New Roman CYR" w:cs="Times New Roman CYR"/>
          <w:color w:val="auto"/>
          <w:lang w:eastAsia="ar-SA"/>
        </w:rPr>
        <w:t>аптечные пункты</w:t>
      </w:r>
      <w:r w:rsidR="00296B6E" w:rsidRPr="00F568DD">
        <w:rPr>
          <w:rFonts w:ascii="Times New Roman CYR" w:eastAsia="Times New Roman CYR" w:hAnsi="Times New Roman CYR" w:cs="Times New Roman CYR"/>
          <w:color w:val="auto"/>
          <w:lang w:eastAsia="ar-SA"/>
        </w:rPr>
        <w:t>.</w:t>
      </w:r>
    </w:p>
    <w:p w:rsidR="009F7873" w:rsidRPr="00F568DD" w:rsidRDefault="009F7873" w:rsidP="00EE7CF9">
      <w:pPr>
        <w:numPr>
          <w:ilvl w:val="0"/>
          <w:numId w:val="49"/>
        </w:numPr>
        <w:tabs>
          <w:tab w:val="left" w:pos="993"/>
        </w:tabs>
        <w:ind w:left="0" w:firstLine="694"/>
        <w:jc w:val="both"/>
        <w:rPr>
          <w:rFonts w:eastAsia="Times New Roman CYR"/>
          <w:color w:val="auto"/>
          <w:lang w:eastAsia="ar-SA"/>
        </w:rPr>
      </w:pPr>
      <w:r w:rsidRPr="00F568DD">
        <w:rPr>
          <w:rFonts w:eastAsia="Times New Roman CYR"/>
          <w:color w:val="auto"/>
          <w:lang w:eastAsia="ar-SA"/>
        </w:rPr>
        <w:t xml:space="preserve">Обслуживание автотранспорта: </w:t>
      </w:r>
      <w:r w:rsidRPr="00F568DD">
        <w:rPr>
          <w:color w:val="auto"/>
        </w:rPr>
        <w:t>автостоянки и гаражи для постоянного и временного хр</w:t>
      </w:r>
      <w:r w:rsidR="008D1993" w:rsidRPr="00F568DD">
        <w:rPr>
          <w:color w:val="auto"/>
        </w:rPr>
        <w:t>анения грузовых, ведомственных и</w:t>
      </w:r>
      <w:r w:rsidRPr="00F568DD">
        <w:rPr>
          <w:color w:val="auto"/>
        </w:rPr>
        <w:t xml:space="preserve"> индивидуальных легковых автомобилей (открытые, встроенные или встроенно-пристроенные, подземные, полуподземные, многоуровневые), погрузо-разгрузочные площадки.</w:t>
      </w:r>
    </w:p>
    <w:p w:rsidR="009F7873" w:rsidRPr="00F568DD" w:rsidRDefault="009F7873" w:rsidP="00EE7CF9">
      <w:pPr>
        <w:numPr>
          <w:ilvl w:val="0"/>
          <w:numId w:val="49"/>
        </w:numPr>
        <w:tabs>
          <w:tab w:val="left" w:pos="993"/>
        </w:tabs>
        <w:ind w:left="0" w:firstLine="694"/>
        <w:jc w:val="both"/>
        <w:rPr>
          <w:rFonts w:eastAsia="Times New Roman CYR"/>
          <w:color w:val="auto"/>
          <w:lang w:eastAsia="ar-SA"/>
        </w:rPr>
      </w:pPr>
      <w:r w:rsidRPr="00F568DD">
        <w:rPr>
          <w:rFonts w:eastAsia="Times New Roman CYR"/>
          <w:color w:val="auto"/>
          <w:lang w:eastAsia="ar-SA"/>
        </w:rPr>
        <w:t xml:space="preserve">Объекты придорожного сервиса: </w:t>
      </w:r>
      <w:r w:rsidRPr="00F568DD">
        <w:rPr>
          <w:color w:val="auto"/>
        </w:rPr>
        <w:t>предприятия автосервиса (станции технического обслуживания, мастерские, автомобильные мойки)</w:t>
      </w:r>
      <w:r w:rsidR="00205B6A" w:rsidRPr="00F568DD">
        <w:rPr>
          <w:color w:val="auto"/>
        </w:rPr>
        <w:t>.</w:t>
      </w:r>
    </w:p>
    <w:p w:rsidR="009F7873" w:rsidRPr="00F568DD" w:rsidRDefault="009F7873" w:rsidP="00EE7CF9">
      <w:pPr>
        <w:numPr>
          <w:ilvl w:val="0"/>
          <w:numId w:val="49"/>
        </w:numPr>
        <w:tabs>
          <w:tab w:val="left" w:pos="0"/>
          <w:tab w:val="left" w:pos="993"/>
        </w:tabs>
        <w:autoSpaceDE w:val="0"/>
        <w:ind w:left="0" w:firstLine="692"/>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bCs/>
          <w:color w:val="auto"/>
          <w:lang w:eastAsia="ar-SA"/>
        </w:rPr>
        <w:t>Земельные участки (территории) общего пользования</w:t>
      </w:r>
      <w:r w:rsidRPr="00F568DD">
        <w:rPr>
          <w:rFonts w:ascii="Times New Roman CYR" w:eastAsia="Times New Roman CYR" w:hAnsi="Times New Roman CYR" w:cs="Times New Roman CYR"/>
          <w:color w:val="auto"/>
          <w:lang w:eastAsia="ar-SA"/>
        </w:rPr>
        <w:t>: благоустройство территории</w:t>
      </w:r>
      <w:r w:rsidR="00296B6E" w:rsidRPr="00F568DD">
        <w:rPr>
          <w:color w:val="auto"/>
        </w:rPr>
        <w:t>.</w:t>
      </w:r>
    </w:p>
    <w:p w:rsidR="009F7873" w:rsidRPr="00F568DD" w:rsidRDefault="009F7873" w:rsidP="009F7873">
      <w:pPr>
        <w:tabs>
          <w:tab w:val="left" w:pos="0"/>
          <w:tab w:val="left" w:pos="993"/>
        </w:tabs>
        <w:autoSpaceDE w:val="0"/>
        <w:ind w:left="692"/>
        <w:jc w:val="both"/>
        <w:rPr>
          <w:color w:val="auto"/>
        </w:rPr>
      </w:pPr>
    </w:p>
    <w:p w:rsidR="009F7873" w:rsidRPr="00F568DD" w:rsidRDefault="009F7873" w:rsidP="009F7873">
      <w:pPr>
        <w:tabs>
          <w:tab w:val="left" w:pos="0"/>
          <w:tab w:val="left" w:pos="993"/>
        </w:tabs>
        <w:autoSpaceDE w:val="0"/>
        <w:ind w:firstLine="692"/>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9645ED" w:rsidRPr="00F568DD" w:rsidRDefault="009645ED" w:rsidP="009F7873">
      <w:pPr>
        <w:tabs>
          <w:tab w:val="left" w:pos="0"/>
          <w:tab w:val="left" w:pos="993"/>
        </w:tabs>
        <w:autoSpaceDE w:val="0"/>
        <w:ind w:firstLine="692"/>
        <w:jc w:val="both"/>
        <w:rPr>
          <w:rFonts w:ascii="Times New Roman CYR" w:eastAsia="Times New Roman CYR" w:hAnsi="Times New Roman CYR" w:cs="Times New Roman CYR"/>
          <w:b/>
          <w:bCs/>
          <w:color w:val="auto"/>
          <w:lang w:eastAsia="ar-SA"/>
        </w:rPr>
      </w:pPr>
    </w:p>
    <w:p w:rsidR="009645ED" w:rsidRPr="00F568DD" w:rsidRDefault="009645ED" w:rsidP="00EE7CF9">
      <w:pPr>
        <w:numPr>
          <w:ilvl w:val="6"/>
          <w:numId w:val="56"/>
        </w:numPr>
        <w:tabs>
          <w:tab w:val="clear" w:pos="2520"/>
          <w:tab w:val="num" w:pos="0"/>
          <w:tab w:val="left" w:pos="993"/>
          <w:tab w:val="num" w:pos="5040"/>
        </w:tabs>
        <w:suppressAutoHyphens/>
        <w:autoSpaceDE w:val="0"/>
        <w:ind w:left="0" w:firstLine="709"/>
        <w:jc w:val="both"/>
        <w:rPr>
          <w:rFonts w:eastAsia="Times New Roman CYR"/>
          <w:color w:val="auto"/>
        </w:rPr>
      </w:pPr>
      <w:r w:rsidRPr="00F568DD">
        <w:rPr>
          <w:rFonts w:ascii="Times New Roman CYR" w:eastAsia="Times New Roman CYR" w:hAnsi="Times New Roman CYR" w:cs="Times New Roman CYR"/>
          <w:bCs/>
          <w:color w:val="auto"/>
        </w:rPr>
        <w:t>Предельные (минимальные и (или) максимальные) размеры</w:t>
      </w:r>
      <w:r w:rsidR="0047638B" w:rsidRPr="00F568DD">
        <w:rPr>
          <w:rFonts w:ascii="Times New Roman CYR" w:eastAsia="Times New Roman CYR" w:hAnsi="Times New Roman CYR" w:cs="Times New Roman CYR"/>
          <w:color w:val="auto"/>
        </w:rPr>
        <w:t xml:space="preserve">земельных участков, предельные параметры разрешенного строительства </w:t>
      </w:r>
      <w:r w:rsidRPr="00F568DD">
        <w:rPr>
          <w:rFonts w:ascii="Times New Roman CYR" w:eastAsia="Times New Roman CYR" w:hAnsi="Times New Roman CYR" w:cs="Times New Roman CYR"/>
          <w:color w:val="auto"/>
        </w:rPr>
        <w:t xml:space="preserve">для данной территориальной зоны </w:t>
      </w:r>
      <w:r w:rsidR="0047638B" w:rsidRPr="00F568DD">
        <w:rPr>
          <w:color w:val="auto"/>
        </w:rPr>
        <w:t>не подлежат ограничению</w:t>
      </w:r>
      <w:r w:rsidR="00C8025C">
        <w:rPr>
          <w:rFonts w:ascii="Times New Roman CYR" w:eastAsia="Times New Roman CYR" w:hAnsi="Times New Roman CYR" w:cs="Times New Roman CYR"/>
          <w:color w:val="auto"/>
        </w:rPr>
        <w:t>.</w:t>
      </w:r>
    </w:p>
    <w:p w:rsidR="009F7873" w:rsidRPr="00F568DD" w:rsidRDefault="009F7873" w:rsidP="009F7873">
      <w:pPr>
        <w:tabs>
          <w:tab w:val="left" w:pos="1134"/>
        </w:tabs>
        <w:autoSpaceDE w:val="0"/>
        <w:ind w:right="-325" w:firstLine="692"/>
        <w:jc w:val="both"/>
        <w:rPr>
          <w:rFonts w:ascii="Times New Roman CYR" w:eastAsia="Times New Roman CYR" w:hAnsi="Times New Roman CYR" w:cs="Times New Roman CYR"/>
          <w:b/>
          <w:bCs/>
          <w:color w:val="auto"/>
          <w:lang w:eastAsia="ar-SA"/>
        </w:rPr>
      </w:pPr>
    </w:p>
    <w:tbl>
      <w:tblPr>
        <w:tblStyle w:val="ad"/>
        <w:tblW w:w="9933" w:type="dxa"/>
        <w:tblLayout w:type="fixed"/>
        <w:tblLook w:val="01E0"/>
      </w:tblPr>
      <w:tblGrid>
        <w:gridCol w:w="8046"/>
        <w:gridCol w:w="1887"/>
      </w:tblGrid>
      <w:tr w:rsidR="00F568DD" w:rsidRPr="00F568DD" w:rsidTr="009D0A8B">
        <w:tc>
          <w:tcPr>
            <w:tcW w:w="8046" w:type="dxa"/>
          </w:tcPr>
          <w:p w:rsidR="009F7873" w:rsidRPr="00F568DD" w:rsidRDefault="009F7873" w:rsidP="009F7873">
            <w:pPr>
              <w:widowControl/>
              <w:autoSpaceDE w:val="0"/>
              <w:autoSpaceDN w:val="0"/>
              <w:adjustRightInd w:val="0"/>
              <w:jc w:val="both"/>
              <w:rPr>
                <w:color w:val="auto"/>
                <w:lang w:bidi="ar-SA"/>
              </w:rPr>
            </w:pPr>
            <w:r w:rsidRPr="00F568DD">
              <w:rPr>
                <w:color w:val="auto"/>
                <w:lang w:bidi="ar-SA"/>
              </w:rPr>
              <w:t>Максимальное значение коэффициента застройки, определяемое в соответствии с приложением Г СП 42.13330.2011</w:t>
            </w:r>
          </w:p>
        </w:tc>
        <w:tc>
          <w:tcPr>
            <w:tcW w:w="1887" w:type="dxa"/>
          </w:tcPr>
          <w:p w:rsidR="009F7873" w:rsidRPr="00F568DD" w:rsidRDefault="009F7873" w:rsidP="009D0A8B">
            <w:pPr>
              <w:widowControl/>
              <w:autoSpaceDE w:val="0"/>
              <w:autoSpaceDN w:val="0"/>
              <w:adjustRightInd w:val="0"/>
              <w:jc w:val="both"/>
              <w:rPr>
                <w:color w:val="auto"/>
                <w:lang w:bidi="ar-SA"/>
              </w:rPr>
            </w:pPr>
            <w:r w:rsidRPr="00F568DD">
              <w:rPr>
                <w:color w:val="auto"/>
                <w:lang w:bidi="ar-SA"/>
              </w:rPr>
              <w:t>0,6</w:t>
            </w:r>
          </w:p>
        </w:tc>
      </w:tr>
      <w:tr w:rsidR="00F568DD" w:rsidRPr="00F568DD" w:rsidTr="009D0A8B">
        <w:tc>
          <w:tcPr>
            <w:tcW w:w="8046" w:type="dxa"/>
          </w:tcPr>
          <w:p w:rsidR="009F7873" w:rsidRPr="00F568DD" w:rsidRDefault="009F7873" w:rsidP="009F7873">
            <w:pPr>
              <w:widowControl/>
              <w:autoSpaceDE w:val="0"/>
              <w:autoSpaceDN w:val="0"/>
              <w:adjustRightInd w:val="0"/>
              <w:jc w:val="both"/>
              <w:rPr>
                <w:color w:val="auto"/>
                <w:lang w:bidi="ar-SA"/>
              </w:rPr>
            </w:pPr>
            <w:r w:rsidRPr="00F568DD">
              <w:rPr>
                <w:color w:val="auto"/>
                <w:lang w:bidi="ar-SA"/>
              </w:rPr>
              <w:t>Максимальное значение коэффициента плотности застройки, определяемое в соответствии с приложением Г СП 42.13330.2011</w:t>
            </w:r>
          </w:p>
        </w:tc>
        <w:tc>
          <w:tcPr>
            <w:tcW w:w="1887" w:type="dxa"/>
          </w:tcPr>
          <w:p w:rsidR="009F7873" w:rsidRPr="00F568DD" w:rsidRDefault="009F7873" w:rsidP="009D0A8B">
            <w:pPr>
              <w:widowControl/>
              <w:autoSpaceDE w:val="0"/>
              <w:autoSpaceDN w:val="0"/>
              <w:adjustRightInd w:val="0"/>
              <w:jc w:val="both"/>
              <w:rPr>
                <w:color w:val="auto"/>
                <w:lang w:bidi="ar-SA"/>
              </w:rPr>
            </w:pPr>
            <w:r w:rsidRPr="00F568DD">
              <w:rPr>
                <w:color w:val="auto"/>
                <w:lang w:bidi="ar-SA"/>
              </w:rPr>
              <w:t>1,8</w:t>
            </w:r>
          </w:p>
        </w:tc>
      </w:tr>
      <w:tr w:rsidR="00F568DD" w:rsidRPr="00F568DD" w:rsidTr="009D0A8B">
        <w:trPr>
          <w:trHeight w:hRule="exact" w:val="295"/>
        </w:trPr>
        <w:tc>
          <w:tcPr>
            <w:tcW w:w="8046" w:type="dxa"/>
          </w:tcPr>
          <w:p w:rsidR="009F7873" w:rsidRPr="00F568DD" w:rsidRDefault="009F7873" w:rsidP="009F7873">
            <w:pPr>
              <w:spacing w:line="232" w:lineRule="exact"/>
              <w:rPr>
                <w:color w:val="auto"/>
              </w:rPr>
            </w:pPr>
            <w:r w:rsidRPr="00F568DD">
              <w:rPr>
                <w:color w:val="auto"/>
              </w:rPr>
              <w:t>Минимальная ширина земельного участка</w:t>
            </w:r>
          </w:p>
        </w:tc>
        <w:tc>
          <w:tcPr>
            <w:tcW w:w="1887" w:type="dxa"/>
          </w:tcPr>
          <w:p w:rsidR="009F7873" w:rsidRPr="00F568DD" w:rsidRDefault="009F7873" w:rsidP="009D0A8B">
            <w:pPr>
              <w:spacing w:line="232" w:lineRule="exact"/>
              <w:rPr>
                <w:color w:val="auto"/>
              </w:rPr>
            </w:pPr>
            <w:r w:rsidRPr="00F568DD">
              <w:rPr>
                <w:color w:val="auto"/>
              </w:rPr>
              <w:t>20 м</w:t>
            </w:r>
          </w:p>
        </w:tc>
      </w:tr>
      <w:tr w:rsidR="00F568DD" w:rsidRPr="00F568DD" w:rsidTr="009D0A8B">
        <w:trPr>
          <w:trHeight w:hRule="exact" w:val="285"/>
        </w:trPr>
        <w:tc>
          <w:tcPr>
            <w:tcW w:w="8046" w:type="dxa"/>
          </w:tcPr>
          <w:p w:rsidR="009F7873" w:rsidRPr="00F568DD" w:rsidRDefault="009F7873" w:rsidP="009F7873">
            <w:pPr>
              <w:spacing w:line="232" w:lineRule="exact"/>
              <w:rPr>
                <w:color w:val="auto"/>
              </w:rPr>
            </w:pPr>
            <w:r w:rsidRPr="00F568DD">
              <w:rPr>
                <w:color w:val="auto"/>
              </w:rPr>
              <w:t>Максимальный процент застройки земельного участка</w:t>
            </w:r>
          </w:p>
        </w:tc>
        <w:tc>
          <w:tcPr>
            <w:tcW w:w="1887" w:type="dxa"/>
          </w:tcPr>
          <w:p w:rsidR="009F7873" w:rsidRPr="00F568DD" w:rsidRDefault="009F7873" w:rsidP="009D0A8B">
            <w:pPr>
              <w:spacing w:line="232" w:lineRule="exact"/>
              <w:rPr>
                <w:color w:val="auto"/>
              </w:rPr>
            </w:pPr>
            <w:r w:rsidRPr="00F568DD">
              <w:rPr>
                <w:color w:val="auto"/>
              </w:rPr>
              <w:t>60 %</w:t>
            </w:r>
          </w:p>
        </w:tc>
      </w:tr>
      <w:tr w:rsidR="009F7873" w:rsidRPr="00F568DD" w:rsidTr="009D0A8B">
        <w:trPr>
          <w:trHeight w:hRule="exact" w:val="274"/>
        </w:trPr>
        <w:tc>
          <w:tcPr>
            <w:tcW w:w="8046" w:type="dxa"/>
          </w:tcPr>
          <w:p w:rsidR="009F7873" w:rsidRPr="00F568DD" w:rsidRDefault="009F7873" w:rsidP="009F7873">
            <w:pPr>
              <w:spacing w:line="232" w:lineRule="exact"/>
              <w:rPr>
                <w:color w:val="auto"/>
              </w:rPr>
            </w:pPr>
            <w:r w:rsidRPr="00F568DD">
              <w:rPr>
                <w:color w:val="auto"/>
              </w:rPr>
              <w:t>Минимальный отступ от границы земельного участка (красной линии)</w:t>
            </w:r>
          </w:p>
        </w:tc>
        <w:tc>
          <w:tcPr>
            <w:tcW w:w="1887" w:type="dxa"/>
          </w:tcPr>
          <w:p w:rsidR="009F7873" w:rsidRPr="00F568DD" w:rsidRDefault="009D0A8B" w:rsidP="009D0A8B">
            <w:pPr>
              <w:spacing w:line="232" w:lineRule="exact"/>
              <w:rPr>
                <w:color w:val="auto"/>
              </w:rPr>
            </w:pPr>
            <w:r w:rsidRPr="00F568DD">
              <w:rPr>
                <w:color w:val="auto"/>
              </w:rPr>
              <w:t>3 м</w:t>
            </w:r>
          </w:p>
        </w:tc>
      </w:tr>
    </w:tbl>
    <w:p w:rsidR="009F7873" w:rsidRPr="00F568DD" w:rsidRDefault="009F7873" w:rsidP="009F7873">
      <w:pPr>
        <w:tabs>
          <w:tab w:val="left" w:pos="1134"/>
        </w:tabs>
        <w:suppressAutoHyphens/>
        <w:autoSpaceDE w:val="0"/>
        <w:ind w:right="-325" w:firstLine="692"/>
        <w:jc w:val="both"/>
        <w:rPr>
          <w:rFonts w:ascii="Times New Roman CYR" w:eastAsia="Times New Roman CYR" w:hAnsi="Times New Roman CYR" w:cs="Times New Roman CYR"/>
          <w:b/>
          <w:bCs/>
          <w:color w:val="auto"/>
          <w:lang w:eastAsia="ar-SA"/>
        </w:rPr>
      </w:pPr>
    </w:p>
    <w:p w:rsidR="009D0A8B" w:rsidRPr="00F568DD" w:rsidRDefault="009F7873" w:rsidP="00EE7CF9">
      <w:pPr>
        <w:numPr>
          <w:ilvl w:val="0"/>
          <w:numId w:val="55"/>
        </w:numPr>
        <w:tabs>
          <w:tab w:val="clear" w:pos="928"/>
          <w:tab w:val="left" w:pos="993"/>
          <w:tab w:val="num" w:pos="1134"/>
        </w:tabs>
        <w:overflowPunct w:val="0"/>
        <w:adjustRightInd w:val="0"/>
        <w:ind w:left="0" w:right="-325" w:firstLine="692"/>
        <w:jc w:val="both"/>
        <w:rPr>
          <w:color w:val="auto"/>
        </w:rPr>
      </w:pPr>
      <w:r w:rsidRPr="00F568DD">
        <w:rPr>
          <w:color w:val="auto"/>
        </w:rPr>
        <w:t>Параметры территории производственной зоны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9D0A8B" w:rsidRPr="00F568DD" w:rsidRDefault="009D0A8B" w:rsidP="00EE7CF9">
      <w:pPr>
        <w:numPr>
          <w:ilvl w:val="0"/>
          <w:numId w:val="55"/>
        </w:numPr>
        <w:tabs>
          <w:tab w:val="clear" w:pos="928"/>
          <w:tab w:val="left" w:pos="993"/>
          <w:tab w:val="num" w:pos="1134"/>
        </w:tabs>
        <w:overflowPunct w:val="0"/>
        <w:adjustRightInd w:val="0"/>
        <w:ind w:left="0" w:right="-325" w:firstLine="692"/>
        <w:jc w:val="both"/>
        <w:rPr>
          <w:color w:val="auto"/>
        </w:rPr>
      </w:pPr>
      <w:r w:rsidRPr="00F568DD">
        <w:rPr>
          <w:color w:val="auto"/>
        </w:rPr>
        <w:t>Не допускается расширение производственной зоны, если при этом требуется увеличение размера санитарно-защитных зон.</w:t>
      </w:r>
    </w:p>
    <w:p w:rsidR="009F7873" w:rsidRPr="00F568DD" w:rsidRDefault="009F7873" w:rsidP="00EE7CF9">
      <w:pPr>
        <w:numPr>
          <w:ilvl w:val="0"/>
          <w:numId w:val="55"/>
        </w:numPr>
        <w:tabs>
          <w:tab w:val="clear" w:pos="928"/>
          <w:tab w:val="left" w:pos="993"/>
          <w:tab w:val="num" w:pos="1134"/>
        </w:tabs>
        <w:overflowPunct w:val="0"/>
        <w:adjustRightInd w:val="0"/>
        <w:ind w:left="0" w:right="-325" w:firstLine="692"/>
        <w:jc w:val="both"/>
        <w:rPr>
          <w:color w:val="auto"/>
        </w:rPr>
      </w:pPr>
      <w:r w:rsidRPr="00F568DD">
        <w:rPr>
          <w:color w:val="auto"/>
        </w:rPr>
        <w:t>Ограничения использования земельных участков и объектов капитального строи</w:t>
      </w:r>
      <w:r w:rsidR="00F34E25" w:rsidRPr="00F568DD">
        <w:rPr>
          <w:color w:val="auto"/>
        </w:rPr>
        <w:t>тельства, находящихся в зоне П</w:t>
      </w:r>
      <w:r w:rsidRPr="00F568D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 xml:space="preserve">45-50 </w:t>
      </w:r>
      <w:r w:rsidRPr="00F568DD">
        <w:rPr>
          <w:color w:val="auto"/>
        </w:rPr>
        <w:t>настоящих Правил.</w:t>
      </w:r>
    </w:p>
    <w:p w:rsidR="008D1993" w:rsidRPr="00F568DD" w:rsidRDefault="008D1993" w:rsidP="0047638B">
      <w:pPr>
        <w:suppressAutoHyphens/>
        <w:autoSpaceDE w:val="0"/>
        <w:ind w:left="284" w:right="-325" w:firstLine="692"/>
        <w:jc w:val="center"/>
        <w:rPr>
          <w:rFonts w:eastAsia="Calibri"/>
          <w:b/>
          <w:bCs/>
          <w:color w:val="auto"/>
          <w:lang w:eastAsia="en-US" w:bidi="ar-SA"/>
        </w:rPr>
      </w:pPr>
    </w:p>
    <w:p w:rsidR="009D0A8B" w:rsidRPr="00F568DD" w:rsidRDefault="00F819AA"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09" w:name="_Toc470535973"/>
      <w:r w:rsidRPr="00F568DD">
        <w:rPr>
          <w:color w:val="auto"/>
          <w:sz w:val="24"/>
          <w:szCs w:val="24"/>
        </w:rPr>
        <w:t>Статья 41</w:t>
      </w:r>
      <w:r w:rsidR="009D0A8B" w:rsidRPr="00F568DD">
        <w:rPr>
          <w:color w:val="auto"/>
          <w:sz w:val="24"/>
          <w:szCs w:val="24"/>
        </w:rPr>
        <w:t>. Зоны инженерной и транспортной инфраструктуры</w:t>
      </w:r>
      <w:bookmarkEnd w:id="109"/>
    </w:p>
    <w:p w:rsidR="009D0A8B" w:rsidRPr="00F568DD" w:rsidRDefault="009D0A8B" w:rsidP="009D0A8B">
      <w:pPr>
        <w:ind w:right="-325" w:firstLine="709"/>
        <w:rPr>
          <w:color w:val="auto"/>
        </w:rPr>
      </w:pPr>
    </w:p>
    <w:p w:rsidR="007D7FAC" w:rsidRPr="00F568DD" w:rsidRDefault="007D7FAC" w:rsidP="007D7FAC">
      <w:pPr>
        <w:suppressAutoHyphens/>
        <w:autoSpaceDE w:val="0"/>
        <w:ind w:right="-325" w:firstLine="709"/>
        <w:jc w:val="both"/>
        <w:rPr>
          <w:color w:val="auto"/>
        </w:rPr>
      </w:pPr>
      <w:r w:rsidRPr="00F568DD">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F568DD" w:rsidRDefault="007D7FAC" w:rsidP="007D7FAC">
      <w:pPr>
        <w:suppressAutoHyphens/>
        <w:autoSpaceDE w:val="0"/>
        <w:ind w:right="-325" w:firstLine="709"/>
        <w:jc w:val="both"/>
        <w:rPr>
          <w:color w:val="auto"/>
        </w:rPr>
      </w:pPr>
      <w:r w:rsidRPr="00F568DD">
        <w:rPr>
          <w:color w:val="auto"/>
        </w:rPr>
        <w:t xml:space="preserve">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w:t>
      </w:r>
      <w:r w:rsidRPr="00F568DD">
        <w:rPr>
          <w:color w:val="auto"/>
        </w:rPr>
        <w:lastRenderedPageBreak/>
        <w:t>не менее 60% всей территории зоны.</w:t>
      </w:r>
    </w:p>
    <w:p w:rsidR="007D7FAC" w:rsidRPr="00F568DD" w:rsidRDefault="007D7FAC" w:rsidP="007D7FAC">
      <w:pPr>
        <w:suppressAutoHyphens/>
        <w:autoSpaceDE w:val="0"/>
        <w:ind w:right="-325" w:firstLine="709"/>
        <w:jc w:val="both"/>
        <w:rPr>
          <w:color w:val="auto"/>
        </w:rPr>
      </w:pPr>
      <w:r w:rsidRPr="00F568DD">
        <w:rPr>
          <w:color w:val="auto"/>
        </w:rPr>
        <w:t>Высотные параметры специальных сооружений определяются технологическими требованиями.</w:t>
      </w:r>
    </w:p>
    <w:p w:rsidR="007D7FAC" w:rsidRPr="00F568DD" w:rsidRDefault="007D7FAC" w:rsidP="007D7FAC">
      <w:pPr>
        <w:suppressAutoHyphens/>
        <w:autoSpaceDE w:val="0"/>
        <w:ind w:right="-325" w:firstLine="709"/>
        <w:jc w:val="both"/>
        <w:rPr>
          <w:color w:val="auto"/>
        </w:rPr>
      </w:pPr>
      <w:r w:rsidRPr="00F568DD">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F568DD" w:rsidRDefault="009D0A8B" w:rsidP="009D0A8B">
      <w:pPr>
        <w:ind w:right="-325" w:firstLine="709"/>
        <w:jc w:val="both"/>
        <w:rPr>
          <w:color w:val="auto"/>
        </w:rPr>
      </w:pPr>
      <w:r w:rsidRPr="00F568DD">
        <w:rPr>
          <w:color w:val="auto"/>
        </w:rPr>
        <w:t xml:space="preserve">В состав зон </w:t>
      </w:r>
      <w:r w:rsidRPr="00F568DD">
        <w:rPr>
          <w:bCs/>
          <w:iCs/>
          <w:color w:val="auto"/>
        </w:rPr>
        <w:t>инженерной и транспортной инфраструктуры</w:t>
      </w:r>
      <w:r w:rsidRPr="00F568DD">
        <w:rPr>
          <w:color w:val="auto"/>
        </w:rPr>
        <w:t xml:space="preserve"> включаются:</w:t>
      </w:r>
    </w:p>
    <w:p w:rsidR="009D0A8B" w:rsidRPr="00F568DD" w:rsidRDefault="009D0A8B" w:rsidP="009D0A8B">
      <w:pPr>
        <w:tabs>
          <w:tab w:val="left" w:pos="7200"/>
        </w:tabs>
        <w:ind w:right="-325" w:firstLine="709"/>
        <w:jc w:val="both"/>
        <w:rPr>
          <w:color w:val="auto"/>
        </w:rPr>
      </w:pPr>
      <w:r w:rsidRPr="00F568DD">
        <w:rPr>
          <w:color w:val="auto"/>
        </w:rPr>
        <w:t xml:space="preserve">- зона </w:t>
      </w:r>
      <w:r w:rsidR="00CB579D" w:rsidRPr="00F568DD">
        <w:rPr>
          <w:color w:val="auto"/>
        </w:rPr>
        <w:t xml:space="preserve">объектов </w:t>
      </w:r>
      <w:r w:rsidRPr="00F568DD">
        <w:rPr>
          <w:bCs/>
          <w:color w:val="auto"/>
        </w:rPr>
        <w:t>транспортной инфраструктуры</w:t>
      </w:r>
      <w:r w:rsidR="00CB579D" w:rsidRPr="00F568DD">
        <w:rPr>
          <w:color w:val="auto"/>
        </w:rPr>
        <w:t>;</w:t>
      </w:r>
    </w:p>
    <w:p w:rsidR="00CB579D" w:rsidRPr="00F568DD" w:rsidRDefault="00CB579D" w:rsidP="00CB579D">
      <w:pPr>
        <w:tabs>
          <w:tab w:val="left" w:pos="7200"/>
        </w:tabs>
        <w:ind w:right="-325" w:firstLine="709"/>
        <w:jc w:val="both"/>
        <w:rPr>
          <w:color w:val="auto"/>
        </w:rPr>
      </w:pPr>
      <w:r w:rsidRPr="00F568DD">
        <w:rPr>
          <w:color w:val="auto"/>
        </w:rPr>
        <w:t xml:space="preserve">- зона объектов </w:t>
      </w:r>
      <w:r w:rsidRPr="00F568DD">
        <w:rPr>
          <w:bCs/>
          <w:color w:val="auto"/>
        </w:rPr>
        <w:t>инженерной инфраструктуры</w:t>
      </w:r>
      <w:r w:rsidRPr="00F568DD">
        <w:rPr>
          <w:color w:val="auto"/>
        </w:rPr>
        <w:t>.</w:t>
      </w:r>
    </w:p>
    <w:p w:rsidR="009D0A8B" w:rsidRPr="00F568DD" w:rsidRDefault="009D0A8B" w:rsidP="009D0A8B">
      <w:pPr>
        <w:ind w:right="-325" w:firstLine="709"/>
        <w:rPr>
          <w:color w:val="auto"/>
        </w:rPr>
      </w:pPr>
    </w:p>
    <w:p w:rsidR="00CB579D" w:rsidRPr="00F568DD" w:rsidRDefault="00CB579D" w:rsidP="00CB579D">
      <w:pPr>
        <w:suppressAutoHyphens/>
        <w:autoSpaceDE w:val="0"/>
        <w:ind w:firstLine="694"/>
        <w:jc w:val="center"/>
        <w:rPr>
          <w:b/>
          <w:bCs/>
          <w:color w:val="auto"/>
        </w:rPr>
      </w:pPr>
      <w:r w:rsidRPr="00F568DD">
        <w:rPr>
          <w:b/>
          <w:bCs/>
          <w:color w:val="auto"/>
        </w:rPr>
        <w:t xml:space="preserve">Зона </w:t>
      </w:r>
      <w:r w:rsidR="0047638B" w:rsidRPr="00F568DD">
        <w:rPr>
          <w:b/>
          <w:bCs/>
          <w:color w:val="auto"/>
        </w:rPr>
        <w:t xml:space="preserve">объектов </w:t>
      </w:r>
      <w:r w:rsidRPr="00F568DD">
        <w:rPr>
          <w:b/>
          <w:bCs/>
          <w:color w:val="auto"/>
        </w:rPr>
        <w:t>транспортной инфраструктуры (Т)</w:t>
      </w:r>
    </w:p>
    <w:p w:rsidR="00CB579D" w:rsidRPr="00F568DD"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ab/>
      </w:r>
    </w:p>
    <w:p w:rsidR="00CB579D" w:rsidRPr="00F568DD" w:rsidRDefault="00CB579D" w:rsidP="00CB579D">
      <w:pPr>
        <w:ind w:firstLine="709"/>
        <w:jc w:val="both"/>
        <w:rPr>
          <w:color w:val="auto"/>
        </w:rPr>
      </w:pPr>
      <w:r w:rsidRPr="00F568DD">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F568DD" w:rsidRDefault="00CB579D" w:rsidP="00CB579D">
      <w:pPr>
        <w:ind w:firstLine="709"/>
        <w:jc w:val="both"/>
        <w:rPr>
          <w:color w:val="auto"/>
        </w:rPr>
      </w:pPr>
      <w:r w:rsidRPr="00F568DD">
        <w:rPr>
          <w:color w:val="auto"/>
        </w:rPr>
        <w:t xml:space="preserve">В состав зон </w:t>
      </w:r>
      <w:r w:rsidRPr="00F568DD">
        <w:rPr>
          <w:bCs/>
          <w:iCs/>
          <w:color w:val="auto"/>
        </w:rPr>
        <w:t>транспортной инфраструктуры</w:t>
      </w:r>
      <w:r w:rsidR="0047638B" w:rsidRPr="00F568DD">
        <w:rPr>
          <w:color w:val="auto"/>
        </w:rPr>
        <w:t xml:space="preserve"> входи</w:t>
      </w:r>
      <w:r w:rsidRPr="00F568DD">
        <w:rPr>
          <w:color w:val="auto"/>
        </w:rPr>
        <w:t>т:</w:t>
      </w:r>
    </w:p>
    <w:p w:rsidR="00CB579D" w:rsidRPr="00F568D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 xml:space="preserve">- </w:t>
      </w:r>
      <w:r w:rsidRPr="00F568DD">
        <w:rPr>
          <w:rFonts w:ascii="Times New Roman CYR" w:eastAsia="Times New Roman CYR" w:hAnsi="Times New Roman CYR" w:cs="Times New Roman CYR"/>
          <w:bCs/>
          <w:color w:val="auto"/>
          <w:lang w:eastAsia="ar-SA"/>
        </w:rPr>
        <w:t>зона</w:t>
      </w:r>
      <w:r w:rsidRPr="00F568DD">
        <w:rPr>
          <w:bCs/>
          <w:color w:val="auto"/>
        </w:rPr>
        <w:t>территорий общего пользования (улично-дорожной сети населенных пунктов).</w:t>
      </w:r>
    </w:p>
    <w:p w:rsidR="00CB579D" w:rsidRPr="00F568D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CB579D" w:rsidRPr="00F568DD" w:rsidRDefault="00CB579D" w:rsidP="00CB579D">
      <w:pPr>
        <w:suppressAutoHyphens/>
        <w:autoSpaceDE w:val="0"/>
        <w:ind w:firstLine="694"/>
        <w:jc w:val="both"/>
        <w:rPr>
          <w:rFonts w:eastAsia="Times New Roman CYR"/>
          <w:b/>
          <w:bCs/>
          <w:color w:val="auto"/>
          <w:lang w:eastAsia="ar-SA"/>
        </w:rPr>
      </w:pPr>
      <w:r w:rsidRPr="00F568DD">
        <w:rPr>
          <w:rFonts w:eastAsia="Times New Roman CYR"/>
          <w:b/>
          <w:bCs/>
          <w:color w:val="auto"/>
          <w:lang w:eastAsia="ar-SA"/>
        </w:rPr>
        <w:t>Основные виды разрешенного использования земельных участков и объектов капитального строительства:</w:t>
      </w:r>
    </w:p>
    <w:p w:rsidR="00CB579D" w:rsidRPr="00F568DD" w:rsidRDefault="00CB579D" w:rsidP="00EE7CF9">
      <w:pPr>
        <w:numPr>
          <w:ilvl w:val="0"/>
          <w:numId w:val="52"/>
        </w:numPr>
        <w:tabs>
          <w:tab w:val="left" w:pos="0"/>
          <w:tab w:val="left" w:pos="993"/>
        </w:tabs>
        <w:suppressAutoHyphens/>
        <w:autoSpaceDE w:val="0"/>
        <w:ind w:left="0" w:firstLine="709"/>
        <w:jc w:val="both"/>
        <w:rPr>
          <w:rFonts w:eastAsia="Times New Roman CYR"/>
          <w:color w:val="auto"/>
          <w:lang w:eastAsia="ar-SA"/>
        </w:rPr>
      </w:pPr>
      <w:r w:rsidRPr="00F568DD">
        <w:rPr>
          <w:rFonts w:eastAsia="Times New Roman CYR"/>
          <w:color w:val="auto"/>
          <w:lang w:eastAsia="ar-SA"/>
        </w:rPr>
        <w:t xml:space="preserve">Железнодорожный транспорт: </w:t>
      </w:r>
      <w:r w:rsidRPr="00F568DD">
        <w:rPr>
          <w:color w:val="auto"/>
        </w:rPr>
        <w:t>железнодорожные вокзалы, железнодорожные станции, инфраструктура железнодорожного транспорта.</w:t>
      </w:r>
    </w:p>
    <w:p w:rsidR="00CB579D" w:rsidRPr="00F568DD" w:rsidRDefault="00CB579D" w:rsidP="00EE7CF9">
      <w:pPr>
        <w:numPr>
          <w:ilvl w:val="0"/>
          <w:numId w:val="52"/>
        </w:numPr>
        <w:tabs>
          <w:tab w:val="left" w:pos="0"/>
          <w:tab w:val="left" w:pos="993"/>
        </w:tabs>
        <w:suppressAutoHyphens/>
        <w:autoSpaceDE w:val="0"/>
        <w:ind w:left="0" w:firstLine="709"/>
        <w:jc w:val="both"/>
        <w:rPr>
          <w:rFonts w:eastAsia="Times New Roman CYR"/>
          <w:color w:val="auto"/>
          <w:lang w:eastAsia="ar-SA"/>
        </w:rPr>
      </w:pPr>
      <w:r w:rsidRPr="00F568DD">
        <w:rPr>
          <w:color w:val="auto"/>
        </w:rPr>
        <w:t xml:space="preserve">Автомобильный транспорт: автовокзалы, автостанции, автобазы, </w:t>
      </w:r>
      <w:r w:rsidR="004A231F" w:rsidRPr="00F568DD">
        <w:rPr>
          <w:color w:val="auto"/>
        </w:rPr>
        <w:t>авто</w:t>
      </w:r>
      <w:r w:rsidRPr="00F568DD">
        <w:rPr>
          <w:color w:val="auto"/>
        </w:rPr>
        <w:t>стоянки сельского транспорта (пассажирского, ведомств</w:t>
      </w:r>
      <w:r w:rsidR="004A231F" w:rsidRPr="00F568DD">
        <w:rPr>
          <w:color w:val="auto"/>
        </w:rPr>
        <w:t>енного, экскурсионного, такси), а</w:t>
      </w:r>
      <w:r w:rsidRPr="00F568DD">
        <w:rPr>
          <w:color w:val="auto"/>
        </w:rPr>
        <w:t>втостоянки и гаражи для постоянного и временного хранения грузовых, ведомственных и индивидуальных легковых автомобилей (открытые, встроенные или встроенно-пристроенные, подземные, полуподземные, многоуровневые), гаражи боксового типа.</w:t>
      </w:r>
    </w:p>
    <w:p w:rsidR="00CB579D" w:rsidRPr="00F568DD" w:rsidRDefault="00CB579D" w:rsidP="00EE7CF9">
      <w:pPr>
        <w:numPr>
          <w:ilvl w:val="0"/>
          <w:numId w:val="52"/>
        </w:numPr>
        <w:tabs>
          <w:tab w:val="left" w:pos="0"/>
          <w:tab w:val="left" w:pos="993"/>
        </w:tabs>
        <w:suppressAutoHyphens/>
        <w:autoSpaceDE w:val="0"/>
        <w:ind w:left="0" w:firstLine="709"/>
        <w:jc w:val="both"/>
        <w:rPr>
          <w:rFonts w:eastAsia="Times New Roman CYR"/>
          <w:color w:val="auto"/>
          <w:lang w:eastAsia="ar-SA"/>
        </w:rPr>
      </w:pPr>
      <w:r w:rsidRPr="00F568DD">
        <w:rPr>
          <w:color w:val="auto"/>
        </w:rPr>
        <w:t>Обеспечение внутреннего правопорядка: отделения государственной инспекции безопасности дорожного движения.</w:t>
      </w:r>
    </w:p>
    <w:p w:rsidR="00CB579D" w:rsidRPr="00F568DD" w:rsidRDefault="00CB579D" w:rsidP="00EE7CF9">
      <w:pPr>
        <w:numPr>
          <w:ilvl w:val="0"/>
          <w:numId w:val="52"/>
        </w:numPr>
        <w:tabs>
          <w:tab w:val="left" w:pos="0"/>
          <w:tab w:val="left" w:pos="993"/>
        </w:tabs>
        <w:suppressAutoHyphens/>
        <w:autoSpaceDE w:val="0"/>
        <w:ind w:left="0" w:firstLine="709"/>
        <w:jc w:val="both"/>
        <w:rPr>
          <w:rFonts w:eastAsia="Times New Roman CYR"/>
          <w:color w:val="auto"/>
          <w:lang w:eastAsia="ar-SA"/>
        </w:rPr>
      </w:pPr>
      <w:r w:rsidRPr="00F568DD">
        <w:rPr>
          <w:color w:val="auto"/>
        </w:rPr>
        <w:t>Объекты придорожного сервиса: АЗС (бензиновые), АЗС (газовые и многотопливные), предприятия автосервиса (станции технического обслуживания, мастерские, автомобильные мойки).</w:t>
      </w:r>
    </w:p>
    <w:p w:rsidR="00CB579D" w:rsidRPr="00F568DD" w:rsidRDefault="00CB579D" w:rsidP="00CB579D">
      <w:pPr>
        <w:tabs>
          <w:tab w:val="left" w:pos="0"/>
          <w:tab w:val="left" w:pos="993"/>
        </w:tabs>
        <w:suppressAutoHyphens/>
        <w:autoSpaceDE w:val="0"/>
        <w:jc w:val="both"/>
        <w:rPr>
          <w:rFonts w:ascii="Times New Roman CYR" w:eastAsia="Times New Roman CYR" w:hAnsi="Times New Roman CYR" w:cs="Times New Roman CYR"/>
          <w:color w:val="auto"/>
          <w:highlight w:val="lightGray"/>
          <w:lang w:eastAsia="ar-SA"/>
        </w:rPr>
      </w:pPr>
    </w:p>
    <w:p w:rsidR="00CB579D" w:rsidRPr="00F568DD" w:rsidRDefault="00CB579D" w:rsidP="00CB579D">
      <w:pPr>
        <w:tabs>
          <w:tab w:val="left" w:pos="993"/>
        </w:tabs>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Условно-разрешенные виды использования земельных участков и объектов капитального строительства:</w:t>
      </w:r>
    </w:p>
    <w:p w:rsidR="00CB579D" w:rsidRPr="00F568DD" w:rsidRDefault="00CB579D" w:rsidP="00EE7CF9">
      <w:pPr>
        <w:numPr>
          <w:ilvl w:val="0"/>
          <w:numId w:val="53"/>
        </w:numPr>
        <w:tabs>
          <w:tab w:val="left" w:pos="0"/>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color w:val="auto"/>
        </w:rPr>
        <w:t>Обслуживание жилой застройки</w:t>
      </w:r>
      <w:r w:rsidRPr="00F568DD">
        <w:rPr>
          <w:rFonts w:ascii="Times New Roman CYR" w:eastAsia="Times New Roman CYR" w:hAnsi="Times New Roman CYR" w:cs="Times New Roman CYR"/>
          <w:color w:val="auto"/>
          <w:lang w:eastAsia="ar-SA"/>
        </w:rPr>
        <w:t xml:space="preserve">: </w:t>
      </w:r>
      <w:r w:rsidRPr="00F568DD">
        <w:rPr>
          <w:color w:val="auto"/>
        </w:rPr>
        <w:t>жилищно-эксплуатационные службы, аварийные службы</w:t>
      </w:r>
      <w:r w:rsidR="00205B6A" w:rsidRPr="00F568DD">
        <w:rPr>
          <w:color w:val="auto"/>
        </w:rPr>
        <w:t>.</w:t>
      </w:r>
    </w:p>
    <w:p w:rsidR="00CB579D" w:rsidRPr="00F568DD" w:rsidRDefault="00CB579D" w:rsidP="00EE7CF9">
      <w:pPr>
        <w:numPr>
          <w:ilvl w:val="0"/>
          <w:numId w:val="53"/>
        </w:numPr>
        <w:tabs>
          <w:tab w:val="left" w:pos="0"/>
          <w:tab w:val="left" w:pos="993"/>
        </w:tabs>
        <w:suppressAutoHyphens/>
        <w:autoSpaceDE w:val="0"/>
        <w:jc w:val="both"/>
        <w:rPr>
          <w:rFonts w:ascii="Times New Roman CYR" w:eastAsia="Times New Roman CYR" w:hAnsi="Times New Roman CYR" w:cs="Times New Roman CYR"/>
          <w:color w:val="auto"/>
          <w:lang w:eastAsia="ar-SA"/>
        </w:rPr>
      </w:pPr>
      <w:r w:rsidRPr="00F568DD">
        <w:rPr>
          <w:color w:val="auto"/>
        </w:rPr>
        <w:t>Обеспечение внутреннего правопорядка: отделения пожарной охраны.</w:t>
      </w:r>
    </w:p>
    <w:p w:rsidR="00CB579D" w:rsidRPr="00F568DD" w:rsidRDefault="00CB579D" w:rsidP="00EE7CF9">
      <w:pPr>
        <w:numPr>
          <w:ilvl w:val="0"/>
          <w:numId w:val="53"/>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color w:val="auto"/>
        </w:rPr>
        <w:t xml:space="preserve">   Коммунальное обслуживание: оборудованные площадки для временных объектов торговли и общественного питания</w:t>
      </w:r>
      <w:r w:rsidRPr="00F568DD">
        <w:rPr>
          <w:rFonts w:ascii="Times New Roman CYR" w:eastAsia="Times New Roman CYR" w:hAnsi="Times New Roman CYR" w:cs="Times New Roman CYR"/>
          <w:color w:val="auto"/>
          <w:lang w:eastAsia="ar-SA"/>
        </w:rPr>
        <w:t>, о</w:t>
      </w:r>
      <w:r w:rsidRPr="00F568DD">
        <w:rPr>
          <w:color w:val="auto"/>
        </w:rPr>
        <w:t>тделения связи, почтовые отделения, телефонные и телеграфные пункты</w:t>
      </w:r>
      <w:r w:rsidRPr="00F568DD">
        <w:rPr>
          <w:rFonts w:ascii="Times New Roman CYR" w:eastAsia="Times New Roman CYR" w:hAnsi="Times New Roman CYR" w:cs="Times New Roman CYR"/>
          <w:color w:val="auto"/>
          <w:lang w:eastAsia="ar-SA"/>
        </w:rPr>
        <w:t>, а</w:t>
      </w:r>
      <w:r w:rsidRPr="00F568DD">
        <w:rPr>
          <w:color w:val="auto"/>
        </w:rPr>
        <w:t>нтенны сотовой, радиорелейной и спутниковой связи</w:t>
      </w:r>
      <w:r w:rsidRPr="00F568DD">
        <w:rPr>
          <w:rFonts w:ascii="Times New Roman CYR" w:eastAsia="Times New Roman CYR" w:hAnsi="Times New Roman CYR" w:cs="Times New Roman CYR"/>
          <w:color w:val="auto"/>
          <w:lang w:eastAsia="ar-SA"/>
        </w:rPr>
        <w:t xml:space="preserve">, </w:t>
      </w:r>
      <w:r w:rsidRPr="00F568DD">
        <w:rPr>
          <w:color w:val="auto"/>
        </w:rPr>
        <w:t>АТС, районные узлы связи.</w:t>
      </w:r>
    </w:p>
    <w:p w:rsidR="00CB579D" w:rsidRPr="00F568DD" w:rsidRDefault="00CB579D" w:rsidP="00EE7CF9">
      <w:pPr>
        <w:numPr>
          <w:ilvl w:val="0"/>
          <w:numId w:val="53"/>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bCs/>
          <w:color w:val="auto"/>
        </w:rPr>
        <w:t>Бытовое обслуживание: отдельно стоящие объекты санитарной уборки, общественные туалеты.</w:t>
      </w:r>
    </w:p>
    <w:p w:rsidR="00CB579D" w:rsidRPr="00F568DD" w:rsidRDefault="00CB579D" w:rsidP="00EE7CF9">
      <w:pPr>
        <w:numPr>
          <w:ilvl w:val="0"/>
          <w:numId w:val="53"/>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bCs/>
          <w:color w:val="auto"/>
        </w:rPr>
        <w:t xml:space="preserve">Общественное питание: </w:t>
      </w:r>
      <w:r w:rsidRPr="00F568DD">
        <w:rPr>
          <w:color w:val="auto"/>
        </w:rPr>
        <w:t>отдельно стоящие объекты общественного питания</w:t>
      </w:r>
    </w:p>
    <w:p w:rsidR="00CB579D" w:rsidRPr="00F568DD" w:rsidRDefault="00CB579D" w:rsidP="00EE7CF9">
      <w:pPr>
        <w:pStyle w:val="ac"/>
        <w:numPr>
          <w:ilvl w:val="0"/>
          <w:numId w:val="53"/>
        </w:numPr>
        <w:tabs>
          <w:tab w:val="left" w:pos="993"/>
        </w:tabs>
        <w:suppressAutoHyphens/>
        <w:autoSpaceDE w:val="0"/>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Магазины:</w:t>
      </w:r>
      <w:r w:rsidRPr="00F568DD">
        <w:rPr>
          <w:color w:val="auto"/>
        </w:rPr>
        <w:t xml:space="preserve"> отдельно стоящие объекты торговли</w:t>
      </w:r>
      <w:r w:rsidRPr="00F568DD">
        <w:rPr>
          <w:rFonts w:ascii="Times New Roman CYR" w:eastAsia="Times New Roman CYR" w:hAnsi="Times New Roman CYR" w:cs="Times New Roman CYR"/>
          <w:color w:val="auto"/>
          <w:lang w:eastAsia="ar-SA"/>
        </w:rPr>
        <w:t>.</w:t>
      </w:r>
    </w:p>
    <w:p w:rsidR="00F34E25" w:rsidRPr="00F568DD" w:rsidRDefault="00F34E25" w:rsidP="00F34E25">
      <w:pPr>
        <w:pStyle w:val="ac"/>
        <w:tabs>
          <w:tab w:val="left" w:pos="993"/>
        </w:tabs>
        <w:suppressAutoHyphens/>
        <w:autoSpaceDE w:val="0"/>
        <w:ind w:left="1069"/>
        <w:jc w:val="both"/>
        <w:rPr>
          <w:rFonts w:ascii="Times New Roman CYR" w:eastAsia="Times New Roman CYR" w:hAnsi="Times New Roman CYR" w:cs="Times New Roman CYR"/>
          <w:color w:val="auto"/>
          <w:lang w:eastAsia="ar-SA"/>
        </w:rPr>
      </w:pPr>
    </w:p>
    <w:p w:rsidR="00F34E25" w:rsidRPr="00F568DD" w:rsidRDefault="00F34E25" w:rsidP="00F34E25">
      <w:pPr>
        <w:pStyle w:val="ac"/>
        <w:tabs>
          <w:tab w:val="left" w:pos="993"/>
        </w:tabs>
        <w:suppressAutoHyphens/>
        <w:autoSpaceDE w:val="0"/>
        <w:ind w:left="1069"/>
        <w:jc w:val="both"/>
        <w:rPr>
          <w:rFonts w:ascii="Times New Roman CYR" w:eastAsia="Times New Roman CYR" w:hAnsi="Times New Roman CYR" w:cs="Times New Roman CYR"/>
          <w:color w:val="auto"/>
          <w:lang w:eastAsia="ar-SA"/>
        </w:rPr>
      </w:pPr>
    </w:p>
    <w:p w:rsidR="00CB579D" w:rsidRPr="00F568DD" w:rsidRDefault="00CB579D" w:rsidP="00CB579D">
      <w:pPr>
        <w:suppressAutoHyphens/>
        <w:autoSpaceDE w:val="0"/>
        <w:ind w:firstLine="694"/>
        <w:jc w:val="both"/>
        <w:rPr>
          <w:rFonts w:ascii="Times New Roman CYR" w:eastAsia="Times New Roman CYR" w:hAnsi="Times New Roman CYR" w:cs="Times New Roman CYR"/>
          <w:b/>
          <w:color w:val="auto"/>
          <w:lang w:eastAsia="ar-SA"/>
        </w:rPr>
      </w:pPr>
      <w:r w:rsidRPr="00F568DD">
        <w:rPr>
          <w:rFonts w:ascii="Times New Roman CYR" w:eastAsia="Times New Roman CYR" w:hAnsi="Times New Roman CYR" w:cs="Times New Roman CYR"/>
          <w:b/>
          <w:color w:val="auto"/>
          <w:lang w:eastAsia="ar-SA"/>
        </w:rPr>
        <w:lastRenderedPageBreak/>
        <w:tab/>
      </w:r>
      <w:r w:rsidRPr="00F568DD">
        <w:rPr>
          <w:rFonts w:ascii="Times New Roman CYR" w:eastAsia="Times New Roman CYR" w:hAnsi="Times New Roman CYR" w:cs="Times New Roman CYR"/>
          <w:b/>
          <w:bCs/>
          <w:color w:val="auto"/>
          <w:lang w:eastAsia="ar-SA"/>
        </w:rPr>
        <w:t>Вспомогательные виды использования земельных участков и объектов капитального строительства</w:t>
      </w:r>
      <w:r w:rsidRPr="00F568DD">
        <w:rPr>
          <w:rFonts w:ascii="Times New Roman CYR" w:eastAsia="Times New Roman CYR" w:hAnsi="Times New Roman CYR" w:cs="Times New Roman CYR"/>
          <w:b/>
          <w:color w:val="auto"/>
          <w:lang w:eastAsia="ar-SA"/>
        </w:rPr>
        <w:t>:</w:t>
      </w:r>
    </w:p>
    <w:p w:rsidR="00CB579D" w:rsidRPr="00F568DD" w:rsidRDefault="00CB579D" w:rsidP="00EE7CF9">
      <w:pPr>
        <w:widowControl/>
        <w:numPr>
          <w:ilvl w:val="0"/>
          <w:numId w:val="54"/>
        </w:numPr>
        <w:tabs>
          <w:tab w:val="left" w:pos="993"/>
        </w:tabs>
        <w:ind w:left="0" w:firstLine="709"/>
        <w:jc w:val="both"/>
        <w:rPr>
          <w:color w:val="auto"/>
        </w:rPr>
      </w:pPr>
      <w:r w:rsidRPr="00F568DD">
        <w:rPr>
          <w:color w:val="auto"/>
        </w:rPr>
        <w:t>Коммунальное обслуживание: размещение вспомогательных, подсобных строений и сооружений.</w:t>
      </w:r>
    </w:p>
    <w:p w:rsidR="00CB579D" w:rsidRPr="00F568DD" w:rsidRDefault="00CB579D" w:rsidP="00EE7CF9">
      <w:pPr>
        <w:widowControl/>
        <w:numPr>
          <w:ilvl w:val="0"/>
          <w:numId w:val="54"/>
        </w:numPr>
        <w:tabs>
          <w:tab w:val="left" w:pos="993"/>
        </w:tabs>
        <w:ind w:left="0" w:firstLine="709"/>
        <w:jc w:val="both"/>
        <w:rPr>
          <w:color w:val="auto"/>
        </w:rPr>
      </w:pPr>
      <w:r w:rsidRPr="00F568DD">
        <w:rPr>
          <w:bCs/>
          <w:color w:val="auto"/>
        </w:rPr>
        <w:t xml:space="preserve">Автомобильный транспорт: </w:t>
      </w:r>
      <w:r w:rsidRPr="00F568DD">
        <w:rPr>
          <w:color w:val="auto"/>
        </w:rPr>
        <w:t>разворотные площадки (кольцо) пассажирского транспорта.</w:t>
      </w:r>
    </w:p>
    <w:p w:rsidR="00CB579D" w:rsidRPr="00F568DD" w:rsidRDefault="00CB579D" w:rsidP="00EE7CF9">
      <w:pPr>
        <w:widowControl/>
        <w:numPr>
          <w:ilvl w:val="0"/>
          <w:numId w:val="54"/>
        </w:numPr>
        <w:tabs>
          <w:tab w:val="left" w:pos="993"/>
        </w:tabs>
        <w:ind w:left="0" w:firstLine="709"/>
        <w:jc w:val="both"/>
        <w:rPr>
          <w:color w:val="auto"/>
        </w:rPr>
      </w:pPr>
      <w:r w:rsidRPr="00F568DD">
        <w:rPr>
          <w:rFonts w:eastAsia="Calibri"/>
          <w:color w:val="auto"/>
          <w:lang w:eastAsia="en-US" w:bidi="ar-SA"/>
        </w:rPr>
        <w:t>Амбулаторно-поликлиническое обслуживание</w:t>
      </w:r>
      <w:r w:rsidRPr="00F568DD">
        <w:rPr>
          <w:rFonts w:ascii="Times New Roman CYR" w:eastAsia="Times New Roman CYR" w:hAnsi="Times New Roman CYR" w:cs="Times New Roman CYR"/>
          <w:color w:val="auto"/>
          <w:lang w:eastAsia="ar-SA"/>
        </w:rPr>
        <w:t>: пункты оказания первой медицинской помощи.</w:t>
      </w:r>
    </w:p>
    <w:p w:rsidR="00CB579D" w:rsidRPr="00F568DD" w:rsidRDefault="00CB579D" w:rsidP="00EE7CF9">
      <w:pPr>
        <w:numPr>
          <w:ilvl w:val="0"/>
          <w:numId w:val="54"/>
        </w:numPr>
        <w:tabs>
          <w:tab w:val="left" w:pos="993"/>
        </w:tabs>
        <w:suppressAutoHyphens/>
        <w:autoSpaceDE w:val="0"/>
        <w:ind w:left="0" w:firstLine="709"/>
        <w:jc w:val="both"/>
        <w:rPr>
          <w:rFonts w:eastAsia="Times New Roman CYR"/>
          <w:color w:val="auto"/>
          <w:lang w:eastAsia="ar-SA"/>
        </w:rPr>
      </w:pPr>
      <w:r w:rsidRPr="00F568DD">
        <w:rPr>
          <w:rFonts w:ascii="Times New Roman CYR" w:eastAsia="Times New Roman CYR" w:hAnsi="Times New Roman CYR" w:cs="Times New Roman CYR"/>
          <w:bCs/>
          <w:color w:val="auto"/>
          <w:lang w:eastAsia="ar-SA"/>
        </w:rPr>
        <w:t>Земельные участки (территории) общего пользования</w:t>
      </w:r>
      <w:r w:rsidRPr="00F568DD">
        <w:rPr>
          <w:rFonts w:ascii="Times New Roman CYR" w:eastAsia="Times New Roman CYR" w:hAnsi="Times New Roman CYR" w:cs="Times New Roman CYR"/>
          <w:color w:val="auto"/>
          <w:lang w:eastAsia="ar-SA"/>
        </w:rPr>
        <w:t xml:space="preserve">: </w:t>
      </w:r>
      <w:r w:rsidRPr="00F568DD">
        <w:rPr>
          <w:color w:val="auto"/>
        </w:rPr>
        <w:t>озеленение специального назначения</w:t>
      </w:r>
    </w:p>
    <w:p w:rsidR="00205B6A" w:rsidRPr="00F568DD" w:rsidRDefault="00205B6A" w:rsidP="00CB579D">
      <w:pPr>
        <w:tabs>
          <w:tab w:val="left" w:pos="1134"/>
        </w:tabs>
        <w:suppressAutoHyphens/>
        <w:autoSpaceDE w:val="0"/>
        <w:ind w:firstLine="694"/>
        <w:jc w:val="both"/>
        <w:rPr>
          <w:b/>
          <w:bCs/>
          <w:i/>
          <w:color w:val="auto"/>
        </w:rPr>
      </w:pPr>
    </w:p>
    <w:p w:rsidR="00CB579D" w:rsidRPr="00F568DD" w:rsidRDefault="00CB579D" w:rsidP="00CB579D">
      <w:pPr>
        <w:suppressAutoHyphens/>
        <w:autoSpaceDE w:val="0"/>
        <w:ind w:firstLine="694"/>
        <w:jc w:val="both"/>
        <w:rPr>
          <w:rFonts w:eastAsia="Times New Roman CYR"/>
          <w:b/>
          <w:bCs/>
          <w:color w:val="auto"/>
          <w:lang w:eastAsia="ar-SA"/>
        </w:rPr>
      </w:pPr>
      <w:r w:rsidRPr="00F568DD">
        <w:rPr>
          <w:rFonts w:eastAsia="Times New Roman CYR"/>
          <w:b/>
          <w:bCs/>
          <w:color w:val="auto"/>
          <w:lang w:eastAsia="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47638B" w:rsidRPr="00F568DD" w:rsidRDefault="0047638B" w:rsidP="00EE7CF9">
      <w:pPr>
        <w:numPr>
          <w:ilvl w:val="6"/>
          <w:numId w:val="32"/>
        </w:numPr>
        <w:tabs>
          <w:tab w:val="left" w:pos="993"/>
        </w:tabs>
        <w:suppressAutoHyphens/>
        <w:autoSpaceDE w:val="0"/>
        <w:ind w:left="0" w:firstLine="709"/>
        <w:jc w:val="both"/>
        <w:rPr>
          <w:rFonts w:eastAsia="Times New Roman CYR"/>
          <w:color w:val="auto"/>
        </w:rPr>
      </w:pPr>
      <w:r w:rsidRPr="00F568DD">
        <w:rPr>
          <w:rFonts w:ascii="Times New Roman CYR" w:eastAsia="Times New Roman CYR" w:hAnsi="Times New Roman CYR" w:cs="Times New Roman CYR"/>
          <w:bCs/>
          <w:color w:val="auto"/>
        </w:rPr>
        <w:t>Предельные (минимальные и (или) максимальные) размеры</w:t>
      </w:r>
      <w:r w:rsidRPr="00F568DD">
        <w:rPr>
          <w:rFonts w:ascii="Times New Roman CYR" w:eastAsia="Times New Roman CYR" w:hAnsi="Times New Roman CYR" w:cs="Times New Roman CYR"/>
          <w:color w:val="auto"/>
        </w:rPr>
        <w:t xml:space="preserve">земельных участков, предельные параметры разрешенного строительства для данной территориальной зоны </w:t>
      </w:r>
      <w:r w:rsidRPr="00F568DD">
        <w:rPr>
          <w:color w:val="auto"/>
        </w:rPr>
        <w:t>не подлежат ограничению</w:t>
      </w:r>
      <w:r w:rsidRPr="00F568DD">
        <w:rPr>
          <w:rFonts w:ascii="Times New Roman CYR" w:eastAsia="Times New Roman CYR" w:hAnsi="Times New Roman CYR" w:cs="Times New Roman CYR"/>
          <w:color w:val="auto"/>
        </w:rPr>
        <w:t xml:space="preserve">.  </w:t>
      </w:r>
    </w:p>
    <w:p w:rsidR="00CB579D" w:rsidRPr="00F568DD" w:rsidRDefault="00CB579D" w:rsidP="00EE7CF9">
      <w:pPr>
        <w:numPr>
          <w:ilvl w:val="6"/>
          <w:numId w:val="32"/>
        </w:numPr>
        <w:tabs>
          <w:tab w:val="left" w:pos="993"/>
        </w:tabs>
        <w:suppressAutoHyphens/>
        <w:autoSpaceDE w:val="0"/>
        <w:snapToGrid w:val="0"/>
        <w:ind w:left="0" w:firstLine="720"/>
        <w:jc w:val="both"/>
        <w:rPr>
          <w:rFonts w:eastAsia="Times New Roman CYR"/>
          <w:color w:val="auto"/>
        </w:rPr>
      </w:pPr>
      <w:r w:rsidRPr="00F568DD">
        <w:rPr>
          <w:rFonts w:eastAsia="Times New Roman CYR"/>
          <w:color w:val="auto"/>
        </w:rPr>
        <w:t xml:space="preserve">Минимальный отступ зданий, строений, сооружений от передней границы участка - </w:t>
      </w:r>
      <w:smartTag w:uri="urn:schemas-microsoft-com:office:smarttags" w:element="metricconverter">
        <w:smartTagPr>
          <w:attr w:name="ProductID" w:val="4 м"/>
        </w:smartTagPr>
        <w:r w:rsidRPr="00F568DD">
          <w:rPr>
            <w:rFonts w:eastAsia="Times New Roman CYR"/>
            <w:color w:val="auto"/>
          </w:rPr>
          <w:t>4 м</w:t>
        </w:r>
      </w:smartTag>
      <w:r w:rsidRPr="00F568DD">
        <w:rPr>
          <w:rFonts w:eastAsia="Times New Roman CYR"/>
          <w:color w:val="auto"/>
        </w:rPr>
        <w:t xml:space="preserve">. Минимальные отступы зданий, строений, сооружений от боковой границы участка и от задней границы участка не устанавливаются.    </w:t>
      </w:r>
    </w:p>
    <w:p w:rsidR="00CB579D" w:rsidRPr="00F568DD" w:rsidRDefault="00CB579D" w:rsidP="00EE7CF9">
      <w:pPr>
        <w:numPr>
          <w:ilvl w:val="6"/>
          <w:numId w:val="32"/>
        </w:numPr>
        <w:tabs>
          <w:tab w:val="left" w:pos="993"/>
        </w:tabs>
        <w:suppressAutoHyphens/>
        <w:autoSpaceDE w:val="0"/>
        <w:snapToGrid w:val="0"/>
        <w:ind w:left="0" w:firstLine="720"/>
        <w:jc w:val="both"/>
        <w:rPr>
          <w:rFonts w:eastAsia="Times New Roman CYR"/>
          <w:color w:val="auto"/>
        </w:rPr>
      </w:pPr>
      <w:r w:rsidRPr="00F568DD">
        <w:rPr>
          <w:rFonts w:eastAsia="Times New Roman CYR"/>
          <w:color w:val="auto"/>
        </w:rPr>
        <w:t>Процент застройки территории - не более 60%.</w:t>
      </w:r>
    </w:p>
    <w:p w:rsidR="00CB579D" w:rsidRPr="00F568DD" w:rsidRDefault="00CB579D" w:rsidP="00EE7CF9">
      <w:pPr>
        <w:numPr>
          <w:ilvl w:val="6"/>
          <w:numId w:val="32"/>
        </w:numPr>
        <w:tabs>
          <w:tab w:val="left" w:pos="993"/>
          <w:tab w:val="num" w:pos="1080"/>
        </w:tabs>
        <w:suppressAutoHyphens/>
        <w:autoSpaceDE w:val="0"/>
        <w:snapToGrid w:val="0"/>
        <w:ind w:left="0" w:firstLine="720"/>
        <w:jc w:val="both"/>
        <w:rPr>
          <w:rFonts w:eastAsia="Times New Roman CYR"/>
          <w:color w:val="auto"/>
        </w:rPr>
      </w:pPr>
      <w:r w:rsidRPr="00F568DD">
        <w:rPr>
          <w:rFonts w:ascii="Times New Roman CYR" w:eastAsia="Times New Roman CYR" w:hAnsi="Times New Roman CYR" w:cs="Times New Roman CYR"/>
          <w:color w:val="auto"/>
          <w:lang w:eastAsia="ar-SA"/>
        </w:rPr>
        <w:t>Высота зданий, строений сооружений</w:t>
      </w:r>
      <w:r w:rsidRPr="00F568DD">
        <w:rPr>
          <w:color w:val="auto"/>
        </w:rPr>
        <w:t xml:space="preserve"> зон производственного – до 30 м.</w:t>
      </w:r>
    </w:p>
    <w:p w:rsidR="00CB579D" w:rsidRPr="00F568DD" w:rsidRDefault="00CB579D" w:rsidP="00EE7CF9">
      <w:pPr>
        <w:numPr>
          <w:ilvl w:val="6"/>
          <w:numId w:val="32"/>
        </w:numPr>
        <w:tabs>
          <w:tab w:val="left" w:pos="993"/>
        </w:tabs>
        <w:suppressAutoHyphens/>
        <w:autoSpaceDE w:val="0"/>
        <w:ind w:left="0" w:firstLine="709"/>
        <w:jc w:val="both"/>
        <w:rPr>
          <w:rFonts w:eastAsia="Times New Roman CYR"/>
          <w:bCs/>
          <w:color w:val="auto"/>
          <w:lang w:eastAsia="ar-SA"/>
        </w:rPr>
      </w:pPr>
      <w:r w:rsidRPr="00F568DD">
        <w:rPr>
          <w:color w:val="auto"/>
        </w:rPr>
        <w:t>Ширина улиц и дорог в населённых пунктах в красных линиях определяется проектами планировки территорий населенного пункта с учетом системы улично-дорожной сети, предусмотренной решениями генерального плана населенного пункта и сложившейся застройки.</w:t>
      </w:r>
    </w:p>
    <w:p w:rsidR="00CB579D" w:rsidRPr="00F568DD" w:rsidRDefault="00CB579D" w:rsidP="00EE7CF9">
      <w:pPr>
        <w:numPr>
          <w:ilvl w:val="6"/>
          <w:numId w:val="32"/>
        </w:numPr>
        <w:tabs>
          <w:tab w:val="left" w:pos="993"/>
        </w:tabs>
        <w:suppressAutoHyphens/>
        <w:autoSpaceDE w:val="0"/>
        <w:ind w:left="0" w:firstLine="709"/>
        <w:jc w:val="both"/>
        <w:rPr>
          <w:rFonts w:eastAsia="Times New Roman CYR"/>
          <w:bCs/>
          <w:color w:val="auto"/>
          <w:lang w:eastAsia="ar-SA"/>
        </w:rPr>
      </w:pPr>
      <w:r w:rsidRPr="00F568DD">
        <w:rPr>
          <w:color w:val="auto"/>
        </w:rPr>
        <w:t>Минимальная ширина жилых улиц:</w:t>
      </w:r>
    </w:p>
    <w:p w:rsidR="00CB579D" w:rsidRPr="00F568DD" w:rsidRDefault="00CB579D" w:rsidP="00D740D0">
      <w:pPr>
        <w:tabs>
          <w:tab w:val="left" w:pos="993"/>
        </w:tabs>
        <w:suppressAutoHyphens/>
        <w:autoSpaceDE w:val="0"/>
        <w:ind w:left="709"/>
        <w:jc w:val="both"/>
        <w:rPr>
          <w:rFonts w:eastAsia="Times New Roman CYR"/>
          <w:bCs/>
          <w:color w:val="auto"/>
          <w:lang w:eastAsia="ar-SA"/>
        </w:rPr>
      </w:pPr>
      <w:r w:rsidRPr="00F568DD">
        <w:rPr>
          <w:color w:val="auto"/>
        </w:rPr>
        <w:t>- основных жилых улиц – 20-</w:t>
      </w:r>
      <w:smartTag w:uri="urn:schemas-microsoft-com:office:smarttags" w:element="metricconverter">
        <w:smartTagPr>
          <w:attr w:name="ProductID" w:val="30 м"/>
        </w:smartTagPr>
        <w:r w:rsidRPr="00F568DD">
          <w:rPr>
            <w:color w:val="auto"/>
          </w:rPr>
          <w:t>30 м</w:t>
        </w:r>
      </w:smartTag>
      <w:r w:rsidRPr="00F568DD">
        <w:rPr>
          <w:color w:val="auto"/>
        </w:rPr>
        <w:t>;</w:t>
      </w:r>
    </w:p>
    <w:p w:rsidR="00CB579D" w:rsidRPr="00F568DD" w:rsidRDefault="00CB579D" w:rsidP="00D740D0">
      <w:pPr>
        <w:tabs>
          <w:tab w:val="left" w:pos="993"/>
        </w:tabs>
        <w:suppressAutoHyphens/>
        <w:autoSpaceDE w:val="0"/>
        <w:ind w:left="709"/>
        <w:jc w:val="both"/>
        <w:rPr>
          <w:rFonts w:eastAsia="Times New Roman CYR"/>
          <w:bCs/>
          <w:color w:val="auto"/>
          <w:lang w:eastAsia="ar-SA"/>
        </w:rPr>
      </w:pPr>
      <w:r w:rsidRPr="00F568DD">
        <w:rPr>
          <w:color w:val="auto"/>
        </w:rPr>
        <w:t>- второстепенных жилых улиц – 15-</w:t>
      </w:r>
      <w:smartTag w:uri="urn:schemas-microsoft-com:office:smarttags" w:element="metricconverter">
        <w:smartTagPr>
          <w:attr w:name="ProductID" w:val="25 м"/>
        </w:smartTagPr>
        <w:r w:rsidRPr="00F568DD">
          <w:rPr>
            <w:color w:val="auto"/>
          </w:rPr>
          <w:t>25 м</w:t>
        </w:r>
      </w:smartTag>
      <w:r w:rsidRPr="00F568DD">
        <w:rPr>
          <w:color w:val="auto"/>
        </w:rPr>
        <w:t>;</w:t>
      </w:r>
    </w:p>
    <w:p w:rsidR="00CB579D" w:rsidRPr="00F568DD" w:rsidRDefault="00CB579D" w:rsidP="00D740D0">
      <w:pPr>
        <w:tabs>
          <w:tab w:val="left" w:pos="993"/>
        </w:tabs>
        <w:suppressAutoHyphens/>
        <w:autoSpaceDE w:val="0"/>
        <w:ind w:left="709"/>
        <w:jc w:val="both"/>
        <w:rPr>
          <w:rFonts w:eastAsia="Times New Roman CYR"/>
          <w:bCs/>
          <w:color w:val="auto"/>
          <w:lang w:eastAsia="ar-SA"/>
        </w:rPr>
      </w:pPr>
      <w:r w:rsidRPr="00F568DD">
        <w:rPr>
          <w:color w:val="auto"/>
        </w:rPr>
        <w:t>- проездов – 5-</w:t>
      </w:r>
      <w:smartTag w:uri="urn:schemas-microsoft-com:office:smarttags" w:element="metricconverter">
        <w:smartTagPr>
          <w:attr w:name="ProductID" w:val="10 м"/>
        </w:smartTagPr>
        <w:r w:rsidRPr="00F568DD">
          <w:rPr>
            <w:color w:val="auto"/>
          </w:rPr>
          <w:t>10 м</w:t>
        </w:r>
      </w:smartTag>
      <w:r w:rsidRPr="00F568DD">
        <w:rPr>
          <w:color w:val="auto"/>
        </w:rPr>
        <w:t>.</w:t>
      </w:r>
    </w:p>
    <w:p w:rsidR="00CB579D" w:rsidRPr="00F568DD" w:rsidRDefault="00CB579D" w:rsidP="00EE7CF9">
      <w:pPr>
        <w:numPr>
          <w:ilvl w:val="6"/>
          <w:numId w:val="32"/>
        </w:numPr>
        <w:tabs>
          <w:tab w:val="left" w:pos="993"/>
        </w:tabs>
        <w:suppressAutoHyphens/>
        <w:autoSpaceDE w:val="0"/>
        <w:ind w:left="0" w:firstLine="709"/>
        <w:jc w:val="both"/>
        <w:rPr>
          <w:rFonts w:eastAsia="Times New Roman CYR"/>
          <w:bCs/>
          <w:color w:val="auto"/>
          <w:lang w:eastAsia="ar-SA"/>
        </w:rPr>
      </w:pPr>
      <w:r w:rsidRPr="00F568DD">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B579D" w:rsidRPr="00F568DD" w:rsidRDefault="00CB579D" w:rsidP="00EE7CF9">
      <w:pPr>
        <w:numPr>
          <w:ilvl w:val="6"/>
          <w:numId w:val="32"/>
        </w:numPr>
        <w:tabs>
          <w:tab w:val="left" w:pos="993"/>
          <w:tab w:val="left" w:pos="1134"/>
        </w:tabs>
        <w:suppressAutoHyphens/>
        <w:autoSpaceDE w:val="0"/>
        <w:ind w:left="0" w:firstLine="709"/>
        <w:jc w:val="both"/>
        <w:rPr>
          <w:rFonts w:eastAsia="Times New Roman CYR"/>
          <w:bCs/>
          <w:color w:val="auto"/>
          <w:lang w:eastAsia="ar-SA"/>
        </w:rPr>
      </w:pPr>
      <w:r w:rsidRPr="00F568DD">
        <w:rPr>
          <w:color w:val="auto"/>
        </w:rPr>
        <w:t xml:space="preserve">Расстояние от края основной проезжей части магистральных дорог (в том числе дорог IV категории, проходящих через населенный пункт) до линии регулирования застройки следует принимать не менее </w:t>
      </w:r>
      <w:smartTag w:uri="urn:schemas-microsoft-com:office:smarttags" w:element="metricconverter">
        <w:smartTagPr>
          <w:attr w:name="ProductID" w:val="50 м"/>
        </w:smartTagPr>
        <w:r w:rsidRPr="00F568DD">
          <w:rPr>
            <w:color w:val="auto"/>
          </w:rPr>
          <w:t>50 м</w:t>
        </w:r>
      </w:smartTag>
      <w:r w:rsidRPr="00F568DD">
        <w:rPr>
          <w:color w:val="auto"/>
        </w:rPr>
        <w:t xml:space="preserve">, а при условии применения шумозащитных устройств, обеспечивающих требования СП 51.13330, не менее </w:t>
      </w:r>
      <w:smartTag w:uri="urn:schemas-microsoft-com:office:smarttags" w:element="metricconverter">
        <w:smartTagPr>
          <w:attr w:name="ProductID" w:val="25 м"/>
        </w:smartTagPr>
        <w:r w:rsidRPr="00F568DD">
          <w:rPr>
            <w:color w:val="auto"/>
          </w:rPr>
          <w:t>25 м</w:t>
        </w:r>
      </w:smartTag>
      <w:r w:rsidRPr="00F568DD">
        <w:rPr>
          <w:color w:val="auto"/>
        </w:rPr>
        <w:t>.</w:t>
      </w:r>
    </w:p>
    <w:p w:rsidR="00CB579D" w:rsidRPr="00F568DD" w:rsidRDefault="00CB579D" w:rsidP="00EE7CF9">
      <w:pPr>
        <w:numPr>
          <w:ilvl w:val="6"/>
          <w:numId w:val="32"/>
        </w:numPr>
        <w:tabs>
          <w:tab w:val="left" w:pos="993"/>
          <w:tab w:val="left" w:pos="1134"/>
        </w:tabs>
        <w:suppressAutoHyphens/>
        <w:autoSpaceDE w:val="0"/>
        <w:ind w:left="0" w:firstLine="709"/>
        <w:jc w:val="both"/>
        <w:rPr>
          <w:rFonts w:eastAsia="Times New Roman CYR"/>
          <w:bCs/>
          <w:color w:val="auto"/>
          <w:lang w:eastAsia="ar-SA"/>
        </w:rPr>
      </w:pPr>
      <w:r w:rsidRPr="00F568DD">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 xml:space="preserve">45-50 </w:t>
      </w:r>
      <w:r w:rsidRPr="00F568DD">
        <w:rPr>
          <w:color w:val="auto"/>
        </w:rPr>
        <w:t>настоящих Правил</w:t>
      </w:r>
      <w:r w:rsidRPr="00F568DD">
        <w:rPr>
          <w:bCs/>
          <w:color w:val="auto"/>
        </w:rPr>
        <w:t xml:space="preserve"> застройки</w:t>
      </w:r>
      <w:r w:rsidRPr="00F568DD">
        <w:rPr>
          <w:color w:val="auto"/>
        </w:rPr>
        <w:t>.</w:t>
      </w:r>
    </w:p>
    <w:p w:rsidR="00205872" w:rsidRPr="00F568DD" w:rsidRDefault="00205872" w:rsidP="00746100">
      <w:pPr>
        <w:suppressAutoHyphens/>
        <w:autoSpaceDE w:val="0"/>
        <w:ind w:right="-325" w:firstLine="709"/>
        <w:jc w:val="center"/>
        <w:rPr>
          <w:b/>
          <w:bCs/>
          <w:color w:val="auto"/>
        </w:rPr>
      </w:pPr>
    </w:p>
    <w:p w:rsidR="009D0A8B" w:rsidRPr="00F568DD" w:rsidRDefault="009D0A8B" w:rsidP="00746100">
      <w:pPr>
        <w:suppressAutoHyphens/>
        <w:autoSpaceDE w:val="0"/>
        <w:ind w:right="-325" w:firstLine="709"/>
        <w:jc w:val="center"/>
        <w:rPr>
          <w:b/>
          <w:bCs/>
          <w:color w:val="auto"/>
        </w:rPr>
      </w:pPr>
      <w:r w:rsidRPr="00F568DD">
        <w:rPr>
          <w:b/>
          <w:bCs/>
          <w:color w:val="auto"/>
        </w:rPr>
        <w:t xml:space="preserve">Зона </w:t>
      </w:r>
      <w:r w:rsidR="0047638B" w:rsidRPr="00F568DD">
        <w:rPr>
          <w:b/>
          <w:bCs/>
          <w:color w:val="auto"/>
        </w:rPr>
        <w:t xml:space="preserve">объектов </w:t>
      </w:r>
      <w:r w:rsidRPr="00F568DD">
        <w:rPr>
          <w:b/>
          <w:bCs/>
          <w:color w:val="auto"/>
        </w:rPr>
        <w:t>инженерной инфраструктуры (И)</w:t>
      </w:r>
    </w:p>
    <w:p w:rsidR="009D0A8B" w:rsidRPr="00F568DD" w:rsidRDefault="009D0A8B" w:rsidP="00746100">
      <w:pPr>
        <w:suppressAutoHyphens/>
        <w:autoSpaceDE w:val="0"/>
        <w:ind w:right="-325" w:firstLine="709"/>
        <w:jc w:val="both"/>
        <w:rPr>
          <w:b/>
          <w:bCs/>
          <w:i/>
          <w:color w:val="auto"/>
        </w:rPr>
      </w:pPr>
    </w:p>
    <w:p w:rsidR="007D7FAC" w:rsidRPr="00F568DD" w:rsidRDefault="007D7FAC" w:rsidP="00746100">
      <w:pPr>
        <w:ind w:firstLine="709"/>
        <w:jc w:val="both"/>
        <w:rPr>
          <w:color w:val="auto"/>
        </w:rPr>
      </w:pPr>
      <w:r w:rsidRPr="00F568DD">
        <w:rPr>
          <w:color w:val="auto"/>
        </w:rPr>
        <w:t>Зона выделяется для размещения объ</w:t>
      </w:r>
      <w:r w:rsidR="00D740D0" w:rsidRPr="00F568DD">
        <w:rPr>
          <w:color w:val="auto"/>
        </w:rPr>
        <w:t>ектов инженерной инфраструктуры. Р</w:t>
      </w:r>
      <w:r w:rsidRPr="00F568DD">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9D0A8B" w:rsidRPr="00F568DD" w:rsidRDefault="009D0A8B" w:rsidP="00746100">
      <w:pPr>
        <w:suppressAutoHyphens/>
        <w:autoSpaceDE w:val="0"/>
        <w:ind w:firstLine="709"/>
        <w:jc w:val="both"/>
        <w:rPr>
          <w:rFonts w:ascii="Times New Roman CYR" w:eastAsia="Times New Roman CYR" w:hAnsi="Times New Roman CYR" w:cs="Times New Roman CYR"/>
          <w:color w:val="auto"/>
          <w:lang w:eastAsia="ar-SA"/>
        </w:rPr>
      </w:pPr>
    </w:p>
    <w:p w:rsidR="00FA0224" w:rsidRPr="00F568DD"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FA0224" w:rsidRPr="00F568DD"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9D0A8B" w:rsidRPr="00F568DD" w:rsidRDefault="009D0A8B" w:rsidP="00746100">
      <w:pPr>
        <w:suppressAutoHyphens/>
        <w:autoSpaceDE w:val="0"/>
        <w:ind w:firstLine="709"/>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lastRenderedPageBreak/>
        <w:t>Основные виды разрешенного использования земельных участков и объектов капитального строительства:</w:t>
      </w:r>
    </w:p>
    <w:p w:rsidR="007D7FAC" w:rsidRPr="00F568DD" w:rsidRDefault="007D7FAC" w:rsidP="00EE7CF9">
      <w:pPr>
        <w:numPr>
          <w:ilvl w:val="0"/>
          <w:numId w:val="51"/>
        </w:numPr>
        <w:tabs>
          <w:tab w:val="left" w:pos="993"/>
        </w:tabs>
        <w:suppressAutoHyphens/>
        <w:autoSpaceDE w:val="0"/>
        <w:ind w:left="0" w:firstLine="709"/>
        <w:jc w:val="both"/>
        <w:rPr>
          <w:rFonts w:eastAsia="Times New Roman CYR"/>
          <w:bCs/>
          <w:color w:val="auto"/>
          <w:lang w:eastAsia="ar-SA"/>
        </w:rPr>
      </w:pPr>
      <w:r w:rsidRPr="00F568DD">
        <w:rPr>
          <w:rFonts w:eastAsia="Times New Roman CYR"/>
          <w:bCs/>
          <w:color w:val="auto"/>
          <w:lang w:eastAsia="ar-SA"/>
        </w:rPr>
        <w:t xml:space="preserve">Коммунальное обслуживание: </w:t>
      </w:r>
      <w:r w:rsidRPr="00F568DD">
        <w:rPr>
          <w:color w:val="auto"/>
        </w:rPr>
        <w:t>электростанции, ТЭЦ, электроподстанции, котельные и газораспределительные станции, ГРП (газорегуляторный пункт), ШРП (шкафной газорегуляторный пункт), ТП (трансформаторные подстанции)</w:t>
      </w:r>
      <w:r w:rsidRPr="00F568DD">
        <w:rPr>
          <w:rFonts w:eastAsia="Times New Roman CYR"/>
          <w:bCs/>
          <w:color w:val="auto"/>
          <w:lang w:eastAsia="ar-SA"/>
        </w:rPr>
        <w:t>, г</w:t>
      </w:r>
      <w:r w:rsidRPr="00F568DD">
        <w:rPr>
          <w:color w:val="auto"/>
        </w:rPr>
        <w:t>азохранилища</w:t>
      </w:r>
      <w:r w:rsidRPr="00F568DD">
        <w:rPr>
          <w:rFonts w:eastAsia="Times New Roman CYR"/>
          <w:bCs/>
          <w:color w:val="auto"/>
          <w:lang w:eastAsia="ar-SA"/>
        </w:rPr>
        <w:t xml:space="preserve">, </w:t>
      </w:r>
      <w:r w:rsidRPr="00F568DD">
        <w:rPr>
          <w:color w:val="auto"/>
        </w:rPr>
        <w:t>АТС, районные узлы связи</w:t>
      </w:r>
      <w:r w:rsidRPr="00F568DD">
        <w:rPr>
          <w:rFonts w:eastAsia="Times New Roman CYR"/>
          <w:bCs/>
          <w:color w:val="auto"/>
          <w:lang w:eastAsia="ar-SA"/>
        </w:rPr>
        <w:t xml:space="preserve">, </w:t>
      </w:r>
      <w:r w:rsidRPr="00F568DD">
        <w:rPr>
          <w:color w:val="auto"/>
        </w:rPr>
        <w:t>КНС, распределительные подстанции, газораспределительные подстанции, котельные небольшой мощности</w:t>
      </w:r>
      <w:r w:rsidRPr="00F568DD">
        <w:rPr>
          <w:rFonts w:eastAsia="Times New Roman CYR"/>
          <w:bCs/>
          <w:color w:val="auto"/>
          <w:lang w:eastAsia="ar-SA"/>
        </w:rPr>
        <w:t>, в</w:t>
      </w:r>
      <w:r w:rsidRPr="00F568DD">
        <w:rPr>
          <w:color w:val="auto"/>
        </w:rPr>
        <w:t>одопроводные станции (водозаборные и очистные сооружения) и подстанции (насосные станции с резервуарами чистой воды), водозаборные скважины</w:t>
      </w:r>
      <w:r w:rsidRPr="00F568DD">
        <w:rPr>
          <w:rFonts w:eastAsia="Times New Roman CYR"/>
          <w:bCs/>
          <w:color w:val="auto"/>
          <w:lang w:eastAsia="ar-SA"/>
        </w:rPr>
        <w:t>, п</w:t>
      </w:r>
      <w:r w:rsidRPr="00F568DD">
        <w:rPr>
          <w:color w:val="auto"/>
        </w:rPr>
        <w:t>овысительные водопроводные насосные станции, водонапорные башни</w:t>
      </w:r>
      <w:r w:rsidRPr="00F568DD">
        <w:rPr>
          <w:rFonts w:eastAsia="Times New Roman CYR"/>
          <w:bCs/>
          <w:color w:val="auto"/>
          <w:lang w:eastAsia="ar-SA"/>
        </w:rPr>
        <w:t xml:space="preserve">, </w:t>
      </w:r>
      <w:r w:rsidRPr="00F568DD">
        <w:rPr>
          <w:color w:val="auto"/>
        </w:rPr>
        <w:t>линии электропередачи, трубопроводы</w:t>
      </w:r>
      <w:r w:rsidRPr="00F568DD">
        <w:rPr>
          <w:rFonts w:eastAsia="Times New Roman CYR"/>
          <w:bCs/>
          <w:color w:val="auto"/>
          <w:lang w:eastAsia="ar-SA"/>
        </w:rPr>
        <w:t>, к</w:t>
      </w:r>
      <w:r w:rsidRPr="00F568DD">
        <w:rPr>
          <w:color w:val="auto"/>
        </w:rPr>
        <w:t>анализационные очистные сооружения</w:t>
      </w:r>
      <w:r w:rsidRPr="00F568DD">
        <w:rPr>
          <w:rFonts w:eastAsia="Times New Roman CYR"/>
          <w:bCs/>
          <w:color w:val="auto"/>
          <w:lang w:eastAsia="ar-SA"/>
        </w:rPr>
        <w:t xml:space="preserve">, </w:t>
      </w:r>
      <w:r w:rsidRPr="00F568DD">
        <w:rPr>
          <w:color w:val="auto"/>
        </w:rPr>
        <w:t>канализационные насосные станции</w:t>
      </w:r>
      <w:r w:rsidRPr="00F568DD">
        <w:rPr>
          <w:rFonts w:eastAsia="Times New Roman CYR"/>
          <w:bCs/>
          <w:color w:val="auto"/>
          <w:lang w:eastAsia="ar-SA"/>
        </w:rPr>
        <w:t>, л</w:t>
      </w:r>
      <w:r w:rsidRPr="00F568DD">
        <w:rPr>
          <w:color w:val="auto"/>
        </w:rPr>
        <w:t>окальные канализационные очистные сооружения</w:t>
      </w:r>
      <w:r w:rsidRPr="00F568DD">
        <w:rPr>
          <w:rFonts w:eastAsia="Times New Roman CYR"/>
          <w:bCs/>
          <w:color w:val="auto"/>
          <w:lang w:eastAsia="ar-SA"/>
        </w:rPr>
        <w:t>, о</w:t>
      </w:r>
      <w:r w:rsidRPr="00F568DD">
        <w:rPr>
          <w:color w:val="auto"/>
        </w:rPr>
        <w:t>тстойники</w:t>
      </w:r>
      <w:r w:rsidRPr="00F568DD">
        <w:rPr>
          <w:rFonts w:eastAsia="Times New Roman CYR"/>
          <w:bCs/>
          <w:color w:val="auto"/>
          <w:lang w:eastAsia="ar-SA"/>
        </w:rPr>
        <w:t>, л</w:t>
      </w:r>
      <w:r w:rsidRPr="00F568DD">
        <w:rPr>
          <w:color w:val="auto"/>
        </w:rPr>
        <w:t>окальные очистные сооружения поверхностного стока</w:t>
      </w:r>
      <w:r w:rsidRPr="00F568DD">
        <w:rPr>
          <w:rFonts w:eastAsia="Times New Roman CYR"/>
          <w:bCs/>
          <w:color w:val="auto"/>
          <w:lang w:eastAsia="ar-SA"/>
        </w:rPr>
        <w:t>, о</w:t>
      </w:r>
      <w:r w:rsidRPr="00F568DD">
        <w:rPr>
          <w:color w:val="auto"/>
        </w:rPr>
        <w:t>тделения пожарной охраны</w:t>
      </w:r>
      <w:r w:rsidRPr="00F568DD">
        <w:rPr>
          <w:rFonts w:eastAsia="Times New Roman CYR"/>
          <w:bCs/>
          <w:color w:val="auto"/>
          <w:lang w:eastAsia="ar-SA"/>
        </w:rPr>
        <w:t>, п</w:t>
      </w:r>
      <w:r w:rsidRPr="00F568DD">
        <w:rPr>
          <w:color w:val="auto"/>
        </w:rPr>
        <w:t>ередающие и принимающие станции радио- и телевещания, связи</w:t>
      </w:r>
      <w:r w:rsidRPr="00F568DD">
        <w:rPr>
          <w:rFonts w:eastAsia="Times New Roman CYR"/>
          <w:bCs/>
          <w:color w:val="auto"/>
          <w:lang w:eastAsia="ar-SA"/>
        </w:rPr>
        <w:t>, а</w:t>
      </w:r>
      <w:r w:rsidRPr="00F568DD">
        <w:rPr>
          <w:color w:val="auto"/>
        </w:rPr>
        <w:t>нтенны сотовой, радиорелейной и спутниковой связи.</w:t>
      </w:r>
    </w:p>
    <w:p w:rsidR="009251FF" w:rsidRPr="00F568DD" w:rsidRDefault="007D7FAC" w:rsidP="00EE7CF9">
      <w:pPr>
        <w:numPr>
          <w:ilvl w:val="0"/>
          <w:numId w:val="51"/>
        </w:numPr>
        <w:tabs>
          <w:tab w:val="left" w:pos="993"/>
        </w:tabs>
        <w:suppressAutoHyphens/>
        <w:autoSpaceDE w:val="0"/>
        <w:ind w:left="0" w:firstLine="709"/>
        <w:jc w:val="both"/>
        <w:rPr>
          <w:rFonts w:eastAsia="Times New Roman CYR"/>
          <w:b/>
          <w:bCs/>
          <w:color w:val="auto"/>
          <w:lang w:eastAsia="ar-SA"/>
        </w:rPr>
      </w:pPr>
      <w:r w:rsidRPr="00F568DD">
        <w:rPr>
          <w:color w:val="auto"/>
        </w:rPr>
        <w:t>Обслуживание жилой застройки: жилищно-эксплуатационные службы: РЭУ, ПРЭО, аварийные службы.</w:t>
      </w:r>
    </w:p>
    <w:p w:rsidR="009251FF" w:rsidRPr="00F568DD" w:rsidRDefault="009D0A8B" w:rsidP="00EE7CF9">
      <w:pPr>
        <w:numPr>
          <w:ilvl w:val="0"/>
          <w:numId w:val="51"/>
        </w:numPr>
        <w:tabs>
          <w:tab w:val="left" w:pos="993"/>
        </w:tabs>
        <w:suppressAutoHyphens/>
        <w:autoSpaceDE w:val="0"/>
        <w:ind w:left="0" w:firstLine="709"/>
        <w:jc w:val="both"/>
        <w:rPr>
          <w:rFonts w:eastAsia="Times New Roman CYR"/>
          <w:b/>
          <w:bCs/>
          <w:color w:val="auto"/>
          <w:lang w:eastAsia="ar-SA"/>
        </w:rPr>
      </w:pPr>
      <w:r w:rsidRPr="00F568DD">
        <w:rPr>
          <w:color w:val="auto"/>
        </w:rPr>
        <w:t xml:space="preserve">Обеспечение внутреннего правопорядка: </w:t>
      </w:r>
      <w:r w:rsidR="009251FF" w:rsidRPr="00F568DD">
        <w:rPr>
          <w:color w:val="auto"/>
        </w:rPr>
        <w:t>опорные пунк</w:t>
      </w:r>
      <w:r w:rsidR="00C353B1" w:rsidRPr="00F568DD">
        <w:rPr>
          <w:color w:val="auto"/>
        </w:rPr>
        <w:t>ты охраны общественного порядка</w:t>
      </w:r>
      <w:r w:rsidR="009251FF" w:rsidRPr="00F568DD">
        <w:rPr>
          <w:color w:val="auto"/>
        </w:rPr>
        <w:t>.</w:t>
      </w:r>
    </w:p>
    <w:p w:rsidR="00B3353B" w:rsidRPr="00F568DD" w:rsidRDefault="00B3353B" w:rsidP="009D0A8B">
      <w:pPr>
        <w:tabs>
          <w:tab w:val="left" w:pos="993"/>
        </w:tabs>
        <w:suppressAutoHyphens/>
        <w:autoSpaceDE w:val="0"/>
        <w:ind w:left="709"/>
        <w:jc w:val="both"/>
        <w:rPr>
          <w:rFonts w:ascii="Times New Roman CYR" w:eastAsia="Times New Roman CYR" w:hAnsi="Times New Roman CYR" w:cs="Times New Roman CYR"/>
          <w:color w:val="auto"/>
          <w:lang w:eastAsia="ar-SA"/>
        </w:rPr>
      </w:pPr>
    </w:p>
    <w:p w:rsidR="009D0A8B" w:rsidRPr="00F568DD" w:rsidRDefault="009D0A8B" w:rsidP="009D0A8B">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Условно-разрешенные виды использования земельных участков и объектов капитального строительства:</w:t>
      </w:r>
    </w:p>
    <w:p w:rsidR="007D7FAC" w:rsidRPr="00F568DD" w:rsidRDefault="007D7FAC" w:rsidP="00EE7CF9">
      <w:pPr>
        <w:pStyle w:val="ac"/>
        <w:numPr>
          <w:ilvl w:val="3"/>
          <w:numId w:val="84"/>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eastAsia="Times New Roman CYR"/>
          <w:bCs/>
          <w:color w:val="auto"/>
          <w:lang w:eastAsia="ar-SA"/>
        </w:rPr>
        <w:t>Коммунальное обслуживание: о</w:t>
      </w:r>
      <w:r w:rsidRPr="00F568DD">
        <w:rPr>
          <w:color w:val="auto"/>
        </w:rPr>
        <w:t>бъекты, технологически связанные с назначением основного вида зоны, оборудованные площадки для временных объектов торговли и общественного питания.</w:t>
      </w:r>
    </w:p>
    <w:p w:rsidR="009251FF" w:rsidRPr="00F568DD" w:rsidRDefault="007D7FAC" w:rsidP="00EE7CF9">
      <w:pPr>
        <w:pStyle w:val="ac"/>
        <w:numPr>
          <w:ilvl w:val="3"/>
          <w:numId w:val="84"/>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color w:val="auto"/>
        </w:rPr>
        <w:t>Обеспечение деятельности в области гидрометеорологии и смежных с ней областях: научные и опытные станции.</w:t>
      </w:r>
    </w:p>
    <w:p w:rsidR="009251FF" w:rsidRPr="00F568DD" w:rsidRDefault="009251FF" w:rsidP="00EE7CF9">
      <w:pPr>
        <w:pStyle w:val="ac"/>
        <w:numPr>
          <w:ilvl w:val="3"/>
          <w:numId w:val="84"/>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color w:val="auto"/>
        </w:rPr>
        <w:t xml:space="preserve">Объекты придорожного сервиса: </w:t>
      </w:r>
      <w:r w:rsidR="007D7FAC" w:rsidRPr="00F568DD">
        <w:rPr>
          <w:color w:val="auto"/>
        </w:rPr>
        <w:t>АЗС (бензиновые)</w:t>
      </w:r>
      <w:r w:rsidRPr="00F568DD">
        <w:rPr>
          <w:color w:val="auto"/>
        </w:rPr>
        <w:t xml:space="preserve">, </w:t>
      </w:r>
      <w:r w:rsidR="007D7FAC" w:rsidRPr="00F568DD">
        <w:rPr>
          <w:color w:val="auto"/>
        </w:rPr>
        <w:t>АЗС (газовые и многотопливные)</w:t>
      </w:r>
      <w:r w:rsidRPr="00F568DD">
        <w:rPr>
          <w:color w:val="auto"/>
        </w:rPr>
        <w:t>, предприятия автосервиса (станции технического обслуживания, мастерские, автомобильные мойки).</w:t>
      </w:r>
    </w:p>
    <w:p w:rsidR="00C353B1" w:rsidRPr="00F568DD" w:rsidRDefault="009251FF" w:rsidP="00EE7CF9">
      <w:pPr>
        <w:pStyle w:val="ac"/>
        <w:numPr>
          <w:ilvl w:val="3"/>
          <w:numId w:val="84"/>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color w:val="auto"/>
        </w:rPr>
        <w:t xml:space="preserve">Склады: оптовые базы </w:t>
      </w:r>
      <w:r w:rsidRPr="00F568DD">
        <w:rPr>
          <w:color w:val="auto"/>
          <w:lang w:val="en-US"/>
        </w:rPr>
        <w:t>IV</w:t>
      </w:r>
      <w:r w:rsidRPr="00F568DD">
        <w:rPr>
          <w:color w:val="auto"/>
        </w:rPr>
        <w:t>-</w:t>
      </w:r>
      <w:r w:rsidRPr="00F568DD">
        <w:rPr>
          <w:color w:val="auto"/>
          <w:lang w:val="en-US"/>
        </w:rPr>
        <w:t>V</w:t>
      </w:r>
      <w:r w:rsidRPr="00F568DD">
        <w:rPr>
          <w:color w:val="auto"/>
        </w:rPr>
        <w:t xml:space="preserve"> класса санитарной опасности по классификации СанПиН.</w:t>
      </w:r>
    </w:p>
    <w:p w:rsidR="00C353B1" w:rsidRPr="00F568DD" w:rsidRDefault="00C353B1" w:rsidP="00EE7CF9">
      <w:pPr>
        <w:pStyle w:val="ac"/>
        <w:numPr>
          <w:ilvl w:val="3"/>
          <w:numId w:val="84"/>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color w:val="auto"/>
        </w:rPr>
        <w:t>Обеспечение внутреннего правопорядка: отделения пожарной охраны.</w:t>
      </w:r>
    </w:p>
    <w:p w:rsidR="00642CD7" w:rsidRPr="00F568DD" w:rsidRDefault="00642CD7" w:rsidP="007D7FAC">
      <w:pPr>
        <w:suppressAutoHyphens/>
        <w:autoSpaceDE w:val="0"/>
        <w:ind w:firstLine="694"/>
        <w:jc w:val="both"/>
        <w:rPr>
          <w:rFonts w:ascii="Times New Roman CYR" w:eastAsia="Times New Roman CYR" w:hAnsi="Times New Roman CYR" w:cs="Times New Roman CYR"/>
          <w:b/>
          <w:color w:val="auto"/>
          <w:lang w:eastAsia="ar-SA"/>
        </w:rPr>
      </w:pPr>
    </w:p>
    <w:p w:rsidR="007D7FAC" w:rsidRPr="00F568DD" w:rsidRDefault="007D7FAC" w:rsidP="007D7FAC">
      <w:pPr>
        <w:suppressAutoHyphens/>
        <w:autoSpaceDE w:val="0"/>
        <w:ind w:firstLine="694"/>
        <w:jc w:val="both"/>
        <w:rPr>
          <w:rFonts w:ascii="Times New Roman CYR" w:eastAsia="Times New Roman CYR" w:hAnsi="Times New Roman CYR" w:cs="Times New Roman CYR"/>
          <w:b/>
          <w:color w:val="auto"/>
          <w:lang w:eastAsia="ar-SA"/>
        </w:rPr>
      </w:pPr>
      <w:r w:rsidRPr="00F568DD">
        <w:rPr>
          <w:rFonts w:ascii="Times New Roman CYR" w:eastAsia="Times New Roman CYR" w:hAnsi="Times New Roman CYR" w:cs="Times New Roman CYR"/>
          <w:b/>
          <w:color w:val="auto"/>
          <w:lang w:eastAsia="ar-SA"/>
        </w:rPr>
        <w:tab/>
      </w:r>
      <w:r w:rsidRPr="00F568DD">
        <w:rPr>
          <w:rFonts w:ascii="Times New Roman CYR" w:eastAsia="Times New Roman CYR" w:hAnsi="Times New Roman CYR" w:cs="Times New Roman CYR"/>
          <w:b/>
          <w:bCs/>
          <w:color w:val="auto"/>
          <w:lang w:eastAsia="ar-SA"/>
        </w:rPr>
        <w:t>Вспомогательные виды использования земельных участков и объектов капитального строительства</w:t>
      </w:r>
      <w:r w:rsidRPr="00F568DD">
        <w:rPr>
          <w:rFonts w:ascii="Times New Roman CYR" w:eastAsia="Times New Roman CYR" w:hAnsi="Times New Roman CYR" w:cs="Times New Roman CYR"/>
          <w:b/>
          <w:color w:val="auto"/>
          <w:lang w:eastAsia="ar-SA"/>
        </w:rPr>
        <w:t>:</w:t>
      </w:r>
    </w:p>
    <w:p w:rsidR="009251FF" w:rsidRPr="00F568DD" w:rsidRDefault="007D7FAC" w:rsidP="00EE7CF9">
      <w:pPr>
        <w:widowControl/>
        <w:numPr>
          <w:ilvl w:val="0"/>
          <w:numId w:val="57"/>
        </w:numPr>
        <w:tabs>
          <w:tab w:val="left" w:pos="993"/>
        </w:tabs>
        <w:ind w:left="0" w:firstLine="694"/>
        <w:jc w:val="both"/>
        <w:rPr>
          <w:rFonts w:ascii="Times New Roman CYR" w:eastAsia="Times New Roman CYR" w:hAnsi="Times New Roman CYR" w:cs="Times New Roman CYR"/>
          <w:color w:val="auto"/>
          <w:lang w:eastAsia="ar-SA"/>
        </w:rPr>
      </w:pPr>
      <w:r w:rsidRPr="00F568DD">
        <w:rPr>
          <w:color w:val="auto"/>
        </w:rPr>
        <w:t xml:space="preserve">Коммунальное обслуживание: </w:t>
      </w:r>
      <w:r w:rsidR="009251FF" w:rsidRPr="00F568DD">
        <w:rPr>
          <w:color w:val="auto"/>
        </w:rPr>
        <w:t>объекты, технологически связанные с назначением основного разрешенного вида использования.</w:t>
      </w:r>
    </w:p>
    <w:p w:rsidR="007D7FAC" w:rsidRPr="00F568DD" w:rsidRDefault="00642CD7" w:rsidP="00EE7CF9">
      <w:pPr>
        <w:widowControl/>
        <w:numPr>
          <w:ilvl w:val="0"/>
          <w:numId w:val="57"/>
        </w:numPr>
        <w:tabs>
          <w:tab w:val="left" w:pos="993"/>
        </w:tabs>
        <w:ind w:left="0" w:firstLine="694"/>
        <w:jc w:val="both"/>
        <w:rPr>
          <w:rFonts w:ascii="Times New Roman CYR" w:eastAsia="Times New Roman CYR" w:hAnsi="Times New Roman CYR" w:cs="Times New Roman CYR"/>
          <w:color w:val="auto"/>
          <w:lang w:eastAsia="ar-SA"/>
        </w:rPr>
      </w:pPr>
      <w:r w:rsidRPr="00F568DD">
        <w:rPr>
          <w:rFonts w:eastAsia="Calibri"/>
          <w:color w:val="auto"/>
          <w:lang w:eastAsia="en-US" w:bidi="ar-SA"/>
        </w:rPr>
        <w:t>Амбулаторно-поликлиническое обслуживание</w:t>
      </w:r>
      <w:r w:rsidR="009251FF" w:rsidRPr="00F568DD">
        <w:rPr>
          <w:rFonts w:ascii="Times New Roman CYR" w:eastAsia="Times New Roman CYR" w:hAnsi="Times New Roman CYR" w:cs="Times New Roman CYR"/>
          <w:color w:val="auto"/>
          <w:lang w:eastAsia="ar-SA"/>
        </w:rPr>
        <w:t>: пункты оказания первой медицинской помощи.</w:t>
      </w:r>
    </w:p>
    <w:p w:rsidR="007D7FAC" w:rsidRPr="00F568DD" w:rsidRDefault="007D7FAC" w:rsidP="00EE7CF9">
      <w:pPr>
        <w:widowControl/>
        <w:numPr>
          <w:ilvl w:val="0"/>
          <w:numId w:val="57"/>
        </w:numPr>
        <w:tabs>
          <w:tab w:val="left" w:pos="993"/>
        </w:tabs>
        <w:ind w:left="0" w:firstLine="694"/>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bCs/>
          <w:color w:val="auto"/>
          <w:lang w:eastAsia="ar-SA"/>
        </w:rPr>
        <w:t>Земельные участки (территории) общего пользования</w:t>
      </w:r>
      <w:r w:rsidRPr="00F568DD">
        <w:rPr>
          <w:rFonts w:ascii="Times New Roman CYR" w:eastAsia="Times New Roman CYR" w:hAnsi="Times New Roman CYR" w:cs="Times New Roman CYR"/>
          <w:color w:val="auto"/>
          <w:lang w:eastAsia="ar-SA"/>
        </w:rPr>
        <w:t xml:space="preserve">: </w:t>
      </w:r>
      <w:r w:rsidRPr="00F568DD">
        <w:rPr>
          <w:color w:val="auto"/>
        </w:rPr>
        <w:t>озеленение специального назначения.</w:t>
      </w:r>
    </w:p>
    <w:p w:rsidR="00746100" w:rsidRPr="00F568DD" w:rsidRDefault="00746100" w:rsidP="00746100">
      <w:pPr>
        <w:widowControl/>
        <w:tabs>
          <w:tab w:val="left" w:pos="993"/>
        </w:tabs>
        <w:jc w:val="both"/>
        <w:rPr>
          <w:rFonts w:ascii="Times New Roman CYR" w:eastAsia="Times New Roman CYR" w:hAnsi="Times New Roman CYR" w:cs="Times New Roman CYR"/>
          <w:color w:val="auto"/>
          <w:lang w:eastAsia="ar-SA"/>
        </w:rPr>
      </w:pPr>
    </w:p>
    <w:p w:rsidR="007D7FAC" w:rsidRPr="00F568DD" w:rsidRDefault="007D7FAC" w:rsidP="007D7FAC">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color w:val="auto"/>
          <w:lang w:eastAsia="ar-SA"/>
        </w:rPr>
        <w:tab/>
      </w:r>
      <w:r w:rsidRPr="00F568DD">
        <w:rPr>
          <w:rFonts w:ascii="Times New Roman CYR" w:eastAsia="Times New Roman CYR" w:hAnsi="Times New Roman CYR" w:cs="Times New Roman CYR"/>
          <w:b/>
          <w:bCs/>
          <w:color w:val="auto"/>
          <w:lang w:eastAsia="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7D7FAC" w:rsidRPr="00F568DD" w:rsidRDefault="007D7FAC" w:rsidP="007D7FAC">
      <w:pPr>
        <w:suppressAutoHyphens/>
        <w:autoSpaceDE w:val="0"/>
        <w:ind w:firstLine="694"/>
        <w:jc w:val="both"/>
        <w:rPr>
          <w:rFonts w:ascii="Times New Roman CYR" w:eastAsia="Times New Roman CYR" w:hAnsi="Times New Roman CYR" w:cs="Times New Roman CYR"/>
          <w:b/>
          <w:bCs/>
          <w:color w:val="auto"/>
          <w:lang w:eastAsia="ar-SA"/>
        </w:rPr>
      </w:pPr>
    </w:p>
    <w:p w:rsidR="0047638B" w:rsidRPr="00F568DD" w:rsidRDefault="0047638B" w:rsidP="00EE7CF9">
      <w:pPr>
        <w:numPr>
          <w:ilvl w:val="6"/>
          <w:numId w:val="79"/>
        </w:numPr>
        <w:tabs>
          <w:tab w:val="left" w:pos="993"/>
        </w:tabs>
        <w:suppressAutoHyphens/>
        <w:autoSpaceDE w:val="0"/>
        <w:snapToGrid w:val="0"/>
        <w:ind w:left="0" w:firstLine="720"/>
        <w:jc w:val="both"/>
        <w:rPr>
          <w:rFonts w:ascii="Times New Roman CYR" w:eastAsia="Times New Roman CYR" w:hAnsi="Times New Roman CYR" w:cs="Times New Roman CYR"/>
          <w:color w:val="auto"/>
        </w:rPr>
      </w:pPr>
      <w:r w:rsidRPr="00F568DD">
        <w:rPr>
          <w:rFonts w:ascii="Times New Roman CYR" w:eastAsia="Times New Roman CYR" w:hAnsi="Times New Roman CYR" w:cs="Times New Roman CYR"/>
          <w:bCs/>
          <w:color w:val="auto"/>
        </w:rPr>
        <w:t>Предельные (минимальные и (или) максимальные) размеры</w:t>
      </w:r>
      <w:r w:rsidRPr="00F568DD">
        <w:rPr>
          <w:rFonts w:ascii="Times New Roman CYR" w:eastAsia="Times New Roman CYR" w:hAnsi="Times New Roman CYR" w:cs="Times New Roman CYR"/>
          <w:color w:val="auto"/>
        </w:rPr>
        <w:t xml:space="preserve">земельных участков, предельные параметры разрешенного строительства для данной территориальной зоны </w:t>
      </w:r>
      <w:r w:rsidRPr="00F568DD">
        <w:rPr>
          <w:color w:val="auto"/>
        </w:rPr>
        <w:t>не подлежат ограничению</w:t>
      </w:r>
      <w:r w:rsidRPr="00F568DD">
        <w:rPr>
          <w:rFonts w:ascii="Times New Roman CYR" w:eastAsia="Times New Roman CYR" w:hAnsi="Times New Roman CYR" w:cs="Times New Roman CYR"/>
          <w:color w:val="auto"/>
        </w:rPr>
        <w:t xml:space="preserve">.  </w:t>
      </w:r>
    </w:p>
    <w:p w:rsidR="0047638B" w:rsidRPr="00F568DD" w:rsidRDefault="0047638B" w:rsidP="0047638B">
      <w:pPr>
        <w:tabs>
          <w:tab w:val="left" w:pos="993"/>
          <w:tab w:val="num" w:pos="5040"/>
        </w:tabs>
        <w:suppressAutoHyphens/>
        <w:autoSpaceDE w:val="0"/>
        <w:jc w:val="both"/>
        <w:rPr>
          <w:rFonts w:eastAsia="Times New Roman CY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88"/>
        <w:gridCol w:w="1559"/>
      </w:tblGrid>
      <w:tr w:rsidR="00F568DD" w:rsidRPr="00F568DD" w:rsidTr="007B5C29">
        <w:tc>
          <w:tcPr>
            <w:tcW w:w="8188" w:type="dxa"/>
          </w:tcPr>
          <w:p w:rsidR="0047638B" w:rsidRPr="00F568DD" w:rsidRDefault="0047638B" w:rsidP="007B5C29">
            <w:pPr>
              <w:autoSpaceDE w:val="0"/>
              <w:autoSpaceDN w:val="0"/>
              <w:adjustRightInd w:val="0"/>
              <w:jc w:val="both"/>
              <w:rPr>
                <w:color w:val="auto"/>
              </w:rPr>
            </w:pPr>
            <w:r w:rsidRPr="00F568DD">
              <w:rPr>
                <w:color w:val="auto"/>
              </w:rPr>
              <w:lastRenderedPageBreak/>
              <w:t>Максимальное значение коэффициента застройки, определяемое в соответствии с приложением Г СП 42.13330.2011</w:t>
            </w:r>
          </w:p>
        </w:tc>
        <w:tc>
          <w:tcPr>
            <w:tcW w:w="1559" w:type="dxa"/>
          </w:tcPr>
          <w:p w:rsidR="0047638B" w:rsidRPr="00F568DD" w:rsidRDefault="0047638B" w:rsidP="007B5C29">
            <w:pPr>
              <w:autoSpaceDE w:val="0"/>
              <w:autoSpaceDN w:val="0"/>
              <w:adjustRightInd w:val="0"/>
              <w:jc w:val="both"/>
              <w:rPr>
                <w:color w:val="auto"/>
              </w:rPr>
            </w:pPr>
            <w:r w:rsidRPr="00F568DD">
              <w:rPr>
                <w:color w:val="auto"/>
              </w:rPr>
              <w:t>0,6</w:t>
            </w:r>
          </w:p>
        </w:tc>
      </w:tr>
      <w:tr w:rsidR="0047638B" w:rsidRPr="00F568DD" w:rsidTr="007B5C29">
        <w:tc>
          <w:tcPr>
            <w:tcW w:w="8188" w:type="dxa"/>
          </w:tcPr>
          <w:p w:rsidR="0047638B" w:rsidRPr="00F568DD" w:rsidRDefault="0047638B" w:rsidP="007B5C29">
            <w:pPr>
              <w:autoSpaceDE w:val="0"/>
              <w:autoSpaceDN w:val="0"/>
              <w:adjustRightInd w:val="0"/>
              <w:jc w:val="both"/>
              <w:rPr>
                <w:color w:val="auto"/>
              </w:rPr>
            </w:pPr>
            <w:r w:rsidRPr="00F568DD">
              <w:rPr>
                <w:color w:val="auto"/>
              </w:rPr>
              <w:t>Максимальное значение коэффициента плотности застройки, определяемое в соответствии с приложением Г СП 42.13330.2011</w:t>
            </w:r>
          </w:p>
        </w:tc>
        <w:tc>
          <w:tcPr>
            <w:tcW w:w="1559" w:type="dxa"/>
          </w:tcPr>
          <w:p w:rsidR="0047638B" w:rsidRPr="00F568DD" w:rsidRDefault="0047638B" w:rsidP="007B5C29">
            <w:pPr>
              <w:autoSpaceDE w:val="0"/>
              <w:autoSpaceDN w:val="0"/>
              <w:adjustRightInd w:val="0"/>
              <w:jc w:val="both"/>
              <w:rPr>
                <w:color w:val="auto"/>
              </w:rPr>
            </w:pPr>
            <w:r w:rsidRPr="00F568DD">
              <w:rPr>
                <w:color w:val="auto"/>
              </w:rPr>
              <w:t>1,8</w:t>
            </w:r>
          </w:p>
        </w:tc>
      </w:tr>
    </w:tbl>
    <w:p w:rsidR="0047638B" w:rsidRPr="00F568DD" w:rsidRDefault="0047638B" w:rsidP="0047638B">
      <w:pPr>
        <w:tabs>
          <w:tab w:val="left" w:pos="993"/>
          <w:tab w:val="num" w:pos="5040"/>
        </w:tabs>
        <w:suppressAutoHyphens/>
        <w:autoSpaceDE w:val="0"/>
        <w:jc w:val="both"/>
        <w:rPr>
          <w:rFonts w:eastAsia="Times New Roman CYR"/>
          <w:color w:val="auto"/>
        </w:rPr>
      </w:pPr>
    </w:p>
    <w:p w:rsidR="007D7FAC" w:rsidRPr="00F568DD" w:rsidRDefault="007D7FAC" w:rsidP="00EE7CF9">
      <w:pPr>
        <w:numPr>
          <w:ilvl w:val="6"/>
          <w:numId w:val="79"/>
        </w:numPr>
        <w:tabs>
          <w:tab w:val="left" w:pos="993"/>
        </w:tabs>
        <w:suppressAutoHyphens/>
        <w:autoSpaceDE w:val="0"/>
        <w:snapToGrid w:val="0"/>
        <w:ind w:left="0" w:firstLine="720"/>
        <w:jc w:val="both"/>
        <w:rPr>
          <w:rFonts w:ascii="Times New Roman CYR" w:eastAsia="Times New Roman CYR" w:hAnsi="Times New Roman CYR" w:cs="Times New Roman CYR"/>
          <w:color w:val="auto"/>
        </w:rPr>
      </w:pPr>
      <w:r w:rsidRPr="00F568DD">
        <w:rPr>
          <w:rFonts w:ascii="Times New Roman CYR" w:eastAsia="Times New Roman CYR" w:hAnsi="Times New Roman CYR" w:cs="Times New Roman CYR"/>
          <w:color w:val="auto"/>
        </w:rPr>
        <w:t xml:space="preserve">Минимальный отступ зданий, строений, сооружений от передней границы участка - </w:t>
      </w:r>
      <w:smartTag w:uri="urn:schemas-microsoft-com:office:smarttags" w:element="metricconverter">
        <w:smartTagPr>
          <w:attr w:name="ProductID" w:val="4 м"/>
        </w:smartTagPr>
        <w:r w:rsidRPr="00F568DD">
          <w:rPr>
            <w:rFonts w:ascii="Times New Roman CYR" w:eastAsia="Times New Roman CYR" w:hAnsi="Times New Roman CYR" w:cs="Times New Roman CYR"/>
            <w:color w:val="auto"/>
          </w:rPr>
          <w:t>4 м</w:t>
        </w:r>
      </w:smartTag>
      <w:r w:rsidRPr="00F568DD">
        <w:rPr>
          <w:rFonts w:ascii="Times New Roman CYR" w:eastAsia="Times New Roman CYR" w:hAnsi="Times New Roman CYR" w:cs="Times New Roman CYR"/>
          <w:color w:val="auto"/>
        </w:rPr>
        <w:t>. Минимальные отступы зданий, строений, сооружений от боковой границы участка и от задней грани</w:t>
      </w:r>
      <w:r w:rsidR="00C8025C">
        <w:rPr>
          <w:rFonts w:ascii="Times New Roman CYR" w:eastAsia="Times New Roman CYR" w:hAnsi="Times New Roman CYR" w:cs="Times New Roman CYR"/>
          <w:color w:val="auto"/>
        </w:rPr>
        <w:t>цы участка не устанавливаются.</w:t>
      </w:r>
    </w:p>
    <w:p w:rsidR="007D7FAC" w:rsidRPr="00F568DD" w:rsidRDefault="007D7FAC" w:rsidP="00EE7CF9">
      <w:pPr>
        <w:numPr>
          <w:ilvl w:val="6"/>
          <w:numId w:val="79"/>
        </w:numPr>
        <w:tabs>
          <w:tab w:val="left" w:pos="993"/>
        </w:tabs>
        <w:suppressAutoHyphens/>
        <w:autoSpaceDE w:val="0"/>
        <w:snapToGrid w:val="0"/>
        <w:ind w:left="0" w:firstLine="720"/>
        <w:jc w:val="both"/>
        <w:rPr>
          <w:rFonts w:ascii="Times New Roman CYR" w:eastAsia="Times New Roman CYR" w:hAnsi="Times New Roman CYR" w:cs="Times New Roman CYR"/>
          <w:color w:val="auto"/>
        </w:rPr>
      </w:pPr>
      <w:r w:rsidRPr="00F568DD">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 xml:space="preserve">45-50 </w:t>
      </w:r>
      <w:r w:rsidRPr="00F568DD">
        <w:rPr>
          <w:color w:val="auto"/>
        </w:rPr>
        <w:t>настоящих Правил.</w:t>
      </w:r>
    </w:p>
    <w:p w:rsidR="004B78B2" w:rsidRPr="00F568DD" w:rsidRDefault="004B78B2" w:rsidP="004B78B2">
      <w:pPr>
        <w:rPr>
          <w:color w:val="auto"/>
        </w:rPr>
      </w:pPr>
    </w:p>
    <w:p w:rsidR="004B78B2" w:rsidRPr="00F568DD" w:rsidRDefault="00F819AA" w:rsidP="004B78B2">
      <w:pPr>
        <w:pStyle w:val="Heading50"/>
        <w:keepNext/>
        <w:keepLines/>
        <w:shd w:val="clear" w:color="auto" w:fill="auto"/>
        <w:tabs>
          <w:tab w:val="left" w:pos="993"/>
        </w:tabs>
        <w:spacing w:before="0" w:after="0" w:line="240" w:lineRule="auto"/>
        <w:ind w:firstLine="709"/>
        <w:rPr>
          <w:color w:val="auto"/>
          <w:sz w:val="24"/>
          <w:szCs w:val="24"/>
        </w:rPr>
      </w:pPr>
      <w:bookmarkStart w:id="110" w:name="_Toc470535974"/>
      <w:r w:rsidRPr="00F568DD">
        <w:rPr>
          <w:color w:val="auto"/>
          <w:sz w:val="24"/>
          <w:szCs w:val="24"/>
        </w:rPr>
        <w:t>Статья 42</w:t>
      </w:r>
      <w:r w:rsidR="004B78B2" w:rsidRPr="00F568DD">
        <w:rPr>
          <w:color w:val="auto"/>
          <w:sz w:val="24"/>
          <w:szCs w:val="24"/>
        </w:rPr>
        <w:t>. Зоны сельскохозяйственного использования</w:t>
      </w:r>
      <w:bookmarkEnd w:id="110"/>
    </w:p>
    <w:p w:rsidR="004B78B2" w:rsidRPr="00F568DD" w:rsidRDefault="004B78B2" w:rsidP="004B78B2">
      <w:pPr>
        <w:rPr>
          <w:color w:val="auto"/>
        </w:rPr>
      </w:pPr>
    </w:p>
    <w:p w:rsidR="004B78B2" w:rsidRPr="00F568DD" w:rsidRDefault="004B78B2" w:rsidP="004B78B2">
      <w:pPr>
        <w:suppressAutoHyphens/>
        <w:autoSpaceDE w:val="0"/>
        <w:ind w:firstLine="694"/>
        <w:jc w:val="both"/>
        <w:rPr>
          <w:color w:val="auto"/>
        </w:rPr>
      </w:pPr>
      <w:r w:rsidRPr="00F568DD">
        <w:rPr>
          <w:color w:val="auto"/>
        </w:rPr>
        <w:t xml:space="preserve">Зоны сельскохозяйственного использования предназначены для организации </w:t>
      </w:r>
      <w:r w:rsidR="00402316" w:rsidRPr="00F568DD">
        <w:rPr>
          <w:color w:val="auto"/>
        </w:rPr>
        <w:t>территорий сельскохозяйственного использования,</w:t>
      </w:r>
      <w:r w:rsidRPr="00F568DD">
        <w:rPr>
          <w:color w:val="auto"/>
        </w:rPr>
        <w:t xml:space="preserve"> расположенных вне границ населенных пунктов (на землях сельскохозяйственного назначения) и в границах населенных пунктов. </w:t>
      </w:r>
    </w:p>
    <w:p w:rsidR="00950ED4" w:rsidRPr="00F568DD" w:rsidRDefault="004B78B2" w:rsidP="00746100">
      <w:pPr>
        <w:suppressAutoHyphens/>
        <w:autoSpaceDE w:val="0"/>
        <w:ind w:firstLine="694"/>
        <w:jc w:val="both"/>
        <w:rPr>
          <w:color w:val="auto"/>
        </w:rPr>
      </w:pPr>
      <w:r w:rsidRPr="00F568DD">
        <w:rPr>
          <w:color w:val="auto"/>
        </w:rPr>
        <w:t>В состав зон сельскохо</w:t>
      </w:r>
      <w:r w:rsidR="00950ED4" w:rsidRPr="00F568DD">
        <w:rPr>
          <w:color w:val="auto"/>
        </w:rPr>
        <w:t>зяйственного использования входя</w:t>
      </w:r>
      <w:r w:rsidR="00746100" w:rsidRPr="00F568DD">
        <w:rPr>
          <w:color w:val="auto"/>
        </w:rPr>
        <w:t xml:space="preserve">т </w:t>
      </w:r>
    </w:p>
    <w:p w:rsidR="00950ED4" w:rsidRPr="00F568DD" w:rsidRDefault="00950ED4" w:rsidP="00746100">
      <w:pPr>
        <w:suppressAutoHyphens/>
        <w:autoSpaceDE w:val="0"/>
        <w:ind w:firstLine="694"/>
        <w:jc w:val="both"/>
        <w:rPr>
          <w:color w:val="auto"/>
        </w:rPr>
      </w:pPr>
      <w:r w:rsidRPr="00F568DD">
        <w:rPr>
          <w:color w:val="auto"/>
        </w:rPr>
        <w:t>- зона сельскохозяйственных угодий;</w:t>
      </w:r>
    </w:p>
    <w:p w:rsidR="0058363B" w:rsidRPr="00F568DD" w:rsidRDefault="00950ED4" w:rsidP="00746100">
      <w:pPr>
        <w:suppressAutoHyphens/>
        <w:autoSpaceDE w:val="0"/>
        <w:ind w:firstLine="694"/>
        <w:jc w:val="both"/>
        <w:rPr>
          <w:bCs/>
          <w:color w:val="auto"/>
        </w:rPr>
      </w:pPr>
      <w:r w:rsidRPr="00F568DD">
        <w:rPr>
          <w:bCs/>
          <w:color w:val="auto"/>
        </w:rPr>
        <w:t xml:space="preserve">- </w:t>
      </w:r>
      <w:r w:rsidR="00CB579D" w:rsidRPr="00F568DD">
        <w:rPr>
          <w:bCs/>
          <w:color w:val="auto"/>
        </w:rPr>
        <w:t>зона сел</w:t>
      </w:r>
      <w:r w:rsidRPr="00F568DD">
        <w:rPr>
          <w:bCs/>
          <w:color w:val="auto"/>
        </w:rPr>
        <w:t>ьскохозяйственного производства;</w:t>
      </w:r>
    </w:p>
    <w:p w:rsidR="00950ED4" w:rsidRPr="00F568DD" w:rsidRDefault="00950ED4" w:rsidP="00746100">
      <w:pPr>
        <w:suppressAutoHyphens/>
        <w:autoSpaceDE w:val="0"/>
        <w:ind w:firstLine="694"/>
        <w:jc w:val="both"/>
        <w:rPr>
          <w:bCs/>
          <w:color w:val="auto"/>
        </w:rPr>
      </w:pPr>
      <w:r w:rsidRPr="00F568DD">
        <w:rPr>
          <w:rFonts w:eastAsia="Calibri"/>
          <w:bCs/>
          <w:color w:val="auto"/>
          <w:lang w:eastAsia="en-US" w:bidi="ar-SA"/>
        </w:rPr>
        <w:t xml:space="preserve">- зона </w:t>
      </w:r>
      <w:r w:rsidRPr="00F568DD">
        <w:rPr>
          <w:bCs/>
          <w:color w:val="auto"/>
        </w:rPr>
        <w:t>садоводств и дачных участков.</w:t>
      </w:r>
    </w:p>
    <w:p w:rsidR="00746100" w:rsidRPr="00F568DD" w:rsidRDefault="00746100" w:rsidP="00746100">
      <w:pPr>
        <w:suppressAutoHyphens/>
        <w:autoSpaceDE w:val="0"/>
        <w:ind w:firstLine="694"/>
        <w:jc w:val="both"/>
        <w:rPr>
          <w:color w:val="auto"/>
        </w:rPr>
      </w:pPr>
    </w:p>
    <w:p w:rsidR="001C7E53" w:rsidRPr="00F568DD" w:rsidRDefault="001C7E53" w:rsidP="001C7E53">
      <w:pPr>
        <w:suppressAutoHyphens/>
        <w:autoSpaceDE w:val="0"/>
        <w:ind w:firstLine="694"/>
        <w:jc w:val="center"/>
        <w:rPr>
          <w:b/>
          <w:bCs/>
          <w:iCs/>
          <w:color w:val="auto"/>
        </w:rPr>
      </w:pPr>
      <w:r w:rsidRPr="00F568DD">
        <w:rPr>
          <w:b/>
          <w:bCs/>
          <w:color w:val="auto"/>
        </w:rPr>
        <w:t>Зона сельскохозяйственных угодий (Сх1)</w:t>
      </w:r>
    </w:p>
    <w:p w:rsidR="001C7E53" w:rsidRPr="00F568DD" w:rsidRDefault="001C7E53" w:rsidP="004A04D7">
      <w:pPr>
        <w:suppressAutoHyphens/>
        <w:autoSpaceDE w:val="0"/>
        <w:ind w:firstLine="694"/>
        <w:jc w:val="center"/>
        <w:rPr>
          <w:b/>
          <w:bCs/>
          <w:color w:val="auto"/>
        </w:rPr>
      </w:pPr>
    </w:p>
    <w:p w:rsidR="001C7E53" w:rsidRPr="00F568DD" w:rsidRDefault="001C7E53" w:rsidP="001C7E53">
      <w:pPr>
        <w:suppressAutoHyphens/>
        <w:autoSpaceDE w:val="0"/>
        <w:ind w:firstLine="694"/>
        <w:jc w:val="both"/>
        <w:rPr>
          <w:rFonts w:eastAsia="Times New Roman CYR"/>
          <w:color w:val="auto"/>
          <w:lang w:eastAsia="ar-SA"/>
        </w:rPr>
      </w:pPr>
      <w:r w:rsidRPr="00F568DD">
        <w:rPr>
          <w:color w:val="auto"/>
        </w:rPr>
        <w:t xml:space="preserve">Зона предназначена для размещения </w:t>
      </w:r>
      <w:r w:rsidRPr="00F568DD">
        <w:rPr>
          <w:rFonts w:eastAsia="Times New Roman CYR"/>
          <w:color w:val="auto"/>
          <w:lang w:eastAsia="ar-SA"/>
        </w:rPr>
        <w:t xml:space="preserve">сельскохозяйственных угодий - </w:t>
      </w:r>
      <w:r w:rsidRPr="00F568DD">
        <w:rPr>
          <w:rFonts w:eastAsia="Times New Roman CYR"/>
          <w:bCs/>
          <w:iCs/>
          <w:color w:val="auto"/>
          <w:lang w:eastAsia="ar-SA"/>
        </w:rPr>
        <w:t xml:space="preserve">пашни, сенокосы, </w:t>
      </w:r>
      <w:r w:rsidRPr="00F568DD">
        <w:rPr>
          <w:rFonts w:eastAsia="Times New Roman CYR"/>
          <w:color w:val="auto"/>
          <w:lang w:eastAsia="ar-SA"/>
        </w:rPr>
        <w:t>пастбища в границах населенных пунктов.</w:t>
      </w:r>
    </w:p>
    <w:p w:rsidR="001C7E53" w:rsidRPr="00F568DD" w:rsidRDefault="001C7E53" w:rsidP="001C7E53">
      <w:pPr>
        <w:suppressAutoHyphens/>
        <w:autoSpaceDE w:val="0"/>
        <w:ind w:firstLine="694"/>
        <w:jc w:val="both"/>
        <w:rPr>
          <w:rFonts w:eastAsia="Times New Roman CYR"/>
          <w:color w:val="auto"/>
          <w:lang w:eastAsia="ar-SA"/>
        </w:rPr>
      </w:pPr>
    </w:p>
    <w:p w:rsidR="001C7E53" w:rsidRPr="00F568DD" w:rsidRDefault="001C7E53" w:rsidP="001C7E53">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 xml:space="preserve">Основные виды разрешенного использования </w:t>
      </w:r>
      <w:r w:rsidRPr="00F568DD">
        <w:rPr>
          <w:b/>
          <w:color w:val="auto"/>
        </w:rPr>
        <w:t>земельных участков и объектов капитального строительства</w:t>
      </w:r>
      <w:r w:rsidRPr="00F568DD">
        <w:rPr>
          <w:rFonts w:ascii="Times New Roman CYR" w:eastAsia="Times New Roman CYR" w:hAnsi="Times New Roman CYR" w:cs="Times New Roman CYR"/>
          <w:b/>
          <w:bCs/>
          <w:color w:val="auto"/>
          <w:lang w:eastAsia="ar-SA"/>
        </w:rPr>
        <w:t>:</w:t>
      </w:r>
    </w:p>
    <w:p w:rsidR="001C7E53" w:rsidRPr="00F568DD" w:rsidRDefault="001C7E53" w:rsidP="00EE7CF9">
      <w:pPr>
        <w:numPr>
          <w:ilvl w:val="0"/>
          <w:numId w:val="96"/>
        </w:numPr>
        <w:tabs>
          <w:tab w:val="left" w:pos="0"/>
          <w:tab w:val="left" w:pos="993"/>
        </w:tabs>
        <w:suppressAutoHyphens/>
        <w:autoSpaceDE w:val="0"/>
        <w:ind w:left="0" w:firstLine="694"/>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Сельскохозяйственное использование: сельскохозяйственные угодья (</w:t>
      </w:r>
      <w:r w:rsidRPr="00F568DD">
        <w:rPr>
          <w:rFonts w:eastAsia="Times New Roman CYR"/>
          <w:bCs/>
          <w:iCs/>
          <w:color w:val="auto"/>
          <w:lang w:eastAsia="ar-SA"/>
        </w:rPr>
        <w:t xml:space="preserve">пашни, сенокосы, </w:t>
      </w:r>
      <w:r w:rsidRPr="00F568DD">
        <w:rPr>
          <w:rFonts w:eastAsia="Times New Roman CYR"/>
          <w:color w:val="auto"/>
          <w:lang w:eastAsia="ar-SA"/>
        </w:rPr>
        <w:t>пастбища).</w:t>
      </w:r>
    </w:p>
    <w:p w:rsidR="001C7E53" w:rsidRPr="00F568DD" w:rsidRDefault="001C7E53" w:rsidP="001C7E53">
      <w:pPr>
        <w:tabs>
          <w:tab w:val="left" w:pos="993"/>
        </w:tabs>
        <w:suppressAutoHyphens/>
        <w:autoSpaceDE w:val="0"/>
        <w:ind w:firstLine="694"/>
        <w:jc w:val="both"/>
        <w:rPr>
          <w:rFonts w:ascii="Times New Roman CYR" w:eastAsia="Times New Roman CYR" w:hAnsi="Times New Roman CYR" w:cs="Times New Roman CYR"/>
          <w:color w:val="auto"/>
          <w:lang w:eastAsia="ar-SA"/>
        </w:rPr>
      </w:pPr>
    </w:p>
    <w:p w:rsidR="001C7E53" w:rsidRPr="00F568DD" w:rsidRDefault="001C7E53" w:rsidP="001C7E53">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 xml:space="preserve">Условно-разрешенные виды использования </w:t>
      </w:r>
      <w:r w:rsidRPr="00F568DD">
        <w:rPr>
          <w:b/>
          <w:color w:val="auto"/>
        </w:rPr>
        <w:t>земельных участков и объектов капитального строительства</w:t>
      </w:r>
      <w:r w:rsidRPr="00F568DD">
        <w:rPr>
          <w:rFonts w:ascii="Times New Roman CYR" w:eastAsia="Times New Roman CYR" w:hAnsi="Times New Roman CYR" w:cs="Times New Roman CYR"/>
          <w:b/>
          <w:bCs/>
          <w:color w:val="auto"/>
          <w:lang w:eastAsia="ar-SA"/>
        </w:rPr>
        <w:t>:</w:t>
      </w:r>
    </w:p>
    <w:p w:rsidR="001C7E53" w:rsidRPr="00F568DD" w:rsidRDefault="001C7E53" w:rsidP="001C7E53">
      <w:pPr>
        <w:tabs>
          <w:tab w:val="left" w:pos="993"/>
        </w:tabs>
        <w:suppressAutoHyphens/>
        <w:autoSpaceDE w:val="0"/>
        <w:ind w:firstLine="694"/>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Не установлены</w:t>
      </w:r>
    </w:p>
    <w:p w:rsidR="001C7E53" w:rsidRPr="00F568DD" w:rsidRDefault="001C7E53" w:rsidP="001C7E53">
      <w:pPr>
        <w:tabs>
          <w:tab w:val="left" w:pos="993"/>
        </w:tabs>
        <w:suppressAutoHyphens/>
        <w:autoSpaceDE w:val="0"/>
        <w:ind w:firstLine="694"/>
        <w:jc w:val="both"/>
        <w:rPr>
          <w:rFonts w:ascii="Times New Roman CYR" w:eastAsia="Times New Roman CYR" w:hAnsi="Times New Roman CYR" w:cs="Times New Roman CYR"/>
          <w:color w:val="auto"/>
          <w:lang w:eastAsia="ar-SA"/>
        </w:rPr>
      </w:pPr>
    </w:p>
    <w:p w:rsidR="001C7E53" w:rsidRPr="00F568DD" w:rsidRDefault="001C7E53" w:rsidP="001C7E53">
      <w:pPr>
        <w:suppressAutoHyphens/>
        <w:autoSpaceDE w:val="0"/>
        <w:ind w:firstLine="694"/>
        <w:jc w:val="both"/>
        <w:rPr>
          <w:rFonts w:ascii="Times New Roman CYR" w:eastAsia="Times New Roman CYR" w:hAnsi="Times New Roman CYR" w:cs="Times New Roman CYR"/>
          <w:b/>
          <w:color w:val="auto"/>
          <w:lang w:eastAsia="ar-SA"/>
        </w:rPr>
      </w:pPr>
      <w:r w:rsidRPr="00F568DD">
        <w:rPr>
          <w:rFonts w:ascii="Times New Roman CYR" w:eastAsia="Times New Roman CYR" w:hAnsi="Times New Roman CYR" w:cs="Times New Roman CYR"/>
          <w:b/>
          <w:color w:val="auto"/>
          <w:lang w:eastAsia="ar-SA"/>
        </w:rPr>
        <w:tab/>
      </w:r>
      <w:r w:rsidRPr="00F568DD">
        <w:rPr>
          <w:rFonts w:ascii="Times New Roman CYR" w:eastAsia="Times New Roman CYR" w:hAnsi="Times New Roman CYR" w:cs="Times New Roman CYR"/>
          <w:b/>
          <w:bCs/>
          <w:color w:val="auto"/>
          <w:lang w:eastAsia="ar-SA"/>
        </w:rPr>
        <w:t xml:space="preserve">Вспомогательные виды использования </w:t>
      </w:r>
      <w:r w:rsidRPr="00F568DD">
        <w:rPr>
          <w:b/>
          <w:color w:val="auto"/>
        </w:rPr>
        <w:t>земельных участков и объектов капитального строительства</w:t>
      </w:r>
      <w:r w:rsidRPr="00F568DD">
        <w:rPr>
          <w:rFonts w:ascii="Times New Roman CYR" w:eastAsia="Times New Roman CYR" w:hAnsi="Times New Roman CYR" w:cs="Times New Roman CYR"/>
          <w:b/>
          <w:color w:val="auto"/>
          <w:lang w:eastAsia="ar-SA"/>
        </w:rPr>
        <w:t>:</w:t>
      </w:r>
    </w:p>
    <w:p w:rsidR="001C7E53" w:rsidRPr="00F568DD" w:rsidRDefault="001C7E53" w:rsidP="00EE7CF9">
      <w:pPr>
        <w:widowControl/>
        <w:numPr>
          <w:ilvl w:val="6"/>
          <w:numId w:val="97"/>
        </w:numPr>
        <w:tabs>
          <w:tab w:val="num" w:pos="0"/>
          <w:tab w:val="left" w:pos="993"/>
        </w:tabs>
        <w:autoSpaceDE w:val="0"/>
        <w:autoSpaceDN w:val="0"/>
        <w:adjustRightInd w:val="0"/>
        <w:ind w:left="0" w:firstLine="709"/>
        <w:jc w:val="both"/>
        <w:rPr>
          <w:iCs/>
          <w:color w:val="auto"/>
        </w:rPr>
      </w:pPr>
      <w:r w:rsidRPr="00F568DD">
        <w:rPr>
          <w:iCs/>
          <w:color w:val="auto"/>
        </w:rPr>
        <w:t>Обеспечение сельскохозяйственного производства: размещение временных сооружений, не являющихся объектами недвижимости.</w:t>
      </w:r>
    </w:p>
    <w:p w:rsidR="001C7E53" w:rsidRPr="00F568DD" w:rsidRDefault="001C7E53" w:rsidP="00EE7CF9">
      <w:pPr>
        <w:widowControl/>
        <w:numPr>
          <w:ilvl w:val="6"/>
          <w:numId w:val="97"/>
        </w:numPr>
        <w:tabs>
          <w:tab w:val="num" w:pos="0"/>
          <w:tab w:val="left" w:pos="993"/>
        </w:tabs>
        <w:autoSpaceDE w:val="0"/>
        <w:autoSpaceDN w:val="0"/>
        <w:adjustRightInd w:val="0"/>
        <w:ind w:left="0" w:firstLine="709"/>
        <w:jc w:val="both"/>
        <w:rPr>
          <w:iCs/>
          <w:color w:val="auto"/>
        </w:rPr>
      </w:pPr>
      <w:r w:rsidRPr="00F568DD">
        <w:rPr>
          <w:iCs/>
          <w:color w:val="auto"/>
        </w:rPr>
        <w:t>Хранение и переработка сельскохозяйственной продукции.</w:t>
      </w:r>
    </w:p>
    <w:p w:rsidR="001C7E53" w:rsidRPr="00F568DD" w:rsidRDefault="001C7E53" w:rsidP="00EE7CF9">
      <w:pPr>
        <w:widowControl/>
        <w:numPr>
          <w:ilvl w:val="6"/>
          <w:numId w:val="97"/>
        </w:numPr>
        <w:tabs>
          <w:tab w:val="num" w:pos="0"/>
          <w:tab w:val="left" w:pos="993"/>
        </w:tabs>
        <w:autoSpaceDE w:val="0"/>
        <w:autoSpaceDN w:val="0"/>
        <w:adjustRightInd w:val="0"/>
        <w:ind w:left="0" w:firstLine="709"/>
        <w:jc w:val="both"/>
        <w:rPr>
          <w:iCs/>
          <w:color w:val="auto"/>
        </w:rPr>
      </w:pPr>
      <w:r w:rsidRPr="00F568DD">
        <w:rPr>
          <w:iCs/>
          <w:color w:val="auto"/>
        </w:rPr>
        <w:t>Ведение личного подсобного хозяйства на полевых участках.</w:t>
      </w:r>
    </w:p>
    <w:p w:rsidR="001C7E53" w:rsidRPr="00F568DD" w:rsidRDefault="001C7E53" w:rsidP="00EE7CF9">
      <w:pPr>
        <w:widowControl/>
        <w:numPr>
          <w:ilvl w:val="6"/>
          <w:numId w:val="97"/>
        </w:numPr>
        <w:tabs>
          <w:tab w:val="num" w:pos="0"/>
          <w:tab w:val="left" w:pos="993"/>
        </w:tabs>
        <w:autoSpaceDE w:val="0"/>
        <w:autoSpaceDN w:val="0"/>
        <w:adjustRightInd w:val="0"/>
        <w:ind w:left="0" w:firstLine="709"/>
        <w:jc w:val="both"/>
        <w:rPr>
          <w:iCs/>
          <w:color w:val="auto"/>
        </w:rPr>
      </w:pPr>
      <w:r w:rsidRPr="00F568DD">
        <w:rPr>
          <w:iCs/>
          <w:color w:val="auto"/>
        </w:rPr>
        <w:t>Автомобильный транспорт: устройство автомобильных дорог с грунтовым или твердым покрытием.</w:t>
      </w:r>
    </w:p>
    <w:p w:rsidR="001C7E53" w:rsidRPr="00F568DD" w:rsidRDefault="001C7E53" w:rsidP="001C7E53">
      <w:pPr>
        <w:suppressAutoHyphens/>
        <w:autoSpaceDE w:val="0"/>
        <w:ind w:firstLine="694"/>
        <w:jc w:val="center"/>
        <w:rPr>
          <w:b/>
          <w:bCs/>
          <w:color w:val="auto"/>
        </w:rPr>
      </w:pPr>
    </w:p>
    <w:p w:rsidR="004B78B2" w:rsidRPr="00F568DD" w:rsidRDefault="00CB579D" w:rsidP="001C7E53">
      <w:pPr>
        <w:suppressAutoHyphens/>
        <w:autoSpaceDE w:val="0"/>
        <w:ind w:firstLine="694"/>
        <w:jc w:val="center"/>
        <w:rPr>
          <w:b/>
          <w:bCs/>
          <w:color w:val="auto"/>
        </w:rPr>
      </w:pPr>
      <w:r w:rsidRPr="00F568DD">
        <w:rPr>
          <w:b/>
          <w:bCs/>
          <w:color w:val="auto"/>
        </w:rPr>
        <w:t>Зонасельскохозяйственного производства</w:t>
      </w:r>
      <w:r w:rsidR="00FA0224" w:rsidRPr="00F568DD">
        <w:rPr>
          <w:b/>
          <w:bCs/>
          <w:color w:val="auto"/>
        </w:rPr>
        <w:t>(Сх</w:t>
      </w:r>
      <w:r w:rsidR="001C7E53" w:rsidRPr="00F568DD">
        <w:rPr>
          <w:b/>
          <w:bCs/>
          <w:color w:val="auto"/>
        </w:rPr>
        <w:t>2</w:t>
      </w:r>
      <w:r w:rsidR="004B78B2" w:rsidRPr="00F568DD">
        <w:rPr>
          <w:b/>
          <w:bCs/>
          <w:color w:val="auto"/>
        </w:rPr>
        <w:t>)</w:t>
      </w:r>
    </w:p>
    <w:p w:rsidR="004B78B2" w:rsidRPr="00F568DD"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F568DD" w:rsidRDefault="00CB579D" w:rsidP="001C7E53">
      <w:pPr>
        <w:suppressAutoHyphens/>
        <w:autoSpaceDE w:val="0"/>
        <w:ind w:firstLine="694"/>
        <w:jc w:val="both"/>
        <w:rPr>
          <w:color w:val="auto"/>
        </w:rPr>
      </w:pPr>
      <w:r w:rsidRPr="00F568DD">
        <w:rPr>
          <w:color w:val="auto"/>
        </w:rPr>
        <w:t xml:space="preserve">Зона </w:t>
      </w:r>
      <w:r w:rsidR="001D7055" w:rsidRPr="00F568DD">
        <w:rPr>
          <w:color w:val="auto"/>
        </w:rPr>
        <w:t>предназначена</w:t>
      </w:r>
      <w:r w:rsidR="004A04D7" w:rsidRPr="00F568DD">
        <w:rPr>
          <w:color w:val="auto"/>
        </w:rPr>
        <w:t xml:space="preserve"> для размещения объектов и сооружений сельскохозяйственного производства</w:t>
      </w:r>
      <w:r w:rsidR="004B78B2" w:rsidRPr="00F568DD">
        <w:rPr>
          <w:color w:val="auto"/>
        </w:rPr>
        <w:t>.</w:t>
      </w:r>
    </w:p>
    <w:p w:rsidR="004B78B2" w:rsidRPr="00F568DD" w:rsidRDefault="004B78B2" w:rsidP="004B78B2">
      <w:pPr>
        <w:suppressAutoHyphens/>
        <w:autoSpaceDE w:val="0"/>
        <w:ind w:firstLine="694"/>
        <w:jc w:val="both"/>
        <w:rPr>
          <w:b/>
          <w:bCs/>
          <w:iCs/>
          <w:color w:val="auto"/>
        </w:rPr>
      </w:pPr>
      <w:r w:rsidRPr="00F568DD">
        <w:rPr>
          <w:rFonts w:ascii="Times New Roman CYR" w:eastAsia="Times New Roman CYR" w:hAnsi="Times New Roman CYR" w:cs="Times New Roman CYR"/>
          <w:color w:val="auto"/>
          <w:lang w:eastAsia="ar-SA"/>
        </w:rPr>
        <w:lastRenderedPageBreak/>
        <w:t xml:space="preserve">Использование и размещение </w:t>
      </w:r>
      <w:r w:rsidRPr="00F568DD">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F568DD"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4B78B2" w:rsidRPr="00F568DD" w:rsidRDefault="004B78B2" w:rsidP="004B78B2">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 xml:space="preserve">Основные виды разрешенного использования </w:t>
      </w:r>
      <w:r w:rsidRPr="00F568DD">
        <w:rPr>
          <w:b/>
          <w:color w:val="auto"/>
        </w:rPr>
        <w:t>земельных участков и объектов капитального строительства</w:t>
      </w:r>
      <w:r w:rsidRPr="00F568DD">
        <w:rPr>
          <w:rFonts w:ascii="Times New Roman CYR" w:eastAsia="Times New Roman CYR" w:hAnsi="Times New Roman CYR" w:cs="Times New Roman CYR"/>
          <w:b/>
          <w:bCs/>
          <w:color w:val="auto"/>
          <w:lang w:eastAsia="ar-SA"/>
        </w:rPr>
        <w:t>:</w:t>
      </w:r>
    </w:p>
    <w:p w:rsidR="004A04D7" w:rsidRPr="00F568DD" w:rsidRDefault="004B78B2" w:rsidP="00EE7CF9">
      <w:pPr>
        <w:numPr>
          <w:ilvl w:val="0"/>
          <w:numId w:val="59"/>
        </w:numPr>
        <w:tabs>
          <w:tab w:val="left" w:pos="0"/>
          <w:tab w:val="left" w:pos="993"/>
        </w:tabs>
        <w:suppressAutoHyphens/>
        <w:autoSpaceDE w:val="0"/>
        <w:ind w:left="0" w:firstLine="694"/>
        <w:jc w:val="both"/>
        <w:rPr>
          <w:rFonts w:ascii="Times New Roman CYR" w:eastAsia="Times New Roman CYR" w:hAnsi="Times New Roman CYR" w:cs="Times New Roman CYR"/>
          <w:color w:val="auto"/>
          <w:lang w:eastAsia="ar-SA"/>
        </w:rPr>
      </w:pPr>
      <w:r w:rsidRPr="00F568DD">
        <w:rPr>
          <w:color w:val="auto"/>
          <w:lang w:eastAsia="ar-SA"/>
        </w:rPr>
        <w:t>Сел</w:t>
      </w:r>
      <w:r w:rsidR="004A04D7" w:rsidRPr="00F568DD">
        <w:rPr>
          <w:color w:val="auto"/>
          <w:lang w:eastAsia="ar-SA"/>
        </w:rPr>
        <w:t xml:space="preserve">ьскохозяйственное использование: </w:t>
      </w:r>
      <w:r w:rsidR="004A04D7" w:rsidRPr="00F568DD">
        <w:rPr>
          <w:color w:val="auto"/>
        </w:rPr>
        <w:t>животноводческие комплексы, фермы, ветеринарные сельскохозяйственные станции,птицефабрики, теплицы, оранжереи, парники, сельскохозяйственные питомники.</w:t>
      </w:r>
    </w:p>
    <w:p w:rsidR="004A04D7" w:rsidRPr="00F568DD" w:rsidRDefault="004A04D7" w:rsidP="00EE7CF9">
      <w:pPr>
        <w:numPr>
          <w:ilvl w:val="0"/>
          <w:numId w:val="59"/>
        </w:numPr>
        <w:tabs>
          <w:tab w:val="left" w:pos="0"/>
          <w:tab w:val="left" w:pos="993"/>
        </w:tabs>
        <w:suppressAutoHyphens/>
        <w:autoSpaceDE w:val="0"/>
        <w:ind w:left="0" w:firstLine="694"/>
        <w:jc w:val="both"/>
        <w:rPr>
          <w:rFonts w:ascii="Times New Roman CYR" w:eastAsia="Times New Roman CYR" w:hAnsi="Times New Roman CYR" w:cs="Times New Roman CYR"/>
          <w:color w:val="auto"/>
          <w:lang w:eastAsia="ar-SA"/>
        </w:rPr>
      </w:pPr>
      <w:r w:rsidRPr="00F568DD">
        <w:rPr>
          <w:color w:val="auto"/>
        </w:rPr>
        <w:t>Хранение и переработка сельскохозяйственной продукции: предприятия по первичной переработке, расфасовке сельскохозяйственной продукции и техническому обслуживанию сельхозпроизводства (ремонт, складирование).</w:t>
      </w:r>
    </w:p>
    <w:p w:rsidR="004B78B2" w:rsidRPr="00F568DD" w:rsidRDefault="004B78B2" w:rsidP="004B78B2">
      <w:pPr>
        <w:suppressAutoHyphens/>
        <w:autoSpaceDE w:val="0"/>
        <w:ind w:firstLine="694"/>
        <w:jc w:val="both"/>
        <w:rPr>
          <w:rFonts w:ascii="Times New Roman CYR" w:eastAsia="Times New Roman CYR" w:hAnsi="Times New Roman CYR" w:cs="Times New Roman CYR"/>
          <w:b/>
          <w:bCs/>
          <w:color w:val="auto"/>
          <w:lang w:eastAsia="ar-SA"/>
        </w:rPr>
      </w:pPr>
    </w:p>
    <w:p w:rsidR="004B78B2" w:rsidRPr="00F568DD" w:rsidRDefault="004B78B2" w:rsidP="004B78B2">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 xml:space="preserve">Условно-разрешенные виды использования </w:t>
      </w:r>
      <w:r w:rsidRPr="00F568DD">
        <w:rPr>
          <w:b/>
          <w:color w:val="auto"/>
        </w:rPr>
        <w:t>земельных участков и объектов капитального строительства</w:t>
      </w:r>
      <w:r w:rsidRPr="00F568DD">
        <w:rPr>
          <w:rFonts w:ascii="Times New Roman CYR" w:eastAsia="Times New Roman CYR" w:hAnsi="Times New Roman CYR" w:cs="Times New Roman CYR"/>
          <w:b/>
          <w:bCs/>
          <w:color w:val="auto"/>
          <w:lang w:eastAsia="ar-SA"/>
        </w:rPr>
        <w:t>:</w:t>
      </w:r>
    </w:p>
    <w:p w:rsidR="004A04D7" w:rsidRPr="00F568DD" w:rsidRDefault="004A04D7" w:rsidP="00EE7CF9">
      <w:pPr>
        <w:pStyle w:val="ac"/>
        <w:numPr>
          <w:ilvl w:val="6"/>
          <w:numId w:val="52"/>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color w:val="auto"/>
          <w:lang w:eastAsia="ar-SA"/>
        </w:rPr>
        <w:t xml:space="preserve">Магазины: объекты торговли, </w:t>
      </w:r>
      <w:r w:rsidRPr="00F568DD">
        <w:rPr>
          <w:color w:val="auto"/>
        </w:rPr>
        <w:t>временные торговые объекты.</w:t>
      </w:r>
    </w:p>
    <w:p w:rsidR="004A04D7" w:rsidRPr="00F568DD" w:rsidRDefault="004A04D7" w:rsidP="00EE7CF9">
      <w:pPr>
        <w:pStyle w:val="ac"/>
        <w:numPr>
          <w:ilvl w:val="6"/>
          <w:numId w:val="52"/>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color w:val="auto"/>
        </w:rPr>
        <w:t>Рынки: ярмарки.</w:t>
      </w:r>
    </w:p>
    <w:p w:rsidR="004A04D7" w:rsidRPr="00F568DD" w:rsidRDefault="00642CD7" w:rsidP="00EE7CF9">
      <w:pPr>
        <w:pStyle w:val="ac"/>
        <w:numPr>
          <w:ilvl w:val="6"/>
          <w:numId w:val="52"/>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rFonts w:ascii="Times New Roman CYR" w:eastAsia="Times New Roman CYR" w:hAnsi="Times New Roman CYR" w:cs="Times New Roman CYR"/>
          <w:bCs/>
          <w:color w:val="auto"/>
          <w:lang w:eastAsia="ar-SA"/>
        </w:rPr>
        <w:t>Обслуживание автотранспорта</w:t>
      </w:r>
      <w:r w:rsidR="004A04D7" w:rsidRPr="00F568DD">
        <w:rPr>
          <w:rFonts w:ascii="Times New Roman CYR" w:eastAsia="Times New Roman CYR" w:hAnsi="Times New Roman CYR" w:cs="Times New Roman CYR"/>
          <w:bCs/>
          <w:color w:val="auto"/>
          <w:lang w:eastAsia="ar-SA"/>
        </w:rPr>
        <w:t xml:space="preserve">: гостевые автостоянки, </w:t>
      </w:r>
      <w:r w:rsidR="00FA0224" w:rsidRPr="00F568DD">
        <w:rPr>
          <w:rFonts w:ascii="Times New Roman CYR" w:eastAsia="Times New Roman CYR" w:hAnsi="Times New Roman CYR" w:cs="Times New Roman CYR"/>
          <w:bCs/>
          <w:color w:val="auto"/>
          <w:lang w:eastAsia="ar-SA"/>
        </w:rPr>
        <w:t>открытые и закрытые авто</w:t>
      </w:r>
      <w:r w:rsidR="004A04D7" w:rsidRPr="00F568DD">
        <w:rPr>
          <w:color w:val="auto"/>
        </w:rPr>
        <w:t>стоянки индивидуального легкового автотранспорта</w:t>
      </w:r>
      <w:r w:rsidR="004A231F" w:rsidRPr="00F568DD">
        <w:rPr>
          <w:color w:val="auto"/>
        </w:rPr>
        <w:t>, автостоянки грузовых и ведомственных автомобилей.</w:t>
      </w:r>
    </w:p>
    <w:p w:rsidR="004A04D7" w:rsidRPr="00F568DD" w:rsidRDefault="004A04D7" w:rsidP="00EE7CF9">
      <w:pPr>
        <w:pStyle w:val="ac"/>
        <w:numPr>
          <w:ilvl w:val="6"/>
          <w:numId w:val="52"/>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F568DD">
        <w:rPr>
          <w:color w:val="auto"/>
        </w:rPr>
        <w:t>Коммунальное обслуживание:</w:t>
      </w:r>
      <w:r w:rsidR="004A231F" w:rsidRPr="00F568DD">
        <w:rPr>
          <w:color w:val="auto"/>
        </w:rPr>
        <w:t xml:space="preserve"> гаражи</w:t>
      </w:r>
      <w:r w:rsidRPr="00F568DD">
        <w:rPr>
          <w:color w:val="auto"/>
        </w:rPr>
        <w:t>, антенны сотовой, радиорелейной и спутниковой связи.</w:t>
      </w:r>
    </w:p>
    <w:p w:rsidR="00FA0224" w:rsidRPr="00F568DD" w:rsidRDefault="00FA0224" w:rsidP="004A04D7">
      <w:pPr>
        <w:tabs>
          <w:tab w:val="left" w:pos="993"/>
        </w:tabs>
        <w:suppressAutoHyphens/>
        <w:autoSpaceDE w:val="0"/>
        <w:ind w:firstLine="694"/>
        <w:jc w:val="both"/>
        <w:rPr>
          <w:rFonts w:eastAsia="Times New Roman CYR"/>
          <w:b/>
          <w:bCs/>
          <w:color w:val="auto"/>
          <w:lang w:eastAsia="ar-SA"/>
        </w:rPr>
      </w:pPr>
    </w:p>
    <w:p w:rsidR="004A04D7" w:rsidRPr="00F568DD" w:rsidRDefault="004A04D7" w:rsidP="004A04D7">
      <w:pPr>
        <w:tabs>
          <w:tab w:val="left" w:pos="993"/>
        </w:tabs>
        <w:suppressAutoHyphens/>
        <w:autoSpaceDE w:val="0"/>
        <w:ind w:firstLine="694"/>
        <w:jc w:val="both"/>
        <w:rPr>
          <w:rFonts w:eastAsia="Times New Roman CYR"/>
          <w:b/>
          <w:color w:val="auto"/>
          <w:lang w:eastAsia="ar-SA"/>
        </w:rPr>
      </w:pPr>
      <w:r w:rsidRPr="00F568DD">
        <w:rPr>
          <w:rFonts w:eastAsia="Times New Roman CYR"/>
          <w:b/>
          <w:bCs/>
          <w:color w:val="auto"/>
          <w:lang w:eastAsia="ar-SA"/>
        </w:rPr>
        <w:t xml:space="preserve">Вспомогательные виды использования </w:t>
      </w:r>
      <w:r w:rsidRPr="00F568DD">
        <w:rPr>
          <w:b/>
          <w:color w:val="auto"/>
        </w:rPr>
        <w:t>земельных участков и объектов капитального строительства</w:t>
      </w:r>
      <w:r w:rsidRPr="00F568DD">
        <w:rPr>
          <w:rFonts w:eastAsia="Times New Roman CYR"/>
          <w:b/>
          <w:color w:val="auto"/>
          <w:lang w:eastAsia="ar-SA"/>
        </w:rPr>
        <w:t>:</w:t>
      </w:r>
    </w:p>
    <w:p w:rsidR="004A04D7" w:rsidRPr="00F568DD" w:rsidRDefault="004A04D7" w:rsidP="00EE7CF9">
      <w:pPr>
        <w:pStyle w:val="ConsPlusNormal"/>
        <w:widowControl/>
        <w:numPr>
          <w:ilvl w:val="6"/>
          <w:numId w:val="72"/>
        </w:numPr>
        <w:tabs>
          <w:tab w:val="clear" w:pos="2520"/>
          <w:tab w:val="left" w:pos="993"/>
          <w:tab w:val="left" w:pos="1134"/>
          <w:tab w:val="num" w:pos="2160"/>
        </w:tabs>
        <w:ind w:left="0" w:firstLine="709"/>
        <w:jc w:val="both"/>
        <w:rPr>
          <w:rFonts w:ascii="Times New Roman" w:hAnsi="Times New Roman" w:cs="Times New Roman"/>
          <w:iCs/>
          <w:sz w:val="24"/>
          <w:szCs w:val="24"/>
        </w:rPr>
      </w:pPr>
      <w:r w:rsidRPr="00F568DD">
        <w:rPr>
          <w:rFonts w:ascii="Times New Roman" w:hAnsi="Times New Roman" w:cs="Times New Roman"/>
          <w:iCs/>
          <w:sz w:val="24"/>
          <w:szCs w:val="24"/>
        </w:rPr>
        <w:t xml:space="preserve">Обеспечение сельскохозяйственного производства: </w:t>
      </w:r>
      <w:r w:rsidRPr="00F568DD">
        <w:rPr>
          <w:rFonts w:ascii="Times New Roman" w:hAnsi="Times New Roman" w:cs="Times New Roman"/>
          <w:sz w:val="24"/>
          <w:szCs w:val="24"/>
        </w:rPr>
        <w:t>объекты, технологически связанные с назначением основного вида зоны</w:t>
      </w:r>
      <w:r w:rsidR="00205B6A" w:rsidRPr="00F568DD">
        <w:rPr>
          <w:rFonts w:ascii="Times New Roman" w:hAnsi="Times New Roman" w:cs="Times New Roman"/>
          <w:sz w:val="24"/>
          <w:szCs w:val="24"/>
        </w:rPr>
        <w:t>.</w:t>
      </w:r>
    </w:p>
    <w:p w:rsidR="004A04D7" w:rsidRPr="00F568DD" w:rsidRDefault="00642CD7" w:rsidP="00EE7CF9">
      <w:pPr>
        <w:pStyle w:val="ConsPlusNormal"/>
        <w:widowControl/>
        <w:numPr>
          <w:ilvl w:val="6"/>
          <w:numId w:val="72"/>
        </w:numPr>
        <w:tabs>
          <w:tab w:val="clear" w:pos="2520"/>
          <w:tab w:val="left" w:pos="993"/>
          <w:tab w:val="left" w:pos="1134"/>
          <w:tab w:val="num" w:pos="2160"/>
        </w:tabs>
        <w:ind w:left="0" w:firstLine="709"/>
        <w:jc w:val="both"/>
        <w:rPr>
          <w:rFonts w:ascii="Times New Roman" w:hAnsi="Times New Roman" w:cs="Times New Roman"/>
          <w:iCs/>
          <w:sz w:val="24"/>
          <w:szCs w:val="24"/>
        </w:rPr>
      </w:pPr>
      <w:r w:rsidRPr="00F568DD">
        <w:rPr>
          <w:rFonts w:ascii="Times New Roman" w:eastAsia="Calibri" w:hAnsi="Times New Roman" w:cs="Times New Roman"/>
          <w:sz w:val="24"/>
          <w:szCs w:val="24"/>
          <w:lang w:eastAsia="en-US"/>
        </w:rPr>
        <w:t>Амбулаторно-поликлиническое обслуживание</w:t>
      </w:r>
      <w:r w:rsidR="004A04D7" w:rsidRPr="00F568DD">
        <w:rPr>
          <w:rFonts w:ascii="Times New Roman" w:eastAsia="Times New Roman CYR" w:hAnsi="Times New Roman" w:cs="Times New Roman"/>
          <w:sz w:val="24"/>
          <w:szCs w:val="24"/>
          <w:lang w:eastAsia="ar-SA"/>
        </w:rPr>
        <w:t>: пункты оказания первой медицинской помощи.</w:t>
      </w:r>
    </w:p>
    <w:p w:rsidR="004A04D7" w:rsidRPr="00F568DD" w:rsidRDefault="004A04D7" w:rsidP="00EE7CF9">
      <w:pPr>
        <w:pStyle w:val="ConsPlusNormal"/>
        <w:widowControl/>
        <w:numPr>
          <w:ilvl w:val="6"/>
          <w:numId w:val="72"/>
        </w:numPr>
        <w:tabs>
          <w:tab w:val="clear" w:pos="2520"/>
          <w:tab w:val="left" w:pos="993"/>
          <w:tab w:val="left" w:pos="1134"/>
          <w:tab w:val="num" w:pos="2160"/>
        </w:tabs>
        <w:ind w:left="0" w:firstLine="709"/>
        <w:jc w:val="both"/>
        <w:rPr>
          <w:rFonts w:ascii="Times New Roman" w:hAnsi="Times New Roman" w:cs="Times New Roman"/>
          <w:iCs/>
          <w:sz w:val="24"/>
          <w:szCs w:val="24"/>
        </w:rPr>
      </w:pPr>
      <w:r w:rsidRPr="00F568DD">
        <w:rPr>
          <w:rFonts w:ascii="Times New Roman" w:hAnsi="Times New Roman" w:cs="Times New Roman"/>
          <w:sz w:val="24"/>
          <w:szCs w:val="24"/>
        </w:rPr>
        <w:t>Коммунальное обслуживание: размещение вспомогательных, подсобных строений и сооружений.</w:t>
      </w:r>
    </w:p>
    <w:p w:rsidR="002873EB" w:rsidRPr="00F568DD"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F568DD"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F568DD">
        <w:rPr>
          <w:rFonts w:eastAsia="Calibri"/>
          <w:b/>
          <w:bCs/>
          <w:color w:val="auto"/>
          <w:lang w:eastAsia="en-US" w:bidi="ar-SA"/>
        </w:rPr>
        <w:t xml:space="preserve">Зона </w:t>
      </w:r>
      <w:r w:rsidRPr="00F568DD">
        <w:rPr>
          <w:b/>
          <w:bCs/>
          <w:color w:val="auto"/>
        </w:rPr>
        <w:t>садоводств и дачных участков</w:t>
      </w:r>
      <w:r w:rsidRPr="00F568DD">
        <w:rPr>
          <w:rFonts w:eastAsia="Calibri"/>
          <w:b/>
          <w:bCs/>
          <w:color w:val="auto"/>
          <w:lang w:eastAsia="en-US" w:bidi="ar-SA"/>
        </w:rPr>
        <w:t xml:space="preserve"> (Сх3)</w:t>
      </w:r>
    </w:p>
    <w:p w:rsidR="001C7E53" w:rsidRPr="00F568DD"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F568DD" w:rsidRDefault="001C7E53" w:rsidP="001C7E53">
      <w:pPr>
        <w:suppressAutoHyphens/>
        <w:autoSpaceDE w:val="0"/>
        <w:ind w:firstLine="694"/>
        <w:jc w:val="both"/>
        <w:rPr>
          <w:rFonts w:eastAsia="Calibri"/>
          <w:color w:val="auto"/>
          <w:lang w:eastAsia="en-US" w:bidi="ar-SA"/>
        </w:rPr>
      </w:pPr>
      <w:r w:rsidRPr="00F568DD">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F568DD" w:rsidRDefault="001C7E53" w:rsidP="001C7E53">
      <w:pPr>
        <w:suppressAutoHyphens/>
        <w:autoSpaceDE w:val="0"/>
        <w:ind w:firstLine="694"/>
        <w:jc w:val="both"/>
        <w:rPr>
          <w:rFonts w:eastAsia="Times New Roman CYR"/>
          <w:color w:val="auto"/>
          <w:lang w:eastAsia="ar-SA" w:bidi="ar-SA"/>
        </w:rPr>
      </w:pPr>
    </w:p>
    <w:p w:rsidR="001C7E53" w:rsidRPr="00F568DD" w:rsidRDefault="001C7E53" w:rsidP="001C7E53">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 xml:space="preserve">Основные виды разрешенного использования </w:t>
      </w:r>
      <w:r w:rsidRPr="00F568DD">
        <w:rPr>
          <w:b/>
          <w:color w:val="auto"/>
        </w:rPr>
        <w:t>земельных участков и объектов капитального строительства</w:t>
      </w:r>
      <w:r w:rsidRPr="00F568DD">
        <w:rPr>
          <w:rFonts w:ascii="Times New Roman CYR" w:eastAsia="Times New Roman CYR" w:hAnsi="Times New Roman CYR" w:cs="Times New Roman CYR"/>
          <w:b/>
          <w:bCs/>
          <w:color w:val="auto"/>
          <w:lang w:eastAsia="ar-SA"/>
        </w:rPr>
        <w:t>:</w:t>
      </w:r>
    </w:p>
    <w:p w:rsidR="001C7E53" w:rsidRPr="00F568DD" w:rsidRDefault="001C7E53" w:rsidP="00EE7CF9">
      <w:pPr>
        <w:widowControl/>
        <w:numPr>
          <w:ilvl w:val="0"/>
          <w:numId w:val="66"/>
        </w:numPr>
        <w:tabs>
          <w:tab w:val="left" w:pos="0"/>
          <w:tab w:val="left" w:pos="993"/>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Жилая застройка: жилое строение.</w:t>
      </w:r>
    </w:p>
    <w:p w:rsidR="001C7E53" w:rsidRPr="00F568DD" w:rsidRDefault="001C7E53" w:rsidP="00EE7CF9">
      <w:pPr>
        <w:widowControl/>
        <w:numPr>
          <w:ilvl w:val="0"/>
          <w:numId w:val="66"/>
        </w:numPr>
        <w:tabs>
          <w:tab w:val="left" w:pos="0"/>
          <w:tab w:val="left" w:pos="993"/>
        </w:tabs>
        <w:suppressAutoHyphens/>
        <w:autoSpaceDE w:val="0"/>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Ведение огородничества.</w:t>
      </w:r>
    </w:p>
    <w:p w:rsidR="001C7E53" w:rsidRPr="00F568DD" w:rsidRDefault="001C7E53" w:rsidP="00EE7CF9">
      <w:pPr>
        <w:widowControl/>
        <w:numPr>
          <w:ilvl w:val="0"/>
          <w:numId w:val="66"/>
        </w:numPr>
        <w:tabs>
          <w:tab w:val="left" w:pos="0"/>
          <w:tab w:val="left" w:pos="993"/>
        </w:tabs>
        <w:suppressAutoHyphens/>
        <w:autoSpaceDE w:val="0"/>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Ведение садоводства.</w:t>
      </w:r>
    </w:p>
    <w:p w:rsidR="001C7E53" w:rsidRPr="00F568DD" w:rsidRDefault="001C7E53" w:rsidP="00EE7CF9">
      <w:pPr>
        <w:widowControl/>
        <w:numPr>
          <w:ilvl w:val="0"/>
          <w:numId w:val="66"/>
        </w:numPr>
        <w:tabs>
          <w:tab w:val="left" w:pos="0"/>
          <w:tab w:val="left" w:pos="993"/>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Ведение дачного хозяйства.</w:t>
      </w:r>
    </w:p>
    <w:p w:rsidR="001C7E53" w:rsidRPr="00F568DD" w:rsidRDefault="001C7E53" w:rsidP="00EE7CF9">
      <w:pPr>
        <w:widowControl/>
        <w:numPr>
          <w:ilvl w:val="0"/>
          <w:numId w:val="66"/>
        </w:numPr>
        <w:tabs>
          <w:tab w:val="left" w:pos="0"/>
          <w:tab w:val="left" w:pos="993"/>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bCs/>
          <w:color w:val="auto"/>
          <w:lang w:eastAsia="ar-SA" w:bidi="ar-SA"/>
        </w:rPr>
        <w:t>Коммунальное обслуживание: электростанции, распределительные подстанции, трансформаторные подстанции, центральные тепловые пункты, повысительные водопроводные насосные станции, газораспределительные пункты, блочные газорегуляторные пункты и другие подобные объекты, локальные очистные сооружения, очистные сооружения поверхностного стока, линии электропередачи, линии связи, трубопроводы и другие подобные сооружения.</w:t>
      </w:r>
    </w:p>
    <w:p w:rsidR="001C7E53" w:rsidRPr="00F568DD" w:rsidRDefault="001C7E53" w:rsidP="00EE7CF9">
      <w:pPr>
        <w:widowControl/>
        <w:numPr>
          <w:ilvl w:val="0"/>
          <w:numId w:val="66"/>
        </w:numPr>
        <w:tabs>
          <w:tab w:val="left" w:pos="0"/>
          <w:tab w:val="left" w:pos="993"/>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rFonts w:eastAsia="Calibri"/>
          <w:color w:val="auto"/>
          <w:lang w:bidi="ar-SA"/>
        </w:rPr>
        <w:lastRenderedPageBreak/>
        <w:t>Обеспечение внутреннего правопорядка: защитные сооружения гражданской обороны.</w:t>
      </w:r>
    </w:p>
    <w:p w:rsidR="001C7E53" w:rsidRPr="00F568DD" w:rsidRDefault="001C7E53" w:rsidP="001C7E53">
      <w:pPr>
        <w:suppressAutoHyphens/>
        <w:autoSpaceDE w:val="0"/>
        <w:ind w:firstLine="709"/>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 xml:space="preserve">Условно-разрешенные виды использования </w:t>
      </w:r>
      <w:r w:rsidRPr="00F568DD">
        <w:rPr>
          <w:b/>
          <w:color w:val="auto"/>
        </w:rPr>
        <w:t>земельных участков и объектов капитального строительства</w:t>
      </w:r>
      <w:r w:rsidRPr="00F568DD">
        <w:rPr>
          <w:rFonts w:ascii="Times New Roman CYR" w:eastAsia="Times New Roman CYR" w:hAnsi="Times New Roman CYR" w:cs="Times New Roman CYR"/>
          <w:b/>
          <w:bCs/>
          <w:color w:val="auto"/>
          <w:lang w:eastAsia="ar-SA"/>
        </w:rPr>
        <w:t>:</w:t>
      </w:r>
    </w:p>
    <w:p w:rsidR="001C7E53" w:rsidRPr="00F568DD" w:rsidRDefault="001C7E53" w:rsidP="00EE7CF9">
      <w:pPr>
        <w:widowControl/>
        <w:numPr>
          <w:ilvl w:val="0"/>
          <w:numId w:val="67"/>
        </w:numPr>
        <w:tabs>
          <w:tab w:val="left" w:pos="0"/>
          <w:tab w:val="left" w:pos="993"/>
        </w:tabs>
        <w:suppressAutoHyphens/>
        <w:autoSpaceDE w:val="0"/>
        <w:ind w:left="0" w:firstLine="694"/>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Магазины: </w:t>
      </w:r>
      <w:r w:rsidRPr="00F568DD">
        <w:rPr>
          <w:color w:val="auto"/>
        </w:rPr>
        <w:t>отдельно стоящие объекты торговли, рассчитанные на малый поток посетителей (менее 150 кв. м. общ. площади)</w:t>
      </w:r>
      <w:r w:rsidRPr="00F568DD">
        <w:rPr>
          <w:rFonts w:ascii="Times New Roman CYR" w:eastAsia="Times New Roman CYR" w:hAnsi="Times New Roman CYR" w:cs="Times New Roman CYR"/>
          <w:color w:val="auto"/>
          <w:lang w:eastAsia="ar-SA" w:bidi="ar-SA"/>
        </w:rPr>
        <w:t>.</w:t>
      </w:r>
    </w:p>
    <w:p w:rsidR="001C7E53" w:rsidRPr="00F568DD" w:rsidRDefault="001C7E53" w:rsidP="00EE7CF9">
      <w:pPr>
        <w:widowControl/>
        <w:numPr>
          <w:ilvl w:val="0"/>
          <w:numId w:val="67"/>
        </w:numPr>
        <w:tabs>
          <w:tab w:val="left" w:pos="0"/>
          <w:tab w:val="left" w:pos="993"/>
        </w:tabs>
        <w:suppressAutoHyphens/>
        <w:autoSpaceDE w:val="0"/>
        <w:ind w:left="0" w:firstLine="694"/>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Общественное питание: </w:t>
      </w:r>
      <w:r w:rsidRPr="00F568DD">
        <w:rPr>
          <w:color w:val="auto"/>
        </w:rPr>
        <w:t>отдельно стоящие объекты общественного питания, рассчитанные на малый поток посетителей (менее 150 кв. м. общ. площади)</w:t>
      </w:r>
      <w:r w:rsidRPr="00F568DD">
        <w:rPr>
          <w:rFonts w:ascii="Times New Roman CYR" w:eastAsia="Times New Roman CYR" w:hAnsi="Times New Roman CYR" w:cs="Times New Roman CYR"/>
          <w:color w:val="auto"/>
          <w:lang w:eastAsia="ar-SA" w:bidi="ar-SA"/>
        </w:rPr>
        <w:t>.</w:t>
      </w:r>
    </w:p>
    <w:p w:rsidR="001C7E53" w:rsidRPr="00F568DD" w:rsidRDefault="001C7E53" w:rsidP="00EE7CF9">
      <w:pPr>
        <w:widowControl/>
        <w:numPr>
          <w:ilvl w:val="0"/>
          <w:numId w:val="67"/>
        </w:numPr>
        <w:tabs>
          <w:tab w:val="left" w:pos="0"/>
          <w:tab w:val="left" w:pos="993"/>
        </w:tabs>
        <w:suppressAutoHyphens/>
        <w:autoSpaceDE w:val="0"/>
        <w:ind w:left="0" w:firstLine="694"/>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Бытовое обслуживание: </w:t>
      </w:r>
      <w:r w:rsidRPr="00F568DD">
        <w:rPr>
          <w:color w:val="auto"/>
        </w:rPr>
        <w:t>отдельно стоящие объекты бытового обслуживания, рассчитанные на малый поток посетителей (менее 150 кв. м. общ. площади)</w:t>
      </w:r>
      <w:r w:rsidRPr="00F568DD">
        <w:rPr>
          <w:rFonts w:ascii="Times New Roman CYR" w:eastAsia="Times New Roman CYR" w:hAnsi="Times New Roman CYR" w:cs="Times New Roman CYR"/>
          <w:color w:val="auto"/>
          <w:lang w:eastAsia="ar-SA" w:bidi="ar-SA"/>
        </w:rPr>
        <w:t>.</w:t>
      </w:r>
    </w:p>
    <w:p w:rsidR="001C7E53" w:rsidRPr="00F568DD" w:rsidRDefault="001C7E53" w:rsidP="00EE7CF9">
      <w:pPr>
        <w:widowControl/>
        <w:numPr>
          <w:ilvl w:val="0"/>
          <w:numId w:val="67"/>
        </w:numPr>
        <w:tabs>
          <w:tab w:val="left" w:pos="0"/>
          <w:tab w:val="left" w:pos="993"/>
        </w:tabs>
        <w:suppressAutoHyphens/>
        <w:autoSpaceDE w:val="0"/>
        <w:ind w:left="0" w:firstLine="694"/>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Обеспечение внутреннего правопорядка: </w:t>
      </w:r>
      <w:r w:rsidRPr="00F568DD">
        <w:rPr>
          <w:color w:val="auto"/>
        </w:rPr>
        <w:t>Опорные пункты охраны общественного порядка.</w:t>
      </w:r>
    </w:p>
    <w:p w:rsidR="001C7E53" w:rsidRPr="00F568DD" w:rsidRDefault="001C7E53" w:rsidP="00EE7CF9">
      <w:pPr>
        <w:widowControl/>
        <w:numPr>
          <w:ilvl w:val="0"/>
          <w:numId w:val="67"/>
        </w:numPr>
        <w:tabs>
          <w:tab w:val="left" w:pos="0"/>
          <w:tab w:val="left" w:pos="993"/>
        </w:tabs>
        <w:suppressAutoHyphens/>
        <w:autoSpaceDE w:val="0"/>
        <w:ind w:left="0" w:firstLine="694"/>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bCs/>
          <w:color w:val="auto"/>
          <w:lang w:eastAsia="ar-SA"/>
        </w:rPr>
        <w:t>Обслуживание автотранспорта</w:t>
      </w:r>
      <w:r w:rsidRPr="00F568DD">
        <w:rPr>
          <w:rFonts w:eastAsia="Calibri"/>
          <w:color w:val="auto"/>
          <w:spacing w:val="-4"/>
          <w:lang w:bidi="ar-SA"/>
        </w:rPr>
        <w:t>: парковки для временного хранения легковых</w:t>
      </w:r>
      <w:r w:rsidRPr="00F568DD">
        <w:rPr>
          <w:rFonts w:eastAsia="Calibri"/>
          <w:color w:val="auto"/>
          <w:lang w:bidi="ar-SA"/>
        </w:rPr>
        <w:t xml:space="preserve"> автомобилей.</w:t>
      </w:r>
    </w:p>
    <w:p w:rsidR="001C7E53" w:rsidRPr="00F568DD" w:rsidRDefault="001C7E53" w:rsidP="001C7E53">
      <w:pPr>
        <w:suppressAutoHyphens/>
        <w:autoSpaceDE w:val="0"/>
        <w:ind w:firstLine="694"/>
        <w:jc w:val="both"/>
        <w:rPr>
          <w:rFonts w:ascii="Times New Roman CYR" w:eastAsia="Times New Roman CYR" w:hAnsi="Times New Roman CYR" w:cs="Times New Roman CYR"/>
          <w:color w:val="auto"/>
          <w:lang w:eastAsia="ar-SA" w:bidi="ar-SA"/>
        </w:rPr>
      </w:pPr>
    </w:p>
    <w:p w:rsidR="001C7E53" w:rsidRPr="00F568DD" w:rsidRDefault="001C7E53" w:rsidP="001C7E53">
      <w:pPr>
        <w:tabs>
          <w:tab w:val="left" w:pos="993"/>
        </w:tabs>
        <w:suppressAutoHyphens/>
        <w:autoSpaceDE w:val="0"/>
        <w:ind w:firstLine="694"/>
        <w:jc w:val="both"/>
        <w:rPr>
          <w:rFonts w:eastAsia="Times New Roman CYR"/>
          <w:b/>
          <w:color w:val="auto"/>
          <w:lang w:eastAsia="ar-SA"/>
        </w:rPr>
      </w:pPr>
      <w:r w:rsidRPr="00F568DD">
        <w:rPr>
          <w:rFonts w:eastAsia="Times New Roman CYR"/>
          <w:b/>
          <w:bCs/>
          <w:color w:val="auto"/>
          <w:lang w:eastAsia="ar-SA"/>
        </w:rPr>
        <w:t xml:space="preserve">Вспомогательные виды использования </w:t>
      </w:r>
      <w:r w:rsidRPr="00F568DD">
        <w:rPr>
          <w:b/>
          <w:color w:val="auto"/>
        </w:rPr>
        <w:t>земельных участков и объектов капитального строительства</w:t>
      </w:r>
      <w:r w:rsidRPr="00F568DD">
        <w:rPr>
          <w:rFonts w:eastAsia="Times New Roman CYR"/>
          <w:b/>
          <w:color w:val="auto"/>
          <w:lang w:eastAsia="ar-SA"/>
        </w:rPr>
        <w:t>:</w:t>
      </w:r>
    </w:p>
    <w:p w:rsidR="001C7E53" w:rsidRPr="00F568DD" w:rsidRDefault="001C7E53" w:rsidP="00EE7CF9">
      <w:pPr>
        <w:pStyle w:val="ac"/>
        <w:widowControl/>
        <w:numPr>
          <w:ilvl w:val="0"/>
          <w:numId w:val="73"/>
        </w:numPr>
        <w:tabs>
          <w:tab w:val="left" w:pos="0"/>
          <w:tab w:val="left" w:pos="993"/>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Коммунальное обслуживание: с</w:t>
      </w:r>
      <w:r w:rsidRPr="00F568DD">
        <w:rPr>
          <w:color w:val="auto"/>
        </w:rPr>
        <w:t xml:space="preserve">троения и здания для индивидуальной трудовой деятельности (типа столярных мастерских), летние гостевые домики, семейные бани, надворные туалеты, хозяйственные постройки (хранение дров, инструмента, компоста), водоемы, водозаборы, гаражи и автостоянки 1-3 места, </w:t>
      </w:r>
      <w:r w:rsidRPr="00F568DD">
        <w:rPr>
          <w:rFonts w:ascii="Times New Roman CYR" w:eastAsia="Times New Roman CYR" w:hAnsi="Times New Roman CYR" w:cs="Times New Roman CYR"/>
          <w:color w:val="auto"/>
          <w:lang w:eastAsia="ar-SA" w:bidi="ar-SA"/>
        </w:rPr>
        <w:t>площадки для сбора мусора.</w:t>
      </w:r>
    </w:p>
    <w:p w:rsidR="001C7E53" w:rsidRPr="00F568DD" w:rsidRDefault="001C7E53" w:rsidP="00EE7CF9">
      <w:pPr>
        <w:pStyle w:val="ac"/>
        <w:widowControl/>
        <w:numPr>
          <w:ilvl w:val="0"/>
          <w:numId w:val="73"/>
        </w:numPr>
        <w:tabs>
          <w:tab w:val="left" w:pos="0"/>
          <w:tab w:val="left" w:pos="993"/>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rFonts w:eastAsia="Times New Roman CYR"/>
          <w:color w:val="auto"/>
          <w:lang w:eastAsia="ar-SA" w:bidi="ar-SA"/>
        </w:rPr>
        <w:t xml:space="preserve">Отдых (рекреация): </w:t>
      </w:r>
      <w:r w:rsidRPr="00F568DD">
        <w:rPr>
          <w:color w:val="auto"/>
        </w:rPr>
        <w:t>детские площадки, площадки для отдыха.</w:t>
      </w:r>
    </w:p>
    <w:p w:rsidR="001C7E53" w:rsidRPr="00F568DD" w:rsidRDefault="001C7E53" w:rsidP="00EE7CF9">
      <w:pPr>
        <w:pStyle w:val="ac"/>
        <w:widowControl/>
        <w:numPr>
          <w:ilvl w:val="0"/>
          <w:numId w:val="73"/>
        </w:numPr>
        <w:tabs>
          <w:tab w:val="left" w:pos="0"/>
          <w:tab w:val="left" w:pos="1134"/>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rFonts w:ascii="Times New Roman CYR" w:eastAsia="Times New Roman CYR" w:hAnsi="Times New Roman CYR" w:cs="Times New Roman CYR"/>
          <w:color w:val="auto"/>
          <w:lang w:eastAsia="ar-SA" w:bidi="ar-SA"/>
        </w:rPr>
        <w:t xml:space="preserve">Спорт: </w:t>
      </w:r>
      <w:r w:rsidRPr="00F568DD">
        <w:rPr>
          <w:color w:val="auto"/>
        </w:rPr>
        <w:t>открытые спортивные площадки, теннисные корты, катки и другие аналогичные объекты.</w:t>
      </w:r>
    </w:p>
    <w:p w:rsidR="001C7E53" w:rsidRPr="00F568DD" w:rsidRDefault="001C7E53" w:rsidP="00B0703D">
      <w:pPr>
        <w:suppressAutoHyphens/>
        <w:autoSpaceDE w:val="0"/>
        <w:ind w:firstLine="694"/>
        <w:jc w:val="both"/>
        <w:rPr>
          <w:rFonts w:ascii="Times New Roman CYR" w:eastAsia="Times New Roman CYR" w:hAnsi="Times New Roman CYR" w:cs="Times New Roman CYR"/>
          <w:b/>
          <w:bCs/>
          <w:color w:val="auto"/>
          <w:lang w:eastAsia="ar-SA"/>
        </w:rPr>
      </w:pPr>
    </w:p>
    <w:p w:rsidR="004B78B2" w:rsidRPr="00F568DD" w:rsidRDefault="004B78B2" w:rsidP="00A002C7">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0703D" w:rsidRPr="00F568DD" w:rsidRDefault="00B0703D" w:rsidP="00A002C7">
      <w:pPr>
        <w:suppressAutoHyphens/>
        <w:autoSpaceDE w:val="0"/>
        <w:ind w:firstLine="694"/>
        <w:jc w:val="both"/>
        <w:rPr>
          <w:rFonts w:ascii="Times New Roman CYR" w:eastAsia="Times New Roman CYR" w:hAnsi="Times New Roman CYR" w:cs="Times New Roman CYR"/>
          <w:b/>
          <w:bCs/>
          <w:color w:val="auto"/>
          <w:lang w:eastAsia="ar-SA"/>
        </w:rPr>
      </w:pPr>
    </w:p>
    <w:tbl>
      <w:tblPr>
        <w:tblStyle w:val="ad"/>
        <w:tblW w:w="0" w:type="auto"/>
        <w:tblLook w:val="01E0"/>
      </w:tblPr>
      <w:tblGrid>
        <w:gridCol w:w="7938"/>
        <w:gridCol w:w="1701"/>
      </w:tblGrid>
      <w:tr w:rsidR="00F568DD" w:rsidRPr="00F568DD" w:rsidTr="00A002C7">
        <w:tc>
          <w:tcPr>
            <w:tcW w:w="7938" w:type="dxa"/>
          </w:tcPr>
          <w:p w:rsidR="00B0703D" w:rsidRPr="00F568DD" w:rsidRDefault="00B0703D" w:rsidP="00A002C7">
            <w:pPr>
              <w:widowControl/>
              <w:autoSpaceDE w:val="0"/>
              <w:autoSpaceDN w:val="0"/>
              <w:adjustRightInd w:val="0"/>
              <w:jc w:val="both"/>
              <w:rPr>
                <w:color w:val="auto"/>
                <w:lang w:bidi="ar-SA"/>
              </w:rPr>
            </w:pPr>
            <w:r w:rsidRPr="00F568DD">
              <w:rPr>
                <w:color w:val="auto"/>
                <w:lang w:bidi="ar-SA"/>
              </w:rPr>
              <w:t xml:space="preserve">Предельная высота зданий, строений, сооружений (не распространяется на водозаборные сооружения) </w:t>
            </w:r>
          </w:p>
        </w:tc>
        <w:tc>
          <w:tcPr>
            <w:tcW w:w="1701" w:type="dxa"/>
          </w:tcPr>
          <w:p w:rsidR="00B0703D" w:rsidRPr="00F568DD" w:rsidRDefault="00B0703D" w:rsidP="00A002C7">
            <w:pPr>
              <w:widowControl/>
              <w:autoSpaceDE w:val="0"/>
              <w:autoSpaceDN w:val="0"/>
              <w:adjustRightInd w:val="0"/>
              <w:jc w:val="both"/>
              <w:rPr>
                <w:color w:val="auto"/>
                <w:lang w:bidi="ar-SA"/>
              </w:rPr>
            </w:pPr>
            <w:smartTag w:uri="urn:schemas-microsoft-com:office:smarttags" w:element="metricconverter">
              <w:smartTagPr>
                <w:attr w:name="ProductID" w:val="10 м"/>
              </w:smartTagPr>
              <w:r w:rsidRPr="00F568DD">
                <w:rPr>
                  <w:color w:val="auto"/>
                  <w:lang w:bidi="ar-SA"/>
                </w:rPr>
                <w:t>10 м</w:t>
              </w:r>
            </w:smartTag>
          </w:p>
        </w:tc>
      </w:tr>
      <w:tr w:rsidR="00F568DD" w:rsidRPr="00F568DD" w:rsidTr="00A002C7">
        <w:tc>
          <w:tcPr>
            <w:tcW w:w="7938" w:type="dxa"/>
          </w:tcPr>
          <w:p w:rsidR="00B0703D" w:rsidRPr="00F568DD" w:rsidRDefault="00B0703D" w:rsidP="00A002C7">
            <w:pPr>
              <w:widowControl/>
              <w:autoSpaceDE w:val="0"/>
              <w:autoSpaceDN w:val="0"/>
              <w:adjustRightInd w:val="0"/>
              <w:jc w:val="both"/>
              <w:rPr>
                <w:color w:val="auto"/>
                <w:lang w:bidi="ar-SA"/>
              </w:rPr>
            </w:pPr>
            <w:r w:rsidRPr="00F568DD">
              <w:rPr>
                <w:color w:val="auto"/>
                <w:lang w:bidi="ar-SA"/>
              </w:rPr>
              <w:t>Максимальное значение коэффициента застройки, определяемое в соответствии с приложением Г СП 42.13330.2011</w:t>
            </w:r>
          </w:p>
        </w:tc>
        <w:tc>
          <w:tcPr>
            <w:tcW w:w="1701" w:type="dxa"/>
          </w:tcPr>
          <w:p w:rsidR="00B0703D" w:rsidRPr="00F568DD" w:rsidRDefault="00B0703D" w:rsidP="00A002C7">
            <w:pPr>
              <w:widowControl/>
              <w:autoSpaceDE w:val="0"/>
              <w:autoSpaceDN w:val="0"/>
              <w:adjustRightInd w:val="0"/>
              <w:jc w:val="both"/>
              <w:rPr>
                <w:color w:val="auto"/>
                <w:lang w:bidi="ar-SA"/>
              </w:rPr>
            </w:pPr>
            <w:r w:rsidRPr="00F568DD">
              <w:rPr>
                <w:color w:val="auto"/>
                <w:lang w:bidi="ar-SA"/>
              </w:rPr>
              <w:t>0,3</w:t>
            </w:r>
          </w:p>
        </w:tc>
      </w:tr>
      <w:tr w:rsidR="00F568DD" w:rsidRPr="00F568DD" w:rsidTr="00A002C7">
        <w:tc>
          <w:tcPr>
            <w:tcW w:w="7938" w:type="dxa"/>
          </w:tcPr>
          <w:p w:rsidR="00B0703D" w:rsidRPr="00F568DD" w:rsidRDefault="00B0703D" w:rsidP="00A002C7">
            <w:pPr>
              <w:widowControl/>
              <w:autoSpaceDE w:val="0"/>
              <w:autoSpaceDN w:val="0"/>
              <w:adjustRightInd w:val="0"/>
              <w:jc w:val="both"/>
              <w:rPr>
                <w:color w:val="auto"/>
                <w:lang w:bidi="ar-SA"/>
              </w:rPr>
            </w:pPr>
            <w:r w:rsidRPr="00F568DD">
              <w:rPr>
                <w:color w:val="auto"/>
                <w:lang w:bidi="ar-SA"/>
              </w:rPr>
              <w:t>Максимальное значение коэффициента плотности застройки, определяемое в соответствии с приложением Г СП 42.13330.2011</w:t>
            </w:r>
          </w:p>
        </w:tc>
        <w:tc>
          <w:tcPr>
            <w:tcW w:w="1701" w:type="dxa"/>
          </w:tcPr>
          <w:p w:rsidR="00B0703D" w:rsidRPr="00F568DD" w:rsidRDefault="00B0703D" w:rsidP="00A002C7">
            <w:pPr>
              <w:widowControl/>
              <w:autoSpaceDE w:val="0"/>
              <w:autoSpaceDN w:val="0"/>
              <w:adjustRightInd w:val="0"/>
              <w:jc w:val="both"/>
              <w:rPr>
                <w:color w:val="auto"/>
                <w:lang w:bidi="ar-SA"/>
              </w:rPr>
            </w:pPr>
            <w:r w:rsidRPr="00F568DD">
              <w:rPr>
                <w:color w:val="auto"/>
                <w:lang w:bidi="ar-SA"/>
              </w:rPr>
              <w:t>0,6</w:t>
            </w:r>
          </w:p>
        </w:tc>
      </w:tr>
      <w:tr w:rsidR="00F568DD" w:rsidRPr="00F568DD" w:rsidTr="00A002C7">
        <w:trPr>
          <w:trHeight w:hRule="exact" w:val="551"/>
        </w:trPr>
        <w:tc>
          <w:tcPr>
            <w:tcW w:w="7938" w:type="dxa"/>
          </w:tcPr>
          <w:p w:rsidR="00A002C7" w:rsidRPr="00F568DD" w:rsidRDefault="00A002C7" w:rsidP="00A002C7">
            <w:pPr>
              <w:rPr>
                <w:color w:val="auto"/>
              </w:rPr>
            </w:pPr>
            <w:r w:rsidRPr="00F568DD">
              <w:rPr>
                <w:color w:val="auto"/>
              </w:rPr>
              <w:t>Минимальное расстояние от жилого строения или дома до красной линии улиц</w:t>
            </w:r>
          </w:p>
        </w:tc>
        <w:tc>
          <w:tcPr>
            <w:tcW w:w="1701" w:type="dxa"/>
          </w:tcPr>
          <w:p w:rsidR="00A002C7" w:rsidRPr="00F568DD" w:rsidRDefault="00A002C7" w:rsidP="00A002C7">
            <w:pPr>
              <w:rPr>
                <w:color w:val="auto"/>
              </w:rPr>
            </w:pPr>
            <w:r w:rsidRPr="00F568DD">
              <w:rPr>
                <w:color w:val="auto"/>
              </w:rPr>
              <w:t>5 м</w:t>
            </w:r>
          </w:p>
        </w:tc>
      </w:tr>
      <w:tr w:rsidR="00F568DD" w:rsidRPr="00F568DD" w:rsidTr="00A002C7">
        <w:trPr>
          <w:trHeight w:hRule="exact" w:val="499"/>
        </w:trPr>
        <w:tc>
          <w:tcPr>
            <w:tcW w:w="7938" w:type="dxa"/>
          </w:tcPr>
          <w:p w:rsidR="00A002C7" w:rsidRPr="00F568DD" w:rsidRDefault="00A002C7" w:rsidP="00A002C7">
            <w:pPr>
              <w:rPr>
                <w:color w:val="auto"/>
              </w:rPr>
            </w:pPr>
            <w:r w:rsidRPr="00F568DD">
              <w:rPr>
                <w:color w:val="auto"/>
              </w:rPr>
              <w:t>Минимальное расстояние от жилого дома или строения до красной линии проездов</w:t>
            </w:r>
          </w:p>
        </w:tc>
        <w:tc>
          <w:tcPr>
            <w:tcW w:w="1701" w:type="dxa"/>
          </w:tcPr>
          <w:p w:rsidR="00A002C7" w:rsidRPr="00F568DD" w:rsidRDefault="00A002C7" w:rsidP="00A002C7">
            <w:pPr>
              <w:rPr>
                <w:color w:val="auto"/>
              </w:rPr>
            </w:pPr>
            <w:r w:rsidRPr="00F568DD">
              <w:rPr>
                <w:color w:val="auto"/>
              </w:rPr>
              <w:t>3 м</w:t>
            </w:r>
          </w:p>
        </w:tc>
      </w:tr>
      <w:tr w:rsidR="00F568DD" w:rsidRPr="00F568DD" w:rsidTr="00A002C7">
        <w:trPr>
          <w:trHeight w:hRule="exact" w:val="636"/>
        </w:trPr>
        <w:tc>
          <w:tcPr>
            <w:tcW w:w="7938" w:type="dxa"/>
          </w:tcPr>
          <w:p w:rsidR="00A002C7" w:rsidRPr="00F568DD" w:rsidRDefault="00A002C7" w:rsidP="00A002C7">
            <w:pPr>
              <w:rPr>
                <w:color w:val="auto"/>
              </w:rPr>
            </w:pPr>
            <w:r w:rsidRPr="00F568DD">
              <w:rPr>
                <w:color w:val="auto"/>
              </w:rPr>
              <w:t>Минимальное расстояние от жилого дома или строения до соседнего участка</w:t>
            </w:r>
          </w:p>
        </w:tc>
        <w:tc>
          <w:tcPr>
            <w:tcW w:w="1701" w:type="dxa"/>
          </w:tcPr>
          <w:p w:rsidR="00A002C7" w:rsidRPr="00F568DD" w:rsidRDefault="00A002C7" w:rsidP="00A002C7">
            <w:pPr>
              <w:rPr>
                <w:color w:val="auto"/>
              </w:rPr>
            </w:pPr>
            <w:r w:rsidRPr="00F568DD">
              <w:rPr>
                <w:color w:val="auto"/>
              </w:rPr>
              <w:t>3 м</w:t>
            </w:r>
          </w:p>
        </w:tc>
      </w:tr>
      <w:tr w:rsidR="00F568DD" w:rsidRPr="00F568DD" w:rsidTr="00A002C7">
        <w:trPr>
          <w:trHeight w:hRule="exact" w:val="561"/>
        </w:trPr>
        <w:tc>
          <w:tcPr>
            <w:tcW w:w="7938" w:type="dxa"/>
          </w:tcPr>
          <w:p w:rsidR="00A002C7" w:rsidRPr="00F568DD" w:rsidRDefault="00A002C7" w:rsidP="00A002C7">
            <w:pPr>
              <w:rPr>
                <w:color w:val="auto"/>
              </w:rPr>
            </w:pPr>
            <w:r w:rsidRPr="00F568DD">
              <w:rPr>
                <w:color w:val="auto"/>
              </w:rPr>
              <w:t>Минимальное расстояние от постройки для содержания мелкого скота и птицы до окон жилого дома</w:t>
            </w:r>
          </w:p>
        </w:tc>
        <w:tc>
          <w:tcPr>
            <w:tcW w:w="1701" w:type="dxa"/>
          </w:tcPr>
          <w:p w:rsidR="00A002C7" w:rsidRPr="00F568DD" w:rsidRDefault="00A002C7" w:rsidP="00A002C7">
            <w:pPr>
              <w:rPr>
                <w:color w:val="auto"/>
              </w:rPr>
            </w:pPr>
            <w:r w:rsidRPr="00F568DD">
              <w:rPr>
                <w:color w:val="auto"/>
              </w:rPr>
              <w:t>4 м</w:t>
            </w:r>
          </w:p>
        </w:tc>
      </w:tr>
      <w:tr w:rsidR="00F568DD" w:rsidRPr="00F568DD" w:rsidTr="00A002C7">
        <w:trPr>
          <w:trHeight w:hRule="exact" w:val="569"/>
        </w:trPr>
        <w:tc>
          <w:tcPr>
            <w:tcW w:w="7938" w:type="dxa"/>
          </w:tcPr>
          <w:p w:rsidR="00A002C7" w:rsidRPr="00F568DD" w:rsidRDefault="00A002C7" w:rsidP="00A002C7">
            <w:pPr>
              <w:rPr>
                <w:color w:val="auto"/>
              </w:rPr>
            </w:pPr>
            <w:r w:rsidRPr="00F568DD">
              <w:rPr>
                <w:color w:val="auto"/>
              </w:rPr>
              <w:t>Минимальное расстояние от других построек до границы земельного участка</w:t>
            </w:r>
          </w:p>
        </w:tc>
        <w:tc>
          <w:tcPr>
            <w:tcW w:w="1701" w:type="dxa"/>
          </w:tcPr>
          <w:p w:rsidR="00A002C7" w:rsidRPr="00F568DD" w:rsidRDefault="00A002C7" w:rsidP="00A002C7">
            <w:pPr>
              <w:rPr>
                <w:color w:val="auto"/>
              </w:rPr>
            </w:pPr>
            <w:r w:rsidRPr="00F568DD">
              <w:rPr>
                <w:color w:val="auto"/>
              </w:rPr>
              <w:t>1 м</w:t>
            </w:r>
          </w:p>
        </w:tc>
      </w:tr>
      <w:tr w:rsidR="00F568DD" w:rsidRPr="00F568DD" w:rsidTr="00A002C7">
        <w:trPr>
          <w:trHeight w:hRule="exact" w:val="861"/>
        </w:trPr>
        <w:tc>
          <w:tcPr>
            <w:tcW w:w="7938" w:type="dxa"/>
          </w:tcPr>
          <w:p w:rsidR="00A002C7" w:rsidRPr="00F568DD" w:rsidRDefault="00A002C7" w:rsidP="00A002C7">
            <w:pPr>
              <w:rPr>
                <w:color w:val="auto"/>
              </w:rPr>
            </w:pPr>
            <w:r w:rsidRPr="00F568DD">
              <w:rPr>
                <w:color w:val="auto"/>
              </w:rPr>
              <w:t>Минимальные противопожарные расстояния между жилыми домами и строениями, в том числе блокированными из негорючих материалов несущих и ограждающих конструкций (камень, бетон и т.п.)</w:t>
            </w:r>
          </w:p>
        </w:tc>
        <w:tc>
          <w:tcPr>
            <w:tcW w:w="1701" w:type="dxa"/>
          </w:tcPr>
          <w:p w:rsidR="00A002C7" w:rsidRPr="00F568DD" w:rsidRDefault="00A002C7" w:rsidP="00A002C7">
            <w:pPr>
              <w:rPr>
                <w:color w:val="auto"/>
              </w:rPr>
            </w:pPr>
            <w:r w:rsidRPr="00F568DD">
              <w:rPr>
                <w:color w:val="auto"/>
              </w:rPr>
              <w:t>6 м</w:t>
            </w:r>
          </w:p>
        </w:tc>
      </w:tr>
      <w:tr w:rsidR="00F568DD" w:rsidRPr="00F568DD" w:rsidTr="00A002C7">
        <w:trPr>
          <w:trHeight w:hRule="exact" w:val="1397"/>
        </w:trPr>
        <w:tc>
          <w:tcPr>
            <w:tcW w:w="7938" w:type="dxa"/>
          </w:tcPr>
          <w:p w:rsidR="00A002C7" w:rsidRPr="00F568DD" w:rsidRDefault="00A002C7" w:rsidP="00A002C7">
            <w:pPr>
              <w:rPr>
                <w:color w:val="auto"/>
              </w:rPr>
            </w:pPr>
            <w:r w:rsidRPr="00F568DD">
              <w:rPr>
                <w:color w:val="auto"/>
              </w:rPr>
              <w:lastRenderedPageBreak/>
              <w:t>Минимальные противопожарные расстояния между жилыми домами и</w:t>
            </w:r>
          </w:p>
          <w:p w:rsidR="00A002C7" w:rsidRPr="00F568DD" w:rsidRDefault="00A002C7" w:rsidP="00A002C7">
            <w:pPr>
              <w:rPr>
                <w:color w:val="auto"/>
              </w:rPr>
            </w:pPr>
            <w:r w:rsidRPr="00F568DD">
              <w:rPr>
                <w:color w:val="auto"/>
              </w:rPr>
              <w:t>строениями, в том числе блокированными из негорючих материалов несущих и ограждающих конструкций (камень, бетон и т.п.) с</w:t>
            </w:r>
          </w:p>
          <w:p w:rsidR="00A002C7" w:rsidRPr="00F568DD" w:rsidRDefault="00A002C7" w:rsidP="00A002C7">
            <w:pPr>
              <w:rPr>
                <w:color w:val="auto"/>
              </w:rPr>
            </w:pPr>
            <w:r w:rsidRPr="00F568DD">
              <w:rPr>
                <w:color w:val="auto"/>
              </w:rPr>
              <w:t>деревянными перекрытиями и покрытиями, защищенными</w:t>
            </w:r>
          </w:p>
          <w:p w:rsidR="00A002C7" w:rsidRPr="00F568DD" w:rsidRDefault="00A002C7" w:rsidP="00A002C7">
            <w:pPr>
              <w:rPr>
                <w:color w:val="auto"/>
              </w:rPr>
            </w:pPr>
            <w:r w:rsidRPr="00F568DD">
              <w:rPr>
                <w:color w:val="auto"/>
              </w:rPr>
              <w:t>трудногорючими и негорючими материалами</w:t>
            </w:r>
          </w:p>
        </w:tc>
        <w:tc>
          <w:tcPr>
            <w:tcW w:w="1701" w:type="dxa"/>
          </w:tcPr>
          <w:p w:rsidR="00A002C7" w:rsidRPr="00F568DD" w:rsidRDefault="00A002C7" w:rsidP="00A002C7">
            <w:pPr>
              <w:rPr>
                <w:color w:val="auto"/>
              </w:rPr>
            </w:pPr>
            <w:r w:rsidRPr="00F568DD">
              <w:rPr>
                <w:color w:val="auto"/>
              </w:rPr>
              <w:t>8 м</w:t>
            </w:r>
          </w:p>
        </w:tc>
      </w:tr>
      <w:tr w:rsidR="00F568DD" w:rsidRPr="00F568DD" w:rsidTr="00A002C7">
        <w:trPr>
          <w:trHeight w:hRule="exact" w:val="1126"/>
        </w:trPr>
        <w:tc>
          <w:tcPr>
            <w:tcW w:w="7938" w:type="dxa"/>
          </w:tcPr>
          <w:p w:rsidR="00A002C7" w:rsidRPr="00F568DD" w:rsidRDefault="00A002C7" w:rsidP="00A002C7">
            <w:pPr>
              <w:rPr>
                <w:color w:val="auto"/>
              </w:rPr>
            </w:pPr>
            <w:r w:rsidRPr="00F568DD">
              <w:rPr>
                <w:color w:val="auto"/>
              </w:rPr>
              <w:t>Минимальные противопожарные расстояния между жилыми домами и строениями, в том числе блокированными домами и жилыми строениями</w:t>
            </w:r>
          </w:p>
          <w:p w:rsidR="00A002C7" w:rsidRPr="00F568DD" w:rsidRDefault="00A002C7" w:rsidP="00A002C7">
            <w:pPr>
              <w:rPr>
                <w:color w:val="auto"/>
              </w:rPr>
            </w:pPr>
            <w:r w:rsidRPr="00F568DD">
              <w:rPr>
                <w:color w:val="auto"/>
              </w:rPr>
              <w:t>из древесины, каркасных ограждающих конструкций из негорючих, трудногорючих и горючих материалов</w:t>
            </w:r>
          </w:p>
        </w:tc>
        <w:tc>
          <w:tcPr>
            <w:tcW w:w="1701" w:type="dxa"/>
          </w:tcPr>
          <w:p w:rsidR="00A002C7" w:rsidRPr="00F568DD" w:rsidRDefault="00A002C7" w:rsidP="00A002C7">
            <w:pPr>
              <w:rPr>
                <w:color w:val="auto"/>
              </w:rPr>
            </w:pPr>
            <w:r w:rsidRPr="00F568DD">
              <w:rPr>
                <w:color w:val="auto"/>
              </w:rPr>
              <w:t>15 м</w:t>
            </w:r>
          </w:p>
        </w:tc>
      </w:tr>
      <w:tr w:rsidR="00F568DD" w:rsidRPr="00F568DD" w:rsidTr="00A002C7">
        <w:trPr>
          <w:trHeight w:hRule="exact" w:val="1381"/>
        </w:trPr>
        <w:tc>
          <w:tcPr>
            <w:tcW w:w="7938" w:type="dxa"/>
          </w:tcPr>
          <w:p w:rsidR="00A002C7" w:rsidRPr="00F568DD" w:rsidRDefault="00A002C7" w:rsidP="00A002C7">
            <w:pPr>
              <w:rPr>
                <w:color w:val="auto"/>
              </w:rPr>
            </w:pPr>
            <w:r w:rsidRPr="00F568DD">
              <w:rPr>
                <w:color w:val="auto"/>
              </w:rPr>
              <w:t>Минимальные противопожарные расстояния между жилыми домами и строениями, в том числе блокированными из негорючих материалов несущих и ограждающих конструкций (камень, бетон и т.п.) и из древесины, каркасных ограждающих конструкций из негорючих, трудногорючих и горючих материалов</w:t>
            </w:r>
          </w:p>
        </w:tc>
        <w:tc>
          <w:tcPr>
            <w:tcW w:w="1701" w:type="dxa"/>
          </w:tcPr>
          <w:p w:rsidR="00A002C7" w:rsidRPr="00F568DD" w:rsidRDefault="00A002C7" w:rsidP="00A002C7">
            <w:pPr>
              <w:rPr>
                <w:color w:val="auto"/>
              </w:rPr>
            </w:pPr>
            <w:r w:rsidRPr="00F568DD">
              <w:rPr>
                <w:color w:val="auto"/>
              </w:rPr>
              <w:t>10 м</w:t>
            </w:r>
          </w:p>
        </w:tc>
      </w:tr>
      <w:tr w:rsidR="00F568DD" w:rsidRPr="00F568DD" w:rsidTr="00725FB7">
        <w:trPr>
          <w:trHeight w:hRule="exact" w:val="1467"/>
        </w:trPr>
        <w:tc>
          <w:tcPr>
            <w:tcW w:w="7938" w:type="dxa"/>
          </w:tcPr>
          <w:p w:rsidR="00A002C7" w:rsidRPr="00F568DD" w:rsidRDefault="00A002C7" w:rsidP="00A002C7">
            <w:pPr>
              <w:rPr>
                <w:color w:val="auto"/>
              </w:rPr>
            </w:pPr>
            <w:r w:rsidRPr="00F568DD">
              <w:rPr>
                <w:color w:val="auto"/>
              </w:rPr>
              <w:t>Минимальное расстояние от границ земельного участка до:</w:t>
            </w:r>
          </w:p>
          <w:p w:rsidR="00A002C7" w:rsidRPr="00F568DD" w:rsidRDefault="00A002C7" w:rsidP="00A002C7">
            <w:pPr>
              <w:rPr>
                <w:color w:val="auto"/>
              </w:rPr>
            </w:pPr>
            <w:r w:rsidRPr="00F568DD">
              <w:rPr>
                <w:color w:val="auto"/>
              </w:rPr>
              <w:t>- основного строения</w:t>
            </w:r>
          </w:p>
          <w:p w:rsidR="00725FB7" w:rsidRPr="00F568DD" w:rsidRDefault="00725FB7" w:rsidP="00A002C7">
            <w:pPr>
              <w:rPr>
                <w:color w:val="auto"/>
              </w:rPr>
            </w:pPr>
            <w:r w:rsidRPr="00F568DD">
              <w:rPr>
                <w:color w:val="auto"/>
              </w:rPr>
              <w:t>- хозяйственных строений</w:t>
            </w:r>
          </w:p>
          <w:p w:rsidR="00725FB7" w:rsidRPr="00F568DD" w:rsidRDefault="00725FB7" w:rsidP="00A002C7">
            <w:pPr>
              <w:rPr>
                <w:color w:val="auto"/>
              </w:rPr>
            </w:pPr>
            <w:r w:rsidRPr="00F568DD">
              <w:rPr>
                <w:color w:val="auto"/>
              </w:rPr>
              <w:t xml:space="preserve">- открытой </w:t>
            </w:r>
            <w:r w:rsidR="00205872" w:rsidRPr="00F568DD">
              <w:rPr>
                <w:color w:val="auto"/>
              </w:rPr>
              <w:t>авто</w:t>
            </w:r>
            <w:r w:rsidRPr="00F568DD">
              <w:rPr>
                <w:color w:val="auto"/>
              </w:rPr>
              <w:t>стоянки</w:t>
            </w:r>
          </w:p>
          <w:p w:rsidR="00725FB7" w:rsidRPr="00F568DD" w:rsidRDefault="00725FB7" w:rsidP="00A002C7">
            <w:pPr>
              <w:rPr>
                <w:color w:val="auto"/>
              </w:rPr>
            </w:pPr>
            <w:r w:rsidRPr="00F568DD">
              <w:rPr>
                <w:color w:val="auto"/>
              </w:rPr>
              <w:t>- отдельно стоящего гаража</w:t>
            </w:r>
          </w:p>
          <w:p w:rsidR="00725FB7" w:rsidRPr="00F568DD" w:rsidRDefault="00725FB7" w:rsidP="00A002C7">
            <w:pPr>
              <w:rPr>
                <w:color w:val="auto"/>
              </w:rPr>
            </w:pPr>
          </w:p>
        </w:tc>
        <w:tc>
          <w:tcPr>
            <w:tcW w:w="1701" w:type="dxa"/>
          </w:tcPr>
          <w:p w:rsidR="00725FB7" w:rsidRPr="00F568DD" w:rsidRDefault="00725FB7" w:rsidP="00725FB7">
            <w:pPr>
              <w:rPr>
                <w:color w:val="auto"/>
              </w:rPr>
            </w:pPr>
          </w:p>
          <w:p w:rsidR="00725FB7" w:rsidRPr="00F568DD" w:rsidRDefault="00725FB7" w:rsidP="00725FB7">
            <w:pPr>
              <w:rPr>
                <w:color w:val="auto"/>
              </w:rPr>
            </w:pPr>
            <w:r w:rsidRPr="00F568DD">
              <w:rPr>
                <w:color w:val="auto"/>
              </w:rPr>
              <w:t>3 м</w:t>
            </w:r>
          </w:p>
          <w:p w:rsidR="00725FB7" w:rsidRPr="00F568DD" w:rsidRDefault="00725FB7" w:rsidP="00725FB7">
            <w:pPr>
              <w:rPr>
                <w:color w:val="auto"/>
              </w:rPr>
            </w:pPr>
            <w:r w:rsidRPr="00F568DD">
              <w:rPr>
                <w:color w:val="auto"/>
              </w:rPr>
              <w:t>1 м</w:t>
            </w:r>
          </w:p>
          <w:p w:rsidR="00725FB7" w:rsidRPr="00F568DD" w:rsidRDefault="00725FB7" w:rsidP="00725FB7">
            <w:pPr>
              <w:rPr>
                <w:color w:val="auto"/>
              </w:rPr>
            </w:pPr>
            <w:r w:rsidRPr="00F568DD">
              <w:rPr>
                <w:color w:val="auto"/>
              </w:rPr>
              <w:t>1 м</w:t>
            </w:r>
          </w:p>
          <w:p w:rsidR="00725FB7" w:rsidRPr="00F568DD" w:rsidRDefault="00725FB7" w:rsidP="00725FB7">
            <w:pPr>
              <w:rPr>
                <w:color w:val="auto"/>
              </w:rPr>
            </w:pPr>
            <w:r w:rsidRPr="00F568DD">
              <w:rPr>
                <w:color w:val="auto"/>
              </w:rPr>
              <w:t>1 м</w:t>
            </w:r>
          </w:p>
          <w:p w:rsidR="00725FB7" w:rsidRPr="00F568DD" w:rsidRDefault="00725FB7" w:rsidP="00F345B6">
            <w:pPr>
              <w:pStyle w:val="ac"/>
              <w:numPr>
                <w:ilvl w:val="2"/>
                <w:numId w:val="18"/>
              </w:numPr>
              <w:rPr>
                <w:color w:val="auto"/>
              </w:rPr>
            </w:pPr>
          </w:p>
        </w:tc>
      </w:tr>
      <w:tr w:rsidR="00F568DD" w:rsidRPr="00F568DD" w:rsidTr="00A002C7">
        <w:trPr>
          <w:trHeight w:hRule="exact" w:val="331"/>
        </w:trPr>
        <w:tc>
          <w:tcPr>
            <w:tcW w:w="7938" w:type="dxa"/>
          </w:tcPr>
          <w:p w:rsidR="00A002C7" w:rsidRPr="00F568DD" w:rsidRDefault="00A002C7" w:rsidP="00A002C7">
            <w:pPr>
              <w:rPr>
                <w:color w:val="auto"/>
              </w:rPr>
            </w:pPr>
            <w:r w:rsidRPr="00F568DD">
              <w:rPr>
                <w:color w:val="auto"/>
              </w:rPr>
              <w:t>Минимальная светопрозрачность ограждений</w:t>
            </w:r>
          </w:p>
        </w:tc>
        <w:tc>
          <w:tcPr>
            <w:tcW w:w="1701" w:type="dxa"/>
          </w:tcPr>
          <w:p w:rsidR="00A002C7" w:rsidRPr="00F568DD" w:rsidRDefault="00A002C7" w:rsidP="00A002C7">
            <w:pPr>
              <w:rPr>
                <w:color w:val="auto"/>
              </w:rPr>
            </w:pPr>
            <w:r w:rsidRPr="00F568DD">
              <w:rPr>
                <w:color w:val="auto"/>
              </w:rPr>
              <w:t xml:space="preserve">50 </w:t>
            </w:r>
            <w:r w:rsidR="00725FB7" w:rsidRPr="00F568DD">
              <w:rPr>
                <w:color w:val="auto"/>
              </w:rPr>
              <w:t>%</w:t>
            </w:r>
          </w:p>
        </w:tc>
      </w:tr>
      <w:tr w:rsidR="00A002C7" w:rsidRPr="00F568DD" w:rsidTr="00A002C7">
        <w:trPr>
          <w:trHeight w:hRule="exact" w:val="331"/>
        </w:trPr>
        <w:tc>
          <w:tcPr>
            <w:tcW w:w="7938" w:type="dxa"/>
          </w:tcPr>
          <w:p w:rsidR="00A002C7" w:rsidRPr="00F568DD" w:rsidRDefault="00A002C7" w:rsidP="00A002C7">
            <w:pPr>
              <w:rPr>
                <w:color w:val="auto"/>
              </w:rPr>
            </w:pPr>
            <w:r w:rsidRPr="00F568DD">
              <w:rPr>
                <w:color w:val="auto"/>
              </w:rPr>
              <w:t>Максимальный процент застройки земельного участка</w:t>
            </w:r>
          </w:p>
        </w:tc>
        <w:tc>
          <w:tcPr>
            <w:tcW w:w="1701" w:type="dxa"/>
          </w:tcPr>
          <w:p w:rsidR="00A002C7" w:rsidRPr="00F568DD" w:rsidRDefault="00205872" w:rsidP="00205872">
            <w:pPr>
              <w:rPr>
                <w:color w:val="auto"/>
              </w:rPr>
            </w:pPr>
            <w:r w:rsidRPr="00F568DD">
              <w:rPr>
                <w:color w:val="auto"/>
              </w:rPr>
              <w:t>30 %</w:t>
            </w:r>
          </w:p>
        </w:tc>
      </w:tr>
    </w:tbl>
    <w:p w:rsidR="00A002C7" w:rsidRPr="00F568DD"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F568DD" w:rsidRDefault="00D740D0" w:rsidP="00EE7CF9">
      <w:pPr>
        <w:numPr>
          <w:ilvl w:val="2"/>
          <w:numId w:val="58"/>
        </w:numPr>
        <w:tabs>
          <w:tab w:val="clear" w:pos="2160"/>
          <w:tab w:val="num" w:pos="142"/>
          <w:tab w:val="left" w:pos="993"/>
        </w:tabs>
        <w:suppressAutoHyphens/>
        <w:autoSpaceDE w:val="0"/>
        <w:ind w:left="0" w:firstLine="694"/>
        <w:jc w:val="both"/>
        <w:rPr>
          <w:rFonts w:ascii="Times New Roman CYR" w:eastAsia="Times New Roman CYR" w:hAnsi="Times New Roman CYR" w:cs="Times New Roman CYR"/>
          <w:bCs/>
          <w:color w:val="auto"/>
          <w:lang w:eastAsia="ar-SA"/>
        </w:rPr>
      </w:pPr>
      <w:r w:rsidRPr="00F568DD">
        <w:rPr>
          <w:color w:val="auto"/>
          <w:lang w:bidi="ar-SA"/>
        </w:rPr>
        <w:t>Предельные (минимальные и максимальные) размеры земельныхучастков, предоставляемых гражданам в собственность бесплатно,</w:t>
      </w:r>
      <w:r w:rsidRPr="00F568D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w:t>
      </w:r>
      <w:r w:rsidR="00205872" w:rsidRPr="00F568DD">
        <w:rPr>
          <w:color w:val="auto"/>
        </w:rPr>
        <w:t xml:space="preserve">спублики Мордовия» </w:t>
      </w:r>
    </w:p>
    <w:p w:rsidR="001C7E53" w:rsidRPr="00F568DD" w:rsidRDefault="001C7E53" w:rsidP="001C7E53">
      <w:pPr>
        <w:tabs>
          <w:tab w:val="left" w:pos="993"/>
        </w:tabs>
        <w:suppressAutoHyphens/>
        <w:autoSpaceDE w:val="0"/>
        <w:ind w:left="694"/>
        <w:jc w:val="both"/>
        <w:rPr>
          <w:b/>
          <w:color w:val="auto"/>
        </w:rPr>
      </w:pPr>
      <w:r w:rsidRPr="00F568DD">
        <w:rPr>
          <w:b/>
          <w:color w:val="auto"/>
        </w:rPr>
        <w:t>для садоводства, огородничества и дачного хозяйства:</w:t>
      </w:r>
    </w:p>
    <w:p w:rsidR="001C7E53" w:rsidRPr="00F568DD" w:rsidRDefault="001C7E53" w:rsidP="001C7E53">
      <w:pPr>
        <w:tabs>
          <w:tab w:val="left" w:pos="993"/>
        </w:tabs>
        <w:suppressAutoHyphens/>
        <w:autoSpaceDE w:val="0"/>
        <w:ind w:left="694"/>
        <w:jc w:val="both"/>
        <w:rPr>
          <w:color w:val="auto"/>
        </w:rPr>
      </w:pPr>
      <w:r w:rsidRPr="00F568DD">
        <w:rPr>
          <w:color w:val="auto"/>
        </w:rPr>
        <w:t>в границах сельских населенных пунктов - от 0,04 до 0,50 гектара;</w:t>
      </w:r>
    </w:p>
    <w:p w:rsidR="001C7E53" w:rsidRPr="00F568DD" w:rsidRDefault="001C7E53" w:rsidP="001C7E53">
      <w:pPr>
        <w:tabs>
          <w:tab w:val="left" w:pos="993"/>
        </w:tabs>
        <w:suppressAutoHyphens/>
        <w:autoSpaceDE w:val="0"/>
        <w:ind w:left="694"/>
        <w:jc w:val="both"/>
        <w:rPr>
          <w:color w:val="auto"/>
        </w:rPr>
      </w:pPr>
      <w:r w:rsidRPr="00F568DD">
        <w:rPr>
          <w:color w:val="auto"/>
        </w:rPr>
        <w:t>за границами населенных пунктов - от 0,04 до 1,0 гектара;</w:t>
      </w:r>
    </w:p>
    <w:p w:rsidR="00D740D0" w:rsidRPr="00F568DD" w:rsidRDefault="00D740D0" w:rsidP="001C7E53">
      <w:pPr>
        <w:tabs>
          <w:tab w:val="left" w:pos="993"/>
        </w:tabs>
        <w:suppressAutoHyphens/>
        <w:autoSpaceDE w:val="0"/>
        <w:ind w:left="694"/>
        <w:jc w:val="both"/>
        <w:rPr>
          <w:rFonts w:ascii="Times New Roman CYR" w:eastAsia="Times New Roman CYR" w:hAnsi="Times New Roman CYR" w:cs="Times New Roman CYR"/>
          <w:b/>
          <w:bCs/>
          <w:color w:val="auto"/>
          <w:lang w:eastAsia="ar-SA"/>
        </w:rPr>
      </w:pPr>
      <w:r w:rsidRPr="00F568DD">
        <w:rPr>
          <w:b/>
          <w:color w:val="auto"/>
          <w:lang w:bidi="ar-SA"/>
        </w:rPr>
        <w:t>для животноводства:</w:t>
      </w:r>
    </w:p>
    <w:p w:rsidR="00D740D0" w:rsidRPr="00F568DD" w:rsidRDefault="006272A1" w:rsidP="006272A1">
      <w:pPr>
        <w:pStyle w:val="ac"/>
        <w:widowControl/>
        <w:tabs>
          <w:tab w:val="left" w:pos="993"/>
        </w:tabs>
        <w:autoSpaceDE w:val="0"/>
        <w:autoSpaceDN w:val="0"/>
        <w:adjustRightInd w:val="0"/>
        <w:ind w:left="709"/>
        <w:rPr>
          <w:color w:val="auto"/>
          <w:lang w:bidi="ar-SA"/>
        </w:rPr>
      </w:pPr>
      <w:r w:rsidRPr="00F568DD">
        <w:rPr>
          <w:color w:val="auto"/>
          <w:lang w:bidi="ar-SA"/>
        </w:rPr>
        <w:t xml:space="preserve">- </w:t>
      </w:r>
      <w:r w:rsidR="00D740D0" w:rsidRPr="00F568DD">
        <w:rPr>
          <w:color w:val="auto"/>
          <w:lang w:bidi="ar-SA"/>
        </w:rPr>
        <w:t>в границах сельских населенных пунктов - от 0,04 до 0,25 гектара;</w:t>
      </w:r>
    </w:p>
    <w:p w:rsidR="00D740D0" w:rsidRPr="00F568DD" w:rsidRDefault="006272A1" w:rsidP="006272A1">
      <w:pPr>
        <w:pStyle w:val="ac"/>
        <w:widowControl/>
        <w:tabs>
          <w:tab w:val="left" w:pos="993"/>
        </w:tabs>
        <w:autoSpaceDE w:val="0"/>
        <w:autoSpaceDN w:val="0"/>
        <w:adjustRightInd w:val="0"/>
        <w:ind w:left="709"/>
        <w:rPr>
          <w:color w:val="auto"/>
          <w:lang w:bidi="ar-SA"/>
        </w:rPr>
      </w:pPr>
      <w:r w:rsidRPr="00F568DD">
        <w:rPr>
          <w:color w:val="auto"/>
          <w:lang w:bidi="ar-SA"/>
        </w:rPr>
        <w:t xml:space="preserve">- </w:t>
      </w:r>
      <w:r w:rsidR="00D740D0" w:rsidRPr="00F568DD">
        <w:rPr>
          <w:color w:val="auto"/>
          <w:lang w:bidi="ar-SA"/>
        </w:rPr>
        <w:t>за границами населенных пунктов - от 0,04 до 1,0 гектара.</w:t>
      </w:r>
    </w:p>
    <w:p w:rsidR="006272A1" w:rsidRPr="00F568DD" w:rsidRDefault="006272A1" w:rsidP="00EE7CF9">
      <w:pPr>
        <w:numPr>
          <w:ilvl w:val="2"/>
          <w:numId w:val="58"/>
        </w:numPr>
        <w:tabs>
          <w:tab w:val="clear" w:pos="2160"/>
          <w:tab w:val="num" w:pos="0"/>
          <w:tab w:val="left" w:pos="993"/>
        </w:tabs>
        <w:suppressAutoHyphens/>
        <w:autoSpaceDE w:val="0"/>
        <w:ind w:left="0" w:firstLine="709"/>
        <w:jc w:val="both"/>
        <w:rPr>
          <w:rFonts w:eastAsia="Times New Roman CYR"/>
          <w:b/>
          <w:bCs/>
          <w:color w:val="auto"/>
          <w:lang w:eastAsia="ar-SA"/>
        </w:rPr>
      </w:pPr>
      <w:r w:rsidRPr="00F568DD">
        <w:rPr>
          <w:color w:val="auto"/>
          <w:lang w:bidi="ar-SA"/>
        </w:rPr>
        <w:t>Предельные (минимальные и максимальные) размеры земельныхучастков, предоставляемых гражданам для ведения крестьянского(фермерского) хозяйства и (или) крестьянским (фермерским) хозяйствам дляосуществления крестьянским (фермерским) хозяйством его деятельности всобственность из земель, находящихся в государственной или муниципальнойсобственности, составляют 1,0 - 5,0 гектара.</w:t>
      </w:r>
    </w:p>
    <w:p w:rsidR="006272A1" w:rsidRPr="00F568DD" w:rsidRDefault="006272A1" w:rsidP="00EE7CF9">
      <w:pPr>
        <w:numPr>
          <w:ilvl w:val="2"/>
          <w:numId w:val="58"/>
        </w:numPr>
        <w:tabs>
          <w:tab w:val="clear" w:pos="2160"/>
          <w:tab w:val="num" w:pos="0"/>
          <w:tab w:val="left" w:pos="993"/>
        </w:tabs>
        <w:suppressAutoHyphens/>
        <w:autoSpaceDE w:val="0"/>
        <w:ind w:left="0" w:firstLine="709"/>
        <w:jc w:val="both"/>
        <w:rPr>
          <w:rFonts w:eastAsia="Times New Roman CYR"/>
          <w:b/>
          <w:bCs/>
          <w:color w:val="auto"/>
          <w:lang w:eastAsia="ar-SA"/>
        </w:rPr>
      </w:pPr>
      <w:r w:rsidRPr="00F568DD">
        <w:rPr>
          <w:color w:val="auto"/>
          <w:lang w:bidi="ar-SA"/>
        </w:rPr>
        <w:t>Максимальный размер общей площади земельных участков, которыемогут находиться одновременно на праве собственности и (или) ином праве уграждан, ведущих личное подсобное хозяйство, устанавливается в размере1,0 гектара.</w:t>
      </w:r>
    </w:p>
    <w:p w:rsidR="001C7E53" w:rsidRPr="00F568DD" w:rsidRDefault="001C7E53" w:rsidP="00EE7CF9">
      <w:pPr>
        <w:numPr>
          <w:ilvl w:val="2"/>
          <w:numId w:val="58"/>
        </w:numPr>
        <w:tabs>
          <w:tab w:val="clear" w:pos="2160"/>
          <w:tab w:val="num" w:pos="0"/>
          <w:tab w:val="left" w:pos="1134"/>
        </w:tabs>
        <w:suppressAutoHyphens/>
        <w:autoSpaceDE w:val="0"/>
        <w:ind w:left="0" w:firstLine="694"/>
        <w:jc w:val="both"/>
        <w:rPr>
          <w:rFonts w:ascii="Times New Roman CYR" w:eastAsia="Times New Roman CYR" w:hAnsi="Times New Roman CYR" w:cs="Times New Roman CYR"/>
          <w:bCs/>
          <w:color w:val="auto"/>
          <w:lang w:eastAsia="ar-SA"/>
        </w:rPr>
      </w:pPr>
      <w:r w:rsidRPr="00F568DD">
        <w:rPr>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садоводческих (дачных) объединений граждан, здания и сооружения» и региональными нормативами градостроительного проектирования</w:t>
      </w:r>
      <w:r w:rsidRPr="00F568DD">
        <w:rPr>
          <w:color w:val="auto"/>
          <w:lang w:bidi="ar-SA"/>
        </w:rPr>
        <w:t>.</w:t>
      </w:r>
    </w:p>
    <w:p w:rsidR="004B78B2" w:rsidRPr="00F568DD" w:rsidRDefault="004B78B2" w:rsidP="00EE7CF9">
      <w:pPr>
        <w:numPr>
          <w:ilvl w:val="2"/>
          <w:numId w:val="58"/>
        </w:numPr>
        <w:tabs>
          <w:tab w:val="clear" w:pos="2160"/>
          <w:tab w:val="num" w:pos="0"/>
          <w:tab w:val="left" w:pos="993"/>
        </w:tabs>
        <w:suppressAutoHyphens/>
        <w:autoSpaceDE w:val="0"/>
        <w:ind w:left="0" w:firstLine="709"/>
        <w:jc w:val="both"/>
        <w:rPr>
          <w:rFonts w:ascii="Times New Roman CYR" w:eastAsia="Times New Roman CYR" w:hAnsi="Times New Roman CYR" w:cs="Times New Roman CYR"/>
          <w:b/>
          <w:bCs/>
          <w:color w:val="auto"/>
          <w:lang w:eastAsia="ar-SA"/>
        </w:rPr>
      </w:pPr>
      <w:r w:rsidRPr="00F568DD">
        <w:rPr>
          <w:color w:val="auto"/>
        </w:rPr>
        <w:t>Ограничения использования земельных участков и объектов капитального строит</w:t>
      </w:r>
      <w:r w:rsidR="00FA0224" w:rsidRPr="00F568DD">
        <w:rPr>
          <w:color w:val="auto"/>
        </w:rPr>
        <w:t>ельства, находящихся в зоне Сх</w:t>
      </w:r>
      <w:r w:rsidR="001C7E53" w:rsidRPr="00F568DD">
        <w:rPr>
          <w:color w:val="auto"/>
        </w:rPr>
        <w:t xml:space="preserve">1, Сх2, Сх3 </w:t>
      </w:r>
      <w:r w:rsidRPr="00F568DD">
        <w:rPr>
          <w:color w:val="auto"/>
        </w:rPr>
        <w:t xml:space="preserve">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 xml:space="preserve">45-50 </w:t>
      </w:r>
      <w:r w:rsidRPr="00F568DD">
        <w:rPr>
          <w:color w:val="auto"/>
        </w:rPr>
        <w:t>настоящих Правил.</w:t>
      </w:r>
    </w:p>
    <w:p w:rsidR="004B78B2" w:rsidRPr="00F568DD" w:rsidRDefault="004B78B2" w:rsidP="004B78B2">
      <w:pPr>
        <w:rPr>
          <w:color w:val="auto"/>
        </w:rPr>
      </w:pPr>
    </w:p>
    <w:p w:rsidR="001C7E53" w:rsidRPr="00F568DD" w:rsidRDefault="001C7E53" w:rsidP="001C7E53">
      <w:pPr>
        <w:pStyle w:val="Heading50"/>
        <w:keepNext/>
        <w:keepLines/>
        <w:shd w:val="clear" w:color="auto" w:fill="auto"/>
        <w:tabs>
          <w:tab w:val="left" w:pos="993"/>
        </w:tabs>
        <w:spacing w:before="0" w:after="0" w:line="240" w:lineRule="auto"/>
        <w:ind w:firstLine="709"/>
        <w:rPr>
          <w:color w:val="auto"/>
          <w:sz w:val="24"/>
          <w:szCs w:val="24"/>
        </w:rPr>
      </w:pPr>
      <w:bookmarkStart w:id="111" w:name="_Toc470535975"/>
      <w:r w:rsidRPr="00F568DD">
        <w:rPr>
          <w:color w:val="auto"/>
          <w:sz w:val="24"/>
          <w:szCs w:val="24"/>
        </w:rPr>
        <w:lastRenderedPageBreak/>
        <w:t>Статья 43. Зоны рекреационного назначения</w:t>
      </w:r>
      <w:bookmarkEnd w:id="111"/>
    </w:p>
    <w:p w:rsidR="001C7E53" w:rsidRPr="00F568DD" w:rsidRDefault="001C7E53" w:rsidP="001C7E53">
      <w:pPr>
        <w:rPr>
          <w:color w:val="auto"/>
        </w:rPr>
      </w:pPr>
    </w:p>
    <w:p w:rsidR="001C7E53" w:rsidRPr="00F568DD" w:rsidRDefault="001C7E53" w:rsidP="001C7E53">
      <w:pPr>
        <w:ind w:firstLine="709"/>
        <w:jc w:val="both"/>
        <w:rPr>
          <w:color w:val="auto"/>
        </w:rPr>
      </w:pPr>
      <w:r w:rsidRPr="00F568DD">
        <w:rPr>
          <w:bCs/>
          <w:iCs/>
          <w:color w:val="auto"/>
        </w:rPr>
        <w:t>Зоны рекреационного назначения</w:t>
      </w:r>
      <w:r w:rsidRPr="00F568DD">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F568DD" w:rsidRDefault="001C7E53" w:rsidP="001C7E53">
      <w:pPr>
        <w:ind w:firstLine="709"/>
        <w:jc w:val="both"/>
        <w:rPr>
          <w:color w:val="auto"/>
        </w:rPr>
      </w:pPr>
      <w:r w:rsidRPr="00F568DD">
        <w:rPr>
          <w:color w:val="auto"/>
        </w:rPr>
        <w:t xml:space="preserve">В состав зон рекреационного назначения входят территории </w:t>
      </w:r>
      <w:r w:rsidR="00CB156A" w:rsidRPr="00F568DD">
        <w:rPr>
          <w:bCs/>
          <w:color w:val="auto"/>
        </w:rPr>
        <w:t>озеленения общего пользования</w:t>
      </w:r>
      <w:r w:rsidRPr="00F568DD">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F568DD" w:rsidRDefault="001C7E53" w:rsidP="001C7E53">
      <w:pPr>
        <w:suppressAutoHyphens/>
        <w:autoSpaceDE w:val="0"/>
        <w:ind w:firstLine="694"/>
        <w:jc w:val="both"/>
        <w:rPr>
          <w:b/>
          <w:bCs/>
          <w:iCs/>
          <w:color w:val="auto"/>
          <w:highlight w:val="lightGray"/>
        </w:rPr>
      </w:pPr>
      <w:r w:rsidRPr="00F568DD">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CB156A" w:rsidRPr="00F568DD" w:rsidRDefault="00CB156A" w:rsidP="004B78B2">
      <w:pPr>
        <w:rPr>
          <w:color w:val="auto"/>
        </w:rPr>
      </w:pPr>
    </w:p>
    <w:p w:rsidR="00CB156A" w:rsidRPr="00F568DD" w:rsidRDefault="00CB156A" w:rsidP="00CB156A">
      <w:pPr>
        <w:suppressAutoHyphens/>
        <w:autoSpaceDE w:val="0"/>
        <w:ind w:firstLine="694"/>
        <w:jc w:val="center"/>
        <w:rPr>
          <w:rFonts w:eastAsia="Calibri"/>
          <w:b/>
          <w:bCs/>
          <w:color w:val="auto"/>
          <w:lang w:eastAsia="en-US" w:bidi="ar-SA"/>
        </w:rPr>
      </w:pPr>
      <w:r w:rsidRPr="00F568DD">
        <w:rPr>
          <w:b/>
          <w:bCs/>
          <w:color w:val="auto"/>
        </w:rPr>
        <w:t>Зона озеленения общего пользования</w:t>
      </w:r>
      <w:r w:rsidRPr="00F568DD">
        <w:rPr>
          <w:rFonts w:eastAsia="Calibri"/>
          <w:b/>
          <w:bCs/>
          <w:color w:val="auto"/>
          <w:lang w:eastAsia="en-US" w:bidi="ar-SA"/>
        </w:rPr>
        <w:t xml:space="preserve"> (Р1)</w:t>
      </w:r>
    </w:p>
    <w:p w:rsidR="00CB156A" w:rsidRPr="00F568DD" w:rsidRDefault="00CB156A" w:rsidP="00CB156A">
      <w:pPr>
        <w:suppressAutoHyphens/>
        <w:autoSpaceDE w:val="0"/>
        <w:ind w:firstLine="694"/>
        <w:jc w:val="both"/>
        <w:rPr>
          <w:rFonts w:eastAsia="Times New Roman CYR"/>
          <w:b/>
          <w:bCs/>
          <w:color w:val="auto"/>
          <w:highlight w:val="lightGray"/>
          <w:lang w:eastAsia="ar-SA" w:bidi="ar-SA"/>
        </w:rPr>
      </w:pPr>
    </w:p>
    <w:p w:rsidR="00CB156A" w:rsidRPr="00F568DD" w:rsidRDefault="00CB156A" w:rsidP="00CB156A">
      <w:pPr>
        <w:suppressAutoHyphens/>
        <w:autoSpaceDE w:val="0"/>
        <w:ind w:firstLine="694"/>
        <w:jc w:val="both"/>
        <w:rPr>
          <w:rFonts w:eastAsia="Times New Roman CYR"/>
          <w:color w:val="auto"/>
          <w:lang w:eastAsia="ar-SA" w:bidi="ar-SA"/>
        </w:rPr>
      </w:pPr>
      <w:r w:rsidRPr="00F568DD">
        <w:rPr>
          <w:color w:val="auto"/>
        </w:rPr>
        <w:t>Зона предназначена для организации парков, скверов, садов, используемых в целях кратковременного отдыха, проведения досуга населения.</w:t>
      </w:r>
    </w:p>
    <w:p w:rsidR="00CB156A" w:rsidRPr="00F568DD" w:rsidRDefault="00CB156A" w:rsidP="00CB156A">
      <w:pPr>
        <w:suppressAutoHyphens/>
        <w:autoSpaceDE w:val="0"/>
        <w:ind w:firstLine="694"/>
        <w:jc w:val="both"/>
        <w:rPr>
          <w:rFonts w:eastAsia="Times New Roman CYR"/>
          <w:color w:val="auto"/>
          <w:lang w:eastAsia="ar-SA" w:bidi="ar-SA"/>
        </w:rPr>
      </w:pPr>
    </w:p>
    <w:p w:rsidR="00CB156A" w:rsidRPr="00F568DD" w:rsidRDefault="00CB156A" w:rsidP="00CB156A">
      <w:pPr>
        <w:suppressAutoHyphens/>
        <w:autoSpaceDE w:val="0"/>
        <w:ind w:firstLine="694"/>
        <w:jc w:val="both"/>
        <w:rPr>
          <w:rFonts w:eastAsia="Times New Roman CYR"/>
          <w:b/>
          <w:bCs/>
          <w:color w:val="auto"/>
          <w:lang w:eastAsia="ar-SA" w:bidi="ar-SA"/>
        </w:rPr>
      </w:pPr>
      <w:r w:rsidRPr="00F568DD">
        <w:rPr>
          <w:rFonts w:eastAsia="Times New Roman CYR"/>
          <w:color w:val="auto"/>
          <w:lang w:eastAsia="ar-SA" w:bidi="ar-SA"/>
        </w:rPr>
        <w:tab/>
      </w:r>
      <w:r w:rsidRPr="00F568DD">
        <w:rPr>
          <w:rFonts w:eastAsia="Times New Roman CYR"/>
          <w:b/>
          <w:bCs/>
          <w:color w:val="auto"/>
          <w:lang w:eastAsia="ar-SA" w:bidi="ar-SA"/>
        </w:rPr>
        <w:t xml:space="preserve">Основные виды разрешенного использования </w:t>
      </w:r>
      <w:r w:rsidRPr="00F568DD">
        <w:rPr>
          <w:rFonts w:eastAsia="Calibri"/>
          <w:b/>
          <w:color w:val="auto"/>
          <w:lang w:eastAsia="en-US" w:bidi="ar-SA"/>
        </w:rPr>
        <w:t>земельных участков и объектов капитального строительства</w:t>
      </w:r>
      <w:r w:rsidRPr="00F568DD">
        <w:rPr>
          <w:rFonts w:eastAsia="Times New Roman CYR"/>
          <w:b/>
          <w:bCs/>
          <w:color w:val="auto"/>
          <w:lang w:eastAsia="ar-SA" w:bidi="ar-SA"/>
        </w:rPr>
        <w:t>:</w:t>
      </w:r>
    </w:p>
    <w:p w:rsidR="00CB156A" w:rsidRPr="00F568DD" w:rsidRDefault="00CB156A" w:rsidP="00EE7CF9">
      <w:pPr>
        <w:widowControl/>
        <w:numPr>
          <w:ilvl w:val="0"/>
          <w:numId w:val="60"/>
        </w:numPr>
        <w:tabs>
          <w:tab w:val="left" w:pos="993"/>
        </w:tabs>
        <w:suppressAutoHyphens/>
        <w:autoSpaceDE w:val="0"/>
        <w:ind w:left="0" w:firstLine="709"/>
        <w:jc w:val="both"/>
        <w:rPr>
          <w:rFonts w:eastAsia="Times New Roman CYR"/>
          <w:i/>
          <w:color w:val="auto"/>
          <w:lang w:eastAsia="ar-SA" w:bidi="ar-SA"/>
        </w:rPr>
      </w:pPr>
      <w:r w:rsidRPr="00F568DD">
        <w:rPr>
          <w:rFonts w:eastAsia="Times New Roman CYR"/>
          <w:bCs/>
          <w:color w:val="auto"/>
          <w:lang w:eastAsia="ar-SA"/>
        </w:rPr>
        <w:t xml:space="preserve">Земельные участки (территории) общего пользования: </w:t>
      </w:r>
      <w:r w:rsidRPr="00F568DD">
        <w:rPr>
          <w:color w:val="auto"/>
        </w:rPr>
        <w:t>парки</w:t>
      </w:r>
      <w:r w:rsidRPr="00F568DD">
        <w:rPr>
          <w:rFonts w:eastAsia="Times New Roman CYR"/>
          <w:i/>
          <w:color w:val="auto"/>
          <w:lang w:eastAsia="ar-SA" w:bidi="ar-SA"/>
        </w:rPr>
        <w:t xml:space="preserve">, </w:t>
      </w:r>
      <w:r w:rsidRPr="00F568DD">
        <w:rPr>
          <w:color w:val="auto"/>
        </w:rPr>
        <w:t>скверы, сады, бульвары, малые архитектурные формы.</w:t>
      </w:r>
    </w:p>
    <w:p w:rsidR="00CB156A" w:rsidRPr="00F568DD" w:rsidRDefault="00CB156A" w:rsidP="00EE7CF9">
      <w:pPr>
        <w:widowControl/>
        <w:numPr>
          <w:ilvl w:val="0"/>
          <w:numId w:val="60"/>
        </w:numPr>
        <w:tabs>
          <w:tab w:val="left" w:pos="993"/>
        </w:tabs>
        <w:suppressAutoHyphens/>
        <w:autoSpaceDE w:val="0"/>
        <w:ind w:left="0" w:firstLine="709"/>
        <w:jc w:val="both"/>
        <w:rPr>
          <w:rFonts w:eastAsia="Times New Roman CYR"/>
          <w:i/>
          <w:color w:val="auto"/>
          <w:lang w:eastAsia="ar-SA" w:bidi="ar-SA"/>
        </w:rPr>
      </w:pPr>
      <w:r w:rsidRPr="00F568DD">
        <w:rPr>
          <w:rFonts w:eastAsia="Times New Roman CYR"/>
          <w:color w:val="auto"/>
          <w:lang w:eastAsia="ar-SA" w:bidi="ar-SA"/>
        </w:rPr>
        <w:t xml:space="preserve">Отдых (рекреация): </w:t>
      </w:r>
      <w:r w:rsidRPr="00F568DD">
        <w:rPr>
          <w:color w:val="auto"/>
        </w:rPr>
        <w:t>детские площадки, площадки для отдыха.</w:t>
      </w:r>
    </w:p>
    <w:p w:rsidR="00CB156A" w:rsidRPr="00F568DD" w:rsidRDefault="00CB156A" w:rsidP="00CB156A">
      <w:pPr>
        <w:suppressAutoHyphens/>
        <w:autoSpaceDE w:val="0"/>
        <w:ind w:firstLine="694"/>
        <w:jc w:val="both"/>
        <w:rPr>
          <w:rFonts w:eastAsia="Times New Roman CYR"/>
          <w:color w:val="auto"/>
          <w:lang w:eastAsia="ar-SA" w:bidi="ar-SA"/>
        </w:rPr>
      </w:pPr>
    </w:p>
    <w:p w:rsidR="00CB156A" w:rsidRPr="00F568DD" w:rsidRDefault="00CB156A" w:rsidP="00CB156A">
      <w:pPr>
        <w:suppressAutoHyphens/>
        <w:autoSpaceDE w:val="0"/>
        <w:ind w:firstLine="694"/>
        <w:jc w:val="both"/>
        <w:rPr>
          <w:rFonts w:eastAsia="Times New Roman CYR"/>
          <w:b/>
          <w:bCs/>
          <w:color w:val="auto"/>
          <w:lang w:eastAsia="ar-SA" w:bidi="ar-SA"/>
        </w:rPr>
      </w:pPr>
      <w:r w:rsidRPr="00F568DD">
        <w:rPr>
          <w:rFonts w:eastAsia="Times New Roman CYR"/>
          <w:color w:val="auto"/>
          <w:lang w:eastAsia="ar-SA" w:bidi="ar-SA"/>
        </w:rPr>
        <w:tab/>
      </w:r>
      <w:r w:rsidRPr="00F568DD">
        <w:rPr>
          <w:rFonts w:eastAsia="Times New Roman CYR"/>
          <w:b/>
          <w:bCs/>
          <w:color w:val="auto"/>
          <w:lang w:eastAsia="ar-SA" w:bidi="ar-SA"/>
        </w:rPr>
        <w:t xml:space="preserve">Условно-разрешенные виды использования </w:t>
      </w:r>
      <w:r w:rsidRPr="00F568DD">
        <w:rPr>
          <w:rFonts w:eastAsia="Calibri"/>
          <w:b/>
          <w:color w:val="auto"/>
          <w:lang w:eastAsia="en-US" w:bidi="ar-SA"/>
        </w:rPr>
        <w:t>земельных участков и объектов капитального строительства</w:t>
      </w:r>
      <w:r w:rsidRPr="00F568DD">
        <w:rPr>
          <w:rFonts w:eastAsia="Times New Roman CYR"/>
          <w:b/>
          <w:bCs/>
          <w:color w:val="auto"/>
          <w:lang w:eastAsia="ar-SA" w:bidi="ar-SA"/>
        </w:rPr>
        <w:t>:</w:t>
      </w:r>
    </w:p>
    <w:p w:rsidR="00CB156A" w:rsidRPr="00F568DD" w:rsidRDefault="00CB156A" w:rsidP="00EE7CF9">
      <w:pPr>
        <w:pStyle w:val="ac"/>
        <w:numPr>
          <w:ilvl w:val="0"/>
          <w:numId w:val="77"/>
        </w:numPr>
        <w:tabs>
          <w:tab w:val="left" w:pos="993"/>
        </w:tabs>
        <w:suppressAutoHyphens/>
        <w:autoSpaceDE w:val="0"/>
        <w:ind w:left="0" w:firstLine="709"/>
        <w:jc w:val="both"/>
        <w:rPr>
          <w:rFonts w:eastAsia="Times New Roman CYR"/>
          <w:bCs/>
          <w:color w:val="auto"/>
          <w:lang w:eastAsia="ar-SA" w:bidi="ar-SA"/>
        </w:rPr>
      </w:pPr>
      <w:r w:rsidRPr="00F568DD">
        <w:rPr>
          <w:rFonts w:eastAsia="Times New Roman CYR"/>
          <w:bCs/>
          <w:color w:val="auto"/>
          <w:lang w:eastAsia="ar-SA" w:bidi="ar-SA"/>
        </w:rPr>
        <w:t>Спорт: спортивные площадки.</w:t>
      </w:r>
    </w:p>
    <w:p w:rsidR="00CB156A" w:rsidRPr="00F568DD" w:rsidRDefault="00CB156A" w:rsidP="00CB156A">
      <w:pPr>
        <w:suppressAutoHyphens/>
        <w:autoSpaceDE w:val="0"/>
        <w:ind w:firstLine="694"/>
        <w:jc w:val="both"/>
        <w:rPr>
          <w:rFonts w:eastAsia="Times New Roman CYR"/>
          <w:b/>
          <w:color w:val="auto"/>
          <w:lang w:eastAsia="ar-SA" w:bidi="ar-SA"/>
        </w:rPr>
      </w:pPr>
      <w:r w:rsidRPr="00F568DD">
        <w:rPr>
          <w:rFonts w:eastAsia="Times New Roman CYR"/>
          <w:b/>
          <w:color w:val="auto"/>
          <w:lang w:eastAsia="ar-SA" w:bidi="ar-SA"/>
        </w:rPr>
        <w:tab/>
      </w:r>
    </w:p>
    <w:p w:rsidR="00CB156A" w:rsidRPr="00F568DD" w:rsidRDefault="00CB156A" w:rsidP="00CB156A">
      <w:pPr>
        <w:suppressAutoHyphens/>
        <w:autoSpaceDE w:val="0"/>
        <w:ind w:firstLine="694"/>
        <w:jc w:val="both"/>
        <w:rPr>
          <w:rFonts w:eastAsia="Times New Roman CYR"/>
          <w:b/>
          <w:color w:val="auto"/>
          <w:lang w:eastAsia="ar-SA" w:bidi="ar-SA"/>
        </w:rPr>
      </w:pPr>
      <w:r w:rsidRPr="00F568DD">
        <w:rPr>
          <w:rFonts w:eastAsia="Times New Roman CYR"/>
          <w:b/>
          <w:bCs/>
          <w:color w:val="auto"/>
          <w:lang w:eastAsia="ar-SA" w:bidi="ar-SA"/>
        </w:rPr>
        <w:t xml:space="preserve">Вспомогательные виды использования </w:t>
      </w:r>
      <w:r w:rsidRPr="00F568DD">
        <w:rPr>
          <w:rFonts w:eastAsia="Calibri"/>
          <w:b/>
          <w:color w:val="auto"/>
          <w:lang w:eastAsia="en-US" w:bidi="ar-SA"/>
        </w:rPr>
        <w:t>земельных участков и объектов капитального строительства</w:t>
      </w:r>
      <w:r w:rsidRPr="00F568DD">
        <w:rPr>
          <w:rFonts w:eastAsia="Times New Roman CYR"/>
          <w:b/>
          <w:color w:val="auto"/>
          <w:lang w:eastAsia="ar-SA" w:bidi="ar-SA"/>
        </w:rPr>
        <w:t>:</w:t>
      </w:r>
    </w:p>
    <w:p w:rsidR="00CB156A" w:rsidRPr="00F568DD" w:rsidRDefault="00CB156A" w:rsidP="00EE7CF9">
      <w:pPr>
        <w:pStyle w:val="ac"/>
        <w:numPr>
          <w:ilvl w:val="0"/>
          <w:numId w:val="70"/>
        </w:numPr>
        <w:tabs>
          <w:tab w:val="left" w:pos="993"/>
        </w:tabs>
        <w:suppressAutoHyphens/>
        <w:autoSpaceDE w:val="0"/>
        <w:ind w:left="0" w:firstLine="694"/>
        <w:jc w:val="both"/>
        <w:rPr>
          <w:rFonts w:eastAsia="Times New Roman CYR"/>
          <w:color w:val="auto"/>
          <w:lang w:eastAsia="ar-SA" w:bidi="ar-SA"/>
        </w:rPr>
      </w:pPr>
      <w:r w:rsidRPr="00F568DD">
        <w:rPr>
          <w:rFonts w:eastAsia="Times New Roman CYR"/>
          <w:color w:val="auto"/>
          <w:lang w:eastAsia="ar-SA" w:bidi="ar-SA"/>
        </w:rPr>
        <w:t>Отдых (рекреация):</w:t>
      </w:r>
      <w:r w:rsidRPr="00F568DD">
        <w:rPr>
          <w:color w:val="auto"/>
        </w:rPr>
        <w:t xml:space="preserve"> некапитальные вспомогательные строения и инфраструктура для отдыха (летние павильоны).</w:t>
      </w:r>
    </w:p>
    <w:p w:rsidR="00CB156A" w:rsidRPr="00F568DD" w:rsidRDefault="00CB156A" w:rsidP="00EE7CF9">
      <w:pPr>
        <w:pStyle w:val="ac"/>
        <w:numPr>
          <w:ilvl w:val="0"/>
          <w:numId w:val="70"/>
        </w:numPr>
        <w:tabs>
          <w:tab w:val="left" w:pos="993"/>
        </w:tabs>
        <w:suppressAutoHyphens/>
        <w:autoSpaceDE w:val="0"/>
        <w:ind w:left="0" w:firstLine="694"/>
        <w:jc w:val="both"/>
        <w:rPr>
          <w:rFonts w:eastAsia="Times New Roman CYR"/>
          <w:color w:val="auto"/>
          <w:lang w:eastAsia="ar-SA" w:bidi="ar-SA"/>
        </w:rPr>
      </w:pPr>
      <w:r w:rsidRPr="00F568DD">
        <w:rPr>
          <w:rFonts w:eastAsia="Times New Roman CYR"/>
          <w:color w:val="auto"/>
          <w:lang w:eastAsia="ar-SA" w:bidi="ar-SA"/>
        </w:rPr>
        <w:t>Развлечения: аттракционы.</w:t>
      </w:r>
    </w:p>
    <w:p w:rsidR="00CB156A" w:rsidRPr="00F568DD" w:rsidRDefault="00CB156A" w:rsidP="00CB156A">
      <w:pPr>
        <w:pStyle w:val="ac"/>
        <w:tabs>
          <w:tab w:val="left" w:pos="993"/>
        </w:tabs>
        <w:suppressAutoHyphens/>
        <w:autoSpaceDE w:val="0"/>
        <w:ind w:left="0" w:firstLine="694"/>
        <w:jc w:val="both"/>
        <w:rPr>
          <w:rFonts w:eastAsia="Times New Roman CYR"/>
          <w:color w:val="auto"/>
          <w:lang w:eastAsia="ar-SA" w:bidi="ar-SA"/>
        </w:rPr>
      </w:pPr>
    </w:p>
    <w:p w:rsidR="00CB156A" w:rsidRPr="00F568DD" w:rsidRDefault="00CB156A" w:rsidP="00CB156A">
      <w:pPr>
        <w:suppressAutoHyphens/>
        <w:autoSpaceDE w:val="0"/>
        <w:ind w:firstLine="694"/>
        <w:jc w:val="both"/>
        <w:rPr>
          <w:rFonts w:ascii="Times New Roman CYR" w:eastAsia="Times New Roman CYR" w:hAnsi="Times New Roman CYR" w:cs="Times New Roman CYR"/>
          <w:b/>
          <w:bCs/>
          <w:color w:val="auto"/>
          <w:lang w:eastAsia="ar-SA" w:bidi="ar-SA"/>
        </w:rPr>
      </w:pPr>
      <w:r w:rsidRPr="00F568DD">
        <w:rPr>
          <w:rFonts w:ascii="Times New Roman CYR" w:eastAsia="Times New Roman CYR" w:hAnsi="Times New Roman CYR" w:cs="Times New Roman CYR"/>
          <w:b/>
          <w:bCs/>
          <w:color w:val="auto"/>
          <w:lang w:eastAsia="ar-SA" w:bidi="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B156A" w:rsidRPr="00F568DD" w:rsidRDefault="00CB156A" w:rsidP="00CB156A">
      <w:pPr>
        <w:suppressAutoHyphens/>
        <w:autoSpaceDE w:val="0"/>
        <w:ind w:firstLine="694"/>
        <w:jc w:val="both"/>
        <w:rPr>
          <w:rFonts w:ascii="Times New Roman CYR" w:eastAsia="Times New Roman CYR" w:hAnsi="Times New Roman CYR" w:cs="Times New Roman CYR"/>
          <w:b/>
          <w:bCs/>
          <w:color w:val="auto"/>
          <w:lang w:eastAsia="ar-SA"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6"/>
        <w:gridCol w:w="1701"/>
      </w:tblGrid>
      <w:tr w:rsidR="00F568DD" w:rsidRPr="00F568DD" w:rsidTr="00CB156A">
        <w:tc>
          <w:tcPr>
            <w:tcW w:w="8046" w:type="dxa"/>
          </w:tcPr>
          <w:p w:rsidR="00CB156A" w:rsidRPr="00F568DD" w:rsidRDefault="00CB156A" w:rsidP="00CB156A">
            <w:pPr>
              <w:widowControl/>
              <w:autoSpaceDE w:val="0"/>
              <w:autoSpaceDN w:val="0"/>
              <w:adjustRightInd w:val="0"/>
              <w:jc w:val="both"/>
              <w:rPr>
                <w:color w:val="auto"/>
                <w:lang w:bidi="ar-SA"/>
              </w:rPr>
            </w:pPr>
            <w:r w:rsidRPr="00F568DD">
              <w:rPr>
                <w:color w:val="auto"/>
                <w:lang w:bidi="ar-SA"/>
              </w:rPr>
              <w:t>Максимальное значение коэффициента застройки, определяемое в соответствии с приложением Г СП 42.13330.2011</w:t>
            </w:r>
          </w:p>
        </w:tc>
        <w:tc>
          <w:tcPr>
            <w:tcW w:w="1701" w:type="dxa"/>
          </w:tcPr>
          <w:p w:rsidR="00CB156A" w:rsidRPr="00F568DD" w:rsidRDefault="00CB156A" w:rsidP="00CB156A">
            <w:pPr>
              <w:widowControl/>
              <w:autoSpaceDE w:val="0"/>
              <w:autoSpaceDN w:val="0"/>
              <w:adjustRightInd w:val="0"/>
              <w:jc w:val="both"/>
              <w:rPr>
                <w:color w:val="auto"/>
                <w:lang w:bidi="ar-SA"/>
              </w:rPr>
            </w:pPr>
            <w:r w:rsidRPr="00F568DD">
              <w:rPr>
                <w:color w:val="auto"/>
                <w:lang w:bidi="ar-SA"/>
              </w:rPr>
              <w:t>0,6</w:t>
            </w:r>
          </w:p>
        </w:tc>
      </w:tr>
      <w:tr w:rsidR="00CB156A" w:rsidRPr="00F568DD" w:rsidTr="00CB156A">
        <w:tc>
          <w:tcPr>
            <w:tcW w:w="8046" w:type="dxa"/>
          </w:tcPr>
          <w:p w:rsidR="00CB156A" w:rsidRPr="00F568DD" w:rsidRDefault="00CB156A" w:rsidP="00CB156A">
            <w:pPr>
              <w:widowControl/>
              <w:autoSpaceDE w:val="0"/>
              <w:autoSpaceDN w:val="0"/>
              <w:adjustRightInd w:val="0"/>
              <w:jc w:val="both"/>
              <w:rPr>
                <w:color w:val="auto"/>
                <w:lang w:bidi="ar-SA"/>
              </w:rPr>
            </w:pPr>
            <w:r w:rsidRPr="00F568DD">
              <w:rPr>
                <w:color w:val="auto"/>
                <w:lang w:bidi="ar-SA"/>
              </w:rPr>
              <w:t>Максимальное значение коэффициента плотности застройки, определяемое в соответствии с приложением Г СП 42.13330.2011</w:t>
            </w:r>
          </w:p>
        </w:tc>
        <w:tc>
          <w:tcPr>
            <w:tcW w:w="1701" w:type="dxa"/>
          </w:tcPr>
          <w:p w:rsidR="00CB156A" w:rsidRPr="00F568DD" w:rsidRDefault="00CB156A" w:rsidP="00CB156A">
            <w:pPr>
              <w:widowControl/>
              <w:autoSpaceDE w:val="0"/>
              <w:autoSpaceDN w:val="0"/>
              <w:adjustRightInd w:val="0"/>
              <w:jc w:val="both"/>
              <w:rPr>
                <w:color w:val="auto"/>
                <w:lang w:bidi="ar-SA"/>
              </w:rPr>
            </w:pPr>
            <w:r w:rsidRPr="00F568DD">
              <w:rPr>
                <w:color w:val="auto"/>
                <w:lang w:bidi="ar-SA"/>
              </w:rPr>
              <w:t>1,0</w:t>
            </w:r>
          </w:p>
        </w:tc>
      </w:tr>
    </w:tbl>
    <w:p w:rsidR="00CB156A" w:rsidRPr="00F568DD" w:rsidRDefault="00CB156A" w:rsidP="00CB156A">
      <w:pPr>
        <w:suppressAutoHyphens/>
        <w:autoSpaceDE w:val="0"/>
        <w:ind w:firstLine="694"/>
        <w:jc w:val="both"/>
        <w:rPr>
          <w:rFonts w:ascii="Times New Roman CYR" w:eastAsia="Times New Roman CYR" w:hAnsi="Times New Roman CYR" w:cs="Times New Roman CYR"/>
          <w:b/>
          <w:bCs/>
          <w:color w:val="auto"/>
          <w:lang w:eastAsia="ar-SA" w:bidi="ar-SA"/>
        </w:rPr>
      </w:pPr>
    </w:p>
    <w:p w:rsidR="00CB156A" w:rsidRPr="00F568DD" w:rsidRDefault="00CB156A" w:rsidP="00EE7CF9">
      <w:pPr>
        <w:pStyle w:val="ac"/>
        <w:numPr>
          <w:ilvl w:val="0"/>
          <w:numId w:val="71"/>
        </w:numPr>
        <w:tabs>
          <w:tab w:val="left" w:pos="993"/>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color w:val="auto"/>
        </w:rPr>
        <w:t>В общем балансе территории парков, скверов, садов, бульваров площадь озелененных территорий - не менее 70 %.</w:t>
      </w:r>
    </w:p>
    <w:p w:rsidR="00CB156A" w:rsidRPr="00F568DD" w:rsidRDefault="00CB156A" w:rsidP="00EE7CF9">
      <w:pPr>
        <w:pStyle w:val="ac"/>
        <w:numPr>
          <w:ilvl w:val="0"/>
          <w:numId w:val="71"/>
        </w:numPr>
        <w:tabs>
          <w:tab w:val="left" w:pos="993"/>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CB156A" w:rsidRPr="00F568DD" w:rsidRDefault="00CB156A" w:rsidP="00EE7CF9">
      <w:pPr>
        <w:pStyle w:val="ac"/>
        <w:numPr>
          <w:ilvl w:val="0"/>
          <w:numId w:val="71"/>
        </w:numPr>
        <w:tabs>
          <w:tab w:val="left" w:pos="993"/>
        </w:tabs>
        <w:suppressAutoHyphens/>
        <w:autoSpaceDE w:val="0"/>
        <w:ind w:left="0" w:firstLine="709"/>
        <w:jc w:val="both"/>
        <w:rPr>
          <w:rFonts w:ascii="Times New Roman CYR" w:eastAsia="Times New Roman CYR" w:hAnsi="Times New Roman CYR" w:cs="Times New Roman CYR"/>
          <w:color w:val="auto"/>
          <w:lang w:eastAsia="ar-SA" w:bidi="ar-SA"/>
        </w:rPr>
      </w:pPr>
      <w:r w:rsidRPr="00F568DD">
        <w:rPr>
          <w:rFonts w:eastAsia="Calibri"/>
          <w:color w:val="auto"/>
          <w:lang w:eastAsia="en-US" w:bidi="ar-SA"/>
        </w:rPr>
        <w:lastRenderedPageBreak/>
        <w:t>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45-50 настоящих Правил.</w:t>
      </w:r>
    </w:p>
    <w:p w:rsidR="00CB156A" w:rsidRPr="00F568DD" w:rsidRDefault="00CB156A" w:rsidP="004B78B2">
      <w:pPr>
        <w:rPr>
          <w:color w:val="auto"/>
        </w:rPr>
      </w:pPr>
    </w:p>
    <w:p w:rsidR="00AE2ED9" w:rsidRPr="00F568DD" w:rsidRDefault="00CB156A" w:rsidP="00FC3CC0">
      <w:pPr>
        <w:pStyle w:val="Heading50"/>
        <w:shd w:val="clear" w:color="auto" w:fill="auto"/>
        <w:tabs>
          <w:tab w:val="left" w:pos="993"/>
        </w:tabs>
        <w:spacing w:before="0" w:after="0" w:line="240" w:lineRule="auto"/>
        <w:ind w:firstLine="709"/>
        <w:rPr>
          <w:color w:val="auto"/>
          <w:sz w:val="24"/>
          <w:szCs w:val="24"/>
        </w:rPr>
      </w:pPr>
      <w:bookmarkStart w:id="112" w:name="_Toc470535976"/>
      <w:r w:rsidRPr="00F568DD">
        <w:rPr>
          <w:color w:val="auto"/>
          <w:sz w:val="24"/>
          <w:szCs w:val="24"/>
        </w:rPr>
        <w:t>Статья 44</w:t>
      </w:r>
      <w:r w:rsidR="00AE2ED9" w:rsidRPr="00F568DD">
        <w:rPr>
          <w:color w:val="auto"/>
          <w:sz w:val="24"/>
          <w:szCs w:val="24"/>
        </w:rPr>
        <w:t>. Зоны специального назначения</w:t>
      </w:r>
      <w:bookmarkEnd w:id="112"/>
    </w:p>
    <w:p w:rsidR="00BC198B" w:rsidRPr="00F568DD" w:rsidRDefault="00BC198B" w:rsidP="00FC3CC0">
      <w:pPr>
        <w:tabs>
          <w:tab w:val="left" w:pos="993"/>
        </w:tabs>
        <w:ind w:firstLine="709"/>
        <w:jc w:val="both"/>
        <w:rPr>
          <w:color w:val="auto"/>
        </w:rPr>
      </w:pPr>
    </w:p>
    <w:p w:rsidR="004B78B2" w:rsidRPr="00F568DD" w:rsidRDefault="004B78B2" w:rsidP="00FC3CC0">
      <w:pPr>
        <w:tabs>
          <w:tab w:val="left" w:pos="5615"/>
        </w:tabs>
        <w:suppressAutoHyphens/>
        <w:autoSpaceDE w:val="0"/>
        <w:ind w:firstLine="694"/>
        <w:jc w:val="both"/>
        <w:rPr>
          <w:color w:val="auto"/>
        </w:rPr>
      </w:pPr>
      <w:r w:rsidRPr="00F568DD">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4B78B2" w:rsidRPr="00F568DD" w:rsidRDefault="004B78B2" w:rsidP="00FC3CC0">
      <w:pPr>
        <w:ind w:firstLine="709"/>
        <w:jc w:val="both"/>
        <w:rPr>
          <w:color w:val="auto"/>
        </w:rPr>
      </w:pPr>
      <w:r w:rsidRPr="00F568DD">
        <w:rPr>
          <w:color w:val="auto"/>
        </w:rPr>
        <w:t xml:space="preserve">В состав зон </w:t>
      </w:r>
      <w:r w:rsidRPr="00F568DD">
        <w:rPr>
          <w:bCs/>
          <w:iCs/>
          <w:color w:val="auto"/>
        </w:rPr>
        <w:t>специального назначения</w:t>
      </w:r>
      <w:r w:rsidRPr="00F568DD">
        <w:rPr>
          <w:color w:val="auto"/>
        </w:rPr>
        <w:t xml:space="preserve"> входят:</w:t>
      </w:r>
    </w:p>
    <w:p w:rsidR="004B78B2" w:rsidRPr="00F568DD" w:rsidRDefault="00031651" w:rsidP="00FC3CC0">
      <w:pPr>
        <w:ind w:firstLine="709"/>
        <w:jc w:val="both"/>
        <w:rPr>
          <w:bCs/>
          <w:color w:val="auto"/>
        </w:rPr>
      </w:pPr>
      <w:r w:rsidRPr="00F568DD">
        <w:rPr>
          <w:bCs/>
          <w:color w:val="auto"/>
        </w:rPr>
        <w:t>- зона кладбищ</w:t>
      </w:r>
      <w:r w:rsidR="004B78B2" w:rsidRPr="00F568DD">
        <w:rPr>
          <w:bCs/>
          <w:color w:val="auto"/>
        </w:rPr>
        <w:t>;</w:t>
      </w:r>
    </w:p>
    <w:p w:rsidR="004B78B2" w:rsidRPr="00F568DD" w:rsidRDefault="004B78B2" w:rsidP="00FC3CC0">
      <w:pPr>
        <w:ind w:firstLine="709"/>
        <w:jc w:val="both"/>
        <w:rPr>
          <w:bCs/>
          <w:color w:val="auto"/>
        </w:rPr>
      </w:pPr>
      <w:r w:rsidRPr="00F568DD">
        <w:rPr>
          <w:bCs/>
          <w:color w:val="auto"/>
        </w:rPr>
        <w:t xml:space="preserve">- зона </w:t>
      </w:r>
      <w:r w:rsidR="00746100" w:rsidRPr="00F568DD">
        <w:rPr>
          <w:bCs/>
          <w:color w:val="auto"/>
        </w:rPr>
        <w:t>скотомогильников.</w:t>
      </w:r>
    </w:p>
    <w:p w:rsidR="00205872" w:rsidRPr="00F568DD" w:rsidRDefault="00205872" w:rsidP="004B78B2">
      <w:pPr>
        <w:tabs>
          <w:tab w:val="left" w:pos="5615"/>
        </w:tabs>
        <w:suppressAutoHyphens/>
        <w:autoSpaceDE w:val="0"/>
        <w:ind w:firstLine="694"/>
        <w:jc w:val="center"/>
        <w:rPr>
          <w:b/>
          <w:bCs/>
          <w:color w:val="auto"/>
        </w:rPr>
      </w:pPr>
    </w:p>
    <w:p w:rsidR="004B78B2" w:rsidRPr="00F568DD" w:rsidRDefault="00031651" w:rsidP="004B78B2">
      <w:pPr>
        <w:tabs>
          <w:tab w:val="left" w:pos="5615"/>
        </w:tabs>
        <w:suppressAutoHyphens/>
        <w:autoSpaceDE w:val="0"/>
        <w:ind w:firstLine="694"/>
        <w:jc w:val="center"/>
        <w:rPr>
          <w:b/>
          <w:bCs/>
          <w:color w:val="auto"/>
        </w:rPr>
      </w:pPr>
      <w:r w:rsidRPr="00F568DD">
        <w:rPr>
          <w:b/>
          <w:bCs/>
          <w:color w:val="auto"/>
        </w:rPr>
        <w:t>Зона кладбищ</w:t>
      </w:r>
      <w:r w:rsidR="00CB156A" w:rsidRPr="00F568DD">
        <w:rPr>
          <w:b/>
          <w:bCs/>
          <w:color w:val="auto"/>
        </w:rPr>
        <w:t xml:space="preserve"> (Сп</w:t>
      </w:r>
      <w:r w:rsidR="004B78B2" w:rsidRPr="00F568DD">
        <w:rPr>
          <w:b/>
          <w:bCs/>
          <w:color w:val="auto"/>
        </w:rPr>
        <w:t xml:space="preserve">1) </w:t>
      </w:r>
    </w:p>
    <w:p w:rsidR="004B78B2" w:rsidRPr="00F568DD" w:rsidRDefault="004B78B2" w:rsidP="004B78B2">
      <w:pPr>
        <w:tabs>
          <w:tab w:val="left" w:pos="5615"/>
        </w:tabs>
        <w:suppressAutoHyphens/>
        <w:autoSpaceDE w:val="0"/>
        <w:ind w:firstLine="694"/>
        <w:jc w:val="center"/>
        <w:rPr>
          <w:b/>
          <w:bCs/>
          <w:i/>
          <w:color w:val="auto"/>
        </w:rPr>
      </w:pPr>
    </w:p>
    <w:p w:rsidR="00CF420A" w:rsidRPr="00F568DD" w:rsidRDefault="00CF420A" w:rsidP="004B78B2">
      <w:pPr>
        <w:tabs>
          <w:tab w:val="left" w:pos="5615"/>
        </w:tabs>
        <w:suppressAutoHyphens/>
        <w:autoSpaceDE w:val="0"/>
        <w:ind w:firstLine="694"/>
        <w:jc w:val="both"/>
        <w:rPr>
          <w:color w:val="auto"/>
        </w:rPr>
      </w:pPr>
      <w:r w:rsidRPr="00F568DD">
        <w:rPr>
          <w:bCs/>
          <w:color w:val="auto"/>
        </w:rPr>
        <w:t xml:space="preserve">Зона </w:t>
      </w:r>
      <w:r w:rsidR="00031651" w:rsidRPr="00F568DD">
        <w:rPr>
          <w:bCs/>
          <w:color w:val="auto"/>
        </w:rPr>
        <w:t xml:space="preserve">кладбищ </w:t>
      </w:r>
      <w:r w:rsidRPr="00F568DD">
        <w:rPr>
          <w:bCs/>
          <w:color w:val="auto"/>
        </w:rPr>
        <w:t xml:space="preserve">предназначена </w:t>
      </w:r>
      <w:r w:rsidR="004B78B2" w:rsidRPr="00F568DD">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F568DD" w:rsidRDefault="004B78B2" w:rsidP="004B78B2">
      <w:pPr>
        <w:tabs>
          <w:tab w:val="left" w:pos="5615"/>
        </w:tabs>
        <w:suppressAutoHyphens/>
        <w:autoSpaceDE w:val="0"/>
        <w:ind w:firstLine="694"/>
        <w:jc w:val="both"/>
        <w:rPr>
          <w:color w:val="auto"/>
        </w:rPr>
      </w:pPr>
      <w:r w:rsidRPr="00F568DD">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F568DD" w:rsidRDefault="00FA0224" w:rsidP="004B78B2">
      <w:pPr>
        <w:suppressAutoHyphens/>
        <w:autoSpaceDE w:val="0"/>
        <w:ind w:firstLine="694"/>
        <w:jc w:val="both"/>
        <w:rPr>
          <w:rFonts w:eastAsia="Times New Roman CYR"/>
          <w:b/>
          <w:bCs/>
          <w:color w:val="auto"/>
          <w:lang w:eastAsia="ar-SA"/>
        </w:rPr>
      </w:pPr>
    </w:p>
    <w:p w:rsidR="004B78B2" w:rsidRPr="00F568DD" w:rsidRDefault="004B78B2" w:rsidP="004B78B2">
      <w:pPr>
        <w:suppressAutoHyphens/>
        <w:autoSpaceDE w:val="0"/>
        <w:ind w:firstLine="694"/>
        <w:jc w:val="both"/>
        <w:rPr>
          <w:rFonts w:eastAsia="Times New Roman CYR"/>
          <w:b/>
          <w:bCs/>
          <w:color w:val="auto"/>
          <w:lang w:eastAsia="ar-SA"/>
        </w:rPr>
      </w:pPr>
      <w:r w:rsidRPr="00F568DD">
        <w:rPr>
          <w:rFonts w:eastAsia="Times New Roman CYR"/>
          <w:b/>
          <w:bCs/>
          <w:color w:val="auto"/>
          <w:lang w:eastAsia="ar-SA"/>
        </w:rPr>
        <w:t xml:space="preserve">Основные виды разрешенного использования </w:t>
      </w:r>
      <w:r w:rsidRPr="00F568DD">
        <w:rPr>
          <w:b/>
          <w:color w:val="auto"/>
        </w:rPr>
        <w:t>земельных участков и объектов капитального строительства</w:t>
      </w:r>
      <w:r w:rsidRPr="00F568DD">
        <w:rPr>
          <w:rFonts w:eastAsia="Times New Roman CYR"/>
          <w:b/>
          <w:bCs/>
          <w:color w:val="auto"/>
          <w:lang w:eastAsia="ar-SA"/>
        </w:rPr>
        <w:t>:</w:t>
      </w:r>
    </w:p>
    <w:p w:rsidR="00CF420A" w:rsidRPr="00F568DD" w:rsidRDefault="00CF420A" w:rsidP="00EE7CF9">
      <w:pPr>
        <w:numPr>
          <w:ilvl w:val="0"/>
          <w:numId w:val="61"/>
        </w:numPr>
        <w:tabs>
          <w:tab w:val="left" w:pos="426"/>
          <w:tab w:val="left" w:pos="993"/>
        </w:tabs>
        <w:suppressAutoHyphens/>
        <w:autoSpaceDE w:val="0"/>
        <w:ind w:left="0" w:firstLine="709"/>
        <w:jc w:val="both"/>
        <w:rPr>
          <w:rFonts w:eastAsia="Times New Roman CYR"/>
          <w:color w:val="auto"/>
          <w:lang w:eastAsia="ar-SA"/>
        </w:rPr>
      </w:pPr>
      <w:r w:rsidRPr="00F568DD">
        <w:rPr>
          <w:color w:val="auto"/>
          <w:lang w:eastAsia="ar-SA"/>
        </w:rPr>
        <w:t xml:space="preserve">Ритуальная деятельность: </w:t>
      </w:r>
      <w:r w:rsidRPr="00F568DD">
        <w:rPr>
          <w:color w:val="auto"/>
        </w:rPr>
        <w:t>кладбища, бюро похоронного обслуживания</w:t>
      </w:r>
      <w:r w:rsidRPr="00F568DD">
        <w:rPr>
          <w:rFonts w:eastAsia="Times New Roman CYR"/>
          <w:color w:val="auto"/>
          <w:lang w:eastAsia="ar-SA"/>
        </w:rPr>
        <w:t>, р</w:t>
      </w:r>
      <w:r w:rsidRPr="00F568DD">
        <w:rPr>
          <w:color w:val="auto"/>
        </w:rPr>
        <w:t>елигиозные объекты, мемориалы.</w:t>
      </w:r>
    </w:p>
    <w:p w:rsidR="00CF420A" w:rsidRPr="00F568DD" w:rsidRDefault="00CF420A" w:rsidP="00EE7CF9">
      <w:pPr>
        <w:numPr>
          <w:ilvl w:val="0"/>
          <w:numId w:val="61"/>
        </w:numPr>
        <w:tabs>
          <w:tab w:val="left" w:pos="426"/>
          <w:tab w:val="left" w:pos="993"/>
        </w:tabs>
        <w:suppressAutoHyphens/>
        <w:autoSpaceDE w:val="0"/>
        <w:ind w:left="0" w:firstLine="709"/>
        <w:jc w:val="both"/>
        <w:rPr>
          <w:rFonts w:eastAsia="Times New Roman CYR"/>
          <w:color w:val="auto"/>
          <w:lang w:eastAsia="ar-SA"/>
        </w:rPr>
      </w:pPr>
      <w:r w:rsidRPr="00F568DD">
        <w:rPr>
          <w:rFonts w:eastAsia="Times New Roman CYR"/>
          <w:bCs/>
          <w:color w:val="auto"/>
          <w:lang w:eastAsia="ar-SA"/>
        </w:rPr>
        <w:t>Земельные участки (территории) общего пользования</w:t>
      </w:r>
      <w:r w:rsidRPr="00F568DD">
        <w:rPr>
          <w:color w:val="auto"/>
        </w:rPr>
        <w:t>: озеленение специального назначения.</w:t>
      </w:r>
    </w:p>
    <w:p w:rsidR="004B78B2" w:rsidRPr="00F568DD" w:rsidRDefault="004B78B2" w:rsidP="004B78B2">
      <w:pPr>
        <w:suppressAutoHyphens/>
        <w:autoSpaceDE w:val="0"/>
        <w:ind w:firstLine="694"/>
        <w:jc w:val="both"/>
        <w:rPr>
          <w:rFonts w:ascii="Times New Roman CYR" w:eastAsia="Times New Roman CYR" w:hAnsi="Times New Roman CYR" w:cs="Times New Roman CYR"/>
          <w:color w:val="auto"/>
          <w:lang w:eastAsia="ar-SA"/>
        </w:rPr>
      </w:pPr>
    </w:p>
    <w:p w:rsidR="004B78B2" w:rsidRPr="00F568DD" w:rsidRDefault="004B78B2" w:rsidP="004B78B2">
      <w:pPr>
        <w:suppressAutoHyphens/>
        <w:autoSpaceDE w:val="0"/>
        <w:ind w:firstLine="694"/>
        <w:jc w:val="both"/>
        <w:rPr>
          <w:rFonts w:eastAsia="Times New Roman CYR"/>
          <w:b/>
          <w:bCs/>
          <w:color w:val="auto"/>
          <w:lang w:eastAsia="ar-SA"/>
        </w:rPr>
      </w:pPr>
      <w:r w:rsidRPr="00F568DD">
        <w:rPr>
          <w:rFonts w:eastAsia="Times New Roman CYR"/>
          <w:b/>
          <w:bCs/>
          <w:color w:val="auto"/>
          <w:lang w:eastAsia="ar-SA"/>
        </w:rPr>
        <w:t xml:space="preserve">Условно разрешенные виды использования </w:t>
      </w:r>
      <w:r w:rsidRPr="00F568DD">
        <w:rPr>
          <w:b/>
          <w:color w:val="auto"/>
        </w:rPr>
        <w:t>земельных участков и объектов капитального строительства:</w:t>
      </w:r>
    </w:p>
    <w:p w:rsidR="004B78B2" w:rsidRPr="00F568DD" w:rsidRDefault="00CF420A" w:rsidP="00EE7CF9">
      <w:pPr>
        <w:pStyle w:val="ac"/>
        <w:numPr>
          <w:ilvl w:val="3"/>
          <w:numId w:val="52"/>
        </w:numPr>
        <w:tabs>
          <w:tab w:val="left" w:pos="993"/>
        </w:tabs>
        <w:suppressAutoHyphens/>
        <w:autoSpaceDE w:val="0"/>
        <w:ind w:left="0" w:firstLine="709"/>
        <w:jc w:val="both"/>
        <w:rPr>
          <w:rFonts w:eastAsia="Times New Roman CYR"/>
          <w:bCs/>
          <w:color w:val="auto"/>
          <w:lang w:eastAsia="ar-SA"/>
        </w:rPr>
      </w:pPr>
      <w:r w:rsidRPr="00F568DD">
        <w:rPr>
          <w:rFonts w:eastAsia="Times New Roman CYR"/>
          <w:bCs/>
          <w:color w:val="auto"/>
          <w:lang w:eastAsia="ar-SA"/>
        </w:rPr>
        <w:t>Магазины: отдельно стоящие объекты торговли.</w:t>
      </w:r>
    </w:p>
    <w:p w:rsidR="00DF4B40" w:rsidRPr="00F568DD" w:rsidRDefault="004B78B2" w:rsidP="004B78B2">
      <w:pPr>
        <w:suppressAutoHyphens/>
        <w:autoSpaceDE w:val="0"/>
        <w:ind w:firstLine="694"/>
        <w:jc w:val="both"/>
        <w:rPr>
          <w:rFonts w:eastAsia="Times New Roman CYR"/>
          <w:color w:val="auto"/>
          <w:lang w:eastAsia="ar-SA"/>
        </w:rPr>
      </w:pPr>
      <w:r w:rsidRPr="00F568DD">
        <w:rPr>
          <w:rFonts w:eastAsia="Times New Roman CYR"/>
          <w:color w:val="auto"/>
          <w:lang w:eastAsia="ar-SA"/>
        </w:rPr>
        <w:tab/>
      </w:r>
    </w:p>
    <w:p w:rsidR="004B78B2" w:rsidRPr="00F568DD" w:rsidRDefault="004B78B2" w:rsidP="004B78B2">
      <w:pPr>
        <w:suppressAutoHyphens/>
        <w:autoSpaceDE w:val="0"/>
        <w:ind w:firstLine="694"/>
        <w:jc w:val="both"/>
        <w:rPr>
          <w:rFonts w:eastAsia="Times New Roman CYR"/>
          <w:b/>
          <w:bCs/>
          <w:color w:val="auto"/>
          <w:lang w:eastAsia="ar-SA"/>
        </w:rPr>
      </w:pPr>
      <w:r w:rsidRPr="00F568DD">
        <w:rPr>
          <w:rFonts w:eastAsia="Times New Roman CYR"/>
          <w:b/>
          <w:bCs/>
          <w:color w:val="auto"/>
          <w:lang w:eastAsia="ar-SA"/>
        </w:rPr>
        <w:t xml:space="preserve">Вспомогательные виды использования </w:t>
      </w:r>
      <w:r w:rsidRPr="00F568DD">
        <w:rPr>
          <w:b/>
          <w:color w:val="auto"/>
        </w:rPr>
        <w:t>земельных участков и объектов капитального строительства</w:t>
      </w:r>
      <w:r w:rsidRPr="00F568DD">
        <w:rPr>
          <w:rFonts w:eastAsia="Times New Roman CYR"/>
          <w:b/>
          <w:bCs/>
          <w:color w:val="auto"/>
          <w:lang w:eastAsia="ar-SA"/>
        </w:rPr>
        <w:t>:</w:t>
      </w:r>
    </w:p>
    <w:p w:rsidR="00CF420A" w:rsidRPr="00F568DD" w:rsidRDefault="004B78B2" w:rsidP="00EE7CF9">
      <w:pPr>
        <w:numPr>
          <w:ilvl w:val="0"/>
          <w:numId w:val="62"/>
        </w:numPr>
        <w:tabs>
          <w:tab w:val="left" w:pos="284"/>
          <w:tab w:val="left" w:pos="993"/>
        </w:tabs>
        <w:suppressAutoHyphens/>
        <w:autoSpaceDE w:val="0"/>
        <w:ind w:left="0" w:firstLine="707"/>
        <w:jc w:val="both"/>
        <w:rPr>
          <w:rFonts w:eastAsia="Times New Roman CYR"/>
          <w:color w:val="auto"/>
          <w:lang w:eastAsia="ar-SA"/>
        </w:rPr>
      </w:pPr>
      <w:r w:rsidRPr="00F568DD">
        <w:rPr>
          <w:color w:val="auto"/>
        </w:rPr>
        <w:t xml:space="preserve">Коммунальное обслуживание: </w:t>
      </w:r>
      <w:r w:rsidR="00CF420A" w:rsidRPr="00F568DD">
        <w:rPr>
          <w:rFonts w:eastAsia="Times New Roman CYR"/>
          <w:color w:val="auto"/>
          <w:lang w:eastAsia="ar-SA"/>
        </w:rPr>
        <w:t>о</w:t>
      </w:r>
      <w:r w:rsidR="00CF420A" w:rsidRPr="00F568DD">
        <w:rPr>
          <w:color w:val="auto"/>
        </w:rPr>
        <w:t>бъекты, технологически связанные с основным назначением зоны (хозяйственные постройки, и др.).</w:t>
      </w:r>
    </w:p>
    <w:p w:rsidR="00CF420A" w:rsidRPr="00F568DD" w:rsidRDefault="00CF420A" w:rsidP="00EE7CF9">
      <w:pPr>
        <w:numPr>
          <w:ilvl w:val="0"/>
          <w:numId w:val="62"/>
        </w:numPr>
        <w:tabs>
          <w:tab w:val="left" w:pos="284"/>
          <w:tab w:val="left" w:pos="993"/>
        </w:tabs>
        <w:suppressAutoHyphens/>
        <w:autoSpaceDE w:val="0"/>
        <w:ind w:left="0" w:firstLine="707"/>
        <w:jc w:val="both"/>
        <w:rPr>
          <w:rFonts w:eastAsia="Times New Roman CYR"/>
          <w:color w:val="auto"/>
          <w:lang w:eastAsia="ar-SA"/>
        </w:rPr>
      </w:pPr>
      <w:r w:rsidRPr="00F568DD">
        <w:rPr>
          <w:rFonts w:eastAsia="Times New Roman CYR"/>
          <w:color w:val="auto"/>
          <w:lang w:eastAsia="ar-SA"/>
        </w:rPr>
        <w:t>Бытовое обслуживание: мастерские, о</w:t>
      </w:r>
      <w:r w:rsidRPr="00F568DD">
        <w:rPr>
          <w:color w:val="auto"/>
        </w:rPr>
        <w:t xml:space="preserve">борудованные площадки для временных сооружений обслуживания. </w:t>
      </w:r>
    </w:p>
    <w:p w:rsidR="00CF420A" w:rsidRPr="00F568DD" w:rsidRDefault="00CF420A" w:rsidP="00EE7CF9">
      <w:pPr>
        <w:numPr>
          <w:ilvl w:val="0"/>
          <w:numId w:val="62"/>
        </w:numPr>
        <w:tabs>
          <w:tab w:val="left" w:pos="284"/>
          <w:tab w:val="left" w:pos="993"/>
        </w:tabs>
        <w:suppressAutoHyphens/>
        <w:autoSpaceDE w:val="0"/>
        <w:ind w:left="0" w:firstLine="707"/>
        <w:jc w:val="both"/>
        <w:rPr>
          <w:rFonts w:eastAsia="Times New Roman CYR"/>
          <w:color w:val="auto"/>
          <w:lang w:eastAsia="ar-SA"/>
        </w:rPr>
      </w:pPr>
      <w:r w:rsidRPr="00F568DD">
        <w:rPr>
          <w:color w:val="auto"/>
        </w:rPr>
        <w:t>Обеспечение внутреннего правопорядка: опорные пункты охраны общественного порядка.</w:t>
      </w:r>
    </w:p>
    <w:p w:rsidR="00CF420A" w:rsidRPr="00F568DD" w:rsidRDefault="00CF420A" w:rsidP="00EE7CF9">
      <w:pPr>
        <w:numPr>
          <w:ilvl w:val="0"/>
          <w:numId w:val="62"/>
        </w:numPr>
        <w:tabs>
          <w:tab w:val="left" w:pos="284"/>
          <w:tab w:val="left" w:pos="993"/>
        </w:tabs>
        <w:suppressAutoHyphens/>
        <w:autoSpaceDE w:val="0"/>
        <w:ind w:left="0" w:firstLine="707"/>
        <w:jc w:val="both"/>
        <w:rPr>
          <w:rFonts w:eastAsia="Times New Roman CYR"/>
          <w:color w:val="auto"/>
          <w:lang w:eastAsia="ar-SA"/>
        </w:rPr>
      </w:pPr>
      <w:r w:rsidRPr="00F568DD">
        <w:rPr>
          <w:rFonts w:eastAsia="Times New Roman CYR"/>
          <w:color w:val="auto"/>
          <w:lang w:eastAsia="ar-SA"/>
        </w:rPr>
        <w:t xml:space="preserve">Магазины: объекты торговли, </w:t>
      </w:r>
      <w:r w:rsidRPr="00F568DD">
        <w:rPr>
          <w:color w:val="auto"/>
        </w:rPr>
        <w:t>связанные с основным назначением зоны.</w:t>
      </w:r>
    </w:p>
    <w:p w:rsidR="00CF420A" w:rsidRPr="00F568DD" w:rsidRDefault="004B78B2" w:rsidP="00EE7CF9">
      <w:pPr>
        <w:numPr>
          <w:ilvl w:val="0"/>
          <w:numId w:val="62"/>
        </w:numPr>
        <w:tabs>
          <w:tab w:val="left" w:pos="284"/>
          <w:tab w:val="left" w:pos="993"/>
        </w:tabs>
        <w:suppressAutoHyphens/>
        <w:autoSpaceDE w:val="0"/>
        <w:ind w:left="0" w:firstLine="707"/>
        <w:jc w:val="both"/>
        <w:rPr>
          <w:rFonts w:eastAsia="Times New Roman CYR"/>
          <w:color w:val="auto"/>
          <w:lang w:eastAsia="ar-SA"/>
        </w:rPr>
      </w:pPr>
      <w:r w:rsidRPr="00F568DD">
        <w:rPr>
          <w:color w:val="auto"/>
          <w:lang w:eastAsia="ar-SA"/>
        </w:rPr>
        <w:t xml:space="preserve">Общее пользование территории: </w:t>
      </w:r>
      <w:r w:rsidRPr="00F568DD">
        <w:rPr>
          <w:color w:val="auto"/>
        </w:rPr>
        <w:t>благоустройство территории, в том числе размещение парковок для автомобилей обслуживающего персонала и посетителей.</w:t>
      </w:r>
    </w:p>
    <w:p w:rsidR="00CF420A" w:rsidRPr="00F568DD" w:rsidRDefault="00642CD7" w:rsidP="00EE7CF9">
      <w:pPr>
        <w:numPr>
          <w:ilvl w:val="0"/>
          <w:numId w:val="62"/>
        </w:numPr>
        <w:tabs>
          <w:tab w:val="left" w:pos="284"/>
          <w:tab w:val="left" w:pos="993"/>
        </w:tabs>
        <w:suppressAutoHyphens/>
        <w:autoSpaceDE w:val="0"/>
        <w:ind w:left="0" w:firstLine="707"/>
        <w:jc w:val="both"/>
        <w:rPr>
          <w:rFonts w:eastAsia="Times New Roman CYR"/>
          <w:color w:val="auto"/>
          <w:lang w:eastAsia="ar-SA"/>
        </w:rPr>
      </w:pPr>
      <w:r w:rsidRPr="00F568DD">
        <w:rPr>
          <w:rFonts w:ascii="Times New Roman CYR" w:eastAsia="Times New Roman CYR" w:hAnsi="Times New Roman CYR" w:cs="Times New Roman CYR"/>
          <w:bCs/>
          <w:color w:val="auto"/>
          <w:lang w:eastAsia="ar-SA"/>
        </w:rPr>
        <w:t>Обслуживание автотранспорта</w:t>
      </w:r>
      <w:r w:rsidR="004B78B2" w:rsidRPr="00F568DD">
        <w:rPr>
          <w:rFonts w:eastAsia="Times New Roman CYR"/>
          <w:color w:val="auto"/>
          <w:lang w:eastAsia="ar-SA"/>
        </w:rPr>
        <w:t xml:space="preserve">: </w:t>
      </w:r>
      <w:r w:rsidR="00CF420A" w:rsidRPr="00F568DD">
        <w:rPr>
          <w:color w:val="auto"/>
        </w:rPr>
        <w:t>автостоянки для посетителей (по нормативному расчету).</w:t>
      </w:r>
    </w:p>
    <w:p w:rsidR="0011519A" w:rsidRPr="00F568DD" w:rsidRDefault="0011519A" w:rsidP="00CF420A">
      <w:pPr>
        <w:tabs>
          <w:tab w:val="left" w:pos="284"/>
          <w:tab w:val="left" w:pos="993"/>
        </w:tabs>
        <w:suppressAutoHyphens/>
        <w:autoSpaceDE w:val="0"/>
        <w:ind w:left="1414"/>
        <w:jc w:val="both"/>
        <w:rPr>
          <w:rFonts w:ascii="Times New Roman CYR" w:eastAsia="Times New Roman CYR" w:hAnsi="Times New Roman CYR" w:cs="Times New Roman CYR"/>
          <w:color w:val="auto"/>
          <w:lang w:eastAsia="ar-SA"/>
        </w:rPr>
      </w:pPr>
    </w:p>
    <w:p w:rsidR="00CB156A" w:rsidRPr="00F568DD" w:rsidRDefault="00CB156A" w:rsidP="00CF420A">
      <w:pPr>
        <w:tabs>
          <w:tab w:val="left" w:pos="284"/>
          <w:tab w:val="left" w:pos="993"/>
        </w:tabs>
        <w:suppressAutoHyphens/>
        <w:autoSpaceDE w:val="0"/>
        <w:ind w:left="1414"/>
        <w:jc w:val="both"/>
        <w:rPr>
          <w:rFonts w:ascii="Times New Roman CYR" w:eastAsia="Times New Roman CYR" w:hAnsi="Times New Roman CYR" w:cs="Times New Roman CYR"/>
          <w:color w:val="auto"/>
          <w:lang w:eastAsia="ar-SA"/>
        </w:rPr>
      </w:pPr>
    </w:p>
    <w:p w:rsidR="004B78B2" w:rsidRPr="00F568DD" w:rsidRDefault="004B78B2" w:rsidP="00402316">
      <w:pPr>
        <w:tabs>
          <w:tab w:val="left" w:pos="284"/>
          <w:tab w:val="left" w:pos="993"/>
        </w:tabs>
        <w:suppressAutoHyphens/>
        <w:autoSpaceDE w:val="0"/>
        <w:ind w:firstLine="707"/>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b/>
          <w:bCs/>
          <w:color w:val="auto"/>
          <w:lang w:eastAsia="ar-SA"/>
        </w:rPr>
        <w:lastRenderedPageBreak/>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A610C5" w:rsidRPr="00F568DD" w:rsidRDefault="00A610C5" w:rsidP="00402316">
      <w:pPr>
        <w:tabs>
          <w:tab w:val="left" w:pos="284"/>
          <w:tab w:val="left" w:pos="993"/>
        </w:tabs>
        <w:suppressAutoHyphens/>
        <w:autoSpaceDE w:val="0"/>
        <w:ind w:firstLine="707"/>
        <w:jc w:val="both"/>
        <w:rPr>
          <w:rFonts w:ascii="Times New Roman CYR" w:eastAsia="Times New Roman CYR" w:hAnsi="Times New Roman CYR" w:cs="Times New Roman CYR"/>
          <w:b/>
          <w:bCs/>
          <w:color w:val="auto"/>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97"/>
        <w:gridCol w:w="1842"/>
      </w:tblGrid>
      <w:tr w:rsidR="00F568DD" w:rsidRPr="00F568DD" w:rsidTr="00BF09F6">
        <w:tc>
          <w:tcPr>
            <w:tcW w:w="7797" w:type="dxa"/>
          </w:tcPr>
          <w:p w:rsidR="00A610C5" w:rsidRPr="00F568DD" w:rsidRDefault="00A610C5" w:rsidP="00A610C5">
            <w:pPr>
              <w:widowControl/>
              <w:autoSpaceDE w:val="0"/>
              <w:autoSpaceDN w:val="0"/>
              <w:adjustRightInd w:val="0"/>
              <w:jc w:val="both"/>
              <w:rPr>
                <w:color w:val="auto"/>
                <w:lang w:bidi="ar-SA"/>
              </w:rPr>
            </w:pPr>
            <w:r w:rsidRPr="00F568DD">
              <w:rPr>
                <w:color w:val="auto"/>
                <w:lang w:bidi="ar-SA"/>
              </w:rPr>
              <w:t>Предельная высота зданий, строений, сооружений (не распространяется на объекты религиозного назначения)</w:t>
            </w:r>
          </w:p>
        </w:tc>
        <w:tc>
          <w:tcPr>
            <w:tcW w:w="1842" w:type="dxa"/>
          </w:tcPr>
          <w:p w:rsidR="00A610C5" w:rsidRPr="00F568DD" w:rsidRDefault="00A610C5" w:rsidP="00A610C5">
            <w:pPr>
              <w:widowControl/>
              <w:autoSpaceDE w:val="0"/>
              <w:autoSpaceDN w:val="0"/>
              <w:adjustRightInd w:val="0"/>
              <w:jc w:val="both"/>
              <w:rPr>
                <w:color w:val="auto"/>
                <w:lang w:bidi="ar-SA"/>
              </w:rPr>
            </w:pPr>
            <w:smartTag w:uri="urn:schemas-microsoft-com:office:smarttags" w:element="metricconverter">
              <w:smartTagPr>
                <w:attr w:name="ProductID" w:val="8 м"/>
              </w:smartTagPr>
              <w:r w:rsidRPr="00F568DD">
                <w:rPr>
                  <w:color w:val="auto"/>
                  <w:lang w:bidi="ar-SA"/>
                </w:rPr>
                <w:t>8 м</w:t>
              </w:r>
            </w:smartTag>
          </w:p>
        </w:tc>
      </w:tr>
      <w:tr w:rsidR="00F568DD" w:rsidRPr="00F568DD" w:rsidTr="00BF09F6">
        <w:tc>
          <w:tcPr>
            <w:tcW w:w="7797" w:type="dxa"/>
          </w:tcPr>
          <w:p w:rsidR="00A610C5" w:rsidRPr="00F568DD" w:rsidRDefault="00A610C5" w:rsidP="00A610C5">
            <w:pPr>
              <w:widowControl/>
              <w:autoSpaceDE w:val="0"/>
              <w:autoSpaceDN w:val="0"/>
              <w:adjustRightInd w:val="0"/>
              <w:jc w:val="both"/>
              <w:rPr>
                <w:color w:val="auto"/>
                <w:lang w:bidi="ar-SA"/>
              </w:rPr>
            </w:pPr>
            <w:r w:rsidRPr="00F568DD">
              <w:rPr>
                <w:color w:val="auto"/>
                <w:lang w:bidi="ar-SA"/>
              </w:rPr>
              <w:t>Максимальное значение коэффициента застройки, определяемое в соответствии с приложением Г СП 42.13330.2011</w:t>
            </w:r>
          </w:p>
        </w:tc>
        <w:tc>
          <w:tcPr>
            <w:tcW w:w="1842" w:type="dxa"/>
          </w:tcPr>
          <w:p w:rsidR="00A610C5" w:rsidRPr="00F568DD" w:rsidRDefault="00A610C5" w:rsidP="00A610C5">
            <w:pPr>
              <w:widowControl/>
              <w:autoSpaceDE w:val="0"/>
              <w:autoSpaceDN w:val="0"/>
              <w:adjustRightInd w:val="0"/>
              <w:jc w:val="both"/>
              <w:rPr>
                <w:color w:val="auto"/>
                <w:lang w:bidi="ar-SA"/>
              </w:rPr>
            </w:pPr>
            <w:r w:rsidRPr="00F568DD">
              <w:rPr>
                <w:color w:val="auto"/>
                <w:lang w:bidi="ar-SA"/>
              </w:rPr>
              <w:t>0,6</w:t>
            </w:r>
          </w:p>
        </w:tc>
      </w:tr>
      <w:tr w:rsidR="00A610C5" w:rsidRPr="00F568DD" w:rsidTr="00BF09F6">
        <w:tc>
          <w:tcPr>
            <w:tcW w:w="7797" w:type="dxa"/>
          </w:tcPr>
          <w:p w:rsidR="00A610C5" w:rsidRPr="00F568DD" w:rsidRDefault="00A610C5" w:rsidP="00A610C5">
            <w:pPr>
              <w:widowControl/>
              <w:autoSpaceDE w:val="0"/>
              <w:autoSpaceDN w:val="0"/>
              <w:adjustRightInd w:val="0"/>
              <w:jc w:val="both"/>
              <w:rPr>
                <w:color w:val="auto"/>
                <w:lang w:bidi="ar-SA"/>
              </w:rPr>
            </w:pPr>
            <w:r w:rsidRPr="00F568DD">
              <w:rPr>
                <w:color w:val="auto"/>
                <w:lang w:bidi="ar-SA"/>
              </w:rPr>
              <w:t>Максимальное значение коэффициента плотности застройки, определяемое в соответствии с приложением Г СП 42.13330.2011</w:t>
            </w:r>
          </w:p>
        </w:tc>
        <w:tc>
          <w:tcPr>
            <w:tcW w:w="1842" w:type="dxa"/>
          </w:tcPr>
          <w:p w:rsidR="00A610C5" w:rsidRPr="00F568DD" w:rsidRDefault="00A610C5" w:rsidP="00A610C5">
            <w:pPr>
              <w:widowControl/>
              <w:autoSpaceDE w:val="0"/>
              <w:autoSpaceDN w:val="0"/>
              <w:adjustRightInd w:val="0"/>
              <w:jc w:val="both"/>
              <w:rPr>
                <w:color w:val="auto"/>
                <w:lang w:bidi="ar-SA"/>
              </w:rPr>
            </w:pPr>
            <w:r w:rsidRPr="00F568DD">
              <w:rPr>
                <w:color w:val="auto"/>
                <w:lang w:bidi="ar-SA"/>
              </w:rPr>
              <w:t>1,8</w:t>
            </w:r>
          </w:p>
        </w:tc>
      </w:tr>
    </w:tbl>
    <w:p w:rsidR="00A610C5" w:rsidRPr="00F568DD" w:rsidRDefault="00A610C5" w:rsidP="00402316">
      <w:pPr>
        <w:tabs>
          <w:tab w:val="left" w:pos="284"/>
          <w:tab w:val="left" w:pos="993"/>
        </w:tabs>
        <w:suppressAutoHyphens/>
        <w:autoSpaceDE w:val="0"/>
        <w:ind w:firstLine="707"/>
        <w:jc w:val="both"/>
        <w:rPr>
          <w:rFonts w:ascii="Times New Roman CYR" w:eastAsia="Times New Roman CYR" w:hAnsi="Times New Roman CYR" w:cs="Times New Roman CYR"/>
          <w:color w:val="auto"/>
          <w:lang w:eastAsia="ar-SA"/>
        </w:rPr>
      </w:pPr>
    </w:p>
    <w:p w:rsidR="004B78B2" w:rsidRPr="00F568DD" w:rsidRDefault="004B78B2" w:rsidP="00EE7CF9">
      <w:pPr>
        <w:numPr>
          <w:ilvl w:val="0"/>
          <w:numId w:val="63"/>
        </w:numPr>
        <w:tabs>
          <w:tab w:val="left" w:pos="993"/>
          <w:tab w:val="left" w:pos="1080"/>
        </w:tabs>
        <w:overflowPunct w:val="0"/>
        <w:adjustRightInd w:val="0"/>
        <w:ind w:left="0" w:firstLine="720"/>
        <w:jc w:val="both"/>
        <w:rPr>
          <w:color w:val="auto"/>
        </w:rPr>
      </w:pPr>
      <w:r w:rsidRPr="00F568DD">
        <w:rPr>
          <w:color w:val="auto"/>
        </w:rPr>
        <w:t>Порядок использования территории определяется с учётом требований технических регламентов.</w:t>
      </w:r>
    </w:p>
    <w:p w:rsidR="004B78B2" w:rsidRPr="00F568DD" w:rsidRDefault="004B78B2" w:rsidP="00EE7CF9">
      <w:pPr>
        <w:numPr>
          <w:ilvl w:val="0"/>
          <w:numId w:val="63"/>
        </w:numPr>
        <w:tabs>
          <w:tab w:val="left" w:pos="993"/>
          <w:tab w:val="left" w:pos="1080"/>
        </w:tabs>
        <w:overflowPunct w:val="0"/>
        <w:adjustRightInd w:val="0"/>
        <w:ind w:left="0" w:firstLine="720"/>
        <w:jc w:val="both"/>
        <w:rPr>
          <w:color w:val="auto"/>
        </w:rPr>
      </w:pPr>
      <w:r w:rsidRPr="00F568DD">
        <w:rPr>
          <w:color w:val="auto"/>
        </w:rPr>
        <w:t xml:space="preserve">Предельные размеры земельных участков для кладбищ традиционного захоронения – из расчёта </w:t>
      </w:r>
      <w:smartTag w:uri="urn:schemas-microsoft-com:office:smarttags" w:element="metricconverter">
        <w:smartTagPr>
          <w:attr w:name="ProductID" w:val="0,16 га"/>
        </w:smartTagPr>
        <w:r w:rsidRPr="00F568DD">
          <w:rPr>
            <w:color w:val="auto"/>
          </w:rPr>
          <w:t>0,16 га</w:t>
        </w:r>
      </w:smartTag>
      <w:r w:rsidRPr="00F568DD">
        <w:rPr>
          <w:color w:val="auto"/>
        </w:rPr>
        <w:t xml:space="preserve"> на 1 тыс. чел;</w:t>
      </w:r>
    </w:p>
    <w:p w:rsidR="004B78B2" w:rsidRPr="00F568DD" w:rsidRDefault="004B78B2" w:rsidP="00EE7CF9">
      <w:pPr>
        <w:numPr>
          <w:ilvl w:val="0"/>
          <w:numId w:val="63"/>
        </w:numPr>
        <w:tabs>
          <w:tab w:val="left" w:pos="993"/>
          <w:tab w:val="left" w:pos="1080"/>
        </w:tabs>
        <w:overflowPunct w:val="0"/>
        <w:adjustRightInd w:val="0"/>
        <w:ind w:left="0" w:firstLine="720"/>
        <w:jc w:val="both"/>
        <w:rPr>
          <w:color w:val="auto"/>
        </w:rPr>
      </w:pPr>
      <w:r w:rsidRPr="00F568DD">
        <w:rPr>
          <w:color w:val="auto"/>
        </w:rPr>
        <w:t xml:space="preserve">Минимальные расстояния до красной линии от границы кладбища - </w:t>
      </w:r>
      <w:smartTag w:uri="urn:schemas-microsoft-com:office:smarttags" w:element="metricconverter">
        <w:smartTagPr>
          <w:attr w:name="ProductID" w:val="10 метров"/>
        </w:smartTagPr>
        <w:r w:rsidRPr="00F568DD">
          <w:rPr>
            <w:color w:val="auto"/>
          </w:rPr>
          <w:t>10 метров</w:t>
        </w:r>
      </w:smartTag>
      <w:r w:rsidRPr="00F568DD">
        <w:rPr>
          <w:color w:val="auto"/>
        </w:rPr>
        <w:t>;</w:t>
      </w:r>
    </w:p>
    <w:p w:rsidR="004B78B2" w:rsidRPr="00F568DD" w:rsidRDefault="004B78B2" w:rsidP="00EE7CF9">
      <w:pPr>
        <w:numPr>
          <w:ilvl w:val="0"/>
          <w:numId w:val="63"/>
        </w:numPr>
        <w:tabs>
          <w:tab w:val="left" w:pos="993"/>
          <w:tab w:val="left" w:pos="1080"/>
        </w:tabs>
        <w:overflowPunct w:val="0"/>
        <w:adjustRightInd w:val="0"/>
        <w:ind w:left="0" w:firstLine="720"/>
        <w:jc w:val="both"/>
        <w:rPr>
          <w:color w:val="auto"/>
        </w:rPr>
      </w:pPr>
      <w:r w:rsidRPr="00F568DD">
        <w:rPr>
          <w:color w:val="auto"/>
        </w:rPr>
        <w:t>Минимальные расстояния от мест погребения и до границ участков или зданий учреждений и предприятий обслуживания:</w:t>
      </w:r>
    </w:p>
    <w:p w:rsidR="00205872" w:rsidRPr="00F568DD" w:rsidRDefault="00205872" w:rsidP="004B78B2">
      <w:pPr>
        <w:tabs>
          <w:tab w:val="left" w:pos="1080"/>
        </w:tabs>
        <w:overflowPunct w:val="0"/>
        <w:adjustRightInd w:val="0"/>
        <w:ind w:left="720"/>
        <w:jc w:val="both"/>
        <w:rPr>
          <w:color w:val="auto"/>
        </w:rPr>
      </w:pPr>
    </w:p>
    <w:tbl>
      <w:tblPr>
        <w:tblW w:w="969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40" w:type="dxa"/>
          <w:right w:w="40" w:type="dxa"/>
        </w:tblCellMar>
        <w:tblLook w:val="04A0"/>
      </w:tblPr>
      <w:tblGrid>
        <w:gridCol w:w="3148"/>
        <w:gridCol w:w="1417"/>
        <w:gridCol w:w="852"/>
        <w:gridCol w:w="4279"/>
      </w:tblGrid>
      <w:tr w:rsidR="00F568DD" w:rsidRPr="00F568DD" w:rsidTr="000F262D">
        <w:trPr>
          <w:trHeight w:val="380"/>
          <w:jc w:val="center"/>
        </w:trPr>
        <w:tc>
          <w:tcPr>
            <w:tcW w:w="3148" w:type="dxa"/>
            <w:vMerge w:val="restart"/>
            <w:vAlign w:val="center"/>
          </w:tcPr>
          <w:p w:rsidR="004B78B2" w:rsidRPr="00F568DD" w:rsidRDefault="004B78B2" w:rsidP="004B78B2">
            <w:pPr>
              <w:jc w:val="center"/>
              <w:rPr>
                <w:b/>
                <w:color w:val="auto"/>
              </w:rPr>
            </w:pPr>
            <w:r w:rsidRPr="00F568DD">
              <w:rPr>
                <w:b/>
                <w:color w:val="auto"/>
              </w:rPr>
              <w:t>Здания (земельные участки) учреждений и предприятий обслуживания</w:t>
            </w:r>
          </w:p>
        </w:tc>
        <w:tc>
          <w:tcPr>
            <w:tcW w:w="6548" w:type="dxa"/>
            <w:gridSpan w:val="3"/>
            <w:vAlign w:val="center"/>
          </w:tcPr>
          <w:p w:rsidR="004B78B2" w:rsidRPr="00F568DD" w:rsidRDefault="004B78B2" w:rsidP="004B78B2">
            <w:pPr>
              <w:jc w:val="center"/>
              <w:rPr>
                <w:b/>
                <w:color w:val="auto"/>
              </w:rPr>
            </w:pPr>
            <w:r w:rsidRPr="00F568DD">
              <w:rPr>
                <w:b/>
                <w:color w:val="auto"/>
              </w:rPr>
              <w:t>Расстояния от зданий (границ участков) учреждений и предприятий обслуживания, м</w:t>
            </w:r>
          </w:p>
        </w:tc>
      </w:tr>
      <w:tr w:rsidR="00F568DD" w:rsidRPr="00F568DD" w:rsidTr="00FA0224">
        <w:trPr>
          <w:trHeight w:val="710"/>
          <w:jc w:val="center"/>
        </w:trPr>
        <w:tc>
          <w:tcPr>
            <w:tcW w:w="3148" w:type="dxa"/>
            <w:vMerge/>
            <w:vAlign w:val="center"/>
          </w:tcPr>
          <w:p w:rsidR="00BF09F6" w:rsidRPr="00F568DD" w:rsidRDefault="00BF09F6" w:rsidP="004B78B2">
            <w:pPr>
              <w:rPr>
                <w:b/>
                <w:color w:val="auto"/>
              </w:rPr>
            </w:pPr>
          </w:p>
        </w:tc>
        <w:tc>
          <w:tcPr>
            <w:tcW w:w="1417" w:type="dxa"/>
            <w:vAlign w:val="center"/>
          </w:tcPr>
          <w:p w:rsidR="00BF09F6" w:rsidRPr="00F568DD" w:rsidRDefault="00BF09F6" w:rsidP="004B78B2">
            <w:pPr>
              <w:jc w:val="center"/>
              <w:rPr>
                <w:b/>
                <w:color w:val="auto"/>
              </w:rPr>
            </w:pPr>
            <w:r w:rsidRPr="00F568DD">
              <w:rPr>
                <w:b/>
                <w:color w:val="auto"/>
              </w:rPr>
              <w:t>до красной линии</w:t>
            </w:r>
          </w:p>
        </w:tc>
        <w:tc>
          <w:tcPr>
            <w:tcW w:w="852" w:type="dxa"/>
            <w:vAlign w:val="center"/>
          </w:tcPr>
          <w:p w:rsidR="00BF09F6" w:rsidRPr="00F568DD" w:rsidRDefault="00BF09F6" w:rsidP="004B78B2">
            <w:pPr>
              <w:jc w:val="center"/>
              <w:rPr>
                <w:b/>
                <w:color w:val="auto"/>
              </w:rPr>
            </w:pPr>
            <w:r w:rsidRPr="00F568DD">
              <w:rPr>
                <w:b/>
                <w:color w:val="auto"/>
              </w:rPr>
              <w:t>до стен жилых зданий</w:t>
            </w:r>
          </w:p>
        </w:tc>
        <w:tc>
          <w:tcPr>
            <w:tcW w:w="4279" w:type="dxa"/>
            <w:vAlign w:val="center"/>
          </w:tcPr>
          <w:p w:rsidR="00BF09F6" w:rsidRPr="00F568DD" w:rsidRDefault="00BF09F6" w:rsidP="004B78B2">
            <w:pPr>
              <w:jc w:val="center"/>
              <w:rPr>
                <w:b/>
                <w:color w:val="auto"/>
              </w:rPr>
            </w:pPr>
            <w:r w:rsidRPr="00F568DD">
              <w:rPr>
                <w:b/>
                <w:color w:val="auto"/>
              </w:rPr>
              <w:t>до зданий общеобразовательных школ, дошкольных образовательных и лечебных учреждений</w:t>
            </w:r>
          </w:p>
        </w:tc>
      </w:tr>
      <w:tr w:rsidR="00F568DD" w:rsidRPr="00F568DD" w:rsidTr="00FA0224">
        <w:trPr>
          <w:jc w:val="center"/>
        </w:trPr>
        <w:tc>
          <w:tcPr>
            <w:tcW w:w="3148" w:type="dxa"/>
            <w:vAlign w:val="center"/>
          </w:tcPr>
          <w:p w:rsidR="00BF09F6" w:rsidRPr="00F568DD" w:rsidRDefault="00BF09F6" w:rsidP="004B78B2">
            <w:pPr>
              <w:rPr>
                <w:color w:val="auto"/>
              </w:rPr>
            </w:pPr>
            <w:r w:rsidRPr="00F568DD">
              <w:rPr>
                <w:color w:val="auto"/>
              </w:rPr>
              <w:t>Кладбища традиционного захоронения площадью, га:</w:t>
            </w:r>
          </w:p>
        </w:tc>
        <w:tc>
          <w:tcPr>
            <w:tcW w:w="1417" w:type="dxa"/>
            <w:vAlign w:val="center"/>
          </w:tcPr>
          <w:p w:rsidR="00BF09F6" w:rsidRPr="00F568DD" w:rsidRDefault="00BF09F6" w:rsidP="004B78B2">
            <w:pPr>
              <w:jc w:val="center"/>
              <w:rPr>
                <w:color w:val="auto"/>
              </w:rPr>
            </w:pPr>
          </w:p>
        </w:tc>
        <w:tc>
          <w:tcPr>
            <w:tcW w:w="852" w:type="dxa"/>
            <w:vAlign w:val="center"/>
          </w:tcPr>
          <w:p w:rsidR="00BF09F6" w:rsidRPr="00F568DD" w:rsidRDefault="00BF09F6" w:rsidP="004B78B2">
            <w:pPr>
              <w:jc w:val="center"/>
              <w:rPr>
                <w:color w:val="auto"/>
              </w:rPr>
            </w:pPr>
          </w:p>
        </w:tc>
        <w:tc>
          <w:tcPr>
            <w:tcW w:w="4279" w:type="dxa"/>
            <w:vAlign w:val="center"/>
          </w:tcPr>
          <w:p w:rsidR="00BF09F6" w:rsidRPr="00F568DD" w:rsidRDefault="00BF09F6" w:rsidP="004B78B2">
            <w:pPr>
              <w:jc w:val="center"/>
              <w:rPr>
                <w:color w:val="auto"/>
              </w:rPr>
            </w:pPr>
          </w:p>
        </w:tc>
      </w:tr>
      <w:tr w:rsidR="00F568DD" w:rsidRPr="00F568DD" w:rsidTr="00FA0224">
        <w:trPr>
          <w:jc w:val="center"/>
        </w:trPr>
        <w:tc>
          <w:tcPr>
            <w:tcW w:w="3148" w:type="dxa"/>
            <w:vAlign w:val="center"/>
          </w:tcPr>
          <w:p w:rsidR="00BF09F6" w:rsidRPr="00F568DD" w:rsidRDefault="00BF09F6" w:rsidP="004B78B2">
            <w:pPr>
              <w:rPr>
                <w:color w:val="auto"/>
              </w:rPr>
            </w:pPr>
            <w:r w:rsidRPr="00F568DD">
              <w:rPr>
                <w:color w:val="auto"/>
              </w:rPr>
              <w:t>менее 20</w:t>
            </w:r>
          </w:p>
        </w:tc>
        <w:tc>
          <w:tcPr>
            <w:tcW w:w="1417" w:type="dxa"/>
            <w:vAlign w:val="center"/>
          </w:tcPr>
          <w:p w:rsidR="00BF09F6" w:rsidRPr="00F568DD" w:rsidRDefault="00BF09F6" w:rsidP="004B78B2">
            <w:pPr>
              <w:jc w:val="center"/>
              <w:rPr>
                <w:color w:val="auto"/>
              </w:rPr>
            </w:pPr>
            <w:r w:rsidRPr="00F568DD">
              <w:rPr>
                <w:color w:val="auto"/>
              </w:rPr>
              <w:t>6</w:t>
            </w:r>
          </w:p>
        </w:tc>
        <w:tc>
          <w:tcPr>
            <w:tcW w:w="852" w:type="dxa"/>
            <w:vAlign w:val="center"/>
          </w:tcPr>
          <w:p w:rsidR="00BF09F6" w:rsidRPr="00F568DD" w:rsidRDefault="00BF09F6" w:rsidP="004B78B2">
            <w:pPr>
              <w:jc w:val="center"/>
              <w:rPr>
                <w:color w:val="auto"/>
              </w:rPr>
            </w:pPr>
            <w:r w:rsidRPr="00F568DD">
              <w:rPr>
                <w:color w:val="auto"/>
              </w:rPr>
              <w:t>300</w:t>
            </w:r>
          </w:p>
        </w:tc>
        <w:tc>
          <w:tcPr>
            <w:tcW w:w="4279" w:type="dxa"/>
            <w:vAlign w:val="center"/>
          </w:tcPr>
          <w:p w:rsidR="00BF09F6" w:rsidRPr="00F568DD" w:rsidRDefault="00BF09F6" w:rsidP="004B78B2">
            <w:pPr>
              <w:jc w:val="center"/>
              <w:rPr>
                <w:color w:val="auto"/>
              </w:rPr>
            </w:pPr>
            <w:r w:rsidRPr="00F568DD">
              <w:rPr>
                <w:color w:val="auto"/>
              </w:rPr>
              <w:t>500</w:t>
            </w:r>
          </w:p>
        </w:tc>
      </w:tr>
    </w:tbl>
    <w:p w:rsidR="004B78B2" w:rsidRPr="00F568DD" w:rsidRDefault="004B78B2" w:rsidP="00EE7CF9">
      <w:pPr>
        <w:pStyle w:val="ae"/>
        <w:numPr>
          <w:ilvl w:val="0"/>
          <w:numId w:val="63"/>
        </w:numPr>
        <w:tabs>
          <w:tab w:val="clear" w:pos="360"/>
          <w:tab w:val="num" w:pos="0"/>
          <w:tab w:val="left" w:pos="993"/>
        </w:tabs>
        <w:spacing w:before="0" w:beforeAutospacing="0" w:after="0" w:afterAutospacing="0"/>
        <w:ind w:left="0" w:firstLine="709"/>
        <w:jc w:val="both"/>
        <w:rPr>
          <w:color w:val="auto"/>
          <w:sz w:val="24"/>
          <w:szCs w:val="24"/>
        </w:rPr>
      </w:pPr>
      <w:r w:rsidRPr="00F568DD">
        <w:rPr>
          <w:color w:val="auto"/>
          <w:sz w:val="24"/>
          <w:szCs w:val="24"/>
        </w:rPr>
        <w:t>Минимальную площадь озеленения санитарно-защитных зон следует принимать в зависимость от ширины зоны:</w:t>
      </w:r>
    </w:p>
    <w:p w:rsidR="004B78B2" w:rsidRPr="00F568DD" w:rsidRDefault="004B78B2" w:rsidP="005B77AC">
      <w:pPr>
        <w:pStyle w:val="ae"/>
        <w:tabs>
          <w:tab w:val="left" w:pos="993"/>
        </w:tabs>
        <w:spacing w:before="0" w:beforeAutospacing="0" w:after="0" w:afterAutospacing="0"/>
        <w:ind w:left="709"/>
        <w:jc w:val="both"/>
        <w:rPr>
          <w:color w:val="auto"/>
          <w:sz w:val="24"/>
          <w:szCs w:val="24"/>
        </w:rPr>
      </w:pPr>
      <w:r w:rsidRPr="00F568DD">
        <w:rPr>
          <w:color w:val="auto"/>
          <w:sz w:val="24"/>
          <w:szCs w:val="24"/>
        </w:rPr>
        <w:t xml:space="preserve">до </w:t>
      </w:r>
      <w:smartTag w:uri="urn:schemas-microsoft-com:office:smarttags" w:element="metricconverter">
        <w:smartTagPr>
          <w:attr w:name="ProductID" w:val="300 м"/>
        </w:smartTagPr>
        <w:r w:rsidRPr="00F568DD">
          <w:rPr>
            <w:color w:val="auto"/>
            <w:sz w:val="24"/>
            <w:szCs w:val="24"/>
          </w:rPr>
          <w:t>300 м</w:t>
        </w:r>
      </w:smartTag>
      <w:r w:rsidRPr="00F568DD">
        <w:rPr>
          <w:color w:val="auto"/>
          <w:sz w:val="24"/>
          <w:szCs w:val="24"/>
        </w:rPr>
        <w:t xml:space="preserve"> – 60%;</w:t>
      </w:r>
    </w:p>
    <w:p w:rsidR="004B78B2" w:rsidRPr="00F568DD" w:rsidRDefault="004B78B2" w:rsidP="005B77AC">
      <w:pPr>
        <w:pStyle w:val="ae"/>
        <w:tabs>
          <w:tab w:val="left" w:pos="993"/>
        </w:tabs>
        <w:spacing w:before="0" w:beforeAutospacing="0" w:after="0" w:afterAutospacing="0"/>
        <w:ind w:left="709"/>
        <w:jc w:val="both"/>
        <w:rPr>
          <w:color w:val="auto"/>
          <w:sz w:val="24"/>
          <w:szCs w:val="24"/>
        </w:rPr>
      </w:pPr>
      <w:r w:rsidRPr="00F568DD">
        <w:rPr>
          <w:color w:val="auto"/>
          <w:sz w:val="24"/>
          <w:szCs w:val="24"/>
        </w:rPr>
        <w:t xml:space="preserve">до </w:t>
      </w:r>
      <w:smartTag w:uri="urn:schemas-microsoft-com:office:smarttags" w:element="metricconverter">
        <w:smartTagPr>
          <w:attr w:name="ProductID" w:val="1000 м"/>
        </w:smartTagPr>
        <w:r w:rsidRPr="00F568DD">
          <w:rPr>
            <w:color w:val="auto"/>
            <w:sz w:val="24"/>
            <w:szCs w:val="24"/>
          </w:rPr>
          <w:t>1000 м</w:t>
        </w:r>
      </w:smartTag>
      <w:r w:rsidRPr="00F568DD">
        <w:rPr>
          <w:color w:val="auto"/>
          <w:sz w:val="24"/>
          <w:szCs w:val="24"/>
        </w:rPr>
        <w:t xml:space="preserve"> – 50%;</w:t>
      </w:r>
    </w:p>
    <w:p w:rsidR="004B78B2" w:rsidRPr="00F568DD" w:rsidRDefault="004B78B2" w:rsidP="005B77AC">
      <w:pPr>
        <w:pStyle w:val="ae"/>
        <w:tabs>
          <w:tab w:val="left" w:pos="900"/>
          <w:tab w:val="left" w:pos="993"/>
          <w:tab w:val="left" w:pos="1080"/>
        </w:tabs>
        <w:spacing w:before="0" w:beforeAutospacing="0" w:after="0" w:afterAutospacing="0"/>
        <w:ind w:left="709"/>
        <w:jc w:val="both"/>
        <w:rPr>
          <w:color w:val="auto"/>
          <w:sz w:val="24"/>
          <w:szCs w:val="24"/>
        </w:rPr>
      </w:pPr>
      <w:r w:rsidRPr="00F568DD">
        <w:rPr>
          <w:color w:val="auto"/>
          <w:sz w:val="24"/>
          <w:szCs w:val="24"/>
        </w:rPr>
        <w:t>1000-</w:t>
      </w:r>
      <w:smartTag w:uri="urn:schemas-microsoft-com:office:smarttags" w:element="metricconverter">
        <w:smartTagPr>
          <w:attr w:name="ProductID" w:val="3000 м"/>
        </w:smartTagPr>
        <w:r w:rsidRPr="00F568DD">
          <w:rPr>
            <w:color w:val="auto"/>
            <w:sz w:val="24"/>
            <w:szCs w:val="24"/>
          </w:rPr>
          <w:t>3000 м</w:t>
        </w:r>
      </w:smartTag>
      <w:r w:rsidRPr="00F568DD">
        <w:rPr>
          <w:color w:val="auto"/>
          <w:sz w:val="24"/>
          <w:szCs w:val="24"/>
        </w:rPr>
        <w:t xml:space="preserve"> – 40%;</w:t>
      </w:r>
    </w:p>
    <w:p w:rsidR="004B78B2" w:rsidRPr="00F568DD" w:rsidRDefault="004B78B2" w:rsidP="005B77AC">
      <w:pPr>
        <w:pStyle w:val="ae"/>
        <w:tabs>
          <w:tab w:val="left" w:pos="900"/>
          <w:tab w:val="left" w:pos="993"/>
          <w:tab w:val="left" w:pos="1080"/>
        </w:tabs>
        <w:spacing w:before="0" w:beforeAutospacing="0" w:after="0" w:afterAutospacing="0"/>
        <w:ind w:left="709"/>
        <w:jc w:val="both"/>
        <w:rPr>
          <w:color w:val="auto"/>
          <w:sz w:val="24"/>
          <w:szCs w:val="24"/>
        </w:rPr>
      </w:pPr>
      <w:r w:rsidRPr="00F568DD">
        <w:rPr>
          <w:color w:val="auto"/>
          <w:sz w:val="24"/>
          <w:szCs w:val="24"/>
        </w:rPr>
        <w:t xml:space="preserve">более </w:t>
      </w:r>
      <w:smartTag w:uri="urn:schemas-microsoft-com:office:smarttags" w:element="metricconverter">
        <w:smartTagPr>
          <w:attr w:name="ProductID" w:val="3000 м"/>
        </w:smartTagPr>
        <w:r w:rsidRPr="00F568DD">
          <w:rPr>
            <w:color w:val="auto"/>
            <w:sz w:val="24"/>
            <w:szCs w:val="24"/>
          </w:rPr>
          <w:t>3000 м</w:t>
        </w:r>
      </w:smartTag>
      <w:r w:rsidRPr="00F568DD">
        <w:rPr>
          <w:color w:val="auto"/>
          <w:sz w:val="24"/>
          <w:szCs w:val="24"/>
        </w:rPr>
        <w:t xml:space="preserve"> – 20%.</w:t>
      </w:r>
    </w:p>
    <w:p w:rsidR="004B78B2" w:rsidRPr="00F568DD" w:rsidRDefault="004B78B2" w:rsidP="00EE7CF9">
      <w:pPr>
        <w:numPr>
          <w:ilvl w:val="0"/>
          <w:numId w:val="63"/>
        </w:numPr>
        <w:tabs>
          <w:tab w:val="clear" w:pos="360"/>
          <w:tab w:val="num" w:pos="0"/>
          <w:tab w:val="left" w:pos="993"/>
        </w:tabs>
        <w:suppressAutoHyphens/>
        <w:autoSpaceDE w:val="0"/>
        <w:ind w:left="0" w:firstLine="709"/>
        <w:jc w:val="both"/>
        <w:rPr>
          <w:color w:val="auto"/>
        </w:rPr>
      </w:pPr>
      <w:r w:rsidRPr="00F568DD">
        <w:rPr>
          <w:color w:val="auto"/>
        </w:rPr>
        <w:t>Ограничения использования земельных участков и объектов капитального строи</w:t>
      </w:r>
      <w:r w:rsidR="002B1768" w:rsidRPr="00F568DD">
        <w:rPr>
          <w:color w:val="auto"/>
        </w:rPr>
        <w:t>тельства, находящихся в зоне Сп</w:t>
      </w:r>
      <w:r w:rsidRPr="00F568DD">
        <w:rPr>
          <w:color w:val="auto"/>
        </w:rPr>
        <w:t xml:space="preserve">1 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 xml:space="preserve">45-50 </w:t>
      </w:r>
      <w:r w:rsidRPr="00F568DD">
        <w:rPr>
          <w:color w:val="auto"/>
        </w:rPr>
        <w:t>настоящих Правил.</w:t>
      </w:r>
    </w:p>
    <w:p w:rsidR="00DF4B40" w:rsidRPr="00F568DD" w:rsidRDefault="00DF4B40" w:rsidP="00B46C54">
      <w:pPr>
        <w:tabs>
          <w:tab w:val="left" w:pos="5615"/>
        </w:tabs>
        <w:suppressAutoHyphens/>
        <w:autoSpaceDE w:val="0"/>
        <w:ind w:firstLine="694"/>
        <w:jc w:val="center"/>
        <w:rPr>
          <w:b/>
          <w:bCs/>
          <w:color w:val="auto"/>
        </w:rPr>
      </w:pPr>
    </w:p>
    <w:p w:rsidR="004B78B2" w:rsidRPr="00F568DD" w:rsidRDefault="004B78B2" w:rsidP="00B46C54">
      <w:pPr>
        <w:tabs>
          <w:tab w:val="left" w:pos="5615"/>
        </w:tabs>
        <w:suppressAutoHyphens/>
        <w:autoSpaceDE w:val="0"/>
        <w:ind w:firstLine="694"/>
        <w:jc w:val="center"/>
        <w:rPr>
          <w:b/>
          <w:bCs/>
          <w:color w:val="auto"/>
        </w:rPr>
      </w:pPr>
      <w:r w:rsidRPr="00F568DD">
        <w:rPr>
          <w:b/>
          <w:bCs/>
          <w:color w:val="auto"/>
        </w:rPr>
        <w:t xml:space="preserve">Зона </w:t>
      </w:r>
      <w:r w:rsidR="00746100" w:rsidRPr="00F568DD">
        <w:rPr>
          <w:b/>
          <w:bCs/>
          <w:color w:val="auto"/>
        </w:rPr>
        <w:t>скотомогильников</w:t>
      </w:r>
      <w:r w:rsidR="00402316" w:rsidRPr="00F568DD">
        <w:rPr>
          <w:b/>
          <w:bCs/>
          <w:color w:val="auto"/>
        </w:rPr>
        <w:t xml:space="preserve"> (</w:t>
      </w:r>
      <w:r w:rsidR="00CB156A" w:rsidRPr="00F568DD">
        <w:rPr>
          <w:b/>
          <w:bCs/>
          <w:color w:val="auto"/>
        </w:rPr>
        <w:t>Сп</w:t>
      </w:r>
      <w:r w:rsidR="00B3353B" w:rsidRPr="00F568DD">
        <w:rPr>
          <w:b/>
          <w:bCs/>
          <w:color w:val="auto"/>
        </w:rPr>
        <w:t>2</w:t>
      </w:r>
      <w:r w:rsidRPr="00F568DD">
        <w:rPr>
          <w:b/>
          <w:bCs/>
          <w:color w:val="auto"/>
        </w:rPr>
        <w:t xml:space="preserve">) </w:t>
      </w:r>
    </w:p>
    <w:p w:rsidR="004B78B2" w:rsidRPr="00F568DD" w:rsidRDefault="004B78B2" w:rsidP="00B46C54">
      <w:pPr>
        <w:tabs>
          <w:tab w:val="left" w:pos="5615"/>
        </w:tabs>
        <w:suppressAutoHyphens/>
        <w:autoSpaceDE w:val="0"/>
        <w:ind w:firstLine="694"/>
        <w:jc w:val="center"/>
        <w:rPr>
          <w:b/>
          <w:bCs/>
          <w:i/>
          <w:color w:val="auto"/>
        </w:rPr>
      </w:pPr>
    </w:p>
    <w:p w:rsidR="00CF420A" w:rsidRPr="00F568DD" w:rsidRDefault="00CF420A" w:rsidP="00B46C54">
      <w:pPr>
        <w:tabs>
          <w:tab w:val="left" w:pos="5615"/>
        </w:tabs>
        <w:suppressAutoHyphens/>
        <w:autoSpaceDE w:val="0"/>
        <w:ind w:firstLine="694"/>
        <w:jc w:val="both"/>
        <w:rPr>
          <w:bCs/>
          <w:color w:val="auto"/>
        </w:rPr>
      </w:pPr>
      <w:r w:rsidRPr="00F568DD">
        <w:rPr>
          <w:color w:val="auto"/>
        </w:rPr>
        <w:t xml:space="preserve">Зона предназначена для </w:t>
      </w:r>
      <w:r w:rsidR="00746100" w:rsidRPr="00F568DD">
        <w:rPr>
          <w:color w:val="auto"/>
        </w:rPr>
        <w:t>территорий скотомогильников</w:t>
      </w:r>
      <w:r w:rsidRPr="00F568DD">
        <w:rPr>
          <w:color w:val="auto"/>
        </w:rPr>
        <w:t>.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4B78B2" w:rsidRPr="00F568DD" w:rsidRDefault="004B78B2" w:rsidP="00B46C54">
      <w:pPr>
        <w:tabs>
          <w:tab w:val="left" w:pos="5615"/>
        </w:tabs>
        <w:suppressAutoHyphens/>
        <w:autoSpaceDE w:val="0"/>
        <w:ind w:firstLine="694"/>
        <w:jc w:val="both"/>
        <w:rPr>
          <w:color w:val="auto"/>
        </w:rPr>
      </w:pPr>
    </w:p>
    <w:p w:rsidR="004B78B2" w:rsidRPr="00F568DD" w:rsidRDefault="004B78B2" w:rsidP="00B46C54">
      <w:pPr>
        <w:suppressAutoHyphens/>
        <w:autoSpaceDE w:val="0"/>
        <w:ind w:firstLine="694"/>
        <w:jc w:val="both"/>
        <w:rPr>
          <w:rFonts w:eastAsia="Times New Roman CYR"/>
          <w:b/>
          <w:bCs/>
          <w:color w:val="auto"/>
          <w:lang w:eastAsia="ar-SA"/>
        </w:rPr>
      </w:pPr>
      <w:r w:rsidRPr="00F568DD">
        <w:rPr>
          <w:rFonts w:eastAsia="Times New Roman CYR"/>
          <w:b/>
          <w:bCs/>
          <w:color w:val="auto"/>
          <w:lang w:eastAsia="ar-SA"/>
        </w:rPr>
        <w:t xml:space="preserve">Основные виды разрешенного использования </w:t>
      </w:r>
      <w:r w:rsidRPr="00F568DD">
        <w:rPr>
          <w:b/>
          <w:color w:val="auto"/>
        </w:rPr>
        <w:t>земельных участков и объектов капитального строительства</w:t>
      </w:r>
      <w:r w:rsidRPr="00F568DD">
        <w:rPr>
          <w:rFonts w:eastAsia="Times New Roman CYR"/>
          <w:b/>
          <w:bCs/>
          <w:color w:val="auto"/>
          <w:lang w:eastAsia="ar-SA"/>
        </w:rPr>
        <w:t>:</w:t>
      </w:r>
    </w:p>
    <w:p w:rsidR="00207CDC" w:rsidRPr="00F568DD" w:rsidRDefault="004B78B2" w:rsidP="00EE7CF9">
      <w:pPr>
        <w:numPr>
          <w:ilvl w:val="0"/>
          <w:numId w:val="64"/>
        </w:numPr>
        <w:tabs>
          <w:tab w:val="left" w:pos="426"/>
          <w:tab w:val="left" w:pos="993"/>
        </w:tabs>
        <w:suppressAutoHyphens/>
        <w:autoSpaceDE w:val="0"/>
        <w:ind w:left="0" w:firstLine="694"/>
        <w:jc w:val="both"/>
        <w:rPr>
          <w:rFonts w:eastAsia="Times New Roman CYR"/>
          <w:color w:val="auto"/>
          <w:lang w:eastAsia="ar-SA"/>
        </w:rPr>
      </w:pPr>
      <w:r w:rsidRPr="00F568DD">
        <w:rPr>
          <w:rFonts w:eastAsia="Times New Roman CYR"/>
          <w:color w:val="auto"/>
          <w:lang w:eastAsia="ar-SA"/>
        </w:rPr>
        <w:t>Специальная</w:t>
      </w:r>
      <w:r w:rsidR="00205872" w:rsidRPr="00F568DD">
        <w:rPr>
          <w:rFonts w:eastAsia="Times New Roman CYR"/>
          <w:color w:val="auto"/>
          <w:lang w:eastAsia="ar-SA"/>
        </w:rPr>
        <w:t xml:space="preserve"> деятельность</w:t>
      </w:r>
      <w:r w:rsidRPr="00F568DD">
        <w:rPr>
          <w:rFonts w:eastAsia="Times New Roman CYR"/>
          <w:color w:val="auto"/>
          <w:lang w:eastAsia="ar-SA"/>
        </w:rPr>
        <w:t xml:space="preserve">: </w:t>
      </w:r>
      <w:r w:rsidR="00205872" w:rsidRPr="00F568DD">
        <w:rPr>
          <w:rFonts w:eastAsia="Times New Roman CYR"/>
          <w:color w:val="auto"/>
          <w:lang w:eastAsia="ar-SA"/>
        </w:rPr>
        <w:t>скотомогильники</w:t>
      </w:r>
      <w:r w:rsidR="00207CDC" w:rsidRPr="00F568DD">
        <w:rPr>
          <w:color w:val="auto"/>
        </w:rPr>
        <w:t>.</w:t>
      </w:r>
    </w:p>
    <w:p w:rsidR="00031651" w:rsidRPr="00F568DD" w:rsidRDefault="00031651" w:rsidP="00B46C54">
      <w:pPr>
        <w:tabs>
          <w:tab w:val="left" w:pos="426"/>
          <w:tab w:val="left" w:pos="993"/>
        </w:tabs>
        <w:suppressAutoHyphens/>
        <w:autoSpaceDE w:val="0"/>
        <w:ind w:left="1069"/>
        <w:jc w:val="both"/>
        <w:rPr>
          <w:rFonts w:ascii="Times New Roman CYR" w:eastAsia="Times New Roman CYR" w:hAnsi="Times New Roman CYR" w:cs="Times New Roman CYR"/>
          <w:color w:val="auto"/>
          <w:lang w:eastAsia="ar-SA"/>
        </w:rPr>
      </w:pPr>
    </w:p>
    <w:p w:rsidR="00CB156A" w:rsidRPr="00F568DD" w:rsidRDefault="00CB156A" w:rsidP="00B46C54">
      <w:pPr>
        <w:tabs>
          <w:tab w:val="left" w:pos="426"/>
          <w:tab w:val="left" w:pos="993"/>
        </w:tabs>
        <w:suppressAutoHyphens/>
        <w:autoSpaceDE w:val="0"/>
        <w:ind w:left="1069"/>
        <w:jc w:val="both"/>
        <w:rPr>
          <w:rFonts w:ascii="Times New Roman CYR" w:eastAsia="Times New Roman CYR" w:hAnsi="Times New Roman CYR" w:cs="Times New Roman CYR"/>
          <w:color w:val="auto"/>
          <w:lang w:eastAsia="ar-SA"/>
        </w:rPr>
      </w:pPr>
    </w:p>
    <w:p w:rsidR="004B78B2" w:rsidRPr="00F568DD" w:rsidRDefault="004B78B2" w:rsidP="00B46C54">
      <w:pPr>
        <w:suppressAutoHyphens/>
        <w:autoSpaceDE w:val="0"/>
        <w:ind w:firstLine="694"/>
        <w:jc w:val="both"/>
        <w:rPr>
          <w:rFonts w:eastAsia="Times New Roman CYR"/>
          <w:b/>
          <w:bCs/>
          <w:color w:val="auto"/>
          <w:lang w:eastAsia="ar-SA"/>
        </w:rPr>
      </w:pPr>
      <w:r w:rsidRPr="00F568DD">
        <w:rPr>
          <w:rFonts w:eastAsia="Times New Roman CYR"/>
          <w:b/>
          <w:bCs/>
          <w:color w:val="auto"/>
          <w:lang w:eastAsia="ar-SA"/>
        </w:rPr>
        <w:lastRenderedPageBreak/>
        <w:t xml:space="preserve">Условно разрешенные виды использования </w:t>
      </w:r>
      <w:r w:rsidRPr="00F568DD">
        <w:rPr>
          <w:b/>
          <w:color w:val="auto"/>
        </w:rPr>
        <w:t>земельных участков и объектов капитального строительства:</w:t>
      </w:r>
    </w:p>
    <w:p w:rsidR="004B78B2" w:rsidRPr="00F568DD" w:rsidRDefault="004B78B2" w:rsidP="00B46C54">
      <w:pPr>
        <w:suppressAutoHyphens/>
        <w:autoSpaceDE w:val="0"/>
        <w:ind w:firstLine="694"/>
        <w:jc w:val="both"/>
        <w:rPr>
          <w:rFonts w:eastAsia="Times New Roman CYR"/>
          <w:bCs/>
          <w:color w:val="auto"/>
          <w:lang w:eastAsia="ar-SA"/>
        </w:rPr>
      </w:pPr>
      <w:r w:rsidRPr="00F568DD">
        <w:rPr>
          <w:rFonts w:eastAsia="Times New Roman CYR"/>
          <w:bCs/>
          <w:color w:val="auto"/>
          <w:lang w:eastAsia="ar-SA"/>
        </w:rPr>
        <w:t>Не установлены</w:t>
      </w:r>
      <w:r w:rsidR="0011519A" w:rsidRPr="00F568DD">
        <w:rPr>
          <w:rFonts w:eastAsia="Times New Roman CYR"/>
          <w:bCs/>
          <w:color w:val="auto"/>
          <w:lang w:eastAsia="ar-SA"/>
        </w:rPr>
        <w:t>.</w:t>
      </w:r>
    </w:p>
    <w:p w:rsidR="004B78B2" w:rsidRPr="00F568DD" w:rsidRDefault="004B78B2" w:rsidP="00B46C54">
      <w:pPr>
        <w:suppressAutoHyphens/>
        <w:autoSpaceDE w:val="0"/>
        <w:ind w:firstLine="694"/>
        <w:jc w:val="both"/>
        <w:rPr>
          <w:rFonts w:ascii="Times New Roman CYR" w:eastAsia="Times New Roman CYR" w:hAnsi="Times New Roman CYR" w:cs="Times New Roman CYR"/>
          <w:color w:val="auto"/>
          <w:lang w:eastAsia="ar-SA"/>
        </w:rPr>
      </w:pPr>
    </w:p>
    <w:p w:rsidR="004B78B2" w:rsidRPr="00F568DD" w:rsidRDefault="004B78B2" w:rsidP="00B46C54">
      <w:pPr>
        <w:suppressAutoHyphens/>
        <w:autoSpaceDE w:val="0"/>
        <w:ind w:firstLine="694"/>
        <w:jc w:val="both"/>
        <w:rPr>
          <w:rFonts w:ascii="Times New Roman CYR" w:eastAsia="Times New Roman CYR" w:hAnsi="Times New Roman CYR" w:cs="Times New Roman CYR"/>
          <w:b/>
          <w:bCs/>
          <w:color w:val="auto"/>
          <w:lang w:eastAsia="ar-SA"/>
        </w:rPr>
      </w:pPr>
      <w:r w:rsidRPr="00F568DD">
        <w:rPr>
          <w:rFonts w:ascii="Times New Roman CYR" w:eastAsia="Times New Roman CYR" w:hAnsi="Times New Roman CYR" w:cs="Times New Roman CYR"/>
          <w:color w:val="auto"/>
          <w:lang w:eastAsia="ar-SA"/>
        </w:rPr>
        <w:tab/>
      </w:r>
      <w:r w:rsidRPr="00F568DD">
        <w:rPr>
          <w:rFonts w:ascii="Times New Roman CYR" w:eastAsia="Times New Roman CYR" w:hAnsi="Times New Roman CYR" w:cs="Times New Roman CYR"/>
          <w:b/>
          <w:bCs/>
          <w:color w:val="auto"/>
          <w:lang w:eastAsia="ar-SA"/>
        </w:rPr>
        <w:t xml:space="preserve">Вспомогательные виды использования </w:t>
      </w:r>
      <w:r w:rsidRPr="00F568DD">
        <w:rPr>
          <w:b/>
          <w:color w:val="auto"/>
        </w:rPr>
        <w:t>земельных участков и объектов капитального строительства</w:t>
      </w:r>
      <w:r w:rsidRPr="00F568DD">
        <w:rPr>
          <w:rFonts w:ascii="Times New Roman CYR" w:eastAsia="Times New Roman CYR" w:hAnsi="Times New Roman CYR" w:cs="Times New Roman CYR"/>
          <w:b/>
          <w:bCs/>
          <w:color w:val="auto"/>
          <w:lang w:eastAsia="ar-SA"/>
        </w:rPr>
        <w:t>:</w:t>
      </w:r>
    </w:p>
    <w:p w:rsidR="00205872" w:rsidRPr="00F568DD" w:rsidRDefault="00205872" w:rsidP="00205872">
      <w:pPr>
        <w:suppressAutoHyphens/>
        <w:autoSpaceDE w:val="0"/>
        <w:ind w:firstLine="694"/>
        <w:jc w:val="both"/>
        <w:rPr>
          <w:rFonts w:eastAsia="Times New Roman CYR"/>
          <w:bCs/>
          <w:color w:val="auto"/>
          <w:lang w:eastAsia="ar-SA"/>
        </w:rPr>
      </w:pPr>
      <w:r w:rsidRPr="00F568DD">
        <w:rPr>
          <w:rFonts w:eastAsia="Times New Roman CYR"/>
          <w:bCs/>
          <w:color w:val="auto"/>
          <w:lang w:eastAsia="ar-SA"/>
        </w:rPr>
        <w:t>Не установлены.</w:t>
      </w:r>
    </w:p>
    <w:p w:rsidR="004B78B2" w:rsidRPr="00F568DD" w:rsidRDefault="004B78B2" w:rsidP="00B46C54">
      <w:pPr>
        <w:suppressAutoHyphens/>
        <w:autoSpaceDE w:val="0"/>
        <w:ind w:firstLine="694"/>
        <w:jc w:val="both"/>
        <w:rPr>
          <w:rFonts w:ascii="Times New Roman CYR" w:eastAsia="Times New Roman CYR" w:hAnsi="Times New Roman CYR" w:cs="Times New Roman CYR"/>
          <w:b/>
          <w:bCs/>
          <w:color w:val="auto"/>
          <w:lang w:eastAsia="ar-SA"/>
        </w:rPr>
      </w:pPr>
    </w:p>
    <w:p w:rsidR="004B78B2" w:rsidRPr="00F568DD" w:rsidRDefault="004B78B2" w:rsidP="00205872">
      <w:pPr>
        <w:suppressAutoHyphens/>
        <w:autoSpaceDE w:val="0"/>
        <w:ind w:firstLine="694"/>
        <w:jc w:val="both"/>
        <w:rPr>
          <w:rFonts w:eastAsia="Times New Roman CYR"/>
          <w:b/>
          <w:bCs/>
          <w:color w:val="auto"/>
          <w:lang w:eastAsia="ar-SA"/>
        </w:rPr>
      </w:pPr>
      <w:r w:rsidRPr="00F568DD">
        <w:rPr>
          <w:rFonts w:eastAsia="Times New Roman CYR"/>
          <w:b/>
          <w:bCs/>
          <w:color w:val="auto"/>
          <w:lang w:eastAsia="ar-SA"/>
        </w:rPr>
        <w:t>Предельные (минимальные 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05872" w:rsidRPr="00F568DD" w:rsidRDefault="00205872" w:rsidP="00EE7CF9">
      <w:pPr>
        <w:numPr>
          <w:ilvl w:val="6"/>
          <w:numId w:val="63"/>
        </w:numPr>
        <w:tabs>
          <w:tab w:val="clear" w:pos="2520"/>
          <w:tab w:val="num" w:pos="0"/>
          <w:tab w:val="left" w:pos="993"/>
        </w:tabs>
        <w:autoSpaceDE w:val="0"/>
        <w:ind w:left="0" w:firstLine="709"/>
        <w:jc w:val="both"/>
        <w:rPr>
          <w:rFonts w:eastAsia="Times New Roman CYR"/>
          <w:color w:val="auto"/>
        </w:rPr>
      </w:pPr>
      <w:r w:rsidRPr="00F568DD">
        <w:rPr>
          <w:bCs/>
          <w:color w:val="auto"/>
        </w:rPr>
        <w:t>Размещение скотомогильников</w:t>
      </w:r>
      <w:r w:rsidRPr="00F568DD">
        <w:rPr>
          <w:color w:val="auto"/>
        </w:rPr>
        <w:t xml:space="preserve"> (биотермических ям) в водоохранной, лесопарковой и заповедной зонах категорически запрещается.</w:t>
      </w:r>
    </w:p>
    <w:p w:rsidR="00205872" w:rsidRPr="00F568DD" w:rsidRDefault="00205872" w:rsidP="00EE7CF9">
      <w:pPr>
        <w:numPr>
          <w:ilvl w:val="6"/>
          <w:numId w:val="63"/>
        </w:numPr>
        <w:tabs>
          <w:tab w:val="clear" w:pos="2520"/>
          <w:tab w:val="num" w:pos="0"/>
          <w:tab w:val="left" w:pos="993"/>
        </w:tabs>
        <w:autoSpaceDE w:val="0"/>
        <w:ind w:left="0" w:firstLine="709"/>
        <w:jc w:val="both"/>
        <w:rPr>
          <w:rFonts w:eastAsia="Times New Roman CYR"/>
          <w:color w:val="auto"/>
        </w:rPr>
      </w:pPr>
      <w:r w:rsidRPr="00F568DD">
        <w:rPr>
          <w:color w:val="auto"/>
        </w:rPr>
        <w:t>Скотомогильники размещают на сухом возвышенном участке земли площадью не менее 600 кв. м.</w:t>
      </w:r>
    </w:p>
    <w:p w:rsidR="00205872" w:rsidRPr="00F568DD" w:rsidRDefault="00205872" w:rsidP="00EE7CF9">
      <w:pPr>
        <w:numPr>
          <w:ilvl w:val="6"/>
          <w:numId w:val="63"/>
        </w:numPr>
        <w:tabs>
          <w:tab w:val="clear" w:pos="2520"/>
          <w:tab w:val="num" w:pos="0"/>
          <w:tab w:val="left" w:pos="993"/>
        </w:tabs>
        <w:autoSpaceDE w:val="0"/>
        <w:ind w:left="0" w:firstLine="709"/>
        <w:jc w:val="both"/>
        <w:rPr>
          <w:rFonts w:eastAsia="Times New Roman CYR"/>
          <w:color w:val="auto"/>
        </w:rPr>
      </w:pPr>
      <w:r w:rsidRPr="00F568DD">
        <w:rPr>
          <w:bCs/>
          <w:color w:val="auto"/>
        </w:rPr>
        <w:t>Размер санитарно-защитной зоны</w:t>
      </w:r>
      <w:r w:rsidRPr="00F568DD">
        <w:rPr>
          <w:color w:val="auto"/>
        </w:rPr>
        <w:t xml:space="preserve"> от скотомогильника (биотермической ямы) до:</w:t>
      </w:r>
    </w:p>
    <w:p w:rsidR="00205872" w:rsidRPr="00F568DD" w:rsidRDefault="00205872" w:rsidP="00205872">
      <w:pPr>
        <w:tabs>
          <w:tab w:val="left" w:pos="993"/>
        </w:tabs>
        <w:ind w:firstLine="709"/>
        <w:jc w:val="both"/>
        <w:rPr>
          <w:color w:val="auto"/>
        </w:rPr>
      </w:pPr>
      <w:r w:rsidRPr="00F568DD">
        <w:rPr>
          <w:rFonts w:ascii="Symbol" w:hAnsi="Symbol" w:cs="Symbol"/>
          <w:color w:val="auto"/>
        </w:rPr>
        <w:t></w:t>
      </w:r>
      <w:r w:rsidRPr="00F568DD">
        <w:rPr>
          <w:rFonts w:ascii="Symbol" w:hAnsi="Symbol" w:cs="Symbol"/>
          <w:color w:val="auto"/>
        </w:rPr>
        <w:tab/>
      </w:r>
      <w:r w:rsidRPr="00F568DD">
        <w:rPr>
          <w:color w:val="auto"/>
        </w:rPr>
        <w:t>жилых, общественных зданий, животноводческих ферм (комплексов) – 1 000 м;</w:t>
      </w:r>
    </w:p>
    <w:p w:rsidR="00205872" w:rsidRPr="00F568DD" w:rsidRDefault="00205872" w:rsidP="00205872">
      <w:pPr>
        <w:tabs>
          <w:tab w:val="left" w:pos="993"/>
        </w:tabs>
        <w:ind w:firstLine="709"/>
        <w:jc w:val="both"/>
        <w:rPr>
          <w:color w:val="auto"/>
        </w:rPr>
      </w:pPr>
      <w:r w:rsidRPr="00F568DD">
        <w:rPr>
          <w:rFonts w:ascii="Symbol" w:hAnsi="Symbol" w:cs="Symbol"/>
          <w:color w:val="auto"/>
        </w:rPr>
        <w:t></w:t>
      </w:r>
      <w:r w:rsidRPr="00F568DD">
        <w:rPr>
          <w:rFonts w:ascii="Symbol" w:hAnsi="Symbol" w:cs="Symbol"/>
          <w:color w:val="auto"/>
        </w:rPr>
        <w:tab/>
      </w:r>
      <w:r w:rsidRPr="00F568DD">
        <w:rPr>
          <w:color w:val="auto"/>
        </w:rPr>
        <w:t>скотопрогонов и пастбищ - 200 м;</w:t>
      </w:r>
    </w:p>
    <w:p w:rsidR="00205872" w:rsidRPr="00F568DD" w:rsidRDefault="00205872" w:rsidP="00205872">
      <w:pPr>
        <w:tabs>
          <w:tab w:val="left" w:pos="993"/>
        </w:tabs>
        <w:ind w:firstLine="709"/>
        <w:jc w:val="both"/>
        <w:rPr>
          <w:color w:val="auto"/>
        </w:rPr>
      </w:pPr>
      <w:r w:rsidRPr="00F568DD">
        <w:rPr>
          <w:rFonts w:ascii="Symbol" w:hAnsi="Symbol" w:cs="Symbol"/>
          <w:color w:val="auto"/>
        </w:rPr>
        <w:t></w:t>
      </w:r>
      <w:r w:rsidRPr="00F568DD">
        <w:rPr>
          <w:rFonts w:ascii="Symbol" w:hAnsi="Symbol" w:cs="Symbol"/>
          <w:color w:val="auto"/>
        </w:rPr>
        <w:tab/>
      </w:r>
      <w:r w:rsidRPr="00F568DD">
        <w:rPr>
          <w:color w:val="auto"/>
        </w:rPr>
        <w:t>автомобильных дорог в зависимости от их категории 50-300 м.</w:t>
      </w:r>
    </w:p>
    <w:p w:rsidR="004B78B2" w:rsidRPr="00F568DD" w:rsidRDefault="004B78B2" w:rsidP="00EE7CF9">
      <w:pPr>
        <w:numPr>
          <w:ilvl w:val="6"/>
          <w:numId w:val="63"/>
        </w:numPr>
        <w:tabs>
          <w:tab w:val="clear" w:pos="2520"/>
          <w:tab w:val="num" w:pos="0"/>
          <w:tab w:val="left" w:pos="993"/>
        </w:tabs>
        <w:autoSpaceDE w:val="0"/>
        <w:ind w:left="0" w:firstLine="709"/>
        <w:jc w:val="both"/>
        <w:rPr>
          <w:rFonts w:eastAsia="Times New Roman CYR"/>
          <w:color w:val="auto"/>
        </w:rPr>
      </w:pPr>
      <w:r w:rsidRPr="00F568DD">
        <w:rPr>
          <w:color w:val="auto"/>
        </w:rPr>
        <w:t>Ограничения использования земельных участков и объектов капитального строит</w:t>
      </w:r>
      <w:r w:rsidR="002B1768" w:rsidRPr="00F568DD">
        <w:rPr>
          <w:color w:val="auto"/>
        </w:rPr>
        <w:t>ельства, находящихся в зоне Сп</w:t>
      </w:r>
      <w:r w:rsidR="00B3353B" w:rsidRPr="00F568DD">
        <w:rPr>
          <w:color w:val="auto"/>
        </w:rPr>
        <w:t>2</w:t>
      </w:r>
      <w:r w:rsidRPr="00F568D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CB156A" w:rsidRPr="00F568DD">
        <w:rPr>
          <w:rFonts w:eastAsia="Calibri"/>
          <w:color w:val="auto"/>
          <w:lang w:eastAsia="en-US" w:bidi="ar-SA"/>
        </w:rPr>
        <w:t xml:space="preserve">45-50 </w:t>
      </w:r>
      <w:r w:rsidRPr="00F568DD">
        <w:rPr>
          <w:color w:val="auto"/>
        </w:rPr>
        <w:t>настоящих Правил.</w:t>
      </w:r>
    </w:p>
    <w:p w:rsidR="00B3353B" w:rsidRPr="00F568DD" w:rsidRDefault="00B3353B" w:rsidP="00B3353B">
      <w:pPr>
        <w:tabs>
          <w:tab w:val="left" w:pos="5615"/>
        </w:tabs>
        <w:suppressAutoHyphens/>
        <w:autoSpaceDE w:val="0"/>
        <w:ind w:firstLine="694"/>
        <w:jc w:val="center"/>
        <w:rPr>
          <w:b/>
          <w:bCs/>
          <w:color w:val="auto"/>
        </w:rPr>
      </w:pPr>
    </w:p>
    <w:p w:rsidR="00031651" w:rsidRPr="00F568DD" w:rsidRDefault="00031651" w:rsidP="004B78B2">
      <w:pPr>
        <w:tabs>
          <w:tab w:val="left" w:pos="5615"/>
        </w:tabs>
        <w:suppressAutoHyphens/>
        <w:autoSpaceDE w:val="0"/>
        <w:ind w:firstLine="694"/>
        <w:jc w:val="center"/>
        <w:rPr>
          <w:b/>
          <w:bCs/>
          <w:color w:val="auto"/>
        </w:rPr>
      </w:pPr>
    </w:p>
    <w:p w:rsidR="00AE2ED9" w:rsidRPr="00F568DD"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13" w:name="_Toc470535977"/>
      <w:r w:rsidRPr="00F568DD">
        <w:rPr>
          <w:color w:val="auto"/>
          <w:sz w:val="24"/>
          <w:szCs w:val="24"/>
        </w:rPr>
        <w:lastRenderedPageBreak/>
        <w:t>ГЛА</w:t>
      </w:r>
      <w:r w:rsidR="0058363B" w:rsidRPr="00F568DD">
        <w:rPr>
          <w:color w:val="auto"/>
          <w:sz w:val="24"/>
          <w:szCs w:val="24"/>
        </w:rPr>
        <w:t>ВА 9</w:t>
      </w:r>
      <w:r w:rsidRPr="00F568DD">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13"/>
    </w:p>
    <w:p w:rsidR="00BC198B" w:rsidRPr="00F568DD" w:rsidRDefault="00BC198B" w:rsidP="00CB156A">
      <w:pPr>
        <w:tabs>
          <w:tab w:val="left" w:pos="993"/>
        </w:tabs>
        <w:ind w:right="-2" w:firstLine="709"/>
        <w:jc w:val="both"/>
        <w:rPr>
          <w:color w:val="auto"/>
        </w:rPr>
      </w:pPr>
    </w:p>
    <w:p w:rsidR="00AE2ED9" w:rsidRPr="00F568DD"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14" w:name="_Toc470535978"/>
      <w:r w:rsidRPr="00F568DD">
        <w:rPr>
          <w:color w:val="auto"/>
          <w:sz w:val="24"/>
          <w:szCs w:val="24"/>
        </w:rPr>
        <w:t>Стат</w:t>
      </w:r>
      <w:r w:rsidR="00CB156A" w:rsidRPr="00F568DD">
        <w:rPr>
          <w:color w:val="auto"/>
          <w:sz w:val="24"/>
          <w:szCs w:val="24"/>
        </w:rPr>
        <w:t>ья 45</w:t>
      </w:r>
      <w:r w:rsidRPr="00F568DD">
        <w:rPr>
          <w:color w:val="auto"/>
          <w:sz w:val="24"/>
          <w:szCs w:val="24"/>
        </w:rPr>
        <w:t>. Ограничения на использование земельных участков и объектов капитального строительства</w:t>
      </w:r>
      <w:bookmarkEnd w:id="114"/>
    </w:p>
    <w:p w:rsidR="00BC198B" w:rsidRPr="00F568DD" w:rsidRDefault="00BC198B" w:rsidP="00CB156A">
      <w:pPr>
        <w:tabs>
          <w:tab w:val="left" w:pos="993"/>
        </w:tabs>
        <w:ind w:right="-2" w:firstLine="709"/>
        <w:jc w:val="both"/>
        <w:rPr>
          <w:color w:val="auto"/>
        </w:rPr>
      </w:pPr>
    </w:p>
    <w:p w:rsidR="00AE2ED9" w:rsidRPr="00F568DD" w:rsidRDefault="00AE2ED9" w:rsidP="00CB156A">
      <w:pPr>
        <w:tabs>
          <w:tab w:val="left" w:pos="0"/>
          <w:tab w:val="left" w:pos="900"/>
          <w:tab w:val="left" w:pos="1134"/>
        </w:tabs>
        <w:ind w:right="-2" w:firstLine="720"/>
        <w:jc w:val="both"/>
        <w:rPr>
          <w:color w:val="auto"/>
        </w:rPr>
      </w:pPr>
      <w:r w:rsidRPr="00F568DD">
        <w:rPr>
          <w:color w:val="auto"/>
        </w:rPr>
        <w:t>1.</w:t>
      </w:r>
      <w:r w:rsidRPr="00F568DD">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F568DD">
        <w:rPr>
          <w:color w:val="auto"/>
        </w:rPr>
        <w:t>Российской Федерации</w:t>
      </w:r>
      <w:r w:rsidRPr="00F568DD">
        <w:rPr>
          <w:color w:val="auto"/>
        </w:rPr>
        <w:t>.</w:t>
      </w:r>
    </w:p>
    <w:p w:rsidR="00AE2ED9" w:rsidRPr="00F568DD" w:rsidRDefault="00AE2ED9" w:rsidP="00CB156A">
      <w:pPr>
        <w:tabs>
          <w:tab w:val="left" w:pos="0"/>
          <w:tab w:val="left" w:pos="1134"/>
        </w:tabs>
        <w:ind w:right="-2" w:firstLine="720"/>
        <w:jc w:val="both"/>
        <w:rPr>
          <w:color w:val="auto"/>
        </w:rPr>
      </w:pPr>
      <w:r w:rsidRPr="00F568DD">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F568DD" w:rsidRDefault="00AE2ED9" w:rsidP="00CB156A">
      <w:pPr>
        <w:tabs>
          <w:tab w:val="left" w:pos="0"/>
          <w:tab w:val="left" w:pos="900"/>
          <w:tab w:val="left" w:pos="1134"/>
        </w:tabs>
        <w:ind w:right="-2" w:firstLine="720"/>
        <w:jc w:val="both"/>
        <w:rPr>
          <w:color w:val="auto"/>
        </w:rPr>
      </w:pPr>
      <w:r w:rsidRPr="00F568DD">
        <w:rPr>
          <w:color w:val="auto"/>
        </w:rPr>
        <w:t>2.</w:t>
      </w:r>
      <w:r w:rsidRPr="00F568DD">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F568DD" w:rsidRDefault="00AE2ED9" w:rsidP="00AE2ED9">
      <w:pPr>
        <w:tabs>
          <w:tab w:val="left" w:pos="0"/>
          <w:tab w:val="left" w:pos="900"/>
          <w:tab w:val="left" w:pos="1134"/>
        </w:tabs>
        <w:ind w:firstLine="720"/>
        <w:jc w:val="both"/>
        <w:rPr>
          <w:color w:val="auto"/>
        </w:rPr>
      </w:pPr>
      <w:r w:rsidRPr="00F568DD">
        <w:rPr>
          <w:color w:val="auto"/>
        </w:rPr>
        <w:t>3.</w:t>
      </w:r>
      <w:r w:rsidRPr="00F568DD">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F568DD" w:rsidRDefault="00AE2ED9" w:rsidP="00990C99">
      <w:pPr>
        <w:tabs>
          <w:tab w:val="left" w:pos="0"/>
          <w:tab w:val="left" w:pos="900"/>
          <w:tab w:val="left" w:pos="1134"/>
        </w:tabs>
        <w:ind w:firstLine="720"/>
        <w:jc w:val="both"/>
        <w:rPr>
          <w:color w:val="auto"/>
        </w:rPr>
      </w:pPr>
      <w:r w:rsidRPr="00F568DD">
        <w:rPr>
          <w:color w:val="auto"/>
        </w:rPr>
        <w:t>4.</w:t>
      </w:r>
      <w:r w:rsidRPr="00F568DD">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F568DD" w:rsidRDefault="00AE2ED9" w:rsidP="00990C99">
      <w:pPr>
        <w:tabs>
          <w:tab w:val="left" w:pos="0"/>
          <w:tab w:val="left" w:pos="900"/>
          <w:tab w:val="left" w:pos="1134"/>
        </w:tabs>
        <w:ind w:firstLine="720"/>
        <w:jc w:val="both"/>
        <w:rPr>
          <w:color w:val="auto"/>
        </w:rPr>
      </w:pPr>
      <w:r w:rsidRPr="00F568DD">
        <w:rPr>
          <w:color w:val="auto"/>
        </w:rPr>
        <w:t>5.</w:t>
      </w:r>
      <w:r w:rsidRPr="00F568DD">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F568DD" w:rsidRDefault="00AE2ED9" w:rsidP="00990C99">
      <w:pPr>
        <w:tabs>
          <w:tab w:val="left" w:pos="0"/>
          <w:tab w:val="left" w:pos="900"/>
          <w:tab w:val="left" w:pos="1134"/>
        </w:tabs>
        <w:ind w:firstLine="720"/>
        <w:jc w:val="both"/>
        <w:rPr>
          <w:color w:val="auto"/>
        </w:rPr>
      </w:pPr>
      <w:r w:rsidRPr="00F568DD">
        <w:rPr>
          <w:color w:val="auto"/>
        </w:rPr>
        <w:t>6.</w:t>
      </w:r>
      <w:r w:rsidRPr="00F568DD">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F568DD" w:rsidRDefault="00AE2ED9" w:rsidP="00990C99">
      <w:pPr>
        <w:tabs>
          <w:tab w:val="left" w:pos="0"/>
          <w:tab w:val="left" w:pos="900"/>
          <w:tab w:val="left" w:pos="1134"/>
        </w:tabs>
        <w:ind w:firstLine="720"/>
        <w:jc w:val="both"/>
        <w:rPr>
          <w:color w:val="auto"/>
        </w:rPr>
      </w:pPr>
      <w:r w:rsidRPr="00F568DD">
        <w:rPr>
          <w:color w:val="auto"/>
        </w:rPr>
        <w:t>7.</w:t>
      </w:r>
      <w:r w:rsidRPr="00F568DD">
        <w:rPr>
          <w:color w:val="auto"/>
        </w:rPr>
        <w:tab/>
        <w:t xml:space="preserve">Границы зон с особыми условиями использования территории могут не совпадать </w:t>
      </w:r>
      <w:r w:rsidRPr="00F568DD">
        <w:rPr>
          <w:color w:val="auto"/>
        </w:rPr>
        <w:lastRenderedPageBreak/>
        <w:t>с границами территориальных зон и пересекать границы земельных участков.</w:t>
      </w:r>
    </w:p>
    <w:p w:rsidR="00BC198B" w:rsidRPr="00F568DD" w:rsidRDefault="00BC198B" w:rsidP="00AE2ED9">
      <w:pPr>
        <w:tabs>
          <w:tab w:val="left" w:pos="993"/>
        </w:tabs>
        <w:ind w:firstLine="709"/>
        <w:jc w:val="both"/>
        <w:rPr>
          <w:color w:val="auto"/>
        </w:rPr>
      </w:pPr>
    </w:p>
    <w:p w:rsidR="00AE2ED9" w:rsidRPr="00F568DD" w:rsidRDefault="00CB156A" w:rsidP="00990C99">
      <w:pPr>
        <w:pStyle w:val="Heading50"/>
        <w:keepNext/>
        <w:keepLines/>
        <w:shd w:val="clear" w:color="auto" w:fill="auto"/>
        <w:tabs>
          <w:tab w:val="left" w:pos="993"/>
        </w:tabs>
        <w:spacing w:before="0" w:after="0" w:line="240" w:lineRule="auto"/>
        <w:ind w:firstLine="709"/>
        <w:rPr>
          <w:color w:val="auto"/>
          <w:sz w:val="24"/>
          <w:szCs w:val="24"/>
        </w:rPr>
      </w:pPr>
      <w:bookmarkStart w:id="115" w:name="_Toc470535979"/>
      <w:r w:rsidRPr="00F568DD">
        <w:rPr>
          <w:color w:val="auto"/>
          <w:sz w:val="24"/>
          <w:szCs w:val="24"/>
        </w:rPr>
        <w:t>Статья 46</w:t>
      </w:r>
      <w:r w:rsidR="00AE2ED9" w:rsidRPr="00F568DD">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F568DD">
        <w:rPr>
          <w:color w:val="auto"/>
          <w:sz w:val="24"/>
          <w:szCs w:val="24"/>
        </w:rPr>
        <w:t>, прибрежных защитных полос, береговых полос</w:t>
      </w:r>
      <w:bookmarkEnd w:id="115"/>
    </w:p>
    <w:p w:rsidR="00BC198B" w:rsidRPr="00F568DD" w:rsidRDefault="00BC198B" w:rsidP="00990C99">
      <w:pPr>
        <w:tabs>
          <w:tab w:val="left" w:pos="993"/>
        </w:tabs>
        <w:ind w:firstLine="709"/>
        <w:jc w:val="both"/>
        <w:rPr>
          <w:color w:val="auto"/>
        </w:rPr>
      </w:pPr>
    </w:p>
    <w:p w:rsidR="0014549A" w:rsidRPr="00F568DD" w:rsidRDefault="0014549A" w:rsidP="00EE7CF9">
      <w:pPr>
        <w:widowControl/>
        <w:numPr>
          <w:ilvl w:val="0"/>
          <w:numId w:val="33"/>
        </w:numPr>
        <w:tabs>
          <w:tab w:val="clear" w:pos="360"/>
          <w:tab w:val="left" w:pos="0"/>
          <w:tab w:val="num" w:pos="720"/>
          <w:tab w:val="left" w:pos="1080"/>
          <w:tab w:val="left" w:pos="1134"/>
        </w:tabs>
        <w:suppressAutoHyphens/>
        <w:ind w:left="0" w:firstLine="720"/>
        <w:jc w:val="both"/>
        <w:rPr>
          <w:color w:val="auto"/>
        </w:rPr>
      </w:pPr>
      <w:r w:rsidRPr="00F568DD">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F568DD" w:rsidRDefault="0014549A" w:rsidP="00EE7CF9">
      <w:pPr>
        <w:widowControl/>
        <w:numPr>
          <w:ilvl w:val="0"/>
          <w:numId w:val="33"/>
        </w:numPr>
        <w:tabs>
          <w:tab w:val="clear" w:pos="360"/>
          <w:tab w:val="left" w:pos="0"/>
          <w:tab w:val="num" w:pos="720"/>
          <w:tab w:val="left" w:pos="1080"/>
          <w:tab w:val="left" w:pos="1134"/>
        </w:tabs>
        <w:suppressAutoHyphens/>
        <w:ind w:left="0" w:firstLine="720"/>
        <w:jc w:val="both"/>
        <w:rPr>
          <w:color w:val="auto"/>
        </w:rPr>
      </w:pPr>
      <w:r w:rsidRPr="00F568DD">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F568DD" w:rsidRDefault="0014549A" w:rsidP="00EE7CF9">
      <w:pPr>
        <w:widowControl/>
        <w:numPr>
          <w:ilvl w:val="0"/>
          <w:numId w:val="33"/>
        </w:numPr>
        <w:tabs>
          <w:tab w:val="clear" w:pos="360"/>
          <w:tab w:val="left" w:pos="0"/>
          <w:tab w:val="num" w:pos="720"/>
          <w:tab w:val="left" w:pos="1080"/>
          <w:tab w:val="left" w:pos="1134"/>
        </w:tabs>
        <w:suppressAutoHyphens/>
        <w:ind w:left="0" w:firstLine="720"/>
        <w:jc w:val="both"/>
        <w:rPr>
          <w:color w:val="auto"/>
        </w:rPr>
      </w:pPr>
      <w:r w:rsidRPr="00F568DD">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F568DD" w:rsidRDefault="0014549A" w:rsidP="00990C99">
      <w:pPr>
        <w:tabs>
          <w:tab w:val="left" w:pos="0"/>
          <w:tab w:val="left" w:pos="1134"/>
        </w:tabs>
        <w:ind w:firstLine="720"/>
        <w:jc w:val="both"/>
        <w:rPr>
          <w:color w:val="auto"/>
        </w:rPr>
      </w:pPr>
      <w:r w:rsidRPr="00F568DD">
        <w:rPr>
          <w:color w:val="auto"/>
        </w:rPr>
        <w:t>1)</w:t>
      </w:r>
      <w:r w:rsidRPr="00F568DD">
        <w:rPr>
          <w:color w:val="auto"/>
          <w:lang w:val="en-US"/>
        </w:rPr>
        <w:t> </w:t>
      </w:r>
      <w:r w:rsidRPr="00F568DD">
        <w:rPr>
          <w:color w:val="auto"/>
        </w:rPr>
        <w:t>использование сточных вод для удобрения почв;</w:t>
      </w:r>
    </w:p>
    <w:p w:rsidR="0014549A" w:rsidRPr="00F568DD" w:rsidRDefault="0014549A" w:rsidP="00990C99">
      <w:pPr>
        <w:tabs>
          <w:tab w:val="left" w:pos="0"/>
          <w:tab w:val="left" w:pos="1134"/>
        </w:tabs>
        <w:ind w:firstLine="720"/>
        <w:jc w:val="both"/>
        <w:rPr>
          <w:color w:val="auto"/>
        </w:rPr>
      </w:pPr>
      <w:r w:rsidRPr="00F568DD">
        <w:rPr>
          <w:color w:val="auto"/>
        </w:rPr>
        <w:t>2)</w:t>
      </w:r>
      <w:r w:rsidRPr="00F568DD">
        <w:rPr>
          <w:color w:val="auto"/>
          <w:lang w:val="en-US"/>
        </w:rPr>
        <w:t> </w:t>
      </w:r>
      <w:r w:rsidRPr="00F568DD">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F568DD" w:rsidRDefault="0014549A" w:rsidP="00990C99">
      <w:pPr>
        <w:tabs>
          <w:tab w:val="left" w:pos="0"/>
          <w:tab w:val="left" w:pos="1134"/>
        </w:tabs>
        <w:ind w:firstLine="720"/>
        <w:jc w:val="both"/>
        <w:rPr>
          <w:color w:val="auto"/>
        </w:rPr>
      </w:pPr>
      <w:r w:rsidRPr="00F568DD">
        <w:rPr>
          <w:color w:val="auto"/>
        </w:rPr>
        <w:t>3)</w:t>
      </w:r>
      <w:r w:rsidRPr="00F568DD">
        <w:rPr>
          <w:color w:val="auto"/>
          <w:lang w:val="en-US"/>
        </w:rPr>
        <w:t> </w:t>
      </w:r>
      <w:r w:rsidRPr="00F568DD">
        <w:rPr>
          <w:color w:val="auto"/>
        </w:rPr>
        <w:t>осуществление авиационных мер по борьбе с вредными организмами;</w:t>
      </w:r>
    </w:p>
    <w:p w:rsidR="0014549A" w:rsidRPr="00F568DD" w:rsidRDefault="0014549A" w:rsidP="00990C99">
      <w:pPr>
        <w:tabs>
          <w:tab w:val="left" w:pos="0"/>
          <w:tab w:val="left" w:pos="1134"/>
        </w:tabs>
        <w:ind w:firstLine="720"/>
        <w:jc w:val="both"/>
        <w:rPr>
          <w:color w:val="auto"/>
        </w:rPr>
      </w:pPr>
      <w:r w:rsidRPr="00F568DD">
        <w:rPr>
          <w:color w:val="auto"/>
        </w:rPr>
        <w:t>4)</w:t>
      </w:r>
      <w:r w:rsidRPr="00F568DD">
        <w:rPr>
          <w:color w:val="auto"/>
          <w:lang w:val="en-US"/>
        </w:rPr>
        <w:t> </w:t>
      </w:r>
      <w:r w:rsidRPr="00F568DD">
        <w:rPr>
          <w:color w:val="auto"/>
        </w:rPr>
        <w:t xml:space="preserve">движение и </w:t>
      </w:r>
      <w:r w:rsidR="004A231F" w:rsidRPr="00F568DD">
        <w:rPr>
          <w:color w:val="auto"/>
        </w:rPr>
        <w:t>авто</w:t>
      </w:r>
      <w:r w:rsidRPr="00F568DD">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F568DD">
        <w:rPr>
          <w:color w:val="auto"/>
        </w:rPr>
        <w:t>авто</w:t>
      </w:r>
      <w:r w:rsidRPr="00F568DD">
        <w:rPr>
          <w:color w:val="auto"/>
        </w:rPr>
        <w:t>стоянки на дорогах и в специально оборудованных местах, имеющих твердое покрытие;</w:t>
      </w:r>
    </w:p>
    <w:p w:rsidR="0014549A" w:rsidRPr="00F568DD" w:rsidRDefault="0014549A" w:rsidP="00990C99">
      <w:pPr>
        <w:tabs>
          <w:tab w:val="left" w:pos="0"/>
          <w:tab w:val="left" w:pos="1134"/>
        </w:tabs>
        <w:autoSpaceDE w:val="0"/>
        <w:autoSpaceDN w:val="0"/>
        <w:adjustRightInd w:val="0"/>
        <w:ind w:firstLine="720"/>
        <w:jc w:val="both"/>
        <w:rPr>
          <w:color w:val="auto"/>
        </w:rPr>
      </w:pPr>
      <w:r w:rsidRPr="00F568DD">
        <w:rPr>
          <w:color w:val="auto"/>
        </w:rPr>
        <w:t>5)</w:t>
      </w:r>
      <w:r w:rsidRPr="00F568DD">
        <w:rPr>
          <w:color w:val="auto"/>
          <w:lang w:val="en-US"/>
        </w:rPr>
        <w:t> </w:t>
      </w:r>
      <w:r w:rsidRPr="00F568DD">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F568DD" w:rsidRDefault="0014549A" w:rsidP="00990C99">
      <w:pPr>
        <w:tabs>
          <w:tab w:val="left" w:pos="0"/>
          <w:tab w:val="left" w:pos="1134"/>
        </w:tabs>
        <w:autoSpaceDE w:val="0"/>
        <w:autoSpaceDN w:val="0"/>
        <w:adjustRightInd w:val="0"/>
        <w:ind w:firstLine="720"/>
        <w:jc w:val="both"/>
        <w:rPr>
          <w:color w:val="auto"/>
        </w:rPr>
      </w:pPr>
      <w:r w:rsidRPr="00F568DD">
        <w:rPr>
          <w:color w:val="auto"/>
        </w:rPr>
        <w:t>6)</w:t>
      </w:r>
      <w:r w:rsidRPr="00F568DD">
        <w:rPr>
          <w:color w:val="auto"/>
          <w:lang w:val="en-US"/>
        </w:rPr>
        <w:t> </w:t>
      </w:r>
      <w:r w:rsidRPr="00F568DD">
        <w:rPr>
          <w:color w:val="auto"/>
        </w:rPr>
        <w:t>размещение специализированных хранилищ пестицидов и агрохимикатов, применение пестицидов и агрохимикатов;</w:t>
      </w:r>
    </w:p>
    <w:p w:rsidR="0014549A" w:rsidRPr="00F568DD" w:rsidRDefault="0014549A" w:rsidP="00990C99">
      <w:pPr>
        <w:tabs>
          <w:tab w:val="left" w:pos="0"/>
          <w:tab w:val="left" w:pos="1134"/>
        </w:tabs>
        <w:autoSpaceDE w:val="0"/>
        <w:autoSpaceDN w:val="0"/>
        <w:adjustRightInd w:val="0"/>
        <w:ind w:firstLine="720"/>
        <w:jc w:val="both"/>
        <w:rPr>
          <w:color w:val="auto"/>
        </w:rPr>
      </w:pPr>
      <w:r w:rsidRPr="00F568DD">
        <w:rPr>
          <w:color w:val="auto"/>
        </w:rPr>
        <w:t>7)</w:t>
      </w:r>
      <w:r w:rsidRPr="00F568DD">
        <w:rPr>
          <w:color w:val="auto"/>
          <w:lang w:val="en-US"/>
        </w:rPr>
        <w:t> </w:t>
      </w:r>
      <w:r w:rsidRPr="00F568DD">
        <w:rPr>
          <w:color w:val="auto"/>
        </w:rPr>
        <w:t>сброс сточных, в том числе дренажных, вод;</w:t>
      </w:r>
    </w:p>
    <w:p w:rsidR="0014549A" w:rsidRPr="00F568DD" w:rsidRDefault="0014549A" w:rsidP="00990C99">
      <w:pPr>
        <w:tabs>
          <w:tab w:val="left" w:pos="0"/>
          <w:tab w:val="left" w:pos="1134"/>
        </w:tabs>
        <w:autoSpaceDE w:val="0"/>
        <w:autoSpaceDN w:val="0"/>
        <w:adjustRightInd w:val="0"/>
        <w:ind w:firstLine="720"/>
        <w:jc w:val="both"/>
        <w:rPr>
          <w:color w:val="auto"/>
        </w:rPr>
      </w:pPr>
      <w:r w:rsidRPr="00F568DD">
        <w:rPr>
          <w:color w:val="auto"/>
        </w:rPr>
        <w:t>8)</w:t>
      </w:r>
      <w:r w:rsidRPr="00F568DD">
        <w:rPr>
          <w:color w:val="auto"/>
          <w:lang w:val="en-US"/>
        </w:rPr>
        <w:t> </w:t>
      </w:r>
      <w:r w:rsidRPr="00F568DD">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28" w:history="1">
        <w:r w:rsidRPr="00F568DD">
          <w:rPr>
            <w:color w:val="auto"/>
          </w:rPr>
          <w:t>статьей 19.1</w:t>
        </w:r>
      </w:hyperlink>
      <w:r w:rsidRPr="00F568DD">
        <w:rPr>
          <w:color w:val="auto"/>
        </w:rPr>
        <w:t xml:space="preserve"> Закона Российской Федерации от 21 февраля 1992 года </w:t>
      </w:r>
      <w:r w:rsidR="0011519A" w:rsidRPr="00F568DD">
        <w:rPr>
          <w:color w:val="auto"/>
        </w:rPr>
        <w:t>№</w:t>
      </w:r>
      <w:r w:rsidRPr="00F568DD">
        <w:rPr>
          <w:color w:val="auto"/>
        </w:rPr>
        <w:t xml:space="preserve"> 2395-1 </w:t>
      </w:r>
      <w:r w:rsidR="005B77AC" w:rsidRPr="00F568DD">
        <w:rPr>
          <w:color w:val="auto"/>
        </w:rPr>
        <w:t>«</w:t>
      </w:r>
      <w:r w:rsidRPr="00F568DD">
        <w:rPr>
          <w:color w:val="auto"/>
        </w:rPr>
        <w:t>О недрах</w:t>
      </w:r>
      <w:r w:rsidR="005B77AC" w:rsidRPr="00F568DD">
        <w:rPr>
          <w:color w:val="auto"/>
        </w:rPr>
        <w:t>»</w:t>
      </w:r>
      <w:r w:rsidRPr="00F568DD">
        <w:rPr>
          <w:color w:val="auto"/>
        </w:rPr>
        <w:t>).</w:t>
      </w:r>
    </w:p>
    <w:p w:rsidR="0014549A" w:rsidRPr="00F568DD" w:rsidRDefault="0014549A" w:rsidP="00EE7CF9">
      <w:pPr>
        <w:widowControl/>
        <w:numPr>
          <w:ilvl w:val="0"/>
          <w:numId w:val="33"/>
        </w:numPr>
        <w:tabs>
          <w:tab w:val="clear" w:pos="360"/>
          <w:tab w:val="left" w:pos="0"/>
          <w:tab w:val="num" w:pos="720"/>
          <w:tab w:val="left" w:pos="1080"/>
          <w:tab w:val="left" w:pos="1134"/>
        </w:tabs>
        <w:suppressAutoHyphens/>
        <w:ind w:left="0" w:firstLine="720"/>
        <w:jc w:val="both"/>
        <w:rPr>
          <w:color w:val="auto"/>
        </w:rPr>
      </w:pPr>
      <w:r w:rsidRPr="00F568DD">
        <w:rPr>
          <w:color w:val="auto"/>
        </w:rPr>
        <w:t>В границах прибрежных защитных полос наряду с ограничениями, установленными частью 3 настоящей статьи запрещается:</w:t>
      </w:r>
    </w:p>
    <w:p w:rsidR="0014549A" w:rsidRPr="00F568DD" w:rsidRDefault="0014549A" w:rsidP="00990C99">
      <w:pPr>
        <w:tabs>
          <w:tab w:val="left" w:pos="0"/>
          <w:tab w:val="left" w:pos="1134"/>
        </w:tabs>
        <w:ind w:firstLine="720"/>
        <w:jc w:val="both"/>
        <w:rPr>
          <w:color w:val="auto"/>
        </w:rPr>
      </w:pPr>
      <w:r w:rsidRPr="00F568DD">
        <w:rPr>
          <w:color w:val="auto"/>
        </w:rPr>
        <w:t>1) распашка земель;</w:t>
      </w:r>
    </w:p>
    <w:p w:rsidR="0014549A" w:rsidRPr="00F568DD" w:rsidRDefault="0014549A" w:rsidP="00990C99">
      <w:pPr>
        <w:tabs>
          <w:tab w:val="left" w:pos="0"/>
          <w:tab w:val="left" w:pos="1134"/>
        </w:tabs>
        <w:ind w:firstLine="720"/>
        <w:jc w:val="both"/>
        <w:rPr>
          <w:color w:val="auto"/>
        </w:rPr>
      </w:pPr>
      <w:r w:rsidRPr="00F568DD">
        <w:rPr>
          <w:color w:val="auto"/>
        </w:rPr>
        <w:t>2) размещение отвалов размываемых грунтов;</w:t>
      </w:r>
    </w:p>
    <w:p w:rsidR="0014549A" w:rsidRPr="00F568DD" w:rsidRDefault="0014549A" w:rsidP="00990C99">
      <w:pPr>
        <w:tabs>
          <w:tab w:val="left" w:pos="0"/>
          <w:tab w:val="left" w:pos="1134"/>
        </w:tabs>
        <w:ind w:firstLine="720"/>
        <w:jc w:val="both"/>
        <w:rPr>
          <w:color w:val="auto"/>
        </w:rPr>
      </w:pPr>
      <w:r w:rsidRPr="00F568DD">
        <w:rPr>
          <w:color w:val="auto"/>
        </w:rPr>
        <w:t>3) выпас сельскохозяйственных животных и организация для них летних лагерей, ванн.</w:t>
      </w:r>
    </w:p>
    <w:p w:rsidR="0014549A" w:rsidRPr="00F568DD" w:rsidRDefault="0014549A" w:rsidP="00990C99">
      <w:pPr>
        <w:tabs>
          <w:tab w:val="left" w:pos="0"/>
          <w:tab w:val="left" w:pos="1080"/>
          <w:tab w:val="left" w:pos="1134"/>
        </w:tabs>
        <w:ind w:firstLine="720"/>
        <w:jc w:val="both"/>
        <w:rPr>
          <w:color w:val="auto"/>
        </w:rPr>
      </w:pPr>
      <w:r w:rsidRPr="00F568DD">
        <w:rPr>
          <w:color w:val="auto"/>
        </w:rPr>
        <w:t>5.</w:t>
      </w:r>
      <w:r w:rsidRPr="00F568DD">
        <w:rPr>
          <w:color w:val="auto"/>
          <w:lang w:val="en-US"/>
        </w:rPr>
        <w:t> </w:t>
      </w:r>
      <w:r w:rsidRPr="00F568DD">
        <w:rPr>
          <w:color w:val="auto"/>
        </w:rPr>
        <w:t xml:space="preserve">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w:t>
      </w:r>
      <w:r w:rsidRPr="00F568DD">
        <w:rPr>
          <w:color w:val="auto"/>
        </w:rPr>
        <w:lastRenderedPageBreak/>
        <w:t>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F568DD" w:rsidRDefault="0014549A" w:rsidP="00990C99">
      <w:pPr>
        <w:pStyle w:val="ConsNormal"/>
        <w:tabs>
          <w:tab w:val="left" w:pos="0"/>
          <w:tab w:val="left" w:pos="993"/>
          <w:tab w:val="left" w:pos="1134"/>
        </w:tabs>
        <w:jc w:val="both"/>
        <w:rPr>
          <w:rFonts w:ascii="Times New Roman" w:hAnsi="Times New Roman" w:cs="Times New Roman"/>
          <w:sz w:val="24"/>
          <w:szCs w:val="24"/>
        </w:rPr>
      </w:pPr>
      <w:r w:rsidRPr="00F568DD">
        <w:rPr>
          <w:rFonts w:ascii="Times New Roman" w:hAnsi="Times New Roman" w:cs="Times New Roman"/>
          <w:sz w:val="24"/>
          <w:szCs w:val="24"/>
        </w:rPr>
        <w:t>6.</w:t>
      </w:r>
      <w:r w:rsidRPr="00F568DD">
        <w:rPr>
          <w:rFonts w:ascii="Times New Roman" w:hAnsi="Times New Roman" w:cs="Times New Roman"/>
          <w:sz w:val="24"/>
          <w:szCs w:val="24"/>
          <w:lang w:val="en-US"/>
        </w:rPr>
        <w:t> </w:t>
      </w:r>
      <w:r w:rsidRPr="00F568DD">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F568DD" w:rsidRDefault="0014549A" w:rsidP="00990C99">
      <w:pPr>
        <w:tabs>
          <w:tab w:val="left" w:pos="0"/>
          <w:tab w:val="left" w:pos="1134"/>
        </w:tabs>
        <w:autoSpaceDE w:val="0"/>
        <w:autoSpaceDN w:val="0"/>
        <w:adjustRightInd w:val="0"/>
        <w:ind w:firstLine="720"/>
        <w:jc w:val="both"/>
        <w:rPr>
          <w:color w:val="auto"/>
        </w:rPr>
      </w:pPr>
      <w:bookmarkStart w:id="116" w:name="Par942"/>
      <w:bookmarkEnd w:id="116"/>
      <w:r w:rsidRPr="00F568DD">
        <w:rPr>
          <w:color w:val="auto"/>
        </w:rPr>
        <w:t>1)</w:t>
      </w:r>
      <w:r w:rsidRPr="00F568DD">
        <w:rPr>
          <w:color w:val="auto"/>
          <w:lang w:val="en-US"/>
        </w:rPr>
        <w:t> </w:t>
      </w:r>
      <w:r w:rsidRPr="00F568DD">
        <w:rPr>
          <w:color w:val="auto"/>
        </w:rPr>
        <w:t>централизованные системы водоотведения (канализации), централизованные ливневые системы водоотведения;</w:t>
      </w:r>
    </w:p>
    <w:p w:rsidR="0014549A" w:rsidRPr="00F568DD" w:rsidRDefault="0014549A" w:rsidP="00990C99">
      <w:pPr>
        <w:tabs>
          <w:tab w:val="left" w:pos="0"/>
          <w:tab w:val="left" w:pos="1134"/>
        </w:tabs>
        <w:autoSpaceDE w:val="0"/>
        <w:autoSpaceDN w:val="0"/>
        <w:adjustRightInd w:val="0"/>
        <w:ind w:firstLine="720"/>
        <w:jc w:val="both"/>
        <w:rPr>
          <w:color w:val="auto"/>
        </w:rPr>
      </w:pPr>
      <w:r w:rsidRPr="00F568DD">
        <w:rPr>
          <w:color w:val="auto"/>
        </w:rPr>
        <w:t>2)</w:t>
      </w:r>
      <w:r w:rsidRPr="00F568DD">
        <w:rPr>
          <w:color w:val="auto"/>
          <w:lang w:val="en-US"/>
        </w:rPr>
        <w:t> </w:t>
      </w:r>
      <w:r w:rsidRPr="00F568DD">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F568DD" w:rsidRDefault="0014549A" w:rsidP="00990C99">
      <w:pPr>
        <w:tabs>
          <w:tab w:val="left" w:pos="0"/>
          <w:tab w:val="left" w:pos="1134"/>
        </w:tabs>
        <w:autoSpaceDE w:val="0"/>
        <w:autoSpaceDN w:val="0"/>
        <w:adjustRightInd w:val="0"/>
        <w:ind w:firstLine="720"/>
        <w:jc w:val="both"/>
        <w:rPr>
          <w:color w:val="auto"/>
        </w:rPr>
      </w:pPr>
      <w:r w:rsidRPr="00F568DD">
        <w:rPr>
          <w:color w:val="auto"/>
        </w:rPr>
        <w:t>3)</w:t>
      </w:r>
      <w:r w:rsidRPr="00F568DD">
        <w:rPr>
          <w:color w:val="auto"/>
          <w:lang w:val="en-US"/>
        </w:rPr>
        <w:t> </w:t>
      </w:r>
      <w:r w:rsidRPr="00F568DD">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F568DD">
        <w:rPr>
          <w:color w:val="auto"/>
        </w:rPr>
        <w:t>Российской Федерации</w:t>
      </w:r>
      <w:r w:rsidRPr="00F568DD">
        <w:rPr>
          <w:color w:val="auto"/>
        </w:rPr>
        <w:t>;</w:t>
      </w:r>
    </w:p>
    <w:p w:rsidR="0014549A" w:rsidRPr="00F568DD" w:rsidRDefault="0014549A" w:rsidP="00990C99">
      <w:pPr>
        <w:tabs>
          <w:tab w:val="left" w:pos="0"/>
          <w:tab w:val="left" w:pos="1134"/>
        </w:tabs>
        <w:autoSpaceDE w:val="0"/>
        <w:autoSpaceDN w:val="0"/>
        <w:adjustRightInd w:val="0"/>
        <w:ind w:firstLine="720"/>
        <w:jc w:val="both"/>
        <w:rPr>
          <w:color w:val="auto"/>
        </w:rPr>
      </w:pPr>
      <w:r w:rsidRPr="00F568DD">
        <w:rPr>
          <w:color w:val="auto"/>
        </w:rPr>
        <w:t>4)</w:t>
      </w:r>
      <w:r w:rsidRPr="00F568DD">
        <w:rPr>
          <w:color w:val="auto"/>
          <w:lang w:val="en-US"/>
        </w:rPr>
        <w:t> </w:t>
      </w:r>
      <w:r w:rsidRPr="00F568DD">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F568DD" w:rsidRDefault="0014549A" w:rsidP="00990C99">
      <w:pPr>
        <w:tabs>
          <w:tab w:val="left" w:pos="0"/>
          <w:tab w:val="left" w:pos="1134"/>
        </w:tabs>
        <w:autoSpaceDE w:val="0"/>
        <w:autoSpaceDN w:val="0"/>
        <w:adjustRightInd w:val="0"/>
        <w:ind w:firstLine="720"/>
        <w:jc w:val="both"/>
        <w:rPr>
          <w:color w:val="auto"/>
        </w:rPr>
      </w:pPr>
      <w:r w:rsidRPr="00F568DD">
        <w:rPr>
          <w:color w:val="auto"/>
        </w:rPr>
        <w:t>7.</w:t>
      </w:r>
      <w:r w:rsidRPr="00F568DD">
        <w:rPr>
          <w:color w:val="auto"/>
          <w:lang w:val="en-US"/>
        </w:rPr>
        <w:t> </w:t>
      </w:r>
      <w:r w:rsidRPr="00F568DD">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F568DD">
          <w:rPr>
            <w:color w:val="auto"/>
          </w:rPr>
          <w:t>пункте 1 части 5</w:t>
        </w:r>
      </w:hyperlink>
      <w:r w:rsidRPr="00F568DD">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F568DD" w:rsidRDefault="00BC198B" w:rsidP="00990C99">
      <w:pPr>
        <w:tabs>
          <w:tab w:val="left" w:pos="993"/>
        </w:tabs>
        <w:ind w:firstLine="709"/>
        <w:jc w:val="both"/>
        <w:rPr>
          <w:color w:val="auto"/>
        </w:rPr>
      </w:pPr>
    </w:p>
    <w:p w:rsidR="0014549A" w:rsidRPr="00F568DD" w:rsidRDefault="00CB156A" w:rsidP="00990C99">
      <w:pPr>
        <w:pStyle w:val="Heading50"/>
        <w:keepNext/>
        <w:keepLines/>
        <w:shd w:val="clear" w:color="auto" w:fill="auto"/>
        <w:tabs>
          <w:tab w:val="left" w:pos="993"/>
        </w:tabs>
        <w:spacing w:before="0" w:after="0" w:line="240" w:lineRule="auto"/>
        <w:ind w:firstLine="709"/>
        <w:rPr>
          <w:color w:val="auto"/>
          <w:sz w:val="24"/>
          <w:szCs w:val="24"/>
        </w:rPr>
      </w:pPr>
      <w:bookmarkStart w:id="117" w:name="_Toc470535980"/>
      <w:r w:rsidRPr="00F568DD">
        <w:rPr>
          <w:color w:val="auto"/>
          <w:sz w:val="24"/>
          <w:szCs w:val="24"/>
        </w:rPr>
        <w:t>Статья 47</w:t>
      </w:r>
      <w:r w:rsidR="0014549A" w:rsidRPr="00F568DD">
        <w:rPr>
          <w:color w:val="auto"/>
          <w:sz w:val="24"/>
          <w:szCs w:val="24"/>
        </w:rPr>
        <w:t>.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17"/>
    </w:p>
    <w:p w:rsidR="00BC198B" w:rsidRPr="00F568DD" w:rsidRDefault="00BC198B" w:rsidP="00990C99">
      <w:pPr>
        <w:tabs>
          <w:tab w:val="left" w:pos="993"/>
        </w:tabs>
        <w:ind w:firstLine="709"/>
        <w:jc w:val="both"/>
        <w:rPr>
          <w:color w:val="auto"/>
        </w:rPr>
      </w:pPr>
    </w:p>
    <w:p w:rsidR="0014549A" w:rsidRPr="00F568DD" w:rsidRDefault="0014549A" w:rsidP="00EE7CF9">
      <w:pPr>
        <w:widowControl/>
        <w:numPr>
          <w:ilvl w:val="0"/>
          <w:numId w:val="34"/>
        </w:numPr>
        <w:tabs>
          <w:tab w:val="clear" w:pos="360"/>
          <w:tab w:val="left" w:pos="0"/>
          <w:tab w:val="left" w:pos="1080"/>
          <w:tab w:val="left" w:pos="1134"/>
        </w:tabs>
        <w:suppressAutoHyphens/>
        <w:ind w:left="0" w:firstLine="720"/>
        <w:jc w:val="both"/>
        <w:rPr>
          <w:color w:val="auto"/>
        </w:rPr>
      </w:pPr>
      <w:r w:rsidRPr="00F568DD">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F568DD" w:rsidRDefault="0014549A" w:rsidP="00EE7CF9">
      <w:pPr>
        <w:widowControl/>
        <w:numPr>
          <w:ilvl w:val="0"/>
          <w:numId w:val="34"/>
        </w:numPr>
        <w:tabs>
          <w:tab w:val="clear" w:pos="360"/>
          <w:tab w:val="left" w:pos="0"/>
          <w:tab w:val="left" w:pos="1080"/>
          <w:tab w:val="left" w:pos="1134"/>
        </w:tabs>
        <w:suppressAutoHyphens/>
        <w:ind w:left="0" w:firstLine="720"/>
        <w:jc w:val="both"/>
        <w:rPr>
          <w:color w:val="auto"/>
        </w:rPr>
      </w:pPr>
      <w:r w:rsidRPr="00F568DD">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F568DD">
        <w:rPr>
          <w:color w:val="auto"/>
        </w:rPr>
        <w:t>«</w:t>
      </w:r>
      <w:r w:rsidRPr="00F568DD">
        <w:rPr>
          <w:color w:val="auto"/>
        </w:rPr>
        <w:t>Санитарно-защитные зоны и санитарная классификация предприятий, сооружений и иных объектов</w:t>
      </w:r>
      <w:r w:rsidR="005B77AC" w:rsidRPr="00F568DD">
        <w:rPr>
          <w:color w:val="auto"/>
        </w:rPr>
        <w:t>»</w:t>
      </w:r>
      <w:r w:rsidRPr="00F568DD">
        <w:rPr>
          <w:color w:val="auto"/>
        </w:rPr>
        <w:t>.</w:t>
      </w:r>
    </w:p>
    <w:p w:rsidR="00990C99" w:rsidRPr="00F568DD" w:rsidRDefault="00990C99" w:rsidP="00EE7CF9">
      <w:pPr>
        <w:widowControl/>
        <w:numPr>
          <w:ilvl w:val="0"/>
          <w:numId w:val="34"/>
        </w:numPr>
        <w:tabs>
          <w:tab w:val="clear" w:pos="360"/>
          <w:tab w:val="left" w:pos="0"/>
          <w:tab w:val="left" w:pos="1080"/>
          <w:tab w:val="left" w:pos="1134"/>
        </w:tabs>
        <w:suppressAutoHyphens/>
        <w:ind w:left="0" w:firstLine="720"/>
        <w:jc w:val="both"/>
        <w:rPr>
          <w:color w:val="auto"/>
        </w:rPr>
      </w:pPr>
      <w:r w:rsidRPr="00F568DD">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F568DD" w:rsidRDefault="00990C99" w:rsidP="00990C99">
      <w:pPr>
        <w:widowControl/>
        <w:tabs>
          <w:tab w:val="left" w:pos="0"/>
          <w:tab w:val="left" w:pos="1080"/>
          <w:tab w:val="left" w:pos="1134"/>
        </w:tabs>
        <w:suppressAutoHyphens/>
        <w:ind w:firstLine="720"/>
        <w:jc w:val="both"/>
        <w:rPr>
          <w:color w:val="auto"/>
        </w:rPr>
      </w:pPr>
      <w:r w:rsidRPr="00F568DD">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F568DD" w:rsidRDefault="00990C99" w:rsidP="00990C99">
      <w:pPr>
        <w:widowControl/>
        <w:tabs>
          <w:tab w:val="left" w:pos="0"/>
          <w:tab w:val="left" w:pos="1080"/>
          <w:tab w:val="left" w:pos="1134"/>
        </w:tabs>
        <w:suppressAutoHyphens/>
        <w:ind w:firstLine="720"/>
        <w:jc w:val="both"/>
        <w:rPr>
          <w:color w:val="auto"/>
        </w:rPr>
      </w:pPr>
      <w:r w:rsidRPr="00F568DD">
        <w:rPr>
          <w:color w:val="auto"/>
        </w:rPr>
        <w:lastRenderedPageBreak/>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F568DD" w:rsidRDefault="00990C99" w:rsidP="00990C99">
      <w:pPr>
        <w:widowControl/>
        <w:tabs>
          <w:tab w:val="left" w:pos="0"/>
          <w:tab w:val="left" w:pos="1080"/>
          <w:tab w:val="left" w:pos="1134"/>
        </w:tabs>
        <w:suppressAutoHyphens/>
        <w:ind w:firstLine="720"/>
        <w:jc w:val="both"/>
        <w:rPr>
          <w:color w:val="auto"/>
        </w:rPr>
      </w:pPr>
      <w:r w:rsidRPr="00F568DD">
        <w:rPr>
          <w:color w:val="auto"/>
        </w:rPr>
        <w:t xml:space="preserve">- для объектов ІІІ класса – СЗЗ  </w:t>
      </w:r>
      <w:smartTag w:uri="urn:schemas-microsoft-com:office:smarttags" w:element="metricconverter">
        <w:smartTagPr>
          <w:attr w:name="ProductID" w:val="300 м"/>
        </w:smartTagPr>
        <w:r w:rsidRPr="00F568DD">
          <w:rPr>
            <w:color w:val="auto"/>
          </w:rPr>
          <w:t>300 м</w:t>
        </w:r>
      </w:smartTag>
      <w:r w:rsidRPr="00F568DD">
        <w:rPr>
          <w:color w:val="auto"/>
        </w:rPr>
        <w:t>;</w:t>
      </w:r>
    </w:p>
    <w:p w:rsidR="00990C99" w:rsidRPr="00F568DD" w:rsidRDefault="00990C99" w:rsidP="00990C99">
      <w:pPr>
        <w:widowControl/>
        <w:tabs>
          <w:tab w:val="left" w:pos="0"/>
          <w:tab w:val="left" w:pos="1080"/>
          <w:tab w:val="left" w:pos="1134"/>
        </w:tabs>
        <w:suppressAutoHyphens/>
        <w:ind w:firstLine="720"/>
        <w:jc w:val="both"/>
        <w:rPr>
          <w:color w:val="auto"/>
        </w:rPr>
      </w:pPr>
      <w:r w:rsidRPr="00F568DD">
        <w:rPr>
          <w:color w:val="auto"/>
        </w:rPr>
        <w:t xml:space="preserve">- для предприятий и объектов </w:t>
      </w:r>
      <w:r w:rsidRPr="00F568DD">
        <w:rPr>
          <w:color w:val="auto"/>
          <w:lang w:val="en-US"/>
        </w:rPr>
        <w:t>I</w:t>
      </w:r>
      <w:r w:rsidRPr="00F568DD">
        <w:rPr>
          <w:color w:val="auto"/>
        </w:rPr>
        <w:t xml:space="preserve">V класса – СЗЗ  </w:t>
      </w:r>
      <w:smartTag w:uri="urn:schemas-microsoft-com:office:smarttags" w:element="metricconverter">
        <w:smartTagPr>
          <w:attr w:name="ProductID" w:val="100 м"/>
        </w:smartTagPr>
        <w:r w:rsidRPr="00F568DD">
          <w:rPr>
            <w:color w:val="auto"/>
          </w:rPr>
          <w:t>100 м</w:t>
        </w:r>
      </w:smartTag>
      <w:r w:rsidRPr="00F568DD">
        <w:rPr>
          <w:color w:val="auto"/>
        </w:rPr>
        <w:t xml:space="preserve">; </w:t>
      </w:r>
    </w:p>
    <w:p w:rsidR="00990C99" w:rsidRPr="00F568DD" w:rsidRDefault="00990C99" w:rsidP="00990C99">
      <w:pPr>
        <w:widowControl/>
        <w:tabs>
          <w:tab w:val="left" w:pos="0"/>
          <w:tab w:val="left" w:pos="1080"/>
          <w:tab w:val="left" w:pos="1134"/>
        </w:tabs>
        <w:suppressAutoHyphens/>
        <w:ind w:firstLine="720"/>
        <w:jc w:val="both"/>
        <w:rPr>
          <w:color w:val="auto"/>
        </w:rPr>
      </w:pPr>
      <w:r w:rsidRPr="00F568DD">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F568DD">
          <w:rPr>
            <w:color w:val="auto"/>
          </w:rPr>
          <w:t>50 м</w:t>
        </w:r>
      </w:smartTag>
      <w:r w:rsidRPr="00F568DD">
        <w:rPr>
          <w:color w:val="auto"/>
        </w:rPr>
        <w:t xml:space="preserve">. </w:t>
      </w:r>
    </w:p>
    <w:p w:rsidR="00B526E2" w:rsidRPr="00F568DD" w:rsidRDefault="00FC598A" w:rsidP="00B526E2">
      <w:pPr>
        <w:widowControl/>
        <w:tabs>
          <w:tab w:val="left" w:pos="0"/>
          <w:tab w:val="left" w:pos="1080"/>
          <w:tab w:val="left" w:pos="1134"/>
        </w:tabs>
        <w:suppressAutoHyphens/>
        <w:ind w:firstLine="720"/>
        <w:jc w:val="both"/>
        <w:rPr>
          <w:color w:val="auto"/>
        </w:rPr>
      </w:pPr>
      <w:r w:rsidRPr="00F568DD">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F568DD" w:rsidRDefault="00FC598A" w:rsidP="00B526E2">
      <w:pPr>
        <w:widowControl/>
        <w:tabs>
          <w:tab w:val="left" w:pos="0"/>
          <w:tab w:val="left" w:pos="1080"/>
          <w:tab w:val="left" w:pos="1134"/>
        </w:tabs>
        <w:suppressAutoHyphens/>
        <w:ind w:firstLine="720"/>
        <w:jc w:val="both"/>
        <w:rPr>
          <w:color w:val="auto"/>
        </w:rPr>
      </w:pPr>
      <w:r w:rsidRPr="00F568DD">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F568DD">
          <w:rPr>
            <w:rFonts w:cs="Arial"/>
            <w:color w:val="auto"/>
            <w:lang w:bidi="ar-SA"/>
          </w:rPr>
          <w:t>300 мм</w:t>
        </w:r>
      </w:smartTag>
      <w:r w:rsidRPr="00F568DD">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F568DD">
          <w:rPr>
            <w:rFonts w:cs="Arial"/>
            <w:color w:val="auto"/>
            <w:lang w:bidi="ar-SA"/>
          </w:rPr>
          <w:t>10 м</w:t>
        </w:r>
      </w:smartTag>
      <w:r w:rsidRPr="00F568DD">
        <w:rPr>
          <w:rFonts w:cs="Arial"/>
          <w:color w:val="auto"/>
          <w:lang w:bidi="ar-SA"/>
        </w:rPr>
        <w:t xml:space="preserve">  (от оси крайнего газопровода с каждой стороны), см. СП 42-101-2003.</w:t>
      </w:r>
    </w:p>
    <w:p w:rsidR="00B526E2" w:rsidRPr="00F568DD" w:rsidRDefault="00FC598A" w:rsidP="00B526E2">
      <w:pPr>
        <w:widowControl/>
        <w:tabs>
          <w:tab w:val="left" w:pos="0"/>
          <w:tab w:val="left" w:pos="1080"/>
          <w:tab w:val="left" w:pos="1134"/>
        </w:tabs>
        <w:suppressAutoHyphens/>
        <w:ind w:firstLine="720"/>
        <w:jc w:val="both"/>
        <w:rPr>
          <w:color w:val="auto"/>
        </w:rPr>
      </w:pPr>
      <w:r w:rsidRPr="00F568DD">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F568DD">
          <w:rPr>
            <w:color w:val="auto"/>
            <w:lang w:bidi="ar-SA"/>
          </w:rPr>
          <w:t>6 м</w:t>
        </w:r>
      </w:smartTag>
      <w:r w:rsidRPr="00F568DD">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F568DD">
          <w:rPr>
            <w:color w:val="auto"/>
            <w:lang w:bidi="ar-SA"/>
          </w:rPr>
          <w:t>3 м</w:t>
        </w:r>
      </w:smartTag>
      <w:r w:rsidRPr="00F568DD">
        <w:rPr>
          <w:color w:val="auto"/>
          <w:lang w:bidi="ar-SA"/>
        </w:rPr>
        <w:t xml:space="preserve">, до хозяйственных построек – </w:t>
      </w:r>
      <w:smartTag w:uri="urn:schemas-microsoft-com:office:smarttags" w:element="metricconverter">
        <w:smartTagPr>
          <w:attr w:name="ProductID" w:val="1 м"/>
        </w:smartTagPr>
        <w:r w:rsidRPr="00F568DD">
          <w:rPr>
            <w:color w:val="auto"/>
            <w:lang w:bidi="ar-SA"/>
          </w:rPr>
          <w:t>1 м</w:t>
        </w:r>
      </w:smartTag>
      <w:r w:rsidRPr="00F568DD">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F568DD">
          <w:rPr>
            <w:color w:val="auto"/>
            <w:lang w:bidi="ar-SA"/>
          </w:rPr>
          <w:t>12 м</w:t>
        </w:r>
      </w:smartTag>
      <w:r w:rsidRPr="00F568DD">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F568DD">
          <w:rPr>
            <w:color w:val="auto"/>
            <w:lang w:bidi="ar-SA"/>
          </w:rPr>
          <w:t>25 м</w:t>
        </w:r>
      </w:smartTag>
      <w:r w:rsidRPr="00F568DD">
        <w:rPr>
          <w:color w:val="auto"/>
          <w:lang w:bidi="ar-SA"/>
        </w:rPr>
        <w:t>. (СП 42.13330.2011, п.7.1)</w:t>
      </w:r>
      <w:r w:rsidR="00B526E2" w:rsidRPr="00F568DD">
        <w:rPr>
          <w:color w:val="auto"/>
          <w:lang w:bidi="ar-SA"/>
        </w:rPr>
        <w:t>.</w:t>
      </w:r>
    </w:p>
    <w:p w:rsidR="00B526E2" w:rsidRPr="00F568DD" w:rsidRDefault="00FC598A" w:rsidP="00B526E2">
      <w:pPr>
        <w:widowControl/>
        <w:tabs>
          <w:tab w:val="left" w:pos="0"/>
          <w:tab w:val="left" w:pos="1080"/>
          <w:tab w:val="left" w:pos="1134"/>
        </w:tabs>
        <w:suppressAutoHyphens/>
        <w:ind w:firstLine="720"/>
        <w:jc w:val="both"/>
        <w:rPr>
          <w:color w:val="auto"/>
        </w:rPr>
      </w:pPr>
      <w:r w:rsidRPr="00F568DD">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F568DD">
          <w:rPr>
            <w:color w:val="auto"/>
            <w:lang w:bidi="ar-SA"/>
          </w:rPr>
          <w:t>10 м</w:t>
        </w:r>
      </w:smartTag>
      <w:r w:rsidRPr="00F568DD">
        <w:rPr>
          <w:color w:val="auto"/>
          <w:lang w:bidi="ar-SA"/>
        </w:rPr>
        <w:t xml:space="preserve">, до 8 блоков – </w:t>
      </w:r>
      <w:smartTag w:uri="urn:schemas-microsoft-com:office:smarttags" w:element="metricconverter">
        <w:smartTagPr>
          <w:attr w:name="ProductID" w:val="25 м"/>
        </w:smartTagPr>
        <w:r w:rsidRPr="00F568DD">
          <w:rPr>
            <w:color w:val="auto"/>
            <w:lang w:bidi="ar-SA"/>
          </w:rPr>
          <w:t>25 м</w:t>
        </w:r>
      </w:smartTag>
      <w:r w:rsidRPr="00F568DD">
        <w:rPr>
          <w:color w:val="auto"/>
          <w:lang w:bidi="ar-SA"/>
        </w:rPr>
        <w:t xml:space="preserve">, от 8до 30 блоков – </w:t>
      </w:r>
      <w:smartTag w:uri="urn:schemas-microsoft-com:office:smarttags" w:element="metricconverter">
        <w:smartTagPr>
          <w:attr w:name="ProductID" w:val="50 м"/>
        </w:smartTagPr>
        <w:r w:rsidRPr="00F568DD">
          <w:rPr>
            <w:color w:val="auto"/>
            <w:lang w:bidi="ar-SA"/>
          </w:rPr>
          <w:t>50 м</w:t>
        </w:r>
      </w:smartTag>
      <w:r w:rsidRPr="00F568DD">
        <w:rPr>
          <w:color w:val="auto"/>
          <w:lang w:bidi="ar-SA"/>
        </w:rPr>
        <w:t>.  (СП 42.13330.2011, п.7.3)</w:t>
      </w:r>
      <w:r w:rsidR="00B526E2" w:rsidRPr="00F568DD">
        <w:rPr>
          <w:color w:val="auto"/>
          <w:lang w:bidi="ar-SA"/>
        </w:rPr>
        <w:t>.</w:t>
      </w:r>
    </w:p>
    <w:p w:rsidR="00FC598A" w:rsidRPr="00F568DD" w:rsidRDefault="00FC598A" w:rsidP="00B526E2">
      <w:pPr>
        <w:widowControl/>
        <w:tabs>
          <w:tab w:val="left" w:pos="0"/>
          <w:tab w:val="left" w:pos="1080"/>
          <w:tab w:val="left" w:pos="1134"/>
        </w:tabs>
        <w:suppressAutoHyphens/>
        <w:ind w:firstLine="720"/>
        <w:jc w:val="both"/>
        <w:rPr>
          <w:color w:val="auto"/>
        </w:rPr>
      </w:pPr>
      <w:r w:rsidRPr="00F568DD">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F568DD">
          <w:rPr>
            <w:color w:val="auto"/>
            <w:lang w:bidi="ar-SA"/>
          </w:rPr>
          <w:t>50 метров</w:t>
        </w:r>
      </w:smartTag>
      <w:r w:rsidRPr="00F568DD">
        <w:rPr>
          <w:color w:val="auto"/>
          <w:lang w:bidi="ar-SA"/>
        </w:rPr>
        <w:t xml:space="preserve">,  до садово-дачной застройки </w:t>
      </w:r>
      <w:smartTag w:uri="urn:schemas-microsoft-com:office:smarttags" w:element="metricconverter">
        <w:smartTagPr>
          <w:attr w:name="ProductID" w:val="-25 метров"/>
        </w:smartTagPr>
        <w:r w:rsidRPr="00F568DD">
          <w:rPr>
            <w:color w:val="auto"/>
            <w:lang w:bidi="ar-SA"/>
          </w:rPr>
          <w:t>-25 метров</w:t>
        </w:r>
      </w:smartTag>
      <w:r w:rsidRPr="00F568DD">
        <w:rPr>
          <w:color w:val="auto"/>
          <w:lang w:bidi="ar-SA"/>
        </w:rPr>
        <w:t>.</w:t>
      </w:r>
    </w:p>
    <w:p w:rsidR="00990C99" w:rsidRPr="00F568DD" w:rsidRDefault="0014549A" w:rsidP="00EE7CF9">
      <w:pPr>
        <w:widowControl/>
        <w:numPr>
          <w:ilvl w:val="0"/>
          <w:numId w:val="34"/>
        </w:numPr>
        <w:tabs>
          <w:tab w:val="clear" w:pos="360"/>
          <w:tab w:val="left" w:pos="0"/>
          <w:tab w:val="left" w:pos="1080"/>
          <w:tab w:val="left" w:pos="1134"/>
        </w:tabs>
        <w:suppressAutoHyphens/>
        <w:ind w:left="0" w:firstLine="720"/>
        <w:jc w:val="both"/>
        <w:rPr>
          <w:color w:val="auto"/>
        </w:rPr>
      </w:pPr>
      <w:r w:rsidRPr="00F568DD">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F568DD" w:rsidRDefault="00990C99" w:rsidP="00990C99">
      <w:pPr>
        <w:widowControl/>
        <w:tabs>
          <w:tab w:val="left" w:pos="0"/>
          <w:tab w:val="left" w:pos="1080"/>
          <w:tab w:val="left" w:pos="1134"/>
        </w:tabs>
        <w:suppressAutoHyphens/>
        <w:ind w:firstLine="720"/>
        <w:jc w:val="both"/>
        <w:rPr>
          <w:color w:val="auto"/>
        </w:rPr>
      </w:pPr>
      <w:r w:rsidRPr="00F568DD">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F568DD" w:rsidRDefault="0014549A" w:rsidP="00EE7CF9">
      <w:pPr>
        <w:widowControl/>
        <w:numPr>
          <w:ilvl w:val="0"/>
          <w:numId w:val="34"/>
        </w:numPr>
        <w:tabs>
          <w:tab w:val="clear" w:pos="360"/>
          <w:tab w:val="left" w:pos="0"/>
          <w:tab w:val="left" w:pos="1080"/>
          <w:tab w:val="left" w:pos="1134"/>
        </w:tabs>
        <w:suppressAutoHyphens/>
        <w:ind w:left="0" w:firstLine="720"/>
        <w:jc w:val="both"/>
        <w:rPr>
          <w:color w:val="auto"/>
        </w:rPr>
      </w:pPr>
      <w:r w:rsidRPr="00F568DD">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F568DD" w:rsidRDefault="0014549A" w:rsidP="00EE7CF9">
      <w:pPr>
        <w:widowControl/>
        <w:numPr>
          <w:ilvl w:val="0"/>
          <w:numId w:val="34"/>
        </w:numPr>
        <w:tabs>
          <w:tab w:val="clear" w:pos="360"/>
          <w:tab w:val="left" w:pos="0"/>
          <w:tab w:val="left" w:pos="1080"/>
          <w:tab w:val="left" w:pos="1134"/>
        </w:tabs>
        <w:suppressAutoHyphens/>
        <w:ind w:left="0" w:firstLine="720"/>
        <w:jc w:val="both"/>
        <w:rPr>
          <w:color w:val="auto"/>
        </w:rPr>
      </w:pPr>
      <w:r w:rsidRPr="00F568DD">
        <w:rPr>
          <w:color w:val="auto"/>
        </w:rPr>
        <w:t>Допускается размещать в границах санитарно-защитной зоны промышленного объекта или производства:</w:t>
      </w:r>
    </w:p>
    <w:p w:rsidR="0014549A" w:rsidRPr="00F568DD" w:rsidRDefault="0014549A" w:rsidP="00990C99">
      <w:pPr>
        <w:pStyle w:val="ConsPlusNormal"/>
        <w:widowControl/>
        <w:tabs>
          <w:tab w:val="left" w:pos="0"/>
          <w:tab w:val="left" w:pos="1134"/>
        </w:tabs>
        <w:jc w:val="both"/>
        <w:rPr>
          <w:rFonts w:ascii="Times New Roman" w:hAnsi="Times New Roman" w:cs="Times New Roman"/>
          <w:sz w:val="24"/>
          <w:szCs w:val="24"/>
        </w:rPr>
      </w:pPr>
      <w:r w:rsidRPr="00F568DD">
        <w:rPr>
          <w:rFonts w:ascii="Times New Roman" w:hAnsi="Times New Roman" w:cs="Times New Roman"/>
          <w:sz w:val="24"/>
          <w:szCs w:val="24"/>
        </w:rPr>
        <w:t>-</w:t>
      </w:r>
      <w:r w:rsidRPr="00F568DD">
        <w:rPr>
          <w:rFonts w:ascii="Times New Roman" w:hAnsi="Times New Roman" w:cs="Times New Roman"/>
          <w:sz w:val="24"/>
          <w:szCs w:val="24"/>
          <w:lang w:val="en-US"/>
        </w:rPr>
        <w:t> </w:t>
      </w:r>
      <w:r w:rsidRPr="00F568DD">
        <w:rPr>
          <w:rFonts w:ascii="Times New Roman" w:hAnsi="Times New Roman" w:cs="Times New Roman"/>
          <w:sz w:val="24"/>
          <w:szCs w:val="24"/>
        </w:rPr>
        <w:t xml:space="preserve">нежилые помещения для дежурного аварийного персонала, помещения для пребывания работающих по вахтовому методу (не более двух недель), здания управления, </w:t>
      </w:r>
      <w:r w:rsidRPr="00F568DD">
        <w:rPr>
          <w:rFonts w:ascii="Times New Roman" w:hAnsi="Times New Roman" w:cs="Times New Roman"/>
          <w:sz w:val="24"/>
          <w:szCs w:val="24"/>
        </w:rPr>
        <w:lastRenderedPageBreak/>
        <w:t>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F568DD" w:rsidRDefault="0014549A" w:rsidP="00EE7CF9">
      <w:pPr>
        <w:widowControl/>
        <w:numPr>
          <w:ilvl w:val="0"/>
          <w:numId w:val="34"/>
        </w:numPr>
        <w:tabs>
          <w:tab w:val="clear" w:pos="360"/>
          <w:tab w:val="left" w:pos="0"/>
          <w:tab w:val="left" w:pos="1080"/>
          <w:tab w:val="left" w:pos="1134"/>
        </w:tabs>
        <w:suppressAutoHyphens/>
        <w:ind w:left="0" w:firstLine="720"/>
        <w:jc w:val="both"/>
        <w:rPr>
          <w:color w:val="auto"/>
        </w:rPr>
      </w:pPr>
      <w:r w:rsidRPr="00F568DD">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F568DD" w:rsidRDefault="0014549A" w:rsidP="00EE7CF9">
      <w:pPr>
        <w:widowControl/>
        <w:numPr>
          <w:ilvl w:val="0"/>
          <w:numId w:val="34"/>
        </w:numPr>
        <w:tabs>
          <w:tab w:val="clear" w:pos="360"/>
          <w:tab w:val="left" w:pos="0"/>
          <w:tab w:val="left" w:pos="1080"/>
          <w:tab w:val="left" w:pos="1134"/>
        </w:tabs>
        <w:suppressAutoHyphens/>
        <w:ind w:left="0" w:firstLine="720"/>
        <w:jc w:val="both"/>
        <w:rPr>
          <w:color w:val="auto"/>
        </w:rPr>
      </w:pPr>
      <w:r w:rsidRPr="00F568DD">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F568DD" w:rsidRDefault="00990C99" w:rsidP="00990C99">
      <w:pPr>
        <w:rPr>
          <w:color w:val="auto"/>
        </w:rPr>
      </w:pPr>
    </w:p>
    <w:p w:rsidR="0014549A" w:rsidRPr="00F568D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18" w:name="_GoBack"/>
      <w:bookmarkStart w:id="119" w:name="_Toc470535981"/>
      <w:bookmarkEnd w:id="118"/>
      <w:r w:rsidRPr="00F568DD">
        <w:rPr>
          <w:color w:val="auto"/>
          <w:sz w:val="24"/>
          <w:szCs w:val="24"/>
        </w:rPr>
        <w:t>Статья 48</w:t>
      </w:r>
      <w:r w:rsidR="0014549A" w:rsidRPr="00F568DD">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19"/>
    </w:p>
    <w:p w:rsidR="0014549A" w:rsidRPr="00F568DD" w:rsidRDefault="0014549A" w:rsidP="00B526E2">
      <w:pPr>
        <w:tabs>
          <w:tab w:val="left" w:pos="993"/>
        </w:tabs>
        <w:ind w:firstLine="709"/>
        <w:jc w:val="both"/>
        <w:rPr>
          <w:color w:val="auto"/>
        </w:rPr>
      </w:pPr>
    </w:p>
    <w:p w:rsidR="0014549A" w:rsidRPr="00F568DD" w:rsidRDefault="0014549A" w:rsidP="00EE7CF9">
      <w:pPr>
        <w:widowControl/>
        <w:numPr>
          <w:ilvl w:val="0"/>
          <w:numId w:val="35"/>
        </w:numPr>
        <w:tabs>
          <w:tab w:val="clear" w:pos="360"/>
          <w:tab w:val="left" w:pos="0"/>
          <w:tab w:val="left" w:pos="1134"/>
        </w:tabs>
        <w:suppressAutoHyphens/>
        <w:ind w:left="0" w:firstLine="720"/>
        <w:jc w:val="both"/>
        <w:rPr>
          <w:color w:val="auto"/>
        </w:rPr>
      </w:pPr>
      <w:r w:rsidRPr="00F568DD">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F568DD" w:rsidRDefault="0014549A" w:rsidP="00EE7CF9">
      <w:pPr>
        <w:widowControl/>
        <w:numPr>
          <w:ilvl w:val="0"/>
          <w:numId w:val="35"/>
        </w:numPr>
        <w:tabs>
          <w:tab w:val="clear" w:pos="360"/>
          <w:tab w:val="left" w:pos="0"/>
          <w:tab w:val="left" w:pos="1134"/>
        </w:tabs>
        <w:suppressAutoHyphens/>
        <w:ind w:left="0" w:firstLine="720"/>
        <w:jc w:val="both"/>
        <w:rPr>
          <w:color w:val="auto"/>
        </w:rPr>
      </w:pPr>
      <w:r w:rsidRPr="00F568DD">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F568DD" w:rsidRDefault="0014549A" w:rsidP="00EE7CF9">
      <w:pPr>
        <w:widowControl/>
        <w:numPr>
          <w:ilvl w:val="0"/>
          <w:numId w:val="35"/>
        </w:numPr>
        <w:tabs>
          <w:tab w:val="clear" w:pos="360"/>
          <w:tab w:val="left" w:pos="0"/>
          <w:tab w:val="left" w:pos="1134"/>
        </w:tabs>
        <w:suppressAutoHyphens/>
        <w:ind w:left="0" w:firstLine="720"/>
        <w:jc w:val="both"/>
        <w:rPr>
          <w:color w:val="auto"/>
        </w:rPr>
      </w:pPr>
      <w:r w:rsidRPr="00F568DD">
        <w:rPr>
          <w:color w:val="auto"/>
        </w:rPr>
        <w:t>Охранные зоны устанавливаются:</w:t>
      </w:r>
    </w:p>
    <w:p w:rsidR="0014549A" w:rsidRPr="00F568DD" w:rsidRDefault="0014549A" w:rsidP="00EE7CF9">
      <w:pPr>
        <w:pStyle w:val="ConsPlusNormal"/>
        <w:widowControl/>
        <w:numPr>
          <w:ilvl w:val="0"/>
          <w:numId w:val="36"/>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14549A" w:rsidRPr="00F568DD" w:rsidRDefault="0014549A" w:rsidP="00B526E2">
      <w:pPr>
        <w:pStyle w:val="ConsPlusNormal"/>
        <w:widowControl/>
        <w:tabs>
          <w:tab w:val="left" w:pos="0"/>
          <w:tab w:val="left" w:pos="1134"/>
        </w:tabs>
        <w:jc w:val="both"/>
        <w:rPr>
          <w:rFonts w:ascii="Times New Roman" w:hAnsi="Times New Roman" w:cs="Times New Roman"/>
          <w:sz w:val="24"/>
          <w:szCs w:val="24"/>
        </w:rPr>
      </w:pPr>
      <w:r w:rsidRPr="00F568DD">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F568DD">
          <w:rPr>
            <w:rFonts w:ascii="Times New Roman" w:hAnsi="Times New Roman" w:cs="Times New Roman"/>
            <w:sz w:val="24"/>
            <w:szCs w:val="24"/>
          </w:rPr>
          <w:t>2 метра</w:t>
        </w:r>
      </w:smartTag>
      <w:r w:rsidRPr="00F568DD">
        <w:rPr>
          <w:rFonts w:ascii="Times New Roman" w:hAnsi="Times New Roman" w:cs="Times New Roman"/>
          <w:sz w:val="24"/>
          <w:szCs w:val="24"/>
        </w:rPr>
        <w:t>;</w:t>
      </w:r>
    </w:p>
    <w:p w:rsidR="0014549A" w:rsidRPr="00F568DD" w:rsidRDefault="0014549A" w:rsidP="00B526E2">
      <w:pPr>
        <w:pStyle w:val="ConsPlusNormal"/>
        <w:widowControl/>
        <w:tabs>
          <w:tab w:val="left" w:pos="0"/>
          <w:tab w:val="left" w:pos="1134"/>
        </w:tabs>
        <w:jc w:val="both"/>
        <w:rPr>
          <w:rFonts w:ascii="Times New Roman" w:hAnsi="Times New Roman" w:cs="Times New Roman"/>
          <w:sz w:val="24"/>
          <w:szCs w:val="24"/>
        </w:rPr>
      </w:pPr>
      <w:r w:rsidRPr="00F568DD">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F568DD">
          <w:rPr>
            <w:rFonts w:ascii="Times New Roman" w:hAnsi="Times New Roman" w:cs="Times New Roman"/>
            <w:sz w:val="24"/>
            <w:szCs w:val="24"/>
          </w:rPr>
          <w:t>15 метров</w:t>
        </w:r>
      </w:smartTag>
      <w:r w:rsidRPr="00F568DD">
        <w:rPr>
          <w:rFonts w:ascii="Times New Roman" w:hAnsi="Times New Roman" w:cs="Times New Roman"/>
          <w:sz w:val="24"/>
          <w:szCs w:val="24"/>
        </w:rPr>
        <w:t>;</w:t>
      </w:r>
    </w:p>
    <w:p w:rsidR="0014549A" w:rsidRPr="00F568DD" w:rsidRDefault="0014549A" w:rsidP="00B526E2">
      <w:pPr>
        <w:pStyle w:val="ConsPlusNormal"/>
        <w:widowControl/>
        <w:tabs>
          <w:tab w:val="left" w:pos="0"/>
          <w:tab w:val="left" w:pos="1134"/>
        </w:tabs>
        <w:jc w:val="both"/>
        <w:rPr>
          <w:rFonts w:ascii="Times New Roman" w:hAnsi="Times New Roman" w:cs="Times New Roman"/>
          <w:sz w:val="24"/>
          <w:szCs w:val="24"/>
        </w:rPr>
      </w:pPr>
      <w:r w:rsidRPr="00F568DD">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F568DD">
          <w:rPr>
            <w:rFonts w:ascii="Times New Roman" w:hAnsi="Times New Roman" w:cs="Times New Roman"/>
            <w:sz w:val="24"/>
            <w:szCs w:val="24"/>
          </w:rPr>
          <w:t>20 метров</w:t>
        </w:r>
      </w:smartTag>
      <w:r w:rsidRPr="00F568DD">
        <w:rPr>
          <w:rFonts w:ascii="Times New Roman" w:hAnsi="Times New Roman" w:cs="Times New Roman"/>
          <w:sz w:val="24"/>
          <w:szCs w:val="24"/>
        </w:rPr>
        <w:t>;</w:t>
      </w:r>
    </w:p>
    <w:p w:rsidR="0014549A" w:rsidRPr="00F568DD" w:rsidRDefault="0014549A" w:rsidP="00EE7CF9">
      <w:pPr>
        <w:pStyle w:val="ConsPlusNormal"/>
        <w:widowControl/>
        <w:numPr>
          <w:ilvl w:val="0"/>
          <w:numId w:val="36"/>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F568DD">
          <w:rPr>
            <w:rFonts w:ascii="Times New Roman" w:hAnsi="Times New Roman" w:cs="Times New Roman"/>
            <w:sz w:val="24"/>
            <w:szCs w:val="24"/>
          </w:rPr>
          <w:t>1 метра</w:t>
        </w:r>
      </w:smartTag>
      <w:r w:rsidRPr="00F568DD">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F568DD">
          <w:rPr>
            <w:rFonts w:ascii="Times New Roman" w:hAnsi="Times New Roman" w:cs="Times New Roman"/>
            <w:sz w:val="24"/>
            <w:szCs w:val="24"/>
          </w:rPr>
          <w:t>0,6 метра</w:t>
        </w:r>
      </w:smartTag>
      <w:r w:rsidRPr="00F568DD">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F568DD">
          <w:rPr>
            <w:rFonts w:ascii="Times New Roman" w:hAnsi="Times New Roman" w:cs="Times New Roman"/>
            <w:sz w:val="24"/>
            <w:szCs w:val="24"/>
          </w:rPr>
          <w:t>1 метр</w:t>
        </w:r>
      </w:smartTag>
      <w:r w:rsidRPr="00F568DD">
        <w:rPr>
          <w:rFonts w:ascii="Times New Roman" w:hAnsi="Times New Roman" w:cs="Times New Roman"/>
          <w:sz w:val="24"/>
          <w:szCs w:val="24"/>
        </w:rPr>
        <w:t xml:space="preserve"> в сторону проезжей части улицы);</w:t>
      </w:r>
    </w:p>
    <w:p w:rsidR="0014549A" w:rsidRPr="00F568DD" w:rsidRDefault="0014549A" w:rsidP="00EE7CF9">
      <w:pPr>
        <w:pStyle w:val="ConsPlusNormal"/>
        <w:widowControl/>
        <w:numPr>
          <w:ilvl w:val="0"/>
          <w:numId w:val="36"/>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lastRenderedPageBreak/>
        <w:t xml:space="preserve"> вдоль подводных кабельных линий электропередачи - в виде водного пространства от водной поверхности до дна, ограниченного </w:t>
      </w:r>
      <w:bookmarkStart w:id="120" w:name="l122"/>
      <w:bookmarkEnd w:id="120"/>
      <w:r w:rsidRPr="00F568DD">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F568DD">
          <w:rPr>
            <w:rFonts w:ascii="Times New Roman" w:hAnsi="Times New Roman" w:cs="Times New Roman"/>
            <w:sz w:val="24"/>
            <w:szCs w:val="24"/>
          </w:rPr>
          <w:t>100 метров</w:t>
        </w:r>
      </w:smartTag>
      <w:r w:rsidRPr="00F568DD">
        <w:rPr>
          <w:rFonts w:ascii="Times New Roman" w:hAnsi="Times New Roman" w:cs="Times New Roman"/>
          <w:sz w:val="24"/>
          <w:szCs w:val="24"/>
        </w:rPr>
        <w:t xml:space="preserve">; </w:t>
      </w:r>
    </w:p>
    <w:p w:rsidR="0014549A" w:rsidRPr="00F568DD" w:rsidRDefault="0014549A" w:rsidP="00EE7CF9">
      <w:pPr>
        <w:pStyle w:val="ConsPlusNormal"/>
        <w:widowControl/>
        <w:numPr>
          <w:ilvl w:val="0"/>
          <w:numId w:val="36"/>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1" w:name="l123"/>
      <w:bookmarkEnd w:id="121"/>
      <w:r w:rsidRPr="00F568DD">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22" w:name="l124"/>
      <w:bookmarkEnd w:id="122"/>
      <w:r w:rsidRPr="00F568DD">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F568DD">
          <w:rPr>
            <w:rFonts w:ascii="Times New Roman" w:hAnsi="Times New Roman" w:cs="Times New Roman"/>
            <w:sz w:val="24"/>
            <w:szCs w:val="24"/>
          </w:rPr>
          <w:t>100 метров</w:t>
        </w:r>
      </w:smartTag>
      <w:r w:rsidRPr="00F568DD">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23" w:name="l125"/>
      <w:bookmarkEnd w:id="123"/>
      <w:r w:rsidRPr="00F568DD">
        <w:rPr>
          <w:rFonts w:ascii="Times New Roman" w:hAnsi="Times New Roman" w:cs="Times New Roman"/>
          <w:sz w:val="24"/>
          <w:szCs w:val="24"/>
        </w:rPr>
        <w:t>.</w:t>
      </w:r>
    </w:p>
    <w:p w:rsidR="0014549A" w:rsidRPr="00F568DD" w:rsidRDefault="0014549A" w:rsidP="00EE7CF9">
      <w:pPr>
        <w:widowControl/>
        <w:numPr>
          <w:ilvl w:val="0"/>
          <w:numId w:val="35"/>
        </w:numPr>
        <w:tabs>
          <w:tab w:val="clear" w:pos="360"/>
          <w:tab w:val="left" w:pos="0"/>
          <w:tab w:val="left" w:pos="1134"/>
        </w:tabs>
        <w:suppressAutoHyphens/>
        <w:ind w:left="0" w:firstLine="720"/>
        <w:jc w:val="both"/>
        <w:rPr>
          <w:color w:val="auto"/>
        </w:rPr>
      </w:pPr>
      <w:r w:rsidRPr="00F568DD">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F568DD" w:rsidRDefault="0014549A" w:rsidP="00EE7CF9">
      <w:pPr>
        <w:pStyle w:val="ConsPlusNormal"/>
        <w:widowControl/>
        <w:numPr>
          <w:ilvl w:val="0"/>
          <w:numId w:val="37"/>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F568DD" w:rsidRDefault="0014549A" w:rsidP="00EE7CF9">
      <w:pPr>
        <w:pStyle w:val="ConsPlusNormal"/>
        <w:widowControl/>
        <w:numPr>
          <w:ilvl w:val="0"/>
          <w:numId w:val="37"/>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F568DD" w:rsidRDefault="0014549A" w:rsidP="00EE7CF9">
      <w:pPr>
        <w:pStyle w:val="ConsPlusNormal"/>
        <w:widowControl/>
        <w:numPr>
          <w:ilvl w:val="0"/>
          <w:numId w:val="37"/>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F568DD" w:rsidRDefault="0014549A" w:rsidP="00EE7CF9">
      <w:pPr>
        <w:pStyle w:val="ConsPlusNormal"/>
        <w:widowControl/>
        <w:numPr>
          <w:ilvl w:val="0"/>
          <w:numId w:val="37"/>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размещать свалки;</w:t>
      </w:r>
    </w:p>
    <w:p w:rsidR="0014549A" w:rsidRPr="00F568DD" w:rsidRDefault="0014549A" w:rsidP="00EE7CF9">
      <w:pPr>
        <w:pStyle w:val="ConsPlusNormal"/>
        <w:widowControl/>
        <w:numPr>
          <w:ilvl w:val="0"/>
          <w:numId w:val="37"/>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F568DD" w:rsidRDefault="0014549A" w:rsidP="00EE7CF9">
      <w:pPr>
        <w:widowControl/>
        <w:numPr>
          <w:ilvl w:val="0"/>
          <w:numId w:val="35"/>
        </w:numPr>
        <w:tabs>
          <w:tab w:val="clear" w:pos="360"/>
          <w:tab w:val="left" w:pos="0"/>
          <w:tab w:val="left" w:pos="1134"/>
        </w:tabs>
        <w:suppressAutoHyphens/>
        <w:ind w:left="0" w:firstLine="720"/>
        <w:jc w:val="both"/>
        <w:rPr>
          <w:color w:val="auto"/>
        </w:rPr>
      </w:pPr>
      <w:r w:rsidRPr="00F568DD">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F568DD" w:rsidRDefault="0014549A" w:rsidP="00EE7CF9">
      <w:pPr>
        <w:pStyle w:val="ConsPlusNormal"/>
        <w:widowControl/>
        <w:numPr>
          <w:ilvl w:val="0"/>
          <w:numId w:val="38"/>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F568DD" w:rsidRDefault="0014549A" w:rsidP="00EE7CF9">
      <w:pPr>
        <w:pStyle w:val="ConsPlusNormal"/>
        <w:widowControl/>
        <w:numPr>
          <w:ilvl w:val="0"/>
          <w:numId w:val="38"/>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F568DD">
        <w:rPr>
          <w:rFonts w:ascii="Times New Roman" w:hAnsi="Times New Roman" w:cs="Times New Roman"/>
          <w:sz w:val="24"/>
          <w:szCs w:val="24"/>
        </w:rPr>
        <w:t>авто</w:t>
      </w:r>
      <w:r w:rsidRPr="00F568DD">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F568DD" w:rsidRDefault="0014549A" w:rsidP="00EE7CF9">
      <w:pPr>
        <w:pStyle w:val="ConsPlusNormal"/>
        <w:widowControl/>
        <w:numPr>
          <w:ilvl w:val="0"/>
          <w:numId w:val="38"/>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F568DD" w:rsidRDefault="0014549A" w:rsidP="00EE7CF9">
      <w:pPr>
        <w:widowControl/>
        <w:numPr>
          <w:ilvl w:val="0"/>
          <w:numId w:val="35"/>
        </w:numPr>
        <w:tabs>
          <w:tab w:val="clear" w:pos="360"/>
          <w:tab w:val="left" w:pos="0"/>
          <w:tab w:val="left" w:pos="1134"/>
        </w:tabs>
        <w:suppressAutoHyphens/>
        <w:ind w:left="0" w:firstLine="720"/>
        <w:jc w:val="both"/>
        <w:rPr>
          <w:color w:val="auto"/>
        </w:rPr>
      </w:pPr>
      <w:r w:rsidRPr="00F568DD">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F568DD" w:rsidRDefault="0014549A" w:rsidP="00EE7CF9">
      <w:pPr>
        <w:pStyle w:val="ConsPlusNormal"/>
        <w:widowControl/>
        <w:numPr>
          <w:ilvl w:val="0"/>
          <w:numId w:val="39"/>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lastRenderedPageBreak/>
        <w:t>строительство, капитальный ремонт, реконструкция или снос зданий и сооружений;</w:t>
      </w:r>
    </w:p>
    <w:p w:rsidR="0014549A" w:rsidRPr="00F568DD" w:rsidRDefault="0014549A" w:rsidP="00EE7CF9">
      <w:pPr>
        <w:pStyle w:val="ConsPlusNormal"/>
        <w:widowControl/>
        <w:numPr>
          <w:ilvl w:val="0"/>
          <w:numId w:val="39"/>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F568DD" w:rsidRDefault="0014549A" w:rsidP="00EE7CF9">
      <w:pPr>
        <w:pStyle w:val="ConsPlusNormal"/>
        <w:widowControl/>
        <w:numPr>
          <w:ilvl w:val="0"/>
          <w:numId w:val="39"/>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посадка и вырубка деревьев и кустарников;</w:t>
      </w:r>
    </w:p>
    <w:p w:rsidR="0014549A" w:rsidRPr="00F568DD" w:rsidRDefault="0014549A" w:rsidP="00EE7CF9">
      <w:pPr>
        <w:pStyle w:val="ConsPlusNormal"/>
        <w:widowControl/>
        <w:numPr>
          <w:ilvl w:val="0"/>
          <w:numId w:val="39"/>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F568DD" w:rsidRDefault="0014549A" w:rsidP="00EE7CF9">
      <w:pPr>
        <w:pStyle w:val="ConsPlusNormal"/>
        <w:widowControl/>
        <w:numPr>
          <w:ilvl w:val="0"/>
          <w:numId w:val="39"/>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F568DD" w:rsidRDefault="0014549A" w:rsidP="00EE7CF9">
      <w:pPr>
        <w:pStyle w:val="ConsPlusNormal"/>
        <w:widowControl/>
        <w:numPr>
          <w:ilvl w:val="0"/>
          <w:numId w:val="39"/>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F568DD">
          <w:rPr>
            <w:rFonts w:ascii="Times New Roman" w:hAnsi="Times New Roman" w:cs="Times New Roman"/>
            <w:sz w:val="24"/>
            <w:szCs w:val="24"/>
          </w:rPr>
          <w:t>4,5 метра</w:t>
        </w:r>
      </w:smartTag>
      <w:r w:rsidRPr="00F568DD">
        <w:rPr>
          <w:rFonts w:ascii="Times New Roman" w:hAnsi="Times New Roman" w:cs="Times New Roman"/>
          <w:sz w:val="24"/>
          <w:szCs w:val="24"/>
        </w:rPr>
        <w:t xml:space="preserve"> (в охранных зонах воздушных линий электропередачи);</w:t>
      </w:r>
    </w:p>
    <w:p w:rsidR="0014549A" w:rsidRPr="00F568DD" w:rsidRDefault="0014549A" w:rsidP="00EE7CF9">
      <w:pPr>
        <w:pStyle w:val="ConsPlusNormal"/>
        <w:widowControl/>
        <w:numPr>
          <w:ilvl w:val="0"/>
          <w:numId w:val="39"/>
        </w:numPr>
        <w:tabs>
          <w:tab w:val="left" w:pos="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F568DD">
          <w:rPr>
            <w:rFonts w:ascii="Times New Roman" w:hAnsi="Times New Roman" w:cs="Times New Roman"/>
            <w:sz w:val="24"/>
            <w:szCs w:val="24"/>
          </w:rPr>
          <w:t>0,3 метра</w:t>
        </w:r>
      </w:smartTag>
      <w:r w:rsidRPr="00F568DD">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F568DD">
          <w:rPr>
            <w:rFonts w:ascii="Times New Roman" w:hAnsi="Times New Roman" w:cs="Times New Roman"/>
            <w:sz w:val="24"/>
            <w:szCs w:val="24"/>
          </w:rPr>
          <w:t>0,45 метра</w:t>
        </w:r>
      </w:smartTag>
      <w:r w:rsidRPr="00F568DD">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F568DD" w:rsidRDefault="0014549A" w:rsidP="00EE7CF9">
      <w:pPr>
        <w:widowControl/>
        <w:numPr>
          <w:ilvl w:val="0"/>
          <w:numId w:val="35"/>
        </w:numPr>
        <w:tabs>
          <w:tab w:val="clear" w:pos="360"/>
          <w:tab w:val="left" w:pos="0"/>
          <w:tab w:val="left" w:pos="1134"/>
        </w:tabs>
        <w:suppressAutoHyphens/>
        <w:ind w:left="0" w:firstLine="720"/>
        <w:jc w:val="both"/>
        <w:rPr>
          <w:color w:val="auto"/>
        </w:rPr>
      </w:pPr>
      <w:r w:rsidRPr="00F568DD">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F568DD" w:rsidRDefault="0014549A" w:rsidP="00EE7CF9">
      <w:pPr>
        <w:pStyle w:val="ConsPlusNormal"/>
        <w:numPr>
          <w:ilvl w:val="0"/>
          <w:numId w:val="40"/>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F568DD" w:rsidRDefault="0014549A" w:rsidP="00EE7CF9">
      <w:pPr>
        <w:pStyle w:val="ConsPlusNormal"/>
        <w:numPr>
          <w:ilvl w:val="0"/>
          <w:numId w:val="40"/>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F568D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F568DD"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F568D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24" w:name="_Toc470535982"/>
      <w:r w:rsidRPr="00F568DD">
        <w:rPr>
          <w:color w:val="auto"/>
          <w:sz w:val="24"/>
          <w:szCs w:val="24"/>
        </w:rPr>
        <w:t>Статья 49</w:t>
      </w:r>
      <w:r w:rsidR="0014549A" w:rsidRPr="00F568DD">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24"/>
    </w:p>
    <w:p w:rsidR="00BC198B" w:rsidRPr="00F568DD" w:rsidRDefault="00BC198B" w:rsidP="00B526E2">
      <w:pPr>
        <w:tabs>
          <w:tab w:val="left" w:pos="993"/>
        </w:tabs>
        <w:ind w:firstLine="709"/>
        <w:jc w:val="both"/>
        <w:rPr>
          <w:color w:val="auto"/>
        </w:rPr>
      </w:pPr>
    </w:p>
    <w:p w:rsidR="0014549A" w:rsidRPr="00F568DD" w:rsidRDefault="0014549A" w:rsidP="00EE7CF9">
      <w:pPr>
        <w:pStyle w:val="ConsPlusNormal"/>
        <w:numPr>
          <w:ilvl w:val="0"/>
          <w:numId w:val="41"/>
        </w:numPr>
        <w:tabs>
          <w:tab w:val="clear" w:pos="1260"/>
          <w:tab w:val="left" w:pos="0"/>
          <w:tab w:val="left" w:pos="1134"/>
        </w:tabs>
        <w:ind w:left="0" w:firstLine="720"/>
        <w:jc w:val="both"/>
        <w:rPr>
          <w:rFonts w:ascii="Times New Roman" w:hAnsi="Times New Roman" w:cs="Times New Roman"/>
          <w:sz w:val="24"/>
          <w:szCs w:val="24"/>
        </w:rPr>
      </w:pPr>
      <w:r w:rsidRPr="00F568DD">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F568DD">
          <w:rPr>
            <w:rFonts w:ascii="Times New Roman" w:hAnsi="Times New Roman" w:cs="Times New Roman"/>
            <w:sz w:val="24"/>
            <w:szCs w:val="24"/>
          </w:rPr>
          <w:t>2007 г</w:t>
        </w:r>
      </w:smartTag>
      <w:r w:rsidRPr="00F568DD">
        <w:rPr>
          <w:rFonts w:ascii="Times New Roman" w:hAnsi="Times New Roman" w:cs="Times New Roman"/>
          <w:sz w:val="24"/>
          <w:szCs w:val="24"/>
        </w:rPr>
        <w:t xml:space="preserve">. </w:t>
      </w:r>
      <w:r w:rsidR="0011519A" w:rsidRPr="00F568DD">
        <w:rPr>
          <w:rFonts w:ascii="Times New Roman" w:hAnsi="Times New Roman" w:cs="Times New Roman"/>
          <w:sz w:val="24"/>
          <w:szCs w:val="24"/>
        </w:rPr>
        <w:t>№</w:t>
      </w:r>
      <w:r w:rsidRPr="00F568DD">
        <w:rPr>
          <w:rFonts w:ascii="Times New Roman" w:hAnsi="Times New Roman" w:cs="Times New Roman"/>
          <w:sz w:val="24"/>
          <w:szCs w:val="24"/>
        </w:rPr>
        <w:t xml:space="preserve"> 257-ФЗ </w:t>
      </w:r>
      <w:r w:rsidR="005B77AC" w:rsidRPr="00F568DD">
        <w:rPr>
          <w:rFonts w:ascii="Times New Roman" w:hAnsi="Times New Roman" w:cs="Times New Roman"/>
          <w:sz w:val="24"/>
          <w:szCs w:val="24"/>
        </w:rPr>
        <w:t>«</w:t>
      </w:r>
      <w:r w:rsidRPr="00F568DD">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F568DD">
        <w:rPr>
          <w:rFonts w:ascii="Times New Roman" w:hAnsi="Times New Roman" w:cs="Times New Roman"/>
          <w:sz w:val="24"/>
          <w:szCs w:val="24"/>
        </w:rPr>
        <w:t>»</w:t>
      </w:r>
      <w:r w:rsidRPr="00F568DD">
        <w:rPr>
          <w:rFonts w:ascii="Times New Roman" w:hAnsi="Times New Roman" w:cs="Times New Roman"/>
          <w:sz w:val="24"/>
          <w:szCs w:val="24"/>
        </w:rPr>
        <w:t>.</w:t>
      </w:r>
    </w:p>
    <w:p w:rsidR="0014549A" w:rsidRPr="00F568DD" w:rsidRDefault="0014549A" w:rsidP="00EE7CF9">
      <w:pPr>
        <w:pStyle w:val="ConsPlusNormal"/>
        <w:widowControl/>
        <w:numPr>
          <w:ilvl w:val="0"/>
          <w:numId w:val="41"/>
        </w:numPr>
        <w:tabs>
          <w:tab w:val="clear" w:pos="1260"/>
          <w:tab w:val="left" w:pos="0"/>
          <w:tab w:val="left" w:pos="1134"/>
        </w:tabs>
        <w:ind w:left="0" w:firstLine="720"/>
        <w:jc w:val="both"/>
        <w:rPr>
          <w:rFonts w:ascii="Times New Roman" w:hAnsi="Times New Roman" w:cs="Times New Roman"/>
          <w:sz w:val="24"/>
          <w:szCs w:val="24"/>
        </w:rPr>
      </w:pPr>
      <w:r w:rsidRPr="00F568DD">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F568DD" w:rsidRDefault="0014549A" w:rsidP="00EE7CF9">
      <w:pPr>
        <w:widowControl/>
        <w:numPr>
          <w:ilvl w:val="1"/>
          <w:numId w:val="41"/>
        </w:numPr>
        <w:tabs>
          <w:tab w:val="clear" w:pos="720"/>
          <w:tab w:val="left" w:pos="0"/>
          <w:tab w:val="left" w:pos="1134"/>
        </w:tabs>
        <w:autoSpaceDE w:val="0"/>
        <w:autoSpaceDN w:val="0"/>
        <w:adjustRightInd w:val="0"/>
        <w:ind w:left="0" w:firstLine="720"/>
        <w:jc w:val="both"/>
        <w:rPr>
          <w:color w:val="auto"/>
        </w:rPr>
      </w:pPr>
      <w:bookmarkStart w:id="125" w:name="sub_250301"/>
      <w:r w:rsidRPr="00F568DD">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F568DD" w:rsidRDefault="0014549A" w:rsidP="00EE7CF9">
      <w:pPr>
        <w:widowControl/>
        <w:numPr>
          <w:ilvl w:val="1"/>
          <w:numId w:val="41"/>
        </w:numPr>
        <w:tabs>
          <w:tab w:val="clear" w:pos="720"/>
          <w:tab w:val="left" w:pos="0"/>
          <w:tab w:val="left" w:pos="1134"/>
        </w:tabs>
        <w:autoSpaceDE w:val="0"/>
        <w:autoSpaceDN w:val="0"/>
        <w:adjustRightInd w:val="0"/>
        <w:ind w:left="0" w:firstLine="720"/>
        <w:jc w:val="both"/>
        <w:rPr>
          <w:color w:val="auto"/>
        </w:rPr>
      </w:pPr>
      <w:bookmarkStart w:id="126" w:name="sub_250302"/>
      <w:bookmarkEnd w:id="125"/>
      <w:r w:rsidRPr="00F568DD">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F568DD" w:rsidRDefault="0014549A" w:rsidP="00EE7CF9">
      <w:pPr>
        <w:widowControl/>
        <w:numPr>
          <w:ilvl w:val="1"/>
          <w:numId w:val="41"/>
        </w:numPr>
        <w:tabs>
          <w:tab w:val="clear" w:pos="720"/>
          <w:tab w:val="left" w:pos="0"/>
          <w:tab w:val="left" w:pos="1134"/>
        </w:tabs>
        <w:autoSpaceDE w:val="0"/>
        <w:autoSpaceDN w:val="0"/>
        <w:adjustRightInd w:val="0"/>
        <w:ind w:left="0" w:firstLine="720"/>
        <w:jc w:val="both"/>
        <w:rPr>
          <w:color w:val="auto"/>
        </w:rPr>
      </w:pPr>
      <w:bookmarkStart w:id="127" w:name="sub_250303"/>
      <w:bookmarkEnd w:id="126"/>
      <w:r w:rsidRPr="00F568DD">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F568DD" w:rsidRDefault="0014549A" w:rsidP="00EE7CF9">
      <w:pPr>
        <w:widowControl/>
        <w:numPr>
          <w:ilvl w:val="1"/>
          <w:numId w:val="41"/>
        </w:numPr>
        <w:tabs>
          <w:tab w:val="clear" w:pos="720"/>
          <w:tab w:val="left" w:pos="0"/>
          <w:tab w:val="left" w:pos="1134"/>
        </w:tabs>
        <w:autoSpaceDE w:val="0"/>
        <w:autoSpaceDN w:val="0"/>
        <w:adjustRightInd w:val="0"/>
        <w:ind w:left="0" w:firstLine="720"/>
        <w:jc w:val="both"/>
        <w:rPr>
          <w:color w:val="auto"/>
        </w:rPr>
      </w:pPr>
      <w:bookmarkStart w:id="128" w:name="sub_250304"/>
      <w:bookmarkEnd w:id="127"/>
      <w:r w:rsidRPr="00F568DD">
        <w:rPr>
          <w:color w:val="auto"/>
        </w:rPr>
        <w:lastRenderedPageBreak/>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F568DD" w:rsidRDefault="0014549A" w:rsidP="00EE7CF9">
      <w:pPr>
        <w:widowControl/>
        <w:numPr>
          <w:ilvl w:val="1"/>
          <w:numId w:val="41"/>
        </w:numPr>
        <w:tabs>
          <w:tab w:val="clear" w:pos="720"/>
          <w:tab w:val="left" w:pos="0"/>
          <w:tab w:val="left" w:pos="1134"/>
        </w:tabs>
        <w:autoSpaceDE w:val="0"/>
        <w:autoSpaceDN w:val="0"/>
        <w:adjustRightInd w:val="0"/>
        <w:ind w:left="0" w:firstLine="720"/>
        <w:jc w:val="both"/>
        <w:rPr>
          <w:color w:val="auto"/>
        </w:rPr>
      </w:pPr>
      <w:bookmarkStart w:id="129" w:name="sub_250305"/>
      <w:bookmarkEnd w:id="128"/>
      <w:r w:rsidRPr="00F568DD">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29"/>
    <w:p w:rsidR="0014549A" w:rsidRPr="00F568DD" w:rsidRDefault="0014549A" w:rsidP="00EE7CF9">
      <w:pPr>
        <w:widowControl/>
        <w:numPr>
          <w:ilvl w:val="1"/>
          <w:numId w:val="41"/>
        </w:numPr>
        <w:tabs>
          <w:tab w:val="clear" w:pos="720"/>
          <w:tab w:val="left" w:pos="0"/>
          <w:tab w:val="left" w:pos="1134"/>
        </w:tabs>
        <w:autoSpaceDE w:val="0"/>
        <w:autoSpaceDN w:val="0"/>
        <w:adjustRightInd w:val="0"/>
        <w:ind w:left="0" w:firstLine="720"/>
        <w:jc w:val="both"/>
        <w:rPr>
          <w:color w:val="auto"/>
        </w:rPr>
      </w:pPr>
      <w:r w:rsidRPr="00F568DD">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F568DD" w:rsidRDefault="0014549A" w:rsidP="00EE7CF9">
      <w:pPr>
        <w:pStyle w:val="ConsPlusNormal"/>
        <w:widowControl/>
        <w:numPr>
          <w:ilvl w:val="0"/>
          <w:numId w:val="41"/>
        </w:numPr>
        <w:tabs>
          <w:tab w:val="clear" w:pos="1260"/>
          <w:tab w:val="left" w:pos="0"/>
          <w:tab w:val="left" w:pos="1134"/>
        </w:tabs>
        <w:ind w:left="0" w:firstLine="720"/>
        <w:jc w:val="both"/>
        <w:rPr>
          <w:rFonts w:ascii="Times New Roman" w:hAnsi="Times New Roman" w:cs="Times New Roman"/>
          <w:sz w:val="24"/>
          <w:szCs w:val="24"/>
        </w:rPr>
      </w:pPr>
      <w:r w:rsidRPr="00F568DD">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F568DD" w:rsidRDefault="0014549A" w:rsidP="00EE7CF9">
      <w:pPr>
        <w:widowControl/>
        <w:numPr>
          <w:ilvl w:val="1"/>
          <w:numId w:val="41"/>
        </w:numPr>
        <w:tabs>
          <w:tab w:val="clear" w:pos="720"/>
          <w:tab w:val="left" w:pos="0"/>
          <w:tab w:val="left" w:pos="1134"/>
        </w:tabs>
        <w:autoSpaceDE w:val="0"/>
        <w:autoSpaceDN w:val="0"/>
        <w:adjustRightInd w:val="0"/>
        <w:ind w:left="0" w:firstLine="720"/>
        <w:jc w:val="both"/>
        <w:rPr>
          <w:color w:val="auto"/>
        </w:rPr>
      </w:pPr>
      <w:r w:rsidRPr="00F568DD">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F568DD" w:rsidRDefault="0014549A" w:rsidP="00EE7CF9">
      <w:pPr>
        <w:widowControl/>
        <w:numPr>
          <w:ilvl w:val="1"/>
          <w:numId w:val="41"/>
        </w:numPr>
        <w:tabs>
          <w:tab w:val="clear" w:pos="720"/>
          <w:tab w:val="left" w:pos="0"/>
          <w:tab w:val="left" w:pos="1134"/>
        </w:tabs>
        <w:autoSpaceDE w:val="0"/>
        <w:autoSpaceDN w:val="0"/>
        <w:adjustRightInd w:val="0"/>
        <w:ind w:left="0" w:firstLine="720"/>
        <w:jc w:val="both"/>
        <w:rPr>
          <w:color w:val="auto"/>
        </w:rPr>
      </w:pPr>
      <w:r w:rsidRPr="00F568DD">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F568DD" w:rsidRDefault="00BC198B" w:rsidP="00B526E2">
      <w:pPr>
        <w:tabs>
          <w:tab w:val="left" w:pos="993"/>
        </w:tabs>
        <w:ind w:firstLine="709"/>
        <w:jc w:val="both"/>
        <w:rPr>
          <w:color w:val="auto"/>
        </w:rPr>
      </w:pPr>
    </w:p>
    <w:p w:rsidR="0014549A" w:rsidRPr="00F568D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0" w:name="_Toc470535983"/>
      <w:r w:rsidRPr="00F568DD">
        <w:rPr>
          <w:color w:val="auto"/>
          <w:sz w:val="24"/>
          <w:szCs w:val="24"/>
        </w:rPr>
        <w:t>Статья 50</w:t>
      </w:r>
      <w:r w:rsidR="0014549A" w:rsidRPr="00F568DD">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0"/>
    </w:p>
    <w:p w:rsidR="0014549A" w:rsidRPr="00F568DD" w:rsidRDefault="0014549A" w:rsidP="00B526E2">
      <w:pPr>
        <w:rPr>
          <w:color w:val="auto"/>
        </w:rPr>
      </w:pPr>
    </w:p>
    <w:p w:rsidR="0014549A" w:rsidRPr="00F568DD" w:rsidRDefault="0014549A" w:rsidP="00EE7CF9">
      <w:pPr>
        <w:pStyle w:val="ConsNormal"/>
        <w:widowControl/>
        <w:numPr>
          <w:ilvl w:val="0"/>
          <w:numId w:val="44"/>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F568DD" w:rsidRDefault="0014549A" w:rsidP="00B526E2">
      <w:pPr>
        <w:tabs>
          <w:tab w:val="left" w:pos="0"/>
          <w:tab w:val="left" w:pos="1134"/>
        </w:tabs>
        <w:autoSpaceDE w:val="0"/>
        <w:autoSpaceDN w:val="0"/>
        <w:adjustRightInd w:val="0"/>
        <w:ind w:firstLine="720"/>
        <w:jc w:val="both"/>
        <w:rPr>
          <w:color w:val="auto"/>
        </w:rPr>
      </w:pPr>
      <w:r w:rsidRPr="00F568DD">
        <w:rPr>
          <w:color w:val="auto"/>
        </w:rPr>
        <w:t xml:space="preserve">В соответствии с </w:t>
      </w:r>
      <w:hyperlink r:id="rId29" w:history="1">
        <w:r w:rsidRPr="00F568DD">
          <w:rPr>
            <w:color w:val="auto"/>
          </w:rPr>
          <w:t>частью 2 статьи 43</w:t>
        </w:r>
      </w:hyperlink>
      <w:r w:rsidRPr="00F568DD">
        <w:rPr>
          <w:color w:val="auto"/>
        </w:rPr>
        <w:t xml:space="preserve"> Водного кодекса </w:t>
      </w:r>
      <w:r w:rsidR="00C852F7" w:rsidRPr="00F568DD">
        <w:rPr>
          <w:color w:val="auto"/>
        </w:rPr>
        <w:t>Российской Федерации</w:t>
      </w:r>
      <w:r w:rsidRPr="00F568DD">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F568DD" w:rsidRDefault="0014549A" w:rsidP="00EE7CF9">
      <w:pPr>
        <w:pStyle w:val="ConsNormal"/>
        <w:widowControl/>
        <w:numPr>
          <w:ilvl w:val="0"/>
          <w:numId w:val="44"/>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F568DD" w:rsidRDefault="0014549A" w:rsidP="00EE7CF9">
      <w:pPr>
        <w:pStyle w:val="ConsNormal"/>
        <w:widowControl/>
        <w:numPr>
          <w:ilvl w:val="0"/>
          <w:numId w:val="44"/>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 xml:space="preserve">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w:t>
      </w:r>
      <w:r w:rsidRPr="00F568DD">
        <w:rPr>
          <w:rFonts w:ascii="Times New Roman" w:hAnsi="Times New Roman" w:cs="Times New Roman"/>
          <w:sz w:val="24"/>
          <w:szCs w:val="24"/>
        </w:rPr>
        <w:lastRenderedPageBreak/>
        <w:t>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F568DD" w:rsidRDefault="0014549A" w:rsidP="00EE7CF9">
      <w:pPr>
        <w:numPr>
          <w:ilvl w:val="0"/>
          <w:numId w:val="44"/>
        </w:numPr>
        <w:tabs>
          <w:tab w:val="left" w:pos="0"/>
          <w:tab w:val="left" w:pos="993"/>
          <w:tab w:val="left" w:pos="1134"/>
        </w:tabs>
        <w:suppressAutoHyphens/>
        <w:autoSpaceDE w:val="0"/>
        <w:autoSpaceDN w:val="0"/>
        <w:adjustRightInd w:val="0"/>
        <w:snapToGrid w:val="0"/>
        <w:ind w:left="0" w:firstLine="720"/>
        <w:jc w:val="both"/>
        <w:rPr>
          <w:color w:val="auto"/>
        </w:rPr>
      </w:pPr>
      <w:r w:rsidRPr="00F568DD">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F568D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F568DD">
        <w:rPr>
          <w:color w:val="auto"/>
        </w:rPr>
        <w:t>Санитарная охрана водоводов обеспечивается санитарно - защитной полосой.</w:t>
      </w:r>
    </w:p>
    <w:p w:rsidR="00B526E2" w:rsidRPr="00F568D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F568DD">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F568DD" w:rsidRDefault="00B526E2" w:rsidP="00EE7CF9">
      <w:pPr>
        <w:numPr>
          <w:ilvl w:val="0"/>
          <w:numId w:val="44"/>
        </w:numPr>
        <w:tabs>
          <w:tab w:val="left" w:pos="0"/>
          <w:tab w:val="left" w:pos="993"/>
          <w:tab w:val="left" w:pos="1134"/>
        </w:tabs>
        <w:suppressAutoHyphens/>
        <w:autoSpaceDE w:val="0"/>
        <w:autoSpaceDN w:val="0"/>
        <w:adjustRightInd w:val="0"/>
        <w:snapToGrid w:val="0"/>
        <w:ind w:left="0" w:firstLine="720"/>
        <w:jc w:val="both"/>
        <w:rPr>
          <w:color w:val="auto"/>
        </w:rPr>
      </w:pPr>
      <w:r w:rsidRPr="00F568DD">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F568DD" w:rsidRDefault="00B526E2" w:rsidP="00EE7CF9">
      <w:pPr>
        <w:numPr>
          <w:ilvl w:val="0"/>
          <w:numId w:val="44"/>
        </w:numPr>
        <w:tabs>
          <w:tab w:val="left" w:pos="0"/>
          <w:tab w:val="left" w:pos="993"/>
          <w:tab w:val="left" w:pos="1134"/>
        </w:tabs>
        <w:suppressAutoHyphens/>
        <w:autoSpaceDE w:val="0"/>
        <w:autoSpaceDN w:val="0"/>
        <w:adjustRightInd w:val="0"/>
        <w:snapToGrid w:val="0"/>
        <w:ind w:left="0" w:firstLine="720"/>
        <w:jc w:val="both"/>
        <w:rPr>
          <w:color w:val="auto"/>
        </w:rPr>
      </w:pPr>
      <w:r w:rsidRPr="00F568DD">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F568DD">
          <w:rPr>
            <w:rFonts w:cs="Arial"/>
            <w:color w:val="auto"/>
            <w:lang w:bidi="ar-SA"/>
          </w:rPr>
          <w:t>50 м</w:t>
        </w:r>
      </w:smartTag>
      <w:r w:rsidRPr="00F568DD">
        <w:rPr>
          <w:rFonts w:cs="Arial"/>
          <w:color w:val="auto"/>
          <w:lang w:bidi="ar-SA"/>
        </w:rPr>
        <w:t xml:space="preserve"> от крайних скважин. </w:t>
      </w:r>
      <w:r w:rsidRPr="00F568DD">
        <w:rPr>
          <w:rFonts w:cs="Arial"/>
          <w:b/>
          <w:color w:val="auto"/>
          <w:lang w:bidi="ar-SA"/>
        </w:rPr>
        <w:t xml:space="preserve">В 1-ом поясе ЗСО не допускается: </w:t>
      </w:r>
      <w:r w:rsidRPr="00F568DD">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F568D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F568DD">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F568DD">
        <w:rPr>
          <w:rFonts w:cs="Arial"/>
          <w:b/>
          <w:color w:val="auto"/>
          <w:lang w:bidi="ar-SA"/>
        </w:rPr>
        <w:t xml:space="preserve">Во 2-ом  поясе ЗСО не допускается: </w:t>
      </w:r>
      <w:r w:rsidRPr="00F568DD">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F568D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F568DD">
        <w:rPr>
          <w:rFonts w:cs="Arial"/>
          <w:b/>
          <w:color w:val="auto"/>
          <w:lang w:bidi="ar-SA"/>
        </w:rPr>
        <w:t>Во 2-ом и 3-ем поясе ЗСО запрещаются: з</w:t>
      </w:r>
      <w:r w:rsidRPr="00F568DD">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F568DD" w:rsidRDefault="0014549A" w:rsidP="00EE7CF9">
      <w:pPr>
        <w:pStyle w:val="ConsNormal"/>
        <w:widowControl/>
        <w:numPr>
          <w:ilvl w:val="0"/>
          <w:numId w:val="44"/>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F568DD" w:rsidRDefault="0014549A" w:rsidP="00EE7CF9">
      <w:pPr>
        <w:pStyle w:val="ConsNormal"/>
        <w:widowControl/>
        <w:numPr>
          <w:ilvl w:val="4"/>
          <w:numId w:val="42"/>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F568DD" w:rsidRDefault="0014549A" w:rsidP="00EE7CF9">
      <w:pPr>
        <w:pStyle w:val="ConsNormal"/>
        <w:widowControl/>
        <w:numPr>
          <w:ilvl w:val="4"/>
          <w:numId w:val="42"/>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F568DD" w:rsidRDefault="0014549A" w:rsidP="00EE7CF9">
      <w:pPr>
        <w:pStyle w:val="ConsNormal"/>
        <w:widowControl/>
        <w:numPr>
          <w:ilvl w:val="4"/>
          <w:numId w:val="42"/>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 xml:space="preserve">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w:t>
      </w:r>
      <w:r w:rsidRPr="00F568DD">
        <w:rPr>
          <w:rFonts w:ascii="Times New Roman" w:hAnsi="Times New Roman" w:cs="Times New Roman"/>
          <w:sz w:val="24"/>
          <w:szCs w:val="24"/>
        </w:rPr>
        <w:lastRenderedPageBreak/>
        <w:t>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F568DD" w:rsidRDefault="0014549A" w:rsidP="00EE7CF9">
      <w:pPr>
        <w:pStyle w:val="ConsNormal"/>
        <w:widowControl/>
        <w:numPr>
          <w:ilvl w:val="4"/>
          <w:numId w:val="42"/>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F568DD" w:rsidRDefault="0014549A" w:rsidP="00EE7CF9">
      <w:pPr>
        <w:pStyle w:val="ConsNormal"/>
        <w:widowControl/>
        <w:numPr>
          <w:ilvl w:val="4"/>
          <w:numId w:val="42"/>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F568DD" w:rsidRDefault="0014549A" w:rsidP="00EE7CF9">
      <w:pPr>
        <w:pStyle w:val="ConsNormal"/>
        <w:widowControl/>
        <w:numPr>
          <w:ilvl w:val="0"/>
          <w:numId w:val="44"/>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F568DD" w:rsidRDefault="0014549A" w:rsidP="00EE7CF9">
      <w:pPr>
        <w:pStyle w:val="ConsNormal"/>
        <w:widowControl/>
        <w:numPr>
          <w:ilvl w:val="0"/>
          <w:numId w:val="43"/>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F568DD" w:rsidRDefault="0014549A" w:rsidP="00EE7CF9">
      <w:pPr>
        <w:pStyle w:val="ConsNormal"/>
        <w:widowControl/>
        <w:numPr>
          <w:ilvl w:val="0"/>
          <w:numId w:val="43"/>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F568DD">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F568DD" w:rsidRDefault="0014549A" w:rsidP="00B526E2">
      <w:pPr>
        <w:pStyle w:val="ConsNormal"/>
        <w:tabs>
          <w:tab w:val="left" w:pos="0"/>
          <w:tab w:val="left" w:pos="1134"/>
        </w:tabs>
        <w:jc w:val="both"/>
        <w:rPr>
          <w:rFonts w:ascii="Times New Roman" w:hAnsi="Times New Roman" w:cs="Times New Roman"/>
          <w:sz w:val="24"/>
          <w:szCs w:val="24"/>
        </w:rPr>
      </w:pPr>
      <w:r w:rsidRPr="00F568DD">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F568DD" w:rsidRDefault="0014549A" w:rsidP="00B526E2">
      <w:pPr>
        <w:autoSpaceDE w:val="0"/>
        <w:autoSpaceDN w:val="0"/>
        <w:adjustRightInd w:val="0"/>
        <w:ind w:right="-1" w:firstLine="720"/>
        <w:jc w:val="both"/>
        <w:rPr>
          <w:color w:val="auto"/>
        </w:rPr>
      </w:pPr>
    </w:p>
    <w:p w:rsidR="0014549A" w:rsidRPr="00F568DD" w:rsidRDefault="0014549A" w:rsidP="00B526E2">
      <w:pPr>
        <w:rPr>
          <w:color w:val="auto"/>
        </w:rPr>
      </w:pPr>
    </w:p>
    <w:p w:rsidR="00BC198B" w:rsidRPr="00F568DD" w:rsidRDefault="00BC198B" w:rsidP="00B526E2">
      <w:pPr>
        <w:rPr>
          <w:color w:val="auto"/>
        </w:rPr>
      </w:pPr>
    </w:p>
    <w:p w:rsidR="00BC198B" w:rsidRPr="00F568DD" w:rsidRDefault="00BC198B" w:rsidP="00B526E2">
      <w:pPr>
        <w:rPr>
          <w:color w:val="auto"/>
        </w:rPr>
      </w:pPr>
    </w:p>
    <w:p w:rsidR="00BC198B" w:rsidRPr="00F568DD" w:rsidRDefault="00BC198B" w:rsidP="00B526E2">
      <w:pPr>
        <w:rPr>
          <w:color w:val="auto"/>
        </w:rPr>
      </w:pPr>
    </w:p>
    <w:p w:rsidR="00BC198B" w:rsidRPr="00F568DD" w:rsidRDefault="00BC198B" w:rsidP="00B526E2">
      <w:pPr>
        <w:rPr>
          <w:color w:val="auto"/>
        </w:rPr>
        <w:sectPr w:rsidR="00BC198B" w:rsidRPr="00F568DD" w:rsidSect="00AC568D">
          <w:pgSz w:w="11900" w:h="16840"/>
          <w:pgMar w:top="709" w:right="987" w:bottom="1418" w:left="1276" w:header="0" w:footer="6" w:gutter="0"/>
          <w:cols w:space="720"/>
          <w:noEndnote/>
          <w:docGrid w:linePitch="360"/>
        </w:sectPr>
      </w:pPr>
    </w:p>
    <w:p w:rsidR="002974D8" w:rsidRPr="00F568DD" w:rsidRDefault="002974D8" w:rsidP="00B526E2">
      <w:pPr>
        <w:rPr>
          <w:color w:val="auto"/>
        </w:rPr>
      </w:pPr>
    </w:p>
    <w:sectPr w:rsidR="002974D8" w:rsidRPr="00F568DD" w:rsidSect="00AC568D">
      <w:headerReference w:type="default" r:id="rId30"/>
      <w:type w:val="continuous"/>
      <w:pgSz w:w="11900" w:h="16840"/>
      <w:pgMar w:top="709" w:right="987" w:bottom="1418"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718B" w:rsidRDefault="0079718B">
      <w:r>
        <w:separator/>
      </w:r>
    </w:p>
  </w:endnote>
  <w:endnote w:type="continuationSeparator" w:id="1">
    <w:p w:rsidR="0079718B" w:rsidRDefault="007971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Vrinda">
    <w:panose1 w:val="020B0502040204020203"/>
    <w:charset w:val="01"/>
    <w:family w:val="roman"/>
    <w:notTrueType/>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NewRomanPSMT">
    <w:altName w:val="Arial Unicode MS"/>
    <w:panose1 w:val="00000000000000000000"/>
    <w:charset w:val="80"/>
    <w:family w:val="auto"/>
    <w:notTrueType/>
    <w:pitch w:val="default"/>
    <w:sig w:usb0="00000000" w:usb1="08070000" w:usb2="00000010" w:usb3="00000000" w:csb0="0002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1009374"/>
    </w:sdtPr>
    <w:sdtContent>
      <w:p w:rsidR="00BD338C" w:rsidRDefault="00963248" w:rsidP="00CB156A">
        <w:pPr>
          <w:pStyle w:val="a6"/>
          <w:ind w:right="-254"/>
          <w:jc w:val="right"/>
        </w:pPr>
        <w:fldSimple w:instr="PAGE   \* MERGEFORMAT">
          <w:r w:rsidR="000D7012">
            <w:rPr>
              <w:noProof/>
            </w:rPr>
            <w:t>45</w:t>
          </w:r>
        </w:fldSimple>
      </w:p>
    </w:sdtContent>
  </w:sdt>
  <w:p w:rsidR="00BD338C" w:rsidRDefault="00BD338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718B" w:rsidRDefault="0079718B">
      <w:r>
        <w:separator/>
      </w:r>
    </w:p>
  </w:footnote>
  <w:footnote w:type="continuationSeparator" w:id="1">
    <w:p w:rsidR="0079718B" w:rsidRDefault="007971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38C" w:rsidRDefault="00BD338C" w:rsidP="00F2738C">
    <w:pPr>
      <w:widowControl/>
      <w:tabs>
        <w:tab w:val="center" w:pos="4677"/>
        <w:tab w:val="right" w:pos="9355"/>
      </w:tabs>
      <w:ind w:right="360"/>
      <w:jc w:val="center"/>
      <w:rPr>
        <w:i/>
        <w:color w:val="auto"/>
        <w:sz w:val="22"/>
        <w:szCs w:val="22"/>
        <w:lang w:bidi="ar-SA"/>
      </w:rPr>
    </w:pPr>
  </w:p>
  <w:p w:rsidR="00BD338C" w:rsidRDefault="00BD338C" w:rsidP="00F2738C">
    <w:pPr>
      <w:widowControl/>
      <w:tabs>
        <w:tab w:val="center" w:pos="4677"/>
        <w:tab w:val="right" w:pos="9355"/>
      </w:tabs>
      <w:ind w:right="360"/>
      <w:jc w:val="center"/>
      <w:rPr>
        <w:i/>
        <w:color w:val="auto"/>
        <w:sz w:val="22"/>
        <w:szCs w:val="22"/>
        <w:lang w:bidi="ar-SA"/>
      </w:rPr>
    </w:pPr>
  </w:p>
  <w:p w:rsidR="00BD338C" w:rsidRDefault="00BD338C" w:rsidP="00F2738C">
    <w:pPr>
      <w:widowControl/>
      <w:tabs>
        <w:tab w:val="center" w:pos="4677"/>
        <w:tab w:val="right" w:pos="9355"/>
      </w:tabs>
      <w:ind w:right="360"/>
      <w:jc w:val="center"/>
      <w:rPr>
        <w:i/>
        <w:color w:val="auto"/>
        <w:sz w:val="22"/>
        <w:szCs w:val="22"/>
        <w:lang w:bidi="ar-SA"/>
      </w:rPr>
    </w:pPr>
    <w:r>
      <w:rPr>
        <w:i/>
        <w:color w:val="auto"/>
        <w:sz w:val="22"/>
        <w:szCs w:val="22"/>
        <w:lang w:bidi="ar-SA"/>
      </w:rPr>
      <w:t>Внесение</w:t>
    </w:r>
    <w:r w:rsidRPr="00F2738C">
      <w:rPr>
        <w:i/>
        <w:color w:val="auto"/>
        <w:sz w:val="22"/>
        <w:szCs w:val="22"/>
        <w:lang w:bidi="ar-SA"/>
      </w:rPr>
      <w:t xml:space="preserve"> изменений </w:t>
    </w:r>
    <w:r>
      <w:rPr>
        <w:i/>
        <w:color w:val="auto"/>
        <w:sz w:val="22"/>
        <w:szCs w:val="22"/>
        <w:lang w:bidi="ar-SA"/>
      </w:rPr>
      <w:t xml:space="preserve">(актуализации) </w:t>
    </w:r>
    <w:r w:rsidRPr="00F2738C">
      <w:rPr>
        <w:i/>
        <w:color w:val="auto"/>
        <w:sz w:val="22"/>
        <w:szCs w:val="22"/>
        <w:lang w:bidi="ar-SA"/>
      </w:rPr>
      <w:t xml:space="preserve">в </w:t>
    </w:r>
    <w:r>
      <w:rPr>
        <w:i/>
        <w:color w:val="auto"/>
        <w:sz w:val="22"/>
        <w:szCs w:val="22"/>
        <w:lang w:bidi="ar-SA"/>
      </w:rPr>
      <w:t xml:space="preserve">Правила землепользования и застройки </w:t>
    </w:r>
  </w:p>
  <w:p w:rsidR="00BD338C" w:rsidRPr="00F2738C" w:rsidRDefault="00BD338C" w:rsidP="00F2738C">
    <w:pPr>
      <w:widowControl/>
      <w:tabs>
        <w:tab w:val="center" w:pos="4677"/>
        <w:tab w:val="right" w:pos="9355"/>
      </w:tabs>
      <w:ind w:right="360"/>
      <w:jc w:val="center"/>
      <w:rPr>
        <w:i/>
        <w:color w:val="auto"/>
        <w:sz w:val="22"/>
        <w:szCs w:val="22"/>
        <w:lang w:bidi="ar-SA"/>
      </w:rPr>
    </w:pPr>
    <w:r>
      <w:rPr>
        <w:i/>
        <w:color w:val="auto"/>
        <w:sz w:val="22"/>
        <w:szCs w:val="22"/>
        <w:lang w:bidi="ar-SA"/>
      </w:rPr>
      <w:t>Медаевского сельского поселения</w:t>
    </w:r>
  </w:p>
  <w:p w:rsidR="00BD338C" w:rsidRDefault="00963248" w:rsidP="00F2738C">
    <w:pPr>
      <w:widowControl/>
      <w:tabs>
        <w:tab w:val="center" w:pos="4677"/>
        <w:tab w:val="right" w:pos="9355"/>
      </w:tabs>
      <w:ind w:right="360"/>
      <w:jc w:val="center"/>
      <w:rPr>
        <w:i/>
        <w:color w:val="auto"/>
        <w:sz w:val="22"/>
        <w:szCs w:val="22"/>
        <w:lang w:bidi="ar-SA"/>
      </w:rPr>
    </w:pPr>
    <w:r w:rsidRPr="00963248">
      <w:rPr>
        <w:noProof/>
        <w:lang w:bidi="ar-SA"/>
      </w:rPr>
      <w:pict>
        <v:shapetype id="_x0000_t32" coordsize="21600,21600" o:spt="32" o:oned="t" path="m,l21600,21600e" filled="f">
          <v:path arrowok="t" fillok="f" o:connecttype="none"/>
          <o:lock v:ext="edit" shapetype="t"/>
        </v:shapetype>
        <v:shape id="AutoShape 41" o:spid="_x0000_s4101" type="#_x0000_t32" style="position:absolute;left:0;text-align:left;margin-left:73.05pt;margin-top:1in;width:479.05pt;height:0;z-index:-2516695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" filled="t" strokeweight="1pt">
          <v:path arrowok="f"/>
          <o:lock v:ext="edit" shapetype="f"/>
          <w10:wrap anchorx="page" anchory="page"/>
        </v:shape>
      </w:pict>
    </w:r>
    <w:r w:rsidR="00BD338C">
      <w:rPr>
        <w:i/>
        <w:color w:val="auto"/>
        <w:sz w:val="22"/>
        <w:szCs w:val="22"/>
        <w:lang w:bidi="ar-SA"/>
      </w:rPr>
      <w:t>Чамзинского</w:t>
    </w:r>
    <w:r w:rsidR="00BD338C" w:rsidRPr="00F2738C">
      <w:rPr>
        <w:i/>
        <w:color w:val="auto"/>
        <w:sz w:val="22"/>
        <w:szCs w:val="22"/>
        <w:lang w:bidi="ar-SA"/>
      </w:rPr>
      <w:t xml:space="preserve"> муниципального района </w:t>
    </w:r>
    <w:r w:rsidR="00BD338C">
      <w:rPr>
        <w:i/>
        <w:color w:val="auto"/>
        <w:sz w:val="22"/>
        <w:szCs w:val="22"/>
        <w:lang w:bidi="ar-SA"/>
      </w:rPr>
      <w:t>Республики Мордовия</w:t>
    </w:r>
  </w:p>
  <w:p w:rsidR="00BD338C" w:rsidRDefault="00BD338C" w:rsidP="00F2738C">
    <w:pPr>
      <w:widowControl/>
      <w:tabs>
        <w:tab w:val="center" w:pos="4677"/>
        <w:tab w:val="right" w:pos="9355"/>
      </w:tabs>
      <w:ind w:right="360"/>
      <w:jc w:val="center"/>
      <w:rPr>
        <w:i/>
        <w:color w:val="auto"/>
        <w:sz w:val="22"/>
        <w:szCs w:val="22"/>
        <w:lang w:bidi="ar-SA"/>
      </w:rPr>
    </w:pPr>
  </w:p>
  <w:p w:rsidR="00BD338C" w:rsidRDefault="00BD338C" w:rsidP="00F2738C">
    <w:pPr>
      <w:widowControl/>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38C" w:rsidRDefault="00BD338C">
    <w:pPr>
      <w:pStyle w:val="a4"/>
    </w:pPr>
  </w:p>
  <w:p w:rsidR="00BD338C" w:rsidRDefault="00BD338C">
    <w:pPr>
      <w:pStyle w:val="a4"/>
    </w:pPr>
    <w:bookmarkStart w:id="1" w:name="витие"/>
    <w:bookmarkEnd w:id="1"/>
    <w:r>
      <w:rPr>
        <w:rFonts w:ascii="Arial Narrow" w:hAnsi="Arial Narrow"/>
        <w:noProof/>
        <w:sz w:val="20"/>
        <w:szCs w:val="20"/>
        <w:lang w:bidi="ar-SA"/>
      </w:rPr>
      <w:drawing>
        <wp:anchor distT="0" distB="0" distL="114300" distR="114300" simplePos="0" relativeHeight="251659264" behindDoc="0" locked="0" layoutInCell="1" allowOverlap="1">
          <wp:simplePos x="0" y="0"/>
          <wp:positionH relativeFrom="column">
            <wp:posOffset>-87778</wp:posOffset>
          </wp:positionH>
          <wp:positionV relativeFrom="paragraph">
            <wp:posOffset>277805</wp:posOffset>
          </wp:positionV>
          <wp:extent cx="2037080" cy="525145"/>
          <wp:effectExtent l="0" t="0" r="0" b="0"/>
          <wp:wrapSquare wrapText="bothSides"/>
          <wp:docPr id="6" name="Рисунок 6"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Admin\Desktop\колонтитул.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7080" cy="525145"/>
                  </a:xfrm>
                  <a:prstGeom prst="rect">
                    <a:avLst/>
                  </a:prstGeom>
                  <a:noFill/>
                  <a:ln>
                    <a:noFill/>
                  </a:ln>
                </pic:spPr>
              </pic:pic>
            </a:graphicData>
          </a:graphic>
        </wp:anchor>
      </w:drawing>
    </w:r>
    <w:r w:rsidR="00963248">
      <w:rPr>
        <w:noProof/>
        <w:lang w:bidi="ar-SA"/>
      </w:rPr>
      <w:pict>
        <v:shapetype id="_x0000_t202" coordsize="21600,21600" o:spt="202" path="m,l,21600r21600,l21600,xe">
          <v:stroke joinstyle="miter"/>
          <v:path gradientshapeok="t" o:connecttype="rect"/>
        </v:shapetype>
        <v:shape id="Поле 3" o:spid="_x0000_s4100" type="#_x0000_t202" style="position:absolute;margin-left:207.3pt;margin-top:25.55pt;width:283.25pt;height:43.85pt;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" filled="f" stroked="f">
          <v:textbox>
            <w:txbxContent>
              <w:p w:rsidR="00BD338C" w:rsidRDefault="00BD338C" w:rsidP="00E46CD3">
                <w:pPr>
                  <w:rPr>
                    <w:bCs/>
                    <w:i/>
                    <w:iCs/>
                    <w:sz w:val="20"/>
                    <w:szCs w:val="20"/>
                  </w:rPr>
                </w:pPr>
                <w:r w:rsidRPr="00594496">
                  <w:rPr>
                    <w:bCs/>
                    <w:i/>
                    <w:iCs/>
                    <w:sz w:val="20"/>
                    <w:szCs w:val="20"/>
                  </w:rPr>
                  <w:t xml:space="preserve">430005 Республика Мордовия г. Саранск ул. Московская, 14 </w:t>
                </w:r>
              </w:p>
              <w:p w:rsidR="00BD338C" w:rsidRPr="00594496" w:rsidRDefault="00BD338C" w:rsidP="00E46CD3">
                <w:pPr>
                  <w:rPr>
                    <w:bCs/>
                    <w:i/>
                    <w:iCs/>
                    <w:sz w:val="20"/>
                    <w:szCs w:val="20"/>
                  </w:rPr>
                </w:pPr>
                <w:r w:rsidRPr="00594496">
                  <w:rPr>
                    <w:bCs/>
                    <w:i/>
                    <w:iCs/>
                    <w:sz w:val="20"/>
                    <w:szCs w:val="20"/>
                  </w:rPr>
                  <w:t>ИНН 1326230354 ОГРН 1151326000352</w:t>
                </w:r>
              </w:p>
              <w:p w:rsidR="00BD338C" w:rsidRPr="005A0CF6" w:rsidRDefault="00BD338C" w:rsidP="00E46CD3">
                <w:pPr>
                  <w:rPr>
                    <w:sz w:val="20"/>
                    <w:szCs w:val="20"/>
                  </w:rPr>
                </w:pPr>
                <w:r w:rsidRPr="00594496">
                  <w:rPr>
                    <w:bCs/>
                    <w:i/>
                    <w:iCs/>
                    <w:sz w:val="20"/>
                    <w:szCs w:val="20"/>
                  </w:rPr>
                  <w:t>Тел</w:t>
                </w:r>
                <w:r w:rsidRPr="005A0CF6">
                  <w:rPr>
                    <w:bCs/>
                    <w:i/>
                    <w:iCs/>
                    <w:sz w:val="20"/>
                    <w:szCs w:val="20"/>
                  </w:rPr>
                  <w:t xml:space="preserve">: 8(8342) 34-77-77, 34-11-88 </w:t>
                </w:r>
                <w:r w:rsidRPr="00594496">
                  <w:rPr>
                    <w:bCs/>
                    <w:i/>
                    <w:iCs/>
                    <w:sz w:val="20"/>
                    <w:szCs w:val="20"/>
                    <w:lang w:val="en-US"/>
                  </w:rPr>
                  <w:t>e</w:t>
                </w:r>
                <w:r w:rsidRPr="005A0CF6">
                  <w:rPr>
                    <w:bCs/>
                    <w:i/>
                    <w:iCs/>
                    <w:sz w:val="20"/>
                    <w:szCs w:val="20"/>
                  </w:rPr>
                  <w:t>-</w:t>
                </w:r>
                <w:r w:rsidRPr="00594496">
                  <w:rPr>
                    <w:bCs/>
                    <w:i/>
                    <w:iCs/>
                    <w:sz w:val="20"/>
                    <w:szCs w:val="20"/>
                    <w:lang w:val="en-US"/>
                  </w:rPr>
                  <w:t>mail</w:t>
                </w:r>
                <w:r w:rsidRPr="005A0CF6">
                  <w:rPr>
                    <w:bCs/>
                    <w:i/>
                    <w:iCs/>
                    <w:sz w:val="20"/>
                    <w:szCs w:val="20"/>
                  </w:rPr>
                  <w:t xml:space="preserve">: </w:t>
                </w:r>
                <w:r w:rsidRPr="00594496">
                  <w:rPr>
                    <w:bCs/>
                    <w:i/>
                    <w:iCs/>
                    <w:sz w:val="20"/>
                    <w:szCs w:val="20"/>
                    <w:lang w:val="en-US"/>
                  </w:rPr>
                  <w:t>genplan</w:t>
                </w:r>
                <w:r w:rsidRPr="005A0CF6">
                  <w:rPr>
                    <w:bCs/>
                    <w:i/>
                    <w:iCs/>
                    <w:sz w:val="20"/>
                    <w:szCs w:val="20"/>
                  </w:rPr>
                  <w:t>-</w:t>
                </w:r>
                <w:r w:rsidRPr="00594496">
                  <w:rPr>
                    <w:bCs/>
                    <w:i/>
                    <w:iCs/>
                    <w:sz w:val="20"/>
                    <w:szCs w:val="20"/>
                    <w:lang w:val="en-US"/>
                  </w:rPr>
                  <w:t>rf</w:t>
                </w:r>
                <w:r w:rsidRPr="005A0CF6">
                  <w:rPr>
                    <w:bCs/>
                    <w:i/>
                    <w:iCs/>
                    <w:sz w:val="20"/>
                    <w:szCs w:val="20"/>
                  </w:rPr>
                  <w:t>@</w:t>
                </w:r>
                <w:r w:rsidRPr="00594496">
                  <w:rPr>
                    <w:bCs/>
                    <w:i/>
                    <w:iCs/>
                    <w:sz w:val="20"/>
                    <w:szCs w:val="20"/>
                    <w:lang w:val="en-US"/>
                  </w:rPr>
                  <w:t>mail</w:t>
                </w:r>
                <w:r w:rsidRPr="005A0CF6">
                  <w:rPr>
                    <w:bCs/>
                    <w:i/>
                    <w:iCs/>
                    <w:sz w:val="20"/>
                    <w:szCs w:val="20"/>
                  </w:rPr>
                  <w:t>.</w:t>
                </w:r>
                <w:r w:rsidRPr="00594496">
                  <w:rPr>
                    <w:bCs/>
                    <w:i/>
                    <w:iCs/>
                    <w:sz w:val="20"/>
                    <w:szCs w:val="20"/>
                    <w:lang w:val="en-US"/>
                  </w:rPr>
                  <w:t>ru</w:t>
                </w:r>
                <w:hyperlink r:id="rId2" w:history="1"/>
              </w:p>
              <w:p w:rsidR="00BD338C" w:rsidRPr="005A0CF6" w:rsidRDefault="00BD338C" w:rsidP="00E46CD3">
                <w:pPr>
                  <w:pStyle w:val="ae"/>
                  <w:spacing w:before="0" w:after="0"/>
                  <w:jc w:val="both"/>
                </w:pPr>
              </w:p>
              <w:p w:rsidR="00BD338C" w:rsidRPr="005A0CF6" w:rsidRDefault="00BD338C" w:rsidP="00E46CD3">
                <w:pPr>
                  <w:rPr>
                    <w:sz w:val="20"/>
                    <w:szCs w:val="20"/>
                  </w:rPr>
                </w:pPr>
              </w:p>
            </w:txbxContent>
          </v:textbox>
        </v:shape>
      </w:pict>
    </w:r>
    <w:r w:rsidR="00963248">
      <w:rPr>
        <w:noProof/>
        <w:lang w:bidi="ar-SA"/>
      </w:rPr>
      <w:pict>
        <v:rect id="Прямоугольник 4" o:spid="_x0000_s4099" style="position:absolute;margin-left:61.95pt;margin-top:81.55pt;width:498pt;height:4.1pt;z-index:2516746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" fillcolor="#0070c0" stroked="f" strokecolor="#365f91">
          <w10:wrap anchorx="page" anchory="page"/>
        </v:rec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38C" w:rsidRDefault="00963248">
    <w:pPr>
      <w:rPr>
        <w:sz w:val="2"/>
        <w:szCs w:val="2"/>
      </w:rPr>
    </w:pPr>
    <w:r w:rsidRPr="00963248">
      <w:rPr>
        <w:noProof/>
        <w:lang w:bidi="ar-SA"/>
      </w:rPr>
      <w:pict>
        <v:shapetype id="_x0000_t202" coordsize="21600,21600" o:spt="202" path="m,l,21600r21600,l21600,xe">
          <v:stroke joinstyle="miter"/>
          <v:path gradientshapeok="t" o:connecttype="rect"/>
        </v:shapetype>
        <v:shape id="Text Box 30" o:spid="_x0000_s4098" type="#_x0000_t202" style="position:absolute;margin-left:111.85pt;margin-top:72.3pt;width:432.95pt;height:18.5pt;z-index:-251648000;visibility:visibl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" filled="f" stroked="f">
          <v:textbox style="mso-fit-shape-to-text:t" inset="0,0,0,0">
            <w:txbxContent>
              <w:p w:rsidR="00BD338C" w:rsidRDefault="00BD338C">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rsidR="00963248" w:rsidRPr="00963248">
                  <w:fldChar w:fldCharType="begin"/>
                </w:r>
                <w:r>
                  <w:instrText xml:space="preserve"> PAGE \* MERGEFORMAT </w:instrText>
                </w:r>
                <w:r w:rsidR="00963248" w:rsidRPr="00963248">
                  <w:fldChar w:fldCharType="separate"/>
                </w:r>
                <w:r w:rsidRPr="008C7BF7">
                  <w:rPr>
                    <w:rStyle w:val="Headerorfooter105ptNotItalic1"/>
                    <w:noProof/>
                  </w:rPr>
                  <w:t>96</w:t>
                </w:r>
                <w:r w:rsidR="00963248">
                  <w:rPr>
                    <w:rStyle w:val="Headerorfooter105ptNotItalic1"/>
                  </w:rPr>
                  <w:fldChar w:fldCharType="end"/>
                </w:r>
              </w:p>
              <w:p w:rsidR="00BD338C" w:rsidRDefault="00BD338C">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rsidRPr="00963248">
      <w:rPr>
        <w:noProof/>
        <w:lang w:bidi="ar-SA"/>
      </w:rPr>
      <w:pict>
        <v:shapetype id="_x0000_t32" coordsize="21600,21600" o:spt="32" o:oned="t" path="m,l21600,21600e" filled="f">
          <v:path arrowok="t" fillok="f" o:connecttype="none"/>
          <o:lock v:ext="edit" shapetype="t"/>
        </v:shapetype>
        <v:shape id="AutoShape 31" o:spid="_x0000_s4097" type="#_x0000_t32" style="position:absolute;margin-left:67.7pt;margin-top:92.2pt;width:479.05pt;height:0;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" filled="t" strokeweight="1pt">
          <v:path arrowok="f"/>
          <o:lock v:ext="edit" shapetype="f"/>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nsid w:val="0179385C"/>
    <w:multiLevelType w:val="hybridMultilevel"/>
    <w:tmpl w:val="392803F6"/>
    <w:lvl w:ilvl="0" w:tplc="FFFFFFFF">
      <w:start w:val="1"/>
      <w:numFmt w:val="decimal"/>
      <w:lvlText w:val="%1."/>
      <w:lvlJc w:val="left"/>
      <w:pPr>
        <w:ind w:left="1069" w:hanging="360"/>
      </w:pPr>
      <w:rPr>
        <w:rFonts w:ascii="Times New Roman" w:eastAsia="Calibri" w:hAnsi="Times New Roman" w:cs="Times New Roman" w:hint="default"/>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07004823"/>
    <w:multiLevelType w:val="hybridMultilevel"/>
    <w:tmpl w:val="A418CD80"/>
    <w:lvl w:ilvl="0" w:tplc="E5F6B21A">
      <w:start w:val="1"/>
      <w:numFmt w:val="decimal"/>
      <w:lvlText w:val="%1."/>
      <w:lvlJc w:val="left"/>
      <w:pPr>
        <w:ind w:left="1871" w:hanging="102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6">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8">
    <w:nsid w:val="0C276987"/>
    <w:multiLevelType w:val="hybridMultilevel"/>
    <w:tmpl w:val="ECBA6482"/>
    <w:lvl w:ilvl="0" w:tplc="04220011">
      <w:start w:val="1"/>
      <w:numFmt w:val="decimal"/>
      <w:lvlText w:val="%1."/>
      <w:lvlJc w:val="left"/>
      <w:pPr>
        <w:ind w:left="1513"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C5C56CE"/>
    <w:multiLevelType w:val="hybridMultilevel"/>
    <w:tmpl w:val="17264D8C"/>
    <w:lvl w:ilvl="0" w:tplc="108E9C6C">
      <w:start w:val="1"/>
      <w:numFmt w:val="decimal"/>
      <w:lvlText w:val="%1."/>
      <w:lvlJc w:val="left"/>
      <w:pPr>
        <w:ind w:left="928" w:hanging="360"/>
      </w:pPr>
      <w:rPr>
        <w:rFonts w:ascii="Times New Roman CYR" w:eastAsia="Times New Roman CYR" w:hAnsi="Times New Roman CYR" w:cs="Times New Roman CYR"/>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DEA7C53"/>
    <w:multiLevelType w:val="hybridMultilevel"/>
    <w:tmpl w:val="0DCA4508"/>
    <w:lvl w:ilvl="0" w:tplc="C06EC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0204972"/>
    <w:multiLevelType w:val="multilevel"/>
    <w:tmpl w:val="C97086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07B6BE7"/>
    <w:multiLevelType w:val="hybridMultilevel"/>
    <w:tmpl w:val="0726BD8A"/>
    <w:lvl w:ilvl="0" w:tplc="F9A0F0A4">
      <w:start w:val="1"/>
      <w:numFmt w:val="decimal"/>
      <w:lvlText w:val="%1."/>
      <w:lvlJc w:val="left"/>
      <w:pPr>
        <w:ind w:left="1069" w:hanging="360"/>
      </w:pPr>
      <w:rPr>
        <w:rFonts w:hint="default"/>
        <w:color w:val="auto"/>
      </w:rPr>
    </w:lvl>
    <w:lvl w:ilvl="1" w:tplc="D5BAE3E4">
      <w:start w:val="3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A4C24190">
      <w:start w:val="1"/>
      <w:numFmt w:val="decimal"/>
      <w:lvlText w:val="%4."/>
      <w:lvlJc w:val="left"/>
      <w:pPr>
        <w:ind w:left="3229" w:hanging="360"/>
      </w:pPr>
      <w:rPr>
        <w:color w:val="auto"/>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2242190"/>
    <w:multiLevelType w:val="hybridMultilevel"/>
    <w:tmpl w:val="0BB6B18A"/>
    <w:lvl w:ilvl="0" w:tplc="B7AE0A0A">
      <w:start w:val="1"/>
      <w:numFmt w:val="decimal"/>
      <w:lvlText w:val="%1."/>
      <w:lvlJc w:val="left"/>
      <w:pPr>
        <w:ind w:left="1069" w:hanging="360"/>
      </w:pPr>
      <w:rPr>
        <w:rFonts w:ascii="Times New Roman" w:eastAsia="Calibri"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4F7BC7"/>
    <w:multiLevelType w:val="hybridMultilevel"/>
    <w:tmpl w:val="7EB42B22"/>
    <w:lvl w:ilvl="0" w:tplc="12128DE4">
      <w:start w:val="1"/>
      <w:numFmt w:val="decimal"/>
      <w:lvlText w:val="%1."/>
      <w:lvlJc w:val="left"/>
      <w:pPr>
        <w:ind w:left="1485" w:hanging="945"/>
      </w:pPr>
      <w:rPr>
        <w:rFonts w:hint="default"/>
        <w:b w:val="0"/>
        <w:i w:val="0"/>
        <w:color w:val="auto"/>
      </w:rPr>
    </w:lvl>
    <w:lvl w:ilvl="1" w:tplc="5AF61A96"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6">
    <w:nsid w:val="169B67BA"/>
    <w:multiLevelType w:val="hybridMultilevel"/>
    <w:tmpl w:val="392803F6"/>
    <w:lvl w:ilvl="0" w:tplc="9E28FD84">
      <w:start w:val="1"/>
      <w:numFmt w:val="decimal"/>
      <w:lvlText w:val="%1."/>
      <w:lvlJc w:val="left"/>
      <w:pPr>
        <w:ind w:left="1069" w:hanging="360"/>
      </w:pPr>
      <w:rPr>
        <w:rFonts w:ascii="Times New Roman" w:eastAsia="Times New Roman" w:hAnsi="Times New Roman" w:hint="default"/>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8E65C60"/>
    <w:multiLevelType w:val="hybridMultilevel"/>
    <w:tmpl w:val="5CDCEF20"/>
    <w:lvl w:ilvl="0" w:tplc="3E0262F8">
      <w:start w:val="1"/>
      <w:numFmt w:val="decimal"/>
      <w:lvlText w:val="%1."/>
      <w:lvlJc w:val="left"/>
      <w:pPr>
        <w:ind w:left="1054" w:hanging="360"/>
      </w:pPr>
      <w:rPr>
        <w:rFonts w:eastAsia="Calibri"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22">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25">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6">
    <w:nsid w:val="1CAE66CE"/>
    <w:multiLevelType w:val="hybridMultilevel"/>
    <w:tmpl w:val="012098E2"/>
    <w:lvl w:ilvl="0" w:tplc="34D65024">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b w:val="0"/>
      </w:r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7FD6D5A4">
      <w:start w:val="1"/>
      <w:numFmt w:val="decimal"/>
      <w:lvlText w:val="%7."/>
      <w:lvlJc w:val="left"/>
      <w:pPr>
        <w:tabs>
          <w:tab w:val="num" w:pos="5040"/>
        </w:tabs>
        <w:ind w:left="5040" w:hanging="360"/>
      </w:pPr>
      <w:rPr>
        <w:b w:val="0"/>
        <w:color w:val="auto"/>
      </w:r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1EE316B8"/>
    <w:multiLevelType w:val="hybridMultilevel"/>
    <w:tmpl w:val="8C30BA1C"/>
    <w:lvl w:ilvl="0" w:tplc="E86C11EA">
      <w:start w:val="1"/>
      <w:numFmt w:val="decimal"/>
      <w:lvlText w:val="%1."/>
      <w:lvlJc w:val="left"/>
      <w:pPr>
        <w:ind w:left="1069" w:hanging="360"/>
      </w:pPr>
      <w:rPr>
        <w:rFonts w:ascii="Times New Roman" w:eastAsia="Calibri"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1F3A3880"/>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2107353A"/>
    <w:multiLevelType w:val="hybridMultilevel"/>
    <w:tmpl w:val="A418CD80"/>
    <w:lvl w:ilvl="0" w:tplc="E5F6B21A">
      <w:start w:val="1"/>
      <w:numFmt w:val="decimal"/>
      <w:lvlText w:val="%1."/>
      <w:lvlJc w:val="left"/>
      <w:pPr>
        <w:ind w:left="1871" w:hanging="102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31">
    <w:nsid w:val="212D7969"/>
    <w:multiLevelType w:val="hybridMultilevel"/>
    <w:tmpl w:val="F4B8C838"/>
    <w:lvl w:ilvl="0" w:tplc="0419000F">
      <w:start w:val="1"/>
      <w:numFmt w:val="decimal"/>
      <w:lvlText w:val="%1."/>
      <w:lvlJc w:val="left"/>
      <w:pPr>
        <w:ind w:left="5040" w:hanging="360"/>
      </w:pPr>
    </w:lvl>
    <w:lvl w:ilvl="1" w:tplc="04190019" w:tentative="1">
      <w:start w:val="1"/>
      <w:numFmt w:val="lowerLetter"/>
      <w:lvlText w:val="%2."/>
      <w:lvlJc w:val="left"/>
      <w:pPr>
        <w:ind w:left="5760" w:hanging="360"/>
      </w:pPr>
    </w:lvl>
    <w:lvl w:ilvl="2" w:tplc="0419001B" w:tentative="1">
      <w:start w:val="1"/>
      <w:numFmt w:val="lowerRoman"/>
      <w:lvlText w:val="%3."/>
      <w:lvlJc w:val="right"/>
      <w:pPr>
        <w:ind w:left="6480" w:hanging="180"/>
      </w:pPr>
    </w:lvl>
    <w:lvl w:ilvl="3" w:tplc="0419000F" w:tentative="1">
      <w:start w:val="1"/>
      <w:numFmt w:val="decimal"/>
      <w:lvlText w:val="%4."/>
      <w:lvlJc w:val="left"/>
      <w:pPr>
        <w:ind w:left="7200" w:hanging="360"/>
      </w:pPr>
    </w:lvl>
    <w:lvl w:ilvl="4" w:tplc="04190019" w:tentative="1">
      <w:start w:val="1"/>
      <w:numFmt w:val="lowerLetter"/>
      <w:lvlText w:val="%5."/>
      <w:lvlJc w:val="left"/>
      <w:pPr>
        <w:ind w:left="7920" w:hanging="360"/>
      </w:pPr>
    </w:lvl>
    <w:lvl w:ilvl="5" w:tplc="0419001B" w:tentative="1">
      <w:start w:val="1"/>
      <w:numFmt w:val="lowerRoman"/>
      <w:lvlText w:val="%6."/>
      <w:lvlJc w:val="right"/>
      <w:pPr>
        <w:ind w:left="8640" w:hanging="180"/>
      </w:pPr>
    </w:lvl>
    <w:lvl w:ilvl="6" w:tplc="0419000F" w:tentative="1">
      <w:start w:val="1"/>
      <w:numFmt w:val="decimal"/>
      <w:lvlText w:val="%7."/>
      <w:lvlJc w:val="left"/>
      <w:pPr>
        <w:ind w:left="9360" w:hanging="360"/>
      </w:pPr>
    </w:lvl>
    <w:lvl w:ilvl="7" w:tplc="04190019" w:tentative="1">
      <w:start w:val="1"/>
      <w:numFmt w:val="lowerLetter"/>
      <w:lvlText w:val="%8."/>
      <w:lvlJc w:val="left"/>
      <w:pPr>
        <w:ind w:left="10080" w:hanging="360"/>
      </w:pPr>
    </w:lvl>
    <w:lvl w:ilvl="8" w:tplc="0419001B" w:tentative="1">
      <w:start w:val="1"/>
      <w:numFmt w:val="lowerRoman"/>
      <w:lvlText w:val="%9."/>
      <w:lvlJc w:val="right"/>
      <w:pPr>
        <w:ind w:left="10800" w:hanging="180"/>
      </w:pPr>
    </w:lvl>
  </w:abstractNum>
  <w:abstractNum w:abstractNumId="32">
    <w:nsid w:val="217674C5"/>
    <w:multiLevelType w:val="hybridMultilevel"/>
    <w:tmpl w:val="6A9C6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22E6765"/>
    <w:multiLevelType w:val="hybridMultilevel"/>
    <w:tmpl w:val="8CC622A0"/>
    <w:lvl w:ilvl="0" w:tplc="C400AA4C">
      <w:start w:val="1"/>
      <w:numFmt w:val="decimal"/>
      <w:lvlText w:val="%1."/>
      <w:lvlJc w:val="left"/>
      <w:pPr>
        <w:ind w:left="1067" w:hanging="360"/>
      </w:pPr>
      <w:rPr>
        <w:rFonts w:ascii="Times New Roman" w:eastAsia="Calibri" w:hAnsi="Times New Roman" w:cs="Times New Roman" w:hint="default"/>
        <w:color w:val="auto"/>
      </w:rPr>
    </w:lvl>
    <w:lvl w:ilvl="1" w:tplc="04190019" w:tentative="1">
      <w:start w:val="1"/>
      <w:numFmt w:val="lowerLetter"/>
      <w:lvlText w:val="%2."/>
      <w:lvlJc w:val="left"/>
      <w:pPr>
        <w:ind w:left="1787" w:hanging="360"/>
      </w:pPr>
    </w:lvl>
    <w:lvl w:ilvl="2" w:tplc="0419001B" w:tentative="1">
      <w:start w:val="1"/>
      <w:numFmt w:val="lowerRoman"/>
      <w:lvlText w:val="%3."/>
      <w:lvlJc w:val="right"/>
      <w:pPr>
        <w:ind w:left="2507" w:hanging="180"/>
      </w:pPr>
    </w:lvl>
    <w:lvl w:ilvl="3" w:tplc="0419000F" w:tentative="1">
      <w:start w:val="1"/>
      <w:numFmt w:val="decimal"/>
      <w:lvlText w:val="%4."/>
      <w:lvlJc w:val="left"/>
      <w:pPr>
        <w:ind w:left="3227" w:hanging="360"/>
      </w:pPr>
    </w:lvl>
    <w:lvl w:ilvl="4" w:tplc="04190019" w:tentative="1">
      <w:start w:val="1"/>
      <w:numFmt w:val="lowerLetter"/>
      <w:lvlText w:val="%5."/>
      <w:lvlJc w:val="left"/>
      <w:pPr>
        <w:ind w:left="3947" w:hanging="360"/>
      </w:pPr>
    </w:lvl>
    <w:lvl w:ilvl="5" w:tplc="0419001B" w:tentative="1">
      <w:start w:val="1"/>
      <w:numFmt w:val="lowerRoman"/>
      <w:lvlText w:val="%6."/>
      <w:lvlJc w:val="right"/>
      <w:pPr>
        <w:ind w:left="4667" w:hanging="180"/>
      </w:pPr>
    </w:lvl>
    <w:lvl w:ilvl="6" w:tplc="0419000F" w:tentative="1">
      <w:start w:val="1"/>
      <w:numFmt w:val="decimal"/>
      <w:lvlText w:val="%7."/>
      <w:lvlJc w:val="left"/>
      <w:pPr>
        <w:ind w:left="5387" w:hanging="360"/>
      </w:pPr>
    </w:lvl>
    <w:lvl w:ilvl="7" w:tplc="04190019" w:tentative="1">
      <w:start w:val="1"/>
      <w:numFmt w:val="lowerLetter"/>
      <w:lvlText w:val="%8."/>
      <w:lvlJc w:val="left"/>
      <w:pPr>
        <w:ind w:left="6107" w:hanging="360"/>
      </w:pPr>
    </w:lvl>
    <w:lvl w:ilvl="8" w:tplc="0419001B" w:tentative="1">
      <w:start w:val="1"/>
      <w:numFmt w:val="lowerRoman"/>
      <w:lvlText w:val="%9."/>
      <w:lvlJc w:val="right"/>
      <w:pPr>
        <w:ind w:left="6827" w:hanging="180"/>
      </w:pPr>
    </w:lvl>
  </w:abstractNum>
  <w:abstractNum w:abstractNumId="34">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6">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37">
    <w:nsid w:val="2DFB2D27"/>
    <w:multiLevelType w:val="hybridMultilevel"/>
    <w:tmpl w:val="504CF3AC"/>
    <w:lvl w:ilvl="0" w:tplc="04190011">
      <w:start w:val="1"/>
      <w:numFmt w:val="decimal"/>
      <w:lvlText w:val="%1."/>
      <w:lvlJc w:val="left"/>
      <w:pPr>
        <w:ind w:left="4390" w:hanging="420"/>
      </w:pPr>
      <w:rPr>
        <w:rFonts w:hint="default"/>
        <w:b w:val="0"/>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38">
    <w:nsid w:val="2F26078C"/>
    <w:multiLevelType w:val="hybridMultilevel"/>
    <w:tmpl w:val="26423234"/>
    <w:lvl w:ilvl="0" w:tplc="A67ED760">
      <w:start w:val="1"/>
      <w:numFmt w:val="russianLower"/>
      <w:lvlText w:val="%1)"/>
      <w:lvlJc w:val="left"/>
      <w:pPr>
        <w:tabs>
          <w:tab w:val="num" w:pos="4320"/>
        </w:tabs>
        <w:ind w:left="4320" w:hanging="360"/>
      </w:pPr>
    </w:lvl>
    <w:lvl w:ilvl="1" w:tplc="8C808A5E">
      <w:start w:val="1"/>
      <w:numFmt w:val="decimal"/>
      <w:lvlText w:val="%2."/>
      <w:lvlJc w:val="left"/>
      <w:pPr>
        <w:tabs>
          <w:tab w:val="num" w:pos="2204"/>
        </w:tabs>
        <w:ind w:left="2204" w:hanging="360"/>
      </w:pPr>
      <w:rPr>
        <w:color w:val="auto"/>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2A82165"/>
    <w:multiLevelType w:val="hybridMultilevel"/>
    <w:tmpl w:val="BABC4E4C"/>
    <w:lvl w:ilvl="0" w:tplc="C86424A4">
      <w:start w:val="1"/>
      <w:numFmt w:val="decimal"/>
      <w:lvlText w:val="%1."/>
      <w:lvlJc w:val="left"/>
      <w:pPr>
        <w:ind w:left="1498" w:hanging="93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2">
    <w:nsid w:val="32F779E8"/>
    <w:multiLevelType w:val="hybridMultilevel"/>
    <w:tmpl w:val="2A6E3C20"/>
    <w:lvl w:ilvl="0" w:tplc="3DFE82A0">
      <w:start w:val="1"/>
      <w:numFmt w:val="decimal"/>
      <w:lvlText w:val="%1."/>
      <w:lvlJc w:val="left"/>
      <w:pPr>
        <w:tabs>
          <w:tab w:val="num" w:pos="0"/>
        </w:tabs>
        <w:ind w:firstLine="709"/>
      </w:pPr>
      <w:rPr>
        <w:rFonts w:hint="default"/>
      </w:rPr>
    </w:lvl>
    <w:lvl w:ilvl="1" w:tplc="04190019">
      <w:start w:val="1"/>
      <w:numFmt w:val="decimal"/>
      <w:lvlText w:val="%2)"/>
      <w:lvlJc w:val="left"/>
      <w:pPr>
        <w:tabs>
          <w:tab w:val="num" w:pos="5322"/>
        </w:tabs>
        <w:ind w:left="5322"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6031"/>
        </w:tabs>
        <w:ind w:left="6031"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9B708EF8">
      <w:start w:val="1"/>
      <w:numFmt w:val="decimal"/>
      <w:lvlText w:val="%7."/>
      <w:lvlJc w:val="left"/>
      <w:pPr>
        <w:tabs>
          <w:tab w:val="num" w:pos="5040"/>
        </w:tabs>
        <w:ind w:left="5040" w:hanging="360"/>
      </w:pPr>
      <w:rPr>
        <w:color w:val="auto"/>
      </w:r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3">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33F569E9"/>
    <w:multiLevelType w:val="hybridMultilevel"/>
    <w:tmpl w:val="EA82FE0A"/>
    <w:lvl w:ilvl="0" w:tplc="6F4E6EBC">
      <w:start w:val="1"/>
      <w:numFmt w:val="decimal"/>
      <w:lvlText w:val="%1."/>
      <w:lvlJc w:val="left"/>
      <w:pPr>
        <w:ind w:left="1069" w:hanging="360"/>
      </w:pPr>
      <w:rPr>
        <w:rFonts w:hint="default"/>
        <w:b w:val="0"/>
        <w:color w:val="auto"/>
      </w:rPr>
    </w:lvl>
    <w:lvl w:ilvl="1" w:tplc="D5BAE3E4">
      <w:start w:val="3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A4C24190">
      <w:start w:val="1"/>
      <w:numFmt w:val="decimal"/>
      <w:lvlText w:val="%4."/>
      <w:lvlJc w:val="left"/>
      <w:pPr>
        <w:ind w:left="3229" w:hanging="360"/>
      </w:pPr>
      <w:rPr>
        <w:color w:val="auto"/>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439290D"/>
    <w:multiLevelType w:val="multilevel"/>
    <w:tmpl w:val="05A84094"/>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1440"/>
        </w:tabs>
        <w:ind w:left="144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ascii="Times New Roman" w:hAnsi="Times New Roman" w:cs="Times New Roman" w:hint="default"/>
        <w:color w:val="auto"/>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51">
    <w:nsid w:val="38CA67DE"/>
    <w:multiLevelType w:val="hybridMultilevel"/>
    <w:tmpl w:val="045EF2BA"/>
    <w:lvl w:ilvl="0" w:tplc="3E1AE22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3A7A0B38"/>
    <w:multiLevelType w:val="hybridMultilevel"/>
    <w:tmpl w:val="1D0A6FC2"/>
    <w:lvl w:ilvl="0" w:tplc="A4C24190">
      <w:start w:val="1"/>
      <w:numFmt w:val="decimal"/>
      <w:lvlText w:val="%1."/>
      <w:lvlJc w:val="left"/>
      <w:pPr>
        <w:ind w:left="3229"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54">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6">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57">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4A12596"/>
    <w:multiLevelType w:val="hybridMultilevel"/>
    <w:tmpl w:val="A418CD80"/>
    <w:lvl w:ilvl="0" w:tplc="E5F6B21A">
      <w:start w:val="1"/>
      <w:numFmt w:val="decimal"/>
      <w:lvlText w:val="%1."/>
      <w:lvlJc w:val="left"/>
      <w:pPr>
        <w:ind w:left="3714" w:hanging="102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60">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3F6D48"/>
    <w:multiLevelType w:val="hybridMultilevel"/>
    <w:tmpl w:val="B2587D28"/>
    <w:lvl w:ilvl="0" w:tplc="108E9C6C">
      <w:start w:val="1"/>
      <w:numFmt w:val="decimal"/>
      <w:lvlText w:val="%1."/>
      <w:lvlJc w:val="left"/>
      <w:pPr>
        <w:ind w:left="928" w:hanging="360"/>
      </w:pPr>
      <w:rPr>
        <w:rFonts w:ascii="Times New Roman CYR" w:eastAsia="Times New Roman CYR" w:hAnsi="Times New Roman CYR" w:cs="Times New Roman CYR"/>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6031A0"/>
    <w:multiLevelType w:val="hybridMultilevel"/>
    <w:tmpl w:val="54826006"/>
    <w:lvl w:ilvl="0" w:tplc="C12426AC">
      <w:start w:val="1"/>
      <w:numFmt w:val="decimal"/>
      <w:lvlText w:val="%1."/>
      <w:lvlJc w:val="left"/>
      <w:pPr>
        <w:ind w:left="1054" w:hanging="360"/>
      </w:pPr>
      <w:rPr>
        <w:rFonts w:hint="default"/>
      </w:rPr>
    </w:lvl>
    <w:lvl w:ilvl="1" w:tplc="02224438"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64">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D449F2"/>
    <w:multiLevelType w:val="hybridMultilevel"/>
    <w:tmpl w:val="FF6461AA"/>
    <w:lvl w:ilvl="0" w:tplc="5B1E2182">
      <w:start w:val="1"/>
      <w:numFmt w:val="decimal"/>
      <w:lvlText w:val="%1."/>
      <w:lvlJc w:val="left"/>
      <w:pPr>
        <w:ind w:left="1069" w:hanging="360"/>
      </w:pPr>
      <w:rPr>
        <w:rFonts w:ascii="Times New Roman" w:eastAsia="Calibri" w:hAnsi="Times New Roman" w:cs="Times New Roman" w:hint="default"/>
      </w:rPr>
    </w:lvl>
    <w:lvl w:ilvl="1" w:tplc="04190019" w:tentative="1">
      <w:start w:val="1"/>
      <w:numFmt w:val="lowerLetter"/>
      <w:lvlText w:val="%2."/>
      <w:lvlJc w:val="left"/>
      <w:pPr>
        <w:ind w:left="1789" w:hanging="360"/>
      </w:pPr>
    </w:lvl>
    <w:lvl w:ilvl="2" w:tplc="53C8A6D0">
      <w:start w:val="1"/>
      <w:numFmt w:val="decimal"/>
      <w:lvlText w:val="%3."/>
      <w:lvlJc w:val="right"/>
      <w:pPr>
        <w:ind w:left="2509" w:hanging="180"/>
      </w:pPr>
      <w:rPr>
        <w:rFonts w:ascii="Times New Roman CYR" w:eastAsia="Times New Roman CYR" w:hAnsi="Times New Roman CYR" w:cs="Times New Roman CYR"/>
        <w:b w:val="0"/>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0285B76"/>
    <w:multiLevelType w:val="hybridMultilevel"/>
    <w:tmpl w:val="7C2E6A2E"/>
    <w:lvl w:ilvl="0" w:tplc="ED7065BA">
      <w:start w:val="1"/>
      <w:numFmt w:val="decimal"/>
      <w:lvlText w:val="%1."/>
      <w:lvlJc w:val="left"/>
      <w:pPr>
        <w:tabs>
          <w:tab w:val="num" w:pos="928"/>
        </w:tabs>
        <w:ind w:left="928" w:hanging="360"/>
      </w:pPr>
      <w:rPr>
        <w:rFonts w:hint="default"/>
        <w:color w:val="auto"/>
      </w:rPr>
    </w:lvl>
    <w:lvl w:ilvl="1" w:tplc="04190019">
      <w:start w:val="1"/>
      <w:numFmt w:val="lowerLetter"/>
      <w:lvlText w:val="%2."/>
      <w:lvlJc w:val="left"/>
      <w:pPr>
        <w:tabs>
          <w:tab w:val="num" w:pos="928"/>
        </w:tabs>
        <w:ind w:left="928" w:hanging="360"/>
      </w:pPr>
    </w:lvl>
    <w:lvl w:ilvl="2" w:tplc="0419001B">
      <w:start w:val="1"/>
      <w:numFmt w:val="lowerRoman"/>
      <w:lvlText w:val="%3."/>
      <w:lvlJc w:val="right"/>
      <w:pPr>
        <w:tabs>
          <w:tab w:val="num" w:pos="1648"/>
        </w:tabs>
        <w:ind w:left="1648" w:hanging="180"/>
      </w:pPr>
    </w:lvl>
    <w:lvl w:ilvl="3" w:tplc="0419000F" w:tentative="1">
      <w:start w:val="1"/>
      <w:numFmt w:val="decimal"/>
      <w:lvlText w:val="%4."/>
      <w:lvlJc w:val="left"/>
      <w:pPr>
        <w:tabs>
          <w:tab w:val="num" w:pos="2368"/>
        </w:tabs>
        <w:ind w:left="2368" w:hanging="360"/>
      </w:pPr>
    </w:lvl>
    <w:lvl w:ilvl="4" w:tplc="04190019" w:tentative="1">
      <w:start w:val="1"/>
      <w:numFmt w:val="lowerLetter"/>
      <w:lvlText w:val="%5."/>
      <w:lvlJc w:val="left"/>
      <w:pPr>
        <w:tabs>
          <w:tab w:val="num" w:pos="3088"/>
        </w:tabs>
        <w:ind w:left="3088" w:hanging="360"/>
      </w:pPr>
    </w:lvl>
    <w:lvl w:ilvl="5" w:tplc="0419001B" w:tentative="1">
      <w:start w:val="1"/>
      <w:numFmt w:val="lowerRoman"/>
      <w:lvlText w:val="%6."/>
      <w:lvlJc w:val="right"/>
      <w:pPr>
        <w:tabs>
          <w:tab w:val="num" w:pos="3808"/>
        </w:tabs>
        <w:ind w:left="3808" w:hanging="180"/>
      </w:pPr>
    </w:lvl>
    <w:lvl w:ilvl="6" w:tplc="0419000F" w:tentative="1">
      <w:start w:val="1"/>
      <w:numFmt w:val="decimal"/>
      <w:lvlText w:val="%7."/>
      <w:lvlJc w:val="left"/>
      <w:pPr>
        <w:tabs>
          <w:tab w:val="num" w:pos="4528"/>
        </w:tabs>
        <w:ind w:left="4528" w:hanging="360"/>
      </w:pPr>
    </w:lvl>
    <w:lvl w:ilvl="7" w:tplc="04190019" w:tentative="1">
      <w:start w:val="1"/>
      <w:numFmt w:val="lowerLetter"/>
      <w:lvlText w:val="%8."/>
      <w:lvlJc w:val="left"/>
      <w:pPr>
        <w:tabs>
          <w:tab w:val="num" w:pos="5248"/>
        </w:tabs>
        <w:ind w:left="5248" w:hanging="360"/>
      </w:pPr>
    </w:lvl>
    <w:lvl w:ilvl="8" w:tplc="0419001B" w:tentative="1">
      <w:start w:val="1"/>
      <w:numFmt w:val="lowerRoman"/>
      <w:lvlText w:val="%9."/>
      <w:lvlJc w:val="right"/>
      <w:pPr>
        <w:tabs>
          <w:tab w:val="num" w:pos="5968"/>
        </w:tabs>
        <w:ind w:left="5968" w:hanging="180"/>
      </w:pPr>
    </w:lvl>
  </w:abstractNum>
  <w:abstractNum w:abstractNumId="67">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5277760A"/>
    <w:multiLevelType w:val="hybridMultilevel"/>
    <w:tmpl w:val="69C2CFEA"/>
    <w:lvl w:ilvl="0" w:tplc="DF94CC2E">
      <w:start w:val="1"/>
      <w:numFmt w:val="decimal"/>
      <w:lvlText w:val="%1."/>
      <w:lvlJc w:val="left"/>
      <w:pPr>
        <w:tabs>
          <w:tab w:val="num" w:pos="360"/>
        </w:tabs>
        <w:ind w:left="360" w:hanging="360"/>
      </w:pPr>
      <w:rPr>
        <w:b w:val="0"/>
      </w:rPr>
    </w:lvl>
    <w:lvl w:ilvl="1" w:tplc="04190019">
      <w:start w:val="1"/>
      <w:numFmt w:val="lowerLetter"/>
      <w:lvlText w:val="%2."/>
      <w:lvlJc w:val="left"/>
      <w:pPr>
        <w:tabs>
          <w:tab w:val="num" w:pos="1080"/>
        </w:tabs>
        <w:ind w:left="1080" w:hanging="360"/>
      </w:pPr>
    </w:lvl>
    <w:lvl w:ilvl="2" w:tplc="BE8201D4">
      <w:start w:val="1"/>
      <w:numFmt w:val="decimal"/>
      <w:lvlText w:val="%3."/>
      <w:lvlJc w:val="left"/>
      <w:pPr>
        <w:tabs>
          <w:tab w:val="num" w:pos="2345"/>
        </w:tabs>
        <w:ind w:left="2345" w:hanging="360"/>
      </w:pPr>
      <w:rPr>
        <w:b w:val="0"/>
        <w:color w:val="auto"/>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529A18F6"/>
    <w:multiLevelType w:val="hybridMultilevel"/>
    <w:tmpl w:val="61F2EC3E"/>
    <w:lvl w:ilvl="0" w:tplc="D020086A">
      <w:start w:val="1"/>
      <w:numFmt w:val="bullet"/>
      <w:lvlText w:val=""/>
      <w:lvlJc w:val="left"/>
      <w:pPr>
        <w:tabs>
          <w:tab w:val="num" w:pos="1080"/>
        </w:tabs>
        <w:ind w:left="1080" w:hanging="360"/>
      </w:pPr>
      <w:rPr>
        <w:rFonts w:ascii="Symbol" w:hAnsi="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22A4A3E">
      <w:start w:val="1"/>
      <w:numFmt w:val="decimal"/>
      <w:lvlText w:val="%3."/>
      <w:lvlJc w:val="left"/>
      <w:pPr>
        <w:tabs>
          <w:tab w:val="num" w:pos="2160"/>
        </w:tabs>
        <w:ind w:left="2160" w:hanging="360"/>
      </w:pPr>
      <w:rPr>
        <w:b w:val="0"/>
        <w:color w:val="auto"/>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52E26EF1"/>
    <w:multiLevelType w:val="hybridMultilevel"/>
    <w:tmpl w:val="C9207886"/>
    <w:lvl w:ilvl="0" w:tplc="0ACA5822">
      <w:start w:val="1"/>
      <w:numFmt w:val="decimal"/>
      <w:lvlText w:val="%1."/>
      <w:lvlJc w:val="left"/>
      <w:pPr>
        <w:ind w:left="2940" w:hanging="420"/>
      </w:pPr>
      <w:rPr>
        <w:rFonts w:ascii="Times New Roman CYR" w:eastAsia="Times New Roman CYR" w:hAnsi="Times New Roman CYR" w:cs="Times New Roman CYR"/>
        <w:b w:val="0"/>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72">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4">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5">
    <w:nsid w:val="566E7A0E"/>
    <w:multiLevelType w:val="hybridMultilevel"/>
    <w:tmpl w:val="045EF2BA"/>
    <w:lvl w:ilvl="0" w:tplc="3E1AE22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5A426C18"/>
    <w:multiLevelType w:val="hybridMultilevel"/>
    <w:tmpl w:val="A418CD80"/>
    <w:lvl w:ilvl="0" w:tplc="E5F6B21A">
      <w:start w:val="1"/>
      <w:numFmt w:val="decimal"/>
      <w:lvlText w:val="%1."/>
      <w:lvlJc w:val="left"/>
      <w:pPr>
        <w:ind w:left="1871" w:hanging="102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78">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D96E8A"/>
    <w:multiLevelType w:val="hybridMultilevel"/>
    <w:tmpl w:val="045EF2BA"/>
    <w:lvl w:ilvl="0" w:tplc="3E1AE22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2">
    <w:nsid w:val="657E550B"/>
    <w:multiLevelType w:val="hybridMultilevel"/>
    <w:tmpl w:val="AC805298"/>
    <w:lvl w:ilvl="0" w:tplc="1AAE0CFA">
      <w:start w:val="1"/>
      <w:numFmt w:val="decimal"/>
      <w:lvlText w:val="%1."/>
      <w:lvlJc w:val="left"/>
      <w:pPr>
        <w:ind w:left="5040" w:hanging="360"/>
      </w:pPr>
      <w:rPr>
        <w:rFonts w:hint="default"/>
        <w:color w:val="auto"/>
      </w:rPr>
    </w:lvl>
    <w:lvl w:ilvl="1" w:tplc="04190019" w:tentative="1">
      <w:start w:val="1"/>
      <w:numFmt w:val="lowerLetter"/>
      <w:lvlText w:val="%2."/>
      <w:lvlJc w:val="left"/>
      <w:pPr>
        <w:ind w:left="5760" w:hanging="360"/>
      </w:pPr>
    </w:lvl>
    <w:lvl w:ilvl="2" w:tplc="0419001B" w:tentative="1">
      <w:start w:val="1"/>
      <w:numFmt w:val="lowerRoman"/>
      <w:lvlText w:val="%3."/>
      <w:lvlJc w:val="right"/>
      <w:pPr>
        <w:ind w:left="6480" w:hanging="180"/>
      </w:pPr>
    </w:lvl>
    <w:lvl w:ilvl="3" w:tplc="0419000F" w:tentative="1">
      <w:start w:val="1"/>
      <w:numFmt w:val="decimal"/>
      <w:lvlText w:val="%4."/>
      <w:lvlJc w:val="left"/>
      <w:pPr>
        <w:ind w:left="7200" w:hanging="360"/>
      </w:pPr>
    </w:lvl>
    <w:lvl w:ilvl="4" w:tplc="04190019" w:tentative="1">
      <w:start w:val="1"/>
      <w:numFmt w:val="lowerLetter"/>
      <w:lvlText w:val="%5."/>
      <w:lvlJc w:val="left"/>
      <w:pPr>
        <w:ind w:left="7920" w:hanging="360"/>
      </w:pPr>
    </w:lvl>
    <w:lvl w:ilvl="5" w:tplc="0419001B" w:tentative="1">
      <w:start w:val="1"/>
      <w:numFmt w:val="lowerRoman"/>
      <w:lvlText w:val="%6."/>
      <w:lvlJc w:val="right"/>
      <w:pPr>
        <w:ind w:left="8640" w:hanging="180"/>
      </w:pPr>
    </w:lvl>
    <w:lvl w:ilvl="6" w:tplc="0419000F">
      <w:start w:val="1"/>
      <w:numFmt w:val="decimal"/>
      <w:lvlText w:val="%7."/>
      <w:lvlJc w:val="left"/>
      <w:pPr>
        <w:ind w:left="9360" w:hanging="360"/>
      </w:pPr>
    </w:lvl>
    <w:lvl w:ilvl="7" w:tplc="04190019" w:tentative="1">
      <w:start w:val="1"/>
      <w:numFmt w:val="lowerLetter"/>
      <w:lvlText w:val="%8."/>
      <w:lvlJc w:val="left"/>
      <w:pPr>
        <w:ind w:left="10080" w:hanging="360"/>
      </w:pPr>
    </w:lvl>
    <w:lvl w:ilvl="8" w:tplc="0419001B" w:tentative="1">
      <w:start w:val="1"/>
      <w:numFmt w:val="lowerRoman"/>
      <w:lvlText w:val="%9."/>
      <w:lvlJc w:val="right"/>
      <w:pPr>
        <w:ind w:left="10800" w:hanging="180"/>
      </w:pPr>
    </w:lvl>
  </w:abstractNum>
  <w:abstractNum w:abstractNumId="83">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7393C88"/>
    <w:multiLevelType w:val="multilevel"/>
    <w:tmpl w:val="D7CE90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86">
    <w:nsid w:val="69C86C4D"/>
    <w:multiLevelType w:val="hybridMultilevel"/>
    <w:tmpl w:val="6CA2F1EA"/>
    <w:lvl w:ilvl="0" w:tplc="7462438A">
      <w:start w:val="1"/>
      <w:numFmt w:val="decimal"/>
      <w:lvlText w:val="%1."/>
      <w:lvlJc w:val="left"/>
      <w:pPr>
        <w:ind w:left="1069" w:hanging="360"/>
      </w:pPr>
      <w:rPr>
        <w:rFonts w:hint="default"/>
        <w:i w:val="0"/>
        <w:u w:val="none"/>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87">
    <w:nsid w:val="6CBD6863"/>
    <w:multiLevelType w:val="hybridMultilevel"/>
    <w:tmpl w:val="E78EAF76"/>
    <w:lvl w:ilvl="0" w:tplc="403463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8">
    <w:nsid w:val="70A422AE"/>
    <w:multiLevelType w:val="hybridMultilevel"/>
    <w:tmpl w:val="5194F426"/>
    <w:lvl w:ilvl="0" w:tplc="8C808A5E">
      <w:start w:val="1"/>
      <w:numFmt w:val="decimal"/>
      <w:lvlText w:val="%1."/>
      <w:lvlJc w:val="left"/>
      <w:pPr>
        <w:tabs>
          <w:tab w:val="num" w:pos="2204"/>
        </w:tabs>
        <w:ind w:left="2204"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91">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2">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4C577C2"/>
    <w:multiLevelType w:val="multilevel"/>
    <w:tmpl w:val="2DD0ECE6"/>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none"/>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4">
    <w:nsid w:val="74EE207E"/>
    <w:multiLevelType w:val="hybridMultilevel"/>
    <w:tmpl w:val="B1C2D6BC"/>
    <w:lvl w:ilvl="0" w:tplc="403463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5">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B803549"/>
    <w:multiLevelType w:val="hybridMultilevel"/>
    <w:tmpl w:val="A4EA2E5A"/>
    <w:lvl w:ilvl="0" w:tplc="67B638DA">
      <w:start w:val="1"/>
      <w:numFmt w:val="decimal"/>
      <w:lvlText w:val="%1."/>
      <w:lvlJc w:val="left"/>
      <w:pPr>
        <w:ind w:left="1054" w:hanging="360"/>
      </w:pPr>
      <w:rPr>
        <w:rFonts w:hint="default"/>
        <w:b w:val="0"/>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97">
    <w:nsid w:val="7DCE0E3D"/>
    <w:multiLevelType w:val="hybridMultilevel"/>
    <w:tmpl w:val="045EF2BA"/>
    <w:lvl w:ilvl="0" w:tplc="3E1AE22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2"/>
  </w:num>
  <w:num w:numId="2">
    <w:abstractNumId w:val="85"/>
  </w:num>
  <w:num w:numId="3">
    <w:abstractNumId w:val="83"/>
  </w:num>
  <w:num w:numId="4">
    <w:abstractNumId w:val="3"/>
  </w:num>
  <w:num w:numId="5">
    <w:abstractNumId w:val="62"/>
  </w:num>
  <w:num w:numId="6">
    <w:abstractNumId w:val="90"/>
  </w:num>
  <w:num w:numId="7">
    <w:abstractNumId w:val="50"/>
  </w:num>
  <w:num w:numId="8">
    <w:abstractNumId w:val="89"/>
  </w:num>
  <w:num w:numId="9">
    <w:abstractNumId w:val="23"/>
  </w:num>
  <w:num w:numId="10">
    <w:abstractNumId w:val="95"/>
  </w:num>
  <w:num w:numId="11">
    <w:abstractNumId w:val="39"/>
  </w:num>
  <w:num w:numId="12">
    <w:abstractNumId w:val="80"/>
  </w:num>
  <w:num w:numId="13">
    <w:abstractNumId w:val="22"/>
  </w:num>
  <w:num w:numId="14">
    <w:abstractNumId w:val="6"/>
  </w:num>
  <w:num w:numId="15">
    <w:abstractNumId w:val="64"/>
  </w:num>
  <w:num w:numId="16">
    <w:abstractNumId w:val="19"/>
  </w:num>
  <w:num w:numId="17">
    <w:abstractNumId w:val="47"/>
  </w:num>
  <w:num w:numId="18">
    <w:abstractNumId w:val="54"/>
  </w:num>
  <w:num w:numId="19">
    <w:abstractNumId w:val="45"/>
  </w:num>
  <w:num w:numId="20">
    <w:abstractNumId w:val="58"/>
  </w:num>
  <w:num w:numId="21">
    <w:abstractNumId w:val="67"/>
  </w:num>
  <w:num w:numId="22">
    <w:abstractNumId w:val="43"/>
  </w:num>
  <w:num w:numId="23">
    <w:abstractNumId w:val="60"/>
  </w:num>
  <w:num w:numId="24">
    <w:abstractNumId w:val="7"/>
  </w:num>
  <w:num w:numId="25">
    <w:abstractNumId w:val="53"/>
  </w:num>
  <w:num w:numId="26">
    <w:abstractNumId w:val="24"/>
  </w:num>
  <w:num w:numId="27">
    <w:abstractNumId w:val="40"/>
  </w:num>
  <w:num w:numId="28">
    <w:abstractNumId w:val="26"/>
  </w:num>
  <w:num w:numId="29">
    <w:abstractNumId w:val="71"/>
  </w:num>
  <w:num w:numId="30">
    <w:abstractNumId w:val="82"/>
  </w:num>
  <w:num w:numId="31">
    <w:abstractNumId w:val="44"/>
  </w:num>
  <w:num w:numId="32">
    <w:abstractNumId w:val="38"/>
  </w:num>
  <w:num w:numId="33">
    <w:abstractNumId w:val="15"/>
  </w:num>
  <w:num w:numId="34">
    <w:abstractNumId w:val="55"/>
  </w:num>
  <w:num w:numId="3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4"/>
  </w:num>
  <w:num w:numId="42">
    <w:abstractNumId w:val="4"/>
  </w:num>
  <w:num w:numId="43">
    <w:abstractNumId w:val="35"/>
  </w:num>
  <w:num w:numId="44">
    <w:abstractNumId w:val="34"/>
  </w:num>
  <w:num w:numId="45">
    <w:abstractNumId w:val="61"/>
  </w:num>
  <w:num w:numId="46">
    <w:abstractNumId w:val="59"/>
  </w:num>
  <w:num w:numId="47">
    <w:abstractNumId w:val="75"/>
  </w:num>
  <w:num w:numId="48">
    <w:abstractNumId w:val="96"/>
  </w:num>
  <w:num w:numId="49">
    <w:abstractNumId w:val="63"/>
  </w:num>
  <w:num w:numId="50">
    <w:abstractNumId w:val="41"/>
  </w:num>
  <w:num w:numId="51">
    <w:abstractNumId w:val="14"/>
  </w:num>
  <w:num w:numId="52">
    <w:abstractNumId w:val="68"/>
  </w:num>
  <w:num w:numId="53">
    <w:abstractNumId w:val="13"/>
  </w:num>
  <w:num w:numId="54">
    <w:abstractNumId w:val="94"/>
  </w:num>
  <w:num w:numId="55">
    <w:abstractNumId w:val="66"/>
  </w:num>
  <w:num w:numId="56">
    <w:abstractNumId w:val="46"/>
  </w:num>
  <w:num w:numId="57">
    <w:abstractNumId w:val="8"/>
  </w:num>
  <w:num w:numId="58">
    <w:abstractNumId w:val="70"/>
  </w:num>
  <w:num w:numId="59">
    <w:abstractNumId w:val="65"/>
  </w:num>
  <w:num w:numId="60">
    <w:abstractNumId w:val="86"/>
  </w:num>
  <w:num w:numId="61">
    <w:abstractNumId w:val="1"/>
  </w:num>
  <w:num w:numId="62">
    <w:abstractNumId w:val="33"/>
  </w:num>
  <w:num w:numId="6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2"/>
  </w:num>
  <w:num w:numId="66">
    <w:abstractNumId w:val="10"/>
  </w:num>
  <w:num w:numId="67">
    <w:abstractNumId w:val="27"/>
  </w:num>
  <w:num w:numId="68">
    <w:abstractNumId w:val="84"/>
  </w:num>
  <w:num w:numId="69">
    <w:abstractNumId w:val="11"/>
  </w:num>
  <w:num w:numId="70">
    <w:abstractNumId w:val="21"/>
  </w:num>
  <w:num w:numId="71">
    <w:abstractNumId w:val="52"/>
  </w:num>
  <w:num w:numId="72">
    <w:abstractNumId w:val="28"/>
  </w:num>
  <w:num w:numId="73">
    <w:abstractNumId w:val="32"/>
  </w:num>
  <w:num w:numId="74">
    <w:abstractNumId w:val="9"/>
  </w:num>
  <w:num w:numId="75">
    <w:abstractNumId w:val="51"/>
  </w:num>
  <w:num w:numId="76">
    <w:abstractNumId w:val="5"/>
  </w:num>
  <w:num w:numId="77">
    <w:abstractNumId w:val="31"/>
  </w:num>
  <w:num w:numId="78">
    <w:abstractNumId w:val="2"/>
  </w:num>
  <w:num w:numId="79">
    <w:abstractNumId w:val="92"/>
  </w:num>
  <w:num w:numId="80">
    <w:abstractNumId w:val="49"/>
  </w:num>
  <w:num w:numId="81">
    <w:abstractNumId w:val="25"/>
  </w:num>
  <w:num w:numId="82">
    <w:abstractNumId w:val="78"/>
  </w:num>
  <w:num w:numId="83">
    <w:abstractNumId w:val="37"/>
  </w:num>
  <w:num w:numId="84">
    <w:abstractNumId w:val="12"/>
  </w:num>
  <w:num w:numId="85">
    <w:abstractNumId w:val="79"/>
  </w:num>
  <w:num w:numId="86">
    <w:abstractNumId w:val="30"/>
  </w:num>
  <w:num w:numId="87">
    <w:abstractNumId w:val="56"/>
  </w:num>
  <w:num w:numId="88">
    <w:abstractNumId w:val="76"/>
  </w:num>
  <w:num w:numId="89">
    <w:abstractNumId w:val="17"/>
  </w:num>
  <w:num w:numId="90">
    <w:abstractNumId w:val="18"/>
  </w:num>
  <w:num w:numId="91">
    <w:abstractNumId w:val="69"/>
  </w:num>
  <w:num w:numId="92">
    <w:abstractNumId w:val="20"/>
  </w:num>
  <w:num w:numId="93">
    <w:abstractNumId w:val="88"/>
  </w:num>
  <w:num w:numId="94">
    <w:abstractNumId w:val="97"/>
  </w:num>
  <w:num w:numId="95">
    <w:abstractNumId w:val="77"/>
  </w:num>
  <w:num w:numId="96">
    <w:abstractNumId w:val="87"/>
  </w:num>
  <w:num w:numId="97">
    <w:abstractNumId w:val="93"/>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hdrShapeDefaults>
    <o:shapedefaults v:ext="edit" spidmax="9218"/>
    <o:shapelayout v:ext="edit">
      <o:idmap v:ext="edit" data="4"/>
      <o:rules v:ext="edit">
        <o:r id="V:Rule3" type="connector" idref="#AutoShape 41"/>
        <o:r id="V:Rule4" type="connector" idref="#AutoShape 31"/>
      </o:rules>
    </o:shapelayout>
  </w:hdrShapeDefaults>
  <w:footnotePr>
    <w:footnote w:id="0"/>
    <w:footnote w:id="1"/>
  </w:footnotePr>
  <w:endnotePr>
    <w:endnote w:id="0"/>
    <w:endnote w:id="1"/>
  </w:endnotePr>
  <w:compat>
    <w:doNotExpandShiftReturn/>
  </w:compat>
  <w:rsids>
    <w:rsidRoot w:val="002974D8"/>
    <w:rsid w:val="00000784"/>
    <w:rsid w:val="00004A70"/>
    <w:rsid w:val="000057E5"/>
    <w:rsid w:val="0001646A"/>
    <w:rsid w:val="00021523"/>
    <w:rsid w:val="00021DEC"/>
    <w:rsid w:val="00031651"/>
    <w:rsid w:val="00036C1E"/>
    <w:rsid w:val="0004493B"/>
    <w:rsid w:val="00063A57"/>
    <w:rsid w:val="0007045A"/>
    <w:rsid w:val="00073505"/>
    <w:rsid w:val="00074B61"/>
    <w:rsid w:val="0008191F"/>
    <w:rsid w:val="000914D5"/>
    <w:rsid w:val="0009351E"/>
    <w:rsid w:val="00095EF1"/>
    <w:rsid w:val="00097776"/>
    <w:rsid w:val="000A2525"/>
    <w:rsid w:val="000B037F"/>
    <w:rsid w:val="000B1997"/>
    <w:rsid w:val="000B1B00"/>
    <w:rsid w:val="000B4525"/>
    <w:rsid w:val="000C5D17"/>
    <w:rsid w:val="000C6432"/>
    <w:rsid w:val="000D06F6"/>
    <w:rsid w:val="000D25B0"/>
    <w:rsid w:val="000D4607"/>
    <w:rsid w:val="000D6978"/>
    <w:rsid w:val="000D7012"/>
    <w:rsid w:val="000D7082"/>
    <w:rsid w:val="000E0B6A"/>
    <w:rsid w:val="000E2B34"/>
    <w:rsid w:val="000E6C60"/>
    <w:rsid w:val="000E70C9"/>
    <w:rsid w:val="000F0B8F"/>
    <w:rsid w:val="000F262D"/>
    <w:rsid w:val="000F7C8C"/>
    <w:rsid w:val="0011256F"/>
    <w:rsid w:val="001128DE"/>
    <w:rsid w:val="0011519A"/>
    <w:rsid w:val="00121A08"/>
    <w:rsid w:val="0012595C"/>
    <w:rsid w:val="00132847"/>
    <w:rsid w:val="00135569"/>
    <w:rsid w:val="00142D3A"/>
    <w:rsid w:val="0014549A"/>
    <w:rsid w:val="00153EBD"/>
    <w:rsid w:val="00160216"/>
    <w:rsid w:val="00163951"/>
    <w:rsid w:val="001806DA"/>
    <w:rsid w:val="00194E61"/>
    <w:rsid w:val="001A2F33"/>
    <w:rsid w:val="001B1736"/>
    <w:rsid w:val="001B1B71"/>
    <w:rsid w:val="001B58AE"/>
    <w:rsid w:val="001C4A0E"/>
    <w:rsid w:val="001C7E53"/>
    <w:rsid w:val="001D3F3C"/>
    <w:rsid w:val="001D7055"/>
    <w:rsid w:val="001E74D8"/>
    <w:rsid w:val="001F2A1B"/>
    <w:rsid w:val="001F2E70"/>
    <w:rsid w:val="001F3DF5"/>
    <w:rsid w:val="001F59BF"/>
    <w:rsid w:val="002006CB"/>
    <w:rsid w:val="00202768"/>
    <w:rsid w:val="00204A9E"/>
    <w:rsid w:val="00205872"/>
    <w:rsid w:val="00205B6A"/>
    <w:rsid w:val="00207CDC"/>
    <w:rsid w:val="00212057"/>
    <w:rsid w:val="0022555C"/>
    <w:rsid w:val="00227683"/>
    <w:rsid w:val="00227F8A"/>
    <w:rsid w:val="002306CA"/>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D234A"/>
    <w:rsid w:val="002D6F4E"/>
    <w:rsid w:val="002D72A3"/>
    <w:rsid w:val="002D78E4"/>
    <w:rsid w:val="002E0FB7"/>
    <w:rsid w:val="002E1002"/>
    <w:rsid w:val="002E2D18"/>
    <w:rsid w:val="00303AC1"/>
    <w:rsid w:val="00311B85"/>
    <w:rsid w:val="00321276"/>
    <w:rsid w:val="00321573"/>
    <w:rsid w:val="00330006"/>
    <w:rsid w:val="0035111A"/>
    <w:rsid w:val="003516D3"/>
    <w:rsid w:val="00351BAD"/>
    <w:rsid w:val="00351CE0"/>
    <w:rsid w:val="0035757D"/>
    <w:rsid w:val="00360C0F"/>
    <w:rsid w:val="00362913"/>
    <w:rsid w:val="003705B5"/>
    <w:rsid w:val="003733C8"/>
    <w:rsid w:val="00375B25"/>
    <w:rsid w:val="00375C4C"/>
    <w:rsid w:val="003A03CB"/>
    <w:rsid w:val="003A10D3"/>
    <w:rsid w:val="003A3C73"/>
    <w:rsid w:val="003C5AF3"/>
    <w:rsid w:val="003D357C"/>
    <w:rsid w:val="003F19E5"/>
    <w:rsid w:val="00402316"/>
    <w:rsid w:val="00402D94"/>
    <w:rsid w:val="0040315B"/>
    <w:rsid w:val="00435F27"/>
    <w:rsid w:val="0043709B"/>
    <w:rsid w:val="00446F18"/>
    <w:rsid w:val="004511E4"/>
    <w:rsid w:val="0047638B"/>
    <w:rsid w:val="0048108F"/>
    <w:rsid w:val="00487228"/>
    <w:rsid w:val="004A04D7"/>
    <w:rsid w:val="004A231F"/>
    <w:rsid w:val="004B34EE"/>
    <w:rsid w:val="004B78B2"/>
    <w:rsid w:val="004C2276"/>
    <w:rsid w:val="004C3023"/>
    <w:rsid w:val="004C5516"/>
    <w:rsid w:val="004E3C14"/>
    <w:rsid w:val="004E4D36"/>
    <w:rsid w:val="00501BC6"/>
    <w:rsid w:val="00510A51"/>
    <w:rsid w:val="00527068"/>
    <w:rsid w:val="00531DBE"/>
    <w:rsid w:val="00544242"/>
    <w:rsid w:val="005479D4"/>
    <w:rsid w:val="005507F4"/>
    <w:rsid w:val="00552433"/>
    <w:rsid w:val="005679D1"/>
    <w:rsid w:val="0058363B"/>
    <w:rsid w:val="005977E7"/>
    <w:rsid w:val="005A0CF6"/>
    <w:rsid w:val="005A37E5"/>
    <w:rsid w:val="005B48EF"/>
    <w:rsid w:val="005B7524"/>
    <w:rsid w:val="005B77AC"/>
    <w:rsid w:val="005C0C98"/>
    <w:rsid w:val="005C28DE"/>
    <w:rsid w:val="005E46BA"/>
    <w:rsid w:val="005E49F9"/>
    <w:rsid w:val="005E6DD2"/>
    <w:rsid w:val="005F14FE"/>
    <w:rsid w:val="005F33B5"/>
    <w:rsid w:val="005F3FF7"/>
    <w:rsid w:val="00604F90"/>
    <w:rsid w:val="0060565B"/>
    <w:rsid w:val="00606BD4"/>
    <w:rsid w:val="00612CFE"/>
    <w:rsid w:val="006272A1"/>
    <w:rsid w:val="0063139D"/>
    <w:rsid w:val="00642CD7"/>
    <w:rsid w:val="00645907"/>
    <w:rsid w:val="006648F6"/>
    <w:rsid w:val="00670101"/>
    <w:rsid w:val="00676D50"/>
    <w:rsid w:val="006770CD"/>
    <w:rsid w:val="006835F5"/>
    <w:rsid w:val="0068420F"/>
    <w:rsid w:val="00685801"/>
    <w:rsid w:val="006908D7"/>
    <w:rsid w:val="00691C56"/>
    <w:rsid w:val="006A2023"/>
    <w:rsid w:val="006A4E87"/>
    <w:rsid w:val="006A71AE"/>
    <w:rsid w:val="006C28AB"/>
    <w:rsid w:val="006C66FA"/>
    <w:rsid w:val="006D3C41"/>
    <w:rsid w:val="006E5B00"/>
    <w:rsid w:val="006F3E8A"/>
    <w:rsid w:val="006F5301"/>
    <w:rsid w:val="00700CA6"/>
    <w:rsid w:val="00700F42"/>
    <w:rsid w:val="00707BED"/>
    <w:rsid w:val="00710EC2"/>
    <w:rsid w:val="007135BC"/>
    <w:rsid w:val="00716C09"/>
    <w:rsid w:val="00722EF9"/>
    <w:rsid w:val="00725F14"/>
    <w:rsid w:val="00725FB7"/>
    <w:rsid w:val="00744EA4"/>
    <w:rsid w:val="00746100"/>
    <w:rsid w:val="007866A7"/>
    <w:rsid w:val="007966C5"/>
    <w:rsid w:val="00796D85"/>
    <w:rsid w:val="0079718B"/>
    <w:rsid w:val="007B5AF7"/>
    <w:rsid w:val="007B5C29"/>
    <w:rsid w:val="007C204F"/>
    <w:rsid w:val="007C6F04"/>
    <w:rsid w:val="007C756A"/>
    <w:rsid w:val="007D7FAC"/>
    <w:rsid w:val="007E4BD7"/>
    <w:rsid w:val="007F1A9D"/>
    <w:rsid w:val="00800778"/>
    <w:rsid w:val="008019A4"/>
    <w:rsid w:val="00817DDE"/>
    <w:rsid w:val="008346AA"/>
    <w:rsid w:val="00840299"/>
    <w:rsid w:val="00840FBD"/>
    <w:rsid w:val="008479DA"/>
    <w:rsid w:val="0085040C"/>
    <w:rsid w:val="00860C6F"/>
    <w:rsid w:val="0086732D"/>
    <w:rsid w:val="00883872"/>
    <w:rsid w:val="008A1F71"/>
    <w:rsid w:val="008A2BCF"/>
    <w:rsid w:val="008A537E"/>
    <w:rsid w:val="008B4649"/>
    <w:rsid w:val="008C093C"/>
    <w:rsid w:val="008C1F25"/>
    <w:rsid w:val="008C7BF7"/>
    <w:rsid w:val="008D149D"/>
    <w:rsid w:val="008D1993"/>
    <w:rsid w:val="008E11EE"/>
    <w:rsid w:val="008E4631"/>
    <w:rsid w:val="008E51D6"/>
    <w:rsid w:val="008F2CC8"/>
    <w:rsid w:val="008F3C9A"/>
    <w:rsid w:val="008F6217"/>
    <w:rsid w:val="00900849"/>
    <w:rsid w:val="0090393B"/>
    <w:rsid w:val="009162C0"/>
    <w:rsid w:val="00916563"/>
    <w:rsid w:val="009251FF"/>
    <w:rsid w:val="009255E2"/>
    <w:rsid w:val="009360F1"/>
    <w:rsid w:val="009428C0"/>
    <w:rsid w:val="00950ED4"/>
    <w:rsid w:val="00956A63"/>
    <w:rsid w:val="00963248"/>
    <w:rsid w:val="009645ED"/>
    <w:rsid w:val="009722D9"/>
    <w:rsid w:val="009774F2"/>
    <w:rsid w:val="00980E75"/>
    <w:rsid w:val="00987555"/>
    <w:rsid w:val="00990C99"/>
    <w:rsid w:val="00991235"/>
    <w:rsid w:val="00991F1C"/>
    <w:rsid w:val="009922B7"/>
    <w:rsid w:val="009933F9"/>
    <w:rsid w:val="00995641"/>
    <w:rsid w:val="009C05C2"/>
    <w:rsid w:val="009C16ED"/>
    <w:rsid w:val="009C2B49"/>
    <w:rsid w:val="009C371D"/>
    <w:rsid w:val="009D0848"/>
    <w:rsid w:val="009D0A8B"/>
    <w:rsid w:val="009D27C7"/>
    <w:rsid w:val="009F1C5F"/>
    <w:rsid w:val="009F1F47"/>
    <w:rsid w:val="009F6C86"/>
    <w:rsid w:val="009F762C"/>
    <w:rsid w:val="009F7873"/>
    <w:rsid w:val="00A002C7"/>
    <w:rsid w:val="00A008B3"/>
    <w:rsid w:val="00A10438"/>
    <w:rsid w:val="00A311B5"/>
    <w:rsid w:val="00A53583"/>
    <w:rsid w:val="00A610C5"/>
    <w:rsid w:val="00A6570D"/>
    <w:rsid w:val="00A674AC"/>
    <w:rsid w:val="00A76317"/>
    <w:rsid w:val="00A91BDE"/>
    <w:rsid w:val="00A9545F"/>
    <w:rsid w:val="00AB2798"/>
    <w:rsid w:val="00AC568D"/>
    <w:rsid w:val="00AC56E0"/>
    <w:rsid w:val="00AE27E7"/>
    <w:rsid w:val="00AE2ED9"/>
    <w:rsid w:val="00AE3BEB"/>
    <w:rsid w:val="00AF18C3"/>
    <w:rsid w:val="00AF5B70"/>
    <w:rsid w:val="00B00606"/>
    <w:rsid w:val="00B01ECE"/>
    <w:rsid w:val="00B02024"/>
    <w:rsid w:val="00B0703D"/>
    <w:rsid w:val="00B17EFA"/>
    <w:rsid w:val="00B202ED"/>
    <w:rsid w:val="00B23157"/>
    <w:rsid w:val="00B23B11"/>
    <w:rsid w:val="00B31B57"/>
    <w:rsid w:val="00B3353B"/>
    <w:rsid w:val="00B3629F"/>
    <w:rsid w:val="00B46C54"/>
    <w:rsid w:val="00B526E2"/>
    <w:rsid w:val="00B55078"/>
    <w:rsid w:val="00B57306"/>
    <w:rsid w:val="00B70DC0"/>
    <w:rsid w:val="00B743E0"/>
    <w:rsid w:val="00B90F71"/>
    <w:rsid w:val="00B92028"/>
    <w:rsid w:val="00B97BAF"/>
    <w:rsid w:val="00BB344C"/>
    <w:rsid w:val="00BC198B"/>
    <w:rsid w:val="00BC4114"/>
    <w:rsid w:val="00BD2B8F"/>
    <w:rsid w:val="00BD338C"/>
    <w:rsid w:val="00BE4E34"/>
    <w:rsid w:val="00BF09F6"/>
    <w:rsid w:val="00C015D4"/>
    <w:rsid w:val="00C02912"/>
    <w:rsid w:val="00C11231"/>
    <w:rsid w:val="00C124E4"/>
    <w:rsid w:val="00C16C9E"/>
    <w:rsid w:val="00C315CB"/>
    <w:rsid w:val="00C3533A"/>
    <w:rsid w:val="00C353B1"/>
    <w:rsid w:val="00C446A1"/>
    <w:rsid w:val="00C54033"/>
    <w:rsid w:val="00C54C75"/>
    <w:rsid w:val="00C568D4"/>
    <w:rsid w:val="00C574DD"/>
    <w:rsid w:val="00C63265"/>
    <w:rsid w:val="00C800D9"/>
    <w:rsid w:val="00C8025C"/>
    <w:rsid w:val="00C822B0"/>
    <w:rsid w:val="00C8284F"/>
    <w:rsid w:val="00C83624"/>
    <w:rsid w:val="00C839E5"/>
    <w:rsid w:val="00C84484"/>
    <w:rsid w:val="00C852F7"/>
    <w:rsid w:val="00C93351"/>
    <w:rsid w:val="00C9456B"/>
    <w:rsid w:val="00C9738F"/>
    <w:rsid w:val="00CB156A"/>
    <w:rsid w:val="00CB579D"/>
    <w:rsid w:val="00CB6B61"/>
    <w:rsid w:val="00CC17FD"/>
    <w:rsid w:val="00CC6ADF"/>
    <w:rsid w:val="00CD12F7"/>
    <w:rsid w:val="00CD27CD"/>
    <w:rsid w:val="00CD3B11"/>
    <w:rsid w:val="00CD6C9F"/>
    <w:rsid w:val="00CE0BF2"/>
    <w:rsid w:val="00CE30FC"/>
    <w:rsid w:val="00CF420A"/>
    <w:rsid w:val="00D04D1C"/>
    <w:rsid w:val="00D24622"/>
    <w:rsid w:val="00D24961"/>
    <w:rsid w:val="00D308DD"/>
    <w:rsid w:val="00D37227"/>
    <w:rsid w:val="00D415B0"/>
    <w:rsid w:val="00D5139F"/>
    <w:rsid w:val="00D532A9"/>
    <w:rsid w:val="00D54BD6"/>
    <w:rsid w:val="00D61D13"/>
    <w:rsid w:val="00D651BD"/>
    <w:rsid w:val="00D730B1"/>
    <w:rsid w:val="00D740D0"/>
    <w:rsid w:val="00D7509D"/>
    <w:rsid w:val="00D83D76"/>
    <w:rsid w:val="00D8630F"/>
    <w:rsid w:val="00D92E7E"/>
    <w:rsid w:val="00D951C3"/>
    <w:rsid w:val="00DA46A5"/>
    <w:rsid w:val="00DA5A54"/>
    <w:rsid w:val="00DB0E02"/>
    <w:rsid w:val="00DB26B3"/>
    <w:rsid w:val="00DB6C8D"/>
    <w:rsid w:val="00DC38EE"/>
    <w:rsid w:val="00DE5057"/>
    <w:rsid w:val="00DE5B9F"/>
    <w:rsid w:val="00DF0946"/>
    <w:rsid w:val="00DF4B40"/>
    <w:rsid w:val="00E03534"/>
    <w:rsid w:val="00E037C9"/>
    <w:rsid w:val="00E03A87"/>
    <w:rsid w:val="00E048D7"/>
    <w:rsid w:val="00E20479"/>
    <w:rsid w:val="00E233BA"/>
    <w:rsid w:val="00E30B04"/>
    <w:rsid w:val="00E32AA2"/>
    <w:rsid w:val="00E33DC9"/>
    <w:rsid w:val="00E44B63"/>
    <w:rsid w:val="00E46CD3"/>
    <w:rsid w:val="00E600FF"/>
    <w:rsid w:val="00E66D35"/>
    <w:rsid w:val="00E72D76"/>
    <w:rsid w:val="00E73C3A"/>
    <w:rsid w:val="00E75ABE"/>
    <w:rsid w:val="00E778B7"/>
    <w:rsid w:val="00E919D7"/>
    <w:rsid w:val="00E92107"/>
    <w:rsid w:val="00EA005E"/>
    <w:rsid w:val="00EA053B"/>
    <w:rsid w:val="00EB0292"/>
    <w:rsid w:val="00EC1227"/>
    <w:rsid w:val="00EC44E1"/>
    <w:rsid w:val="00ED11C9"/>
    <w:rsid w:val="00ED7781"/>
    <w:rsid w:val="00EE4AFC"/>
    <w:rsid w:val="00EE7CF9"/>
    <w:rsid w:val="00F063E4"/>
    <w:rsid w:val="00F137FD"/>
    <w:rsid w:val="00F174FE"/>
    <w:rsid w:val="00F200B7"/>
    <w:rsid w:val="00F2738C"/>
    <w:rsid w:val="00F345B6"/>
    <w:rsid w:val="00F34A64"/>
    <w:rsid w:val="00F34E25"/>
    <w:rsid w:val="00F36CB8"/>
    <w:rsid w:val="00F37DCF"/>
    <w:rsid w:val="00F42571"/>
    <w:rsid w:val="00F46104"/>
    <w:rsid w:val="00F471F6"/>
    <w:rsid w:val="00F527EF"/>
    <w:rsid w:val="00F568DD"/>
    <w:rsid w:val="00F56C47"/>
    <w:rsid w:val="00F63866"/>
    <w:rsid w:val="00F72D1C"/>
    <w:rsid w:val="00F819AA"/>
    <w:rsid w:val="00F8635A"/>
    <w:rsid w:val="00F90C14"/>
    <w:rsid w:val="00F918F6"/>
    <w:rsid w:val="00F96F0F"/>
    <w:rsid w:val="00FA0224"/>
    <w:rsid w:val="00FB1550"/>
    <w:rsid w:val="00FB29B5"/>
    <w:rsid w:val="00FB43D3"/>
    <w:rsid w:val="00FC0AB0"/>
    <w:rsid w:val="00FC3CC0"/>
    <w:rsid w:val="00FC4C74"/>
    <w:rsid w:val="00FC598A"/>
    <w:rsid w:val="00FC7616"/>
    <w:rsid w:val="00FD104B"/>
    <w:rsid w:val="00FD48BC"/>
    <w:rsid w:val="00FD56E7"/>
    <w:rsid w:val="00FD5961"/>
    <w:rsid w:val="00FE3787"/>
    <w:rsid w:val="00FF7D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23157"/>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sid w:val="00B23157"/>
    <w:rPr>
      <w:b w:val="0"/>
      <w:bCs w:val="0"/>
      <w:i w:val="0"/>
      <w:iCs w:val="0"/>
      <w:smallCaps w:val="0"/>
      <w:strike w:val="0"/>
      <w:sz w:val="21"/>
      <w:szCs w:val="21"/>
      <w:u w:val="none"/>
    </w:rPr>
  </w:style>
  <w:style w:type="paragraph" w:customStyle="1" w:styleId="Footnote0">
    <w:name w:val="Footnote"/>
    <w:basedOn w:val="a"/>
    <w:link w:val="Footnote"/>
    <w:rsid w:val="00B23157"/>
    <w:pPr>
      <w:shd w:val="clear" w:color="auto" w:fill="FFFFFF"/>
      <w:spacing w:line="240" w:lineRule="exact"/>
      <w:ind w:hanging="360"/>
    </w:pPr>
    <w:rPr>
      <w:sz w:val="21"/>
      <w:szCs w:val="21"/>
    </w:rPr>
  </w:style>
  <w:style w:type="character" w:customStyle="1" w:styleId="Bodytext3">
    <w:name w:val="Body text (3)_"/>
    <w:basedOn w:val="a0"/>
    <w:link w:val="Bodytext30"/>
    <w:rsid w:val="00B23157"/>
    <w:rPr>
      <w:b w:val="0"/>
      <w:bCs w:val="0"/>
      <w:i w:val="0"/>
      <w:iCs w:val="0"/>
      <w:smallCaps w:val="0"/>
      <w:strike w:val="0"/>
      <w:sz w:val="38"/>
      <w:szCs w:val="38"/>
      <w:u w:val="none"/>
    </w:rPr>
  </w:style>
  <w:style w:type="paragraph" w:customStyle="1" w:styleId="Bodytext30">
    <w:name w:val="Body text (3)"/>
    <w:basedOn w:val="a"/>
    <w:link w:val="Bodytext3"/>
    <w:rsid w:val="00B23157"/>
    <w:pPr>
      <w:shd w:val="clear" w:color="auto" w:fill="FFFFFF"/>
      <w:spacing w:after="240" w:line="420" w:lineRule="exact"/>
      <w:jc w:val="center"/>
    </w:pPr>
    <w:rPr>
      <w:sz w:val="38"/>
      <w:szCs w:val="38"/>
    </w:rPr>
  </w:style>
  <w:style w:type="character" w:customStyle="1" w:styleId="Bodytext3SmallCaps">
    <w:name w:val="Body text (3) + Small Caps"/>
    <w:basedOn w:val="Bodytext3"/>
    <w:rsid w:val="00B23157"/>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sid w:val="00B23157"/>
    <w:rPr>
      <w:b w:val="0"/>
      <w:bCs w:val="0"/>
      <w:i w:val="0"/>
      <w:iCs w:val="0"/>
      <w:smallCaps w:val="0"/>
      <w:strike w:val="0"/>
      <w:sz w:val="46"/>
      <w:szCs w:val="46"/>
      <w:u w:val="none"/>
    </w:rPr>
  </w:style>
  <w:style w:type="paragraph" w:customStyle="1" w:styleId="Heading10">
    <w:name w:val="Heading #1"/>
    <w:basedOn w:val="a"/>
    <w:link w:val="Heading1"/>
    <w:rsid w:val="00B23157"/>
    <w:pPr>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B23157"/>
    <w:rPr>
      <w:b/>
      <w:bCs/>
      <w:i/>
      <w:iCs/>
      <w:smallCaps w:val="0"/>
      <w:strike w:val="0"/>
      <w:sz w:val="21"/>
      <w:szCs w:val="21"/>
      <w:u w:val="none"/>
    </w:rPr>
  </w:style>
  <w:style w:type="paragraph" w:customStyle="1" w:styleId="Bodytext40">
    <w:name w:val="Body text (4)"/>
    <w:basedOn w:val="a"/>
    <w:link w:val="Bodytext4"/>
    <w:rsid w:val="00B23157"/>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B23157"/>
    <w:rPr>
      <w:b/>
      <w:bCs/>
      <w:i w:val="0"/>
      <w:iCs w:val="0"/>
      <w:smallCaps w:val="0"/>
      <w:strike w:val="0"/>
      <w:sz w:val="19"/>
      <w:szCs w:val="19"/>
      <w:u w:val="none"/>
    </w:rPr>
  </w:style>
  <w:style w:type="paragraph" w:customStyle="1" w:styleId="Bodytext50">
    <w:name w:val="Body text (5)"/>
    <w:basedOn w:val="a"/>
    <w:link w:val="Bodytext5"/>
    <w:rsid w:val="00B23157"/>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B23157"/>
    <w:rPr>
      <w:b w:val="0"/>
      <w:bCs w:val="0"/>
      <w:i/>
      <w:iCs/>
      <w:smallCaps w:val="0"/>
      <w:strike w:val="0"/>
      <w:sz w:val="17"/>
      <w:szCs w:val="17"/>
      <w:u w:val="none"/>
    </w:rPr>
  </w:style>
  <w:style w:type="paragraph" w:customStyle="1" w:styleId="Headerorfooter0">
    <w:name w:val="Header or footer"/>
    <w:basedOn w:val="a"/>
    <w:link w:val="Headerorfooter"/>
    <w:rsid w:val="00B23157"/>
    <w:pPr>
      <w:shd w:val="clear" w:color="auto" w:fill="FFFFFF"/>
      <w:spacing w:line="206" w:lineRule="exact"/>
    </w:pPr>
    <w:rPr>
      <w:i/>
      <w:iCs/>
      <w:sz w:val="17"/>
      <w:szCs w:val="17"/>
    </w:rPr>
  </w:style>
  <w:style w:type="character" w:customStyle="1" w:styleId="Headerorfooter2">
    <w:name w:val="Header or footer2"/>
    <w:basedOn w:val="Headerorfooter"/>
    <w:rsid w:val="00B23157"/>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sid w:val="00B2315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rsid w:val="00B23157"/>
    <w:rPr>
      <w:b/>
      <w:bCs/>
      <w:i w:val="0"/>
      <w:iCs w:val="0"/>
      <w:smallCaps w:val="0"/>
      <w:strike w:val="0"/>
      <w:sz w:val="19"/>
      <w:szCs w:val="19"/>
      <w:u w:val="none"/>
    </w:rPr>
  </w:style>
  <w:style w:type="paragraph" w:styleId="20">
    <w:name w:val="toc 2"/>
    <w:basedOn w:val="a"/>
    <w:link w:val="2"/>
    <w:autoRedefine/>
    <w:uiPriority w:val="39"/>
    <w:rsid w:val="00B23157"/>
    <w:pPr>
      <w:shd w:val="clear" w:color="auto" w:fill="FFFFFF"/>
      <w:spacing w:before="140" w:after="140" w:line="254" w:lineRule="exact"/>
      <w:jc w:val="both"/>
    </w:pPr>
    <w:rPr>
      <w:b/>
      <w:bCs/>
      <w:sz w:val="19"/>
      <w:szCs w:val="19"/>
    </w:rPr>
  </w:style>
  <w:style w:type="character" w:customStyle="1" w:styleId="31">
    <w:name w:val="Оглавление 3 Знак"/>
    <w:basedOn w:val="a0"/>
    <w:link w:val="32"/>
    <w:uiPriority w:val="39"/>
    <w:rsid w:val="00CB156A"/>
    <w:rPr>
      <w:b/>
      <w:noProof/>
      <w:color w:val="000000"/>
      <w:shd w:val="clear" w:color="auto" w:fill="FFFFFF"/>
    </w:rPr>
  </w:style>
  <w:style w:type="paragraph" w:styleId="32">
    <w:name w:val="toc 3"/>
    <w:basedOn w:val="a"/>
    <w:link w:val="31"/>
    <w:autoRedefine/>
    <w:uiPriority w:val="39"/>
    <w:rsid w:val="00CB156A"/>
    <w:pPr>
      <w:shd w:val="clear" w:color="auto" w:fill="FFFFFF"/>
      <w:tabs>
        <w:tab w:val="right" w:leader="dot" w:pos="9517"/>
      </w:tabs>
      <w:jc w:val="both"/>
    </w:pPr>
    <w:rPr>
      <w:b/>
      <w:noProof/>
    </w:rPr>
  </w:style>
  <w:style w:type="character" w:customStyle="1" w:styleId="Tableofcontents39pt">
    <w:name w:val="Table of contents (3) + 9 pt"/>
    <w:basedOn w:val="31"/>
    <w:rsid w:val="00B23157"/>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sid w:val="00B23157"/>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sid w:val="00B23157"/>
    <w:rPr>
      <w:b w:val="0"/>
      <w:bCs w:val="0"/>
      <w:i/>
      <w:iCs/>
      <w:smallCaps w:val="0"/>
      <w:strike w:val="0"/>
      <w:sz w:val="19"/>
      <w:szCs w:val="19"/>
      <w:u w:val="none"/>
    </w:rPr>
  </w:style>
  <w:style w:type="paragraph" w:styleId="40">
    <w:name w:val="toc 4"/>
    <w:basedOn w:val="a"/>
    <w:link w:val="4"/>
    <w:autoRedefine/>
    <w:uiPriority w:val="39"/>
    <w:rsid w:val="00B23157"/>
    <w:pPr>
      <w:shd w:val="clear" w:color="auto" w:fill="FFFFFF"/>
      <w:spacing w:line="254" w:lineRule="exact"/>
      <w:jc w:val="both"/>
    </w:pPr>
    <w:rPr>
      <w:i/>
      <w:iCs/>
      <w:sz w:val="19"/>
      <w:szCs w:val="19"/>
    </w:rPr>
  </w:style>
  <w:style w:type="character" w:customStyle="1" w:styleId="Tableofcontents9ptNotItalic">
    <w:name w:val="Table of contents + 9 pt;Not Italic"/>
    <w:basedOn w:val="4"/>
    <w:rsid w:val="00B23157"/>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sid w:val="00B23157"/>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sid w:val="00B23157"/>
    <w:rPr>
      <w:b w:val="0"/>
      <w:bCs w:val="0"/>
      <w:i w:val="0"/>
      <w:iCs w:val="0"/>
      <w:smallCaps w:val="0"/>
      <w:strike w:val="0"/>
      <w:sz w:val="18"/>
      <w:szCs w:val="18"/>
      <w:u w:val="none"/>
    </w:rPr>
  </w:style>
  <w:style w:type="paragraph" w:customStyle="1" w:styleId="Tableofcontents40">
    <w:name w:val="Table of contents (4)"/>
    <w:basedOn w:val="a"/>
    <w:link w:val="Tableofcontents4"/>
    <w:rsid w:val="00B23157"/>
    <w:pPr>
      <w:shd w:val="clear" w:color="auto" w:fill="FFFFFF"/>
      <w:spacing w:line="254" w:lineRule="exact"/>
      <w:jc w:val="both"/>
    </w:pPr>
    <w:rPr>
      <w:sz w:val="18"/>
      <w:szCs w:val="18"/>
    </w:rPr>
  </w:style>
  <w:style w:type="character" w:customStyle="1" w:styleId="Tableofcontents2">
    <w:name w:val="Table of contents (2)"/>
    <w:basedOn w:val="2"/>
    <w:rsid w:val="00B23157"/>
    <w:rPr>
      <w:rFonts w:ascii="Times New Roman" w:eastAsia="Times New Roman" w:hAnsi="Times New Roman" w:cs="Times New Roman"/>
      <w:b/>
      <w:bCs/>
      <w:i w:val="0"/>
      <w:iCs w:val="0"/>
      <w:smallCaps w:val="0"/>
      <w:strike w:val="0"/>
      <w:color w:val="797979"/>
      <w:spacing w:val="0"/>
      <w:w w:val="100"/>
      <w:position w:val="0"/>
      <w:sz w:val="19"/>
      <w:szCs w:val="19"/>
      <w:u w:val="none"/>
    </w:rPr>
  </w:style>
  <w:style w:type="character" w:customStyle="1" w:styleId="Bodytext6">
    <w:name w:val="Body text (6)_"/>
    <w:basedOn w:val="a0"/>
    <w:link w:val="Bodytext60"/>
    <w:rsid w:val="00B23157"/>
    <w:rPr>
      <w:b/>
      <w:bCs/>
      <w:i w:val="0"/>
      <w:iCs w:val="0"/>
      <w:smallCaps w:val="0"/>
      <w:strike w:val="0"/>
      <w:sz w:val="30"/>
      <w:szCs w:val="30"/>
      <w:u w:val="none"/>
    </w:rPr>
  </w:style>
  <w:style w:type="paragraph" w:customStyle="1" w:styleId="Bodytext60">
    <w:name w:val="Body text (6)"/>
    <w:basedOn w:val="a"/>
    <w:link w:val="Bodytext6"/>
    <w:rsid w:val="00B23157"/>
    <w:pPr>
      <w:shd w:val="clear" w:color="auto" w:fill="FFFFFF"/>
      <w:spacing w:after="200" w:line="413" w:lineRule="exact"/>
    </w:pPr>
    <w:rPr>
      <w:b/>
      <w:bCs/>
      <w:sz w:val="30"/>
      <w:szCs w:val="30"/>
    </w:rPr>
  </w:style>
  <w:style w:type="character" w:customStyle="1" w:styleId="Heading3">
    <w:name w:val="Heading #3_"/>
    <w:basedOn w:val="a0"/>
    <w:link w:val="Heading30"/>
    <w:rsid w:val="00B23157"/>
    <w:rPr>
      <w:b/>
      <w:bCs/>
      <w:i w:val="0"/>
      <w:iCs w:val="0"/>
      <w:smallCaps w:val="0"/>
      <w:strike w:val="0"/>
      <w:sz w:val="26"/>
      <w:szCs w:val="26"/>
      <w:u w:val="none"/>
    </w:rPr>
  </w:style>
  <w:style w:type="paragraph" w:customStyle="1" w:styleId="Heading30">
    <w:name w:val="Heading #3"/>
    <w:basedOn w:val="a"/>
    <w:link w:val="Heading3"/>
    <w:rsid w:val="00B23157"/>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sid w:val="00B23157"/>
    <w:rPr>
      <w:b/>
      <w:bCs/>
      <w:i w:val="0"/>
      <w:iCs w:val="0"/>
      <w:smallCaps w:val="0"/>
      <w:strike w:val="0"/>
      <w:sz w:val="21"/>
      <w:szCs w:val="21"/>
      <w:u w:val="none"/>
    </w:rPr>
  </w:style>
  <w:style w:type="paragraph" w:customStyle="1" w:styleId="Heading50">
    <w:name w:val="Heading #5"/>
    <w:basedOn w:val="a"/>
    <w:link w:val="Heading5"/>
    <w:rsid w:val="00B23157"/>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sid w:val="00B23157"/>
    <w:rPr>
      <w:b w:val="0"/>
      <w:bCs w:val="0"/>
      <w:i w:val="0"/>
      <w:iCs w:val="0"/>
      <w:smallCaps w:val="0"/>
      <w:strike w:val="0"/>
      <w:sz w:val="21"/>
      <w:szCs w:val="21"/>
      <w:u w:val="none"/>
    </w:rPr>
  </w:style>
  <w:style w:type="paragraph" w:customStyle="1" w:styleId="Bodytext20">
    <w:name w:val="Body text (2)"/>
    <w:basedOn w:val="a"/>
    <w:link w:val="Bodytext2"/>
    <w:rsid w:val="00B23157"/>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B23157"/>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sid w:val="00B23157"/>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sid w:val="00B23157"/>
    <w:rPr>
      <w:b/>
      <w:bCs/>
      <w:i w:val="0"/>
      <w:iCs w:val="0"/>
      <w:smallCaps w:val="0"/>
      <w:strike w:val="0"/>
      <w:sz w:val="21"/>
      <w:szCs w:val="21"/>
      <w:u w:val="none"/>
    </w:rPr>
  </w:style>
  <w:style w:type="paragraph" w:customStyle="1" w:styleId="Bodytext70">
    <w:name w:val="Body text (7)"/>
    <w:basedOn w:val="a"/>
    <w:link w:val="Bodytext7"/>
    <w:rsid w:val="00B2315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B23157"/>
    <w:rPr>
      <w:b/>
      <w:bCs/>
      <w:i w:val="0"/>
      <w:iCs w:val="0"/>
      <w:smallCaps w:val="0"/>
      <w:strike w:val="0"/>
      <w:sz w:val="30"/>
      <w:szCs w:val="30"/>
      <w:u w:val="none"/>
    </w:rPr>
  </w:style>
  <w:style w:type="paragraph" w:customStyle="1" w:styleId="Heading20">
    <w:name w:val="Heading #2"/>
    <w:basedOn w:val="a"/>
    <w:link w:val="Heading2"/>
    <w:rsid w:val="00B23157"/>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B23157"/>
    <w:rPr>
      <w:b/>
      <w:bCs/>
      <w:i w:val="0"/>
      <w:iCs w:val="0"/>
      <w:smallCaps w:val="0"/>
      <w:strike w:val="0"/>
      <w:sz w:val="21"/>
      <w:szCs w:val="21"/>
      <w:u w:val="none"/>
    </w:rPr>
  </w:style>
  <w:style w:type="paragraph" w:customStyle="1" w:styleId="Tablecaption20">
    <w:name w:val="Table caption (2)"/>
    <w:basedOn w:val="a"/>
    <w:link w:val="Tablecaption2"/>
    <w:rsid w:val="00B23157"/>
    <w:pPr>
      <w:shd w:val="clear" w:color="auto" w:fill="FFFFFF"/>
      <w:spacing w:line="259" w:lineRule="exact"/>
      <w:jc w:val="both"/>
    </w:pPr>
    <w:rPr>
      <w:b/>
      <w:bCs/>
      <w:sz w:val="21"/>
      <w:szCs w:val="21"/>
    </w:rPr>
  </w:style>
  <w:style w:type="character" w:customStyle="1" w:styleId="Bodytext24">
    <w:name w:val="Body text (2)4"/>
    <w:basedOn w:val="Bodytext2"/>
    <w:rsid w:val="00B2315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sid w:val="00B23157"/>
    <w:rPr>
      <w:b w:val="0"/>
      <w:bCs w:val="0"/>
      <w:i w:val="0"/>
      <w:iCs w:val="0"/>
      <w:smallCaps w:val="0"/>
      <w:strike w:val="0"/>
      <w:sz w:val="21"/>
      <w:szCs w:val="21"/>
      <w:u w:val="none"/>
    </w:rPr>
  </w:style>
  <w:style w:type="character" w:customStyle="1" w:styleId="Bodytext2Exact1">
    <w:name w:val="Body text (2) Exact1"/>
    <w:basedOn w:val="Bodytext2"/>
    <w:rsid w:val="00B2315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sid w:val="00B23157"/>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sid w:val="00B2315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sid w:val="00B23157"/>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sid w:val="00B23157"/>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sid w:val="00B23157"/>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sid w:val="00B23157"/>
    <w:rPr>
      <w:b/>
      <w:bCs/>
      <w:i w:val="0"/>
      <w:iCs w:val="0"/>
      <w:smallCaps w:val="0"/>
      <w:strike w:val="0"/>
      <w:sz w:val="21"/>
      <w:szCs w:val="21"/>
      <w:u w:val="none"/>
    </w:rPr>
  </w:style>
  <w:style w:type="paragraph" w:customStyle="1" w:styleId="Heading40">
    <w:name w:val="Heading #4"/>
    <w:basedOn w:val="a"/>
    <w:link w:val="Heading4"/>
    <w:rsid w:val="00B23157"/>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sid w:val="00B2315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sid w:val="00B23157"/>
    <w:rPr>
      <w:b w:val="0"/>
      <w:bCs w:val="0"/>
      <w:i w:val="0"/>
      <w:iCs w:val="0"/>
      <w:smallCaps w:val="0"/>
      <w:strike w:val="0"/>
      <w:sz w:val="21"/>
      <w:szCs w:val="21"/>
      <w:u w:val="none"/>
    </w:rPr>
  </w:style>
  <w:style w:type="paragraph" w:customStyle="1" w:styleId="Tablecaption0">
    <w:name w:val="Table caption"/>
    <w:basedOn w:val="a"/>
    <w:link w:val="Tablecaption"/>
    <w:rsid w:val="00B23157"/>
    <w:pPr>
      <w:shd w:val="clear" w:color="auto" w:fill="FFFFFF"/>
      <w:spacing w:line="240" w:lineRule="exact"/>
      <w:ind w:hanging="380"/>
      <w:jc w:val="both"/>
    </w:pPr>
    <w:rPr>
      <w:sz w:val="21"/>
      <w:szCs w:val="21"/>
    </w:rPr>
  </w:style>
  <w:style w:type="character" w:customStyle="1" w:styleId="Heading41">
    <w:name w:val="Heading #41"/>
    <w:basedOn w:val="Heading4"/>
    <w:rsid w:val="00B23157"/>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sid w:val="00B23157"/>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sid w:val="00B2315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sid w:val="00B23157"/>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sid w:val="00B23157"/>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sid w:val="00B23157"/>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sid w:val="00B2315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CB156A"/>
    <w:pPr>
      <w:shd w:val="clear" w:color="auto" w:fill="FFFFFF"/>
      <w:tabs>
        <w:tab w:val="right" w:leader="dot" w:pos="9517"/>
      </w:tabs>
      <w:spacing w:line="254" w:lineRule="exact"/>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uiPriority w:val="34"/>
    <w:qFormat/>
    <w:rsid w:val="00F137FD"/>
    <w:pPr>
      <w:ind w:left="720"/>
      <w:contextualSpacing/>
    </w:pPr>
  </w:style>
  <w:style w:type="table" w:styleId="ad">
    <w:name w:val="Table Grid"/>
    <w:basedOn w:val="a1"/>
    <w:uiPriority w:val="59"/>
    <w:rsid w:val="00713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bidi="ar-SA"/>
    </w:rPr>
  </w:style>
  <w:style w:type="paragraph" w:customStyle="1" w:styleId="Default">
    <w:name w:val="Default"/>
    <w:rsid w:val="0014549A"/>
    <w:pPr>
      <w:widowControl/>
      <w:autoSpaceDE w:val="0"/>
      <w:autoSpaceDN w:val="0"/>
      <w:adjustRightInd w:val="0"/>
    </w:pPr>
    <w:rPr>
      <w:color w:val="000000"/>
      <w:lang w:bidi="ar-SA"/>
    </w:rPr>
  </w:style>
  <w:style w:type="paragraph" w:styleId="ae">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A002C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0">
    <w:name w:val="Body Text"/>
    <w:aliases w:val="Основной текст Знак Знак Знак Знак,Основной текст1,bt,text,Body Text2,Text1,Таймс Нью"/>
    <w:basedOn w:val="a"/>
    <w:link w:val="af1"/>
    <w:uiPriority w:val="99"/>
    <w:rsid w:val="00C54033"/>
    <w:pPr>
      <w:widowControl/>
      <w:spacing w:after="120"/>
      <w:jc w:val="center"/>
    </w:pPr>
    <w:rPr>
      <w:rFonts w:ascii="Calibri" w:eastAsia="Calibri" w:hAnsi="Calibri"/>
      <w:color w:val="auto"/>
      <w:sz w:val="20"/>
      <w:szCs w:val="20"/>
      <w:lang w:bidi="ar-SA"/>
    </w:rPr>
  </w:style>
  <w:style w:type="character" w:customStyle="1" w:styleId="af1">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0"/>
    <w:uiPriority w:val="99"/>
    <w:rsid w:val="00C54033"/>
    <w:rPr>
      <w:rFonts w:ascii="Calibri" w:eastAsia="Calibri" w:hAnsi="Calibri"/>
      <w:sz w:val="20"/>
      <w:szCs w:val="20"/>
      <w:lang w:bidi="ar-SA"/>
    </w:rPr>
  </w:style>
  <w:style w:type="character" w:customStyle="1" w:styleId="af2">
    <w:name w:val="Основной текст + Полужирный"/>
    <w:basedOn w:val="af1"/>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3">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4">
    <w:name w:val="Цветовое выделение"/>
    <w:uiPriority w:val="99"/>
    <w:rsid w:val="00153EBD"/>
    <w:rPr>
      <w:b/>
      <w:bCs/>
      <w:color w:val="26282F"/>
    </w:rPr>
  </w:style>
  <w:style w:type="character" w:customStyle="1" w:styleId="af5">
    <w:name w:val="Гипертекстовая ссылка"/>
    <w:basedOn w:val="af4"/>
    <w:uiPriority w:val="99"/>
    <w:rsid w:val="00153EBD"/>
    <w:rPr>
      <w:b w:val="0"/>
      <w:bCs w:val="0"/>
      <w:color w:val="106BBE"/>
    </w:rPr>
  </w:style>
  <w:style w:type="paragraph" w:customStyle="1" w:styleId="af6">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7">
    <w:name w:val="Информация о версии"/>
    <w:basedOn w:val="af6"/>
    <w:next w:val="a"/>
    <w:uiPriority w:val="99"/>
    <w:rsid w:val="0007045A"/>
    <w:rPr>
      <w:i/>
      <w:iCs/>
    </w:rPr>
  </w:style>
  <w:style w:type="paragraph" w:customStyle="1" w:styleId="af8">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rPr>
      <w:b/>
      <w:bCs/>
      <w:i w:val="0"/>
      <w:iCs w:val="0"/>
      <w:smallCaps w:val="0"/>
      <w:strike w:val="0"/>
      <w:sz w:val="19"/>
      <w:szCs w:val="19"/>
      <w:u w:val="none"/>
    </w:rPr>
  </w:style>
  <w:style w:type="paragraph" w:styleId="20">
    <w:name w:val="toc 2"/>
    <w:basedOn w:val="a"/>
    <w:link w:val="2"/>
    <w:autoRedefine/>
    <w:uiPriority w:val="39"/>
    <w:pPr>
      <w:shd w:val="clear" w:color="auto" w:fill="FFFFFF"/>
      <w:spacing w:before="140" w:after="140" w:line="254" w:lineRule="exact"/>
      <w:jc w:val="both"/>
    </w:pPr>
    <w:rPr>
      <w:b/>
      <w:bCs/>
      <w:sz w:val="19"/>
      <w:szCs w:val="19"/>
    </w:rPr>
  </w:style>
  <w:style w:type="character" w:customStyle="1" w:styleId="31">
    <w:name w:val="Оглавление 3 Знак"/>
    <w:basedOn w:val="a0"/>
    <w:link w:val="32"/>
    <w:uiPriority w:val="39"/>
    <w:rsid w:val="00CB156A"/>
    <w:rPr>
      <w:b/>
      <w:noProof/>
      <w:color w:val="000000"/>
      <w:shd w:val="clear" w:color="auto" w:fill="FFFFFF"/>
    </w:rPr>
  </w:style>
  <w:style w:type="paragraph" w:styleId="32">
    <w:name w:val="toc 3"/>
    <w:basedOn w:val="a"/>
    <w:link w:val="31"/>
    <w:autoRedefine/>
    <w:uiPriority w:val="39"/>
    <w:rsid w:val="00CB156A"/>
    <w:pPr>
      <w:shd w:val="clear" w:color="auto" w:fill="FFFFFF"/>
      <w:tabs>
        <w:tab w:val="right" w:leader="dot" w:pos="9517"/>
      </w:tabs>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CB156A"/>
    <w:pPr>
      <w:shd w:val="clear" w:color="auto" w:fill="FFFFFF"/>
      <w:tabs>
        <w:tab w:val="right" w:leader="dot" w:pos="9517"/>
      </w:tabs>
      <w:spacing w:line="254" w:lineRule="exact"/>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uiPriority w:val="34"/>
    <w:qFormat/>
    <w:rsid w:val="00F137FD"/>
    <w:pPr>
      <w:ind w:left="720"/>
      <w:contextualSpacing/>
    </w:pPr>
  </w:style>
  <w:style w:type="table" w:styleId="ad">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e">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0">
    <w:name w:val="Body Text"/>
    <w:aliases w:val="Основной текст Знак Знак Знак Знак,Основной текст1,bt,text,Body Text2,Text1,Таймс Нью"/>
    <w:basedOn w:val="a"/>
    <w:link w:val="af1"/>
    <w:uiPriority w:val="99"/>
    <w:rsid w:val="00C54033"/>
    <w:pPr>
      <w:widowControl/>
      <w:spacing w:after="120"/>
      <w:jc w:val="center"/>
    </w:pPr>
    <w:rPr>
      <w:rFonts w:ascii="Calibri" w:eastAsia="Calibri" w:hAnsi="Calibri"/>
      <w:color w:val="auto"/>
      <w:sz w:val="20"/>
      <w:szCs w:val="20"/>
      <w:lang w:bidi="ar-SA"/>
    </w:rPr>
  </w:style>
  <w:style w:type="character" w:customStyle="1" w:styleId="af1">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0"/>
    <w:uiPriority w:val="99"/>
    <w:rsid w:val="00C54033"/>
    <w:rPr>
      <w:rFonts w:ascii="Calibri" w:eastAsia="Calibri" w:hAnsi="Calibri"/>
      <w:sz w:val="20"/>
      <w:szCs w:val="20"/>
      <w:lang w:bidi="ar-SA"/>
    </w:rPr>
  </w:style>
  <w:style w:type="character" w:customStyle="1" w:styleId="af2">
    <w:name w:val="Основной текст + Полужирный"/>
    <w:basedOn w:val="af1"/>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3">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4">
    <w:name w:val="Цветовое выделение"/>
    <w:uiPriority w:val="99"/>
    <w:rsid w:val="00153EBD"/>
    <w:rPr>
      <w:b/>
      <w:bCs/>
      <w:color w:val="26282F"/>
    </w:rPr>
  </w:style>
  <w:style w:type="character" w:customStyle="1" w:styleId="af5">
    <w:name w:val="Гипертекстовая ссылка"/>
    <w:basedOn w:val="af4"/>
    <w:uiPriority w:val="99"/>
    <w:rsid w:val="00153EBD"/>
    <w:rPr>
      <w:b w:val="0"/>
      <w:bCs w:val="0"/>
      <w:color w:val="106BBE"/>
    </w:rPr>
  </w:style>
  <w:style w:type="paragraph" w:customStyle="1" w:styleId="af6">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7">
    <w:name w:val="Информация о версии"/>
    <w:basedOn w:val="af6"/>
    <w:next w:val="a"/>
    <w:uiPriority w:val="99"/>
    <w:rsid w:val="0007045A"/>
    <w:rPr>
      <w:i/>
      <w:iCs/>
    </w:rPr>
  </w:style>
  <w:style w:type="paragraph" w:customStyle="1" w:styleId="af8">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s>
</file>

<file path=word/webSettings.xml><?xml version="1.0" encoding="utf-8"?>
<w:webSettings xmlns:r="http://schemas.openxmlformats.org/officeDocument/2006/relationships" xmlns:w="http://schemas.openxmlformats.org/wordprocessingml/2006/main">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37318/" TargetMode="External"/><Relationship Id="rId18" Type="http://schemas.openxmlformats.org/officeDocument/2006/relationships/hyperlink" Target="http://www.consultant.ru/popular/gskrf/15_6.html" TargetMode="External"/><Relationship Id="rId26" Type="http://schemas.openxmlformats.org/officeDocument/2006/relationships/hyperlink" Target="http://ivo.garant.ru/document?id=10064072&amp;sub=274" TargetMode="External"/><Relationship Id="rId3" Type="http://schemas.openxmlformats.org/officeDocument/2006/relationships/numbering" Target="numbering.xml"/><Relationship Id="rId21" Type="http://schemas.openxmlformats.org/officeDocument/2006/relationships/hyperlink" Target="http://www.consultant.ru/document/cons_doc_LAW_114405/?dst=100011" TargetMode="External"/><Relationship Id="rId7" Type="http://schemas.openxmlformats.org/officeDocument/2006/relationships/footnotes" Target="footnotes.xml"/><Relationship Id="rId12" Type="http://schemas.openxmlformats.org/officeDocument/2006/relationships/hyperlink" Target="http://ivo.garant.ru/document?id=12054874&amp;sub=2" TargetMode="External"/><Relationship Id="rId17" Type="http://schemas.openxmlformats.org/officeDocument/2006/relationships/hyperlink" Target="consultantplus://offline/ref=C54F4275B3F7DBCFA98FCC3F74DF26A75E2FA8ECCCBB603FAE74AF83AF20262CF243497D427E80B3xC16L" TargetMode="External"/><Relationship Id="rId25" Type="http://schemas.openxmlformats.org/officeDocument/2006/relationships/hyperlink" Target="consultantplus://offline/ref=F6829C25FF6CAED9B5DE7914A32EEDE843BEAEB7278417DF6A590798D9v34DK" TargetMode="External"/><Relationship Id="rId2" Type="http://schemas.openxmlformats.org/officeDocument/2006/relationships/customXml" Target="../customXml/item2.xml"/><Relationship Id="rId16" Type="http://schemas.openxmlformats.org/officeDocument/2006/relationships/hyperlink" Target="http://www.consultant.ru/popular/gskrf/15_5.html" TargetMode="External"/><Relationship Id="rId20" Type="http://schemas.openxmlformats.org/officeDocument/2006/relationships/hyperlink" Target="consultantplus://offline/ref=C54F4275B3F7DBCFA98FCC3F74DF26A75E2FA8ECCCBB603FAE74AF83AF20262CF243497D427E80B8xC13L" TargetMode="External"/><Relationship Id="rId29" Type="http://schemas.openxmlformats.org/officeDocument/2006/relationships/hyperlink" Target="consultantplus://offline/ref=48E9BBAFAF0BC312A7C31555D673C441CB0A819922493E81ADD3D5FEFC3CD9E06519B14B77CF7C6C44fC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consultantplus://offline/ref=F6829C25FF6CAED9B5DE7914A32EEDE843BFA9B5238917DF6A590798D9v34DK"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ivo.garant.ru/document?id=12012604&amp;sub=1424" TargetMode="External"/><Relationship Id="rId23" Type="http://schemas.openxmlformats.org/officeDocument/2006/relationships/hyperlink" Target="http://www.consultant.ru/document/cons_doc_LAW_33773/8cd3ea875db975f48519e74e77245e032b9a8ff9" TargetMode="External"/><Relationship Id="rId28" Type="http://schemas.openxmlformats.org/officeDocument/2006/relationships/hyperlink" Target="consultantplus://offline/ref=8950D0E4D3312E792E6A9DCAB466E7AB487D7C563AFB5543A0771889F162CD2221A53F8Do7TDL" TargetMode="External"/><Relationship Id="rId10" Type="http://schemas.openxmlformats.org/officeDocument/2006/relationships/footer" Target="footer1.xml"/><Relationship Id="rId19" Type="http://schemas.openxmlformats.org/officeDocument/2006/relationships/hyperlink" Target="http://www.consultant.ru/popular/gskrf/15_6.html"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ivo.garant.ru/document?id=12054874&amp;sub=0" TargetMode="External"/><Relationship Id="rId22" Type="http://schemas.openxmlformats.org/officeDocument/2006/relationships/hyperlink" Target="http://www.consultant.ru/document/cons_doc_LAW_33773/90f9a162fec7f54cd09e7e68210417071668be68" TargetMode="External"/><Relationship Id="rId27" Type="http://schemas.openxmlformats.org/officeDocument/2006/relationships/hyperlink" Target="http://ivo.garant.ru/document?id=12047740&amp;sub=3" TargetMode="External"/><Relationship Id="rId30" Type="http://schemas.openxmlformats.org/officeDocument/2006/relationships/header" Target="header3.xml"/><Relationship Id="rId35" Type="http://schemas.microsoft.com/office/2007/relationships/stylesWithEffects" Target="stylesWithEffects.xml"/></Relationships>
</file>

<file path=word/_rels/header2.xml.rels><?xml version="1.0" encoding="UTF-8" standalone="yes"?>
<Relationships xmlns="http://schemas.openxmlformats.org/package/2006/relationships"><Relationship Id="rId2" Type="http://schemas.openxmlformats.org/officeDocument/2006/relationships/hyperlink" Target="http://www.GrdProekt.ru" TargetMode="External"/><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436FDC-DDFE-4BBC-95A3-D1E66F3B8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92</Pages>
  <Words>37024</Words>
  <Characters>211037</Characters>
  <Application>Microsoft Office Word</Application>
  <DocSecurity>0</DocSecurity>
  <Lines>1758</Lines>
  <Paragraphs>495</Paragraphs>
  <ScaleCrop>false</ScaleCrop>
  <HeadingPairs>
    <vt:vector size="2" baseType="variant">
      <vt:variant>
        <vt:lpstr>Название</vt:lpstr>
      </vt:variant>
      <vt:variant>
        <vt:i4>1</vt:i4>
      </vt:variant>
    </vt:vector>
  </HeadingPairs>
  <TitlesOfParts>
    <vt:vector size="1" baseType="lpstr">
      <vt:lpstr>ВНЕСЕНИЕ ИЗМЕНЕНИЙ (АКТУАЛИЗАЦИИ)                                                В ПРАВИЛА ЗЕМЛЕПОЛЬЗОВАНИЯ И ЗАСТРОЙКИ                  МЕДАЕВСКОГО СЕЛЬСКОГО ПОСЕЛЕНИЯ                                                                                   ЧАМЗ</vt:lpstr>
    </vt:vector>
  </TitlesOfParts>
  <Company/>
  <LinksUpToDate>false</LinksUpToDate>
  <CharactersWithSpaces>247566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ВНЕСЕНИЕ ИЗМЕНЕНИЙ (АКТУАЛИЗАЦИИ)                                                В ПРАВИЛА ЗЕМЛЕПОЛЬЗОВАНИЯ И ЗАСТРОЙКИ                  МЕДАЕВСКОГО СЕЛЬСКОГО ПОСЕЛЕНИЯ                                                                                   ЧАМЗИНСКОГО МУНИЦИПАЛЬНОГО РАЙОНА                                                            РЕСПУБЛИКИ МОРДОВИЯ</dc:title>
  <dc:creator>User</dc:creator>
  <cp:lastModifiedBy>Администратор</cp:lastModifiedBy>
  <cp:revision>8</cp:revision>
  <cp:lastPrinted>2017-01-24T07:46:00Z</cp:lastPrinted>
  <dcterms:created xsi:type="dcterms:W3CDTF">2022-07-15T07:04:00Z</dcterms:created>
  <dcterms:modified xsi:type="dcterms:W3CDTF">2022-07-15T08:30:00Z</dcterms:modified>
</cp:coreProperties>
</file>