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21F" w:rsidRDefault="00CB221F" w:rsidP="00CB221F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проект</w:t>
      </w:r>
      <w:r>
        <w:rPr>
          <w:szCs w:val="28"/>
        </w:rPr>
        <w:tab/>
      </w:r>
      <w:r w:rsidRPr="00480635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</w:t>
      </w:r>
      <w:r w:rsidRPr="00480635">
        <w:rPr>
          <w:sz w:val="26"/>
          <w:szCs w:val="26"/>
        </w:rPr>
        <w:t xml:space="preserve"> </w:t>
      </w:r>
      <w:r w:rsidRPr="00480635">
        <w:rPr>
          <w:sz w:val="26"/>
          <w:szCs w:val="26"/>
        </w:rPr>
        <w:tab/>
      </w:r>
    </w:p>
    <w:p w:rsidR="00CB221F" w:rsidRPr="00660359" w:rsidRDefault="00CB221F" w:rsidP="00CB221F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 xml:space="preserve">Совет депутатов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</w:p>
    <w:p w:rsidR="00CB221F" w:rsidRPr="00E33E38" w:rsidRDefault="00CB221F" w:rsidP="00CB221F">
      <w:pPr>
        <w:jc w:val="center"/>
        <w:rPr>
          <w:sz w:val="16"/>
          <w:szCs w:val="16"/>
        </w:rPr>
      </w:pPr>
    </w:p>
    <w:p w:rsidR="00CB221F" w:rsidRPr="00660359" w:rsidRDefault="00CB221F" w:rsidP="00CB221F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CB221F" w:rsidRPr="00660359" w:rsidRDefault="00CB221F" w:rsidP="00CB221F">
      <w:pPr>
        <w:jc w:val="center"/>
        <w:rPr>
          <w:sz w:val="26"/>
          <w:szCs w:val="26"/>
        </w:rPr>
      </w:pPr>
    </w:p>
    <w:p w:rsidR="00CB221F" w:rsidRPr="00660359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</w:t>
      </w: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6</w:t>
      </w:r>
      <w:r>
        <w:rPr>
          <w:b/>
          <w:sz w:val="26"/>
          <w:szCs w:val="26"/>
        </w:rPr>
        <w:t>5</w:t>
      </w:r>
    </w:p>
    <w:p w:rsidR="00CB221F" w:rsidRDefault="00CB221F" w:rsidP="00CB221F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Чамзинка</w:t>
      </w:r>
    </w:p>
    <w:p w:rsidR="00CB221F" w:rsidRDefault="00CB221F" w:rsidP="00CB221F">
      <w:pPr>
        <w:jc w:val="center"/>
        <w:rPr>
          <w:sz w:val="26"/>
          <w:szCs w:val="26"/>
        </w:rPr>
      </w:pPr>
    </w:p>
    <w:p w:rsidR="00CB221F" w:rsidRPr="008F1B50" w:rsidRDefault="00CB221F" w:rsidP="00CB221F">
      <w:pPr>
        <w:jc w:val="center"/>
        <w:rPr>
          <w:sz w:val="16"/>
          <w:szCs w:val="16"/>
        </w:rPr>
      </w:pP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«Почетный гражданин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района».</w:t>
      </w:r>
    </w:p>
    <w:p w:rsidR="00CB221F" w:rsidRDefault="00CB221F" w:rsidP="00CB221F">
      <w:pPr>
        <w:jc w:val="center"/>
        <w:rPr>
          <w:sz w:val="26"/>
          <w:szCs w:val="26"/>
        </w:rPr>
      </w:pPr>
    </w:p>
    <w:p w:rsidR="00CB221F" w:rsidRDefault="00CB221F" w:rsidP="00CB221F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представление </w:t>
      </w:r>
      <w:r>
        <w:rPr>
          <w:sz w:val="26"/>
          <w:szCs w:val="26"/>
        </w:rPr>
        <w:t>председателя Совета депутатов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руководствуясь пунктами 1, 2, </w:t>
      </w:r>
      <w:r>
        <w:rPr>
          <w:sz w:val="26"/>
          <w:szCs w:val="26"/>
        </w:rPr>
        <w:t>6, абз.3 пункта 7</w:t>
      </w:r>
      <w:r>
        <w:rPr>
          <w:sz w:val="26"/>
          <w:szCs w:val="26"/>
        </w:rPr>
        <w:t xml:space="preserve"> Положения о «Почетном гражданине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района», утвержденного решением Совета депутатов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от 18.05.2022 г. № 56, </w:t>
      </w:r>
    </w:p>
    <w:p w:rsidR="00CB221F" w:rsidRDefault="00CB221F" w:rsidP="00CB221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РЕШИЛ:</w:t>
      </w:r>
    </w:p>
    <w:p w:rsidR="00CB221F" w:rsidRDefault="00CB221F" w:rsidP="00CB221F">
      <w:pPr>
        <w:jc w:val="center"/>
        <w:rPr>
          <w:sz w:val="16"/>
          <w:szCs w:val="16"/>
        </w:rPr>
      </w:pPr>
    </w:p>
    <w:p w:rsidR="00CB221F" w:rsidRDefault="00CB221F" w:rsidP="00CB221F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. Присвоить почётное звание «Почётный гражданин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 </w:t>
      </w:r>
      <w:proofErr w:type="spellStart"/>
      <w:r>
        <w:rPr>
          <w:sz w:val="26"/>
          <w:szCs w:val="26"/>
        </w:rPr>
        <w:t>Машканцеву</w:t>
      </w:r>
      <w:proofErr w:type="spellEnd"/>
      <w:r>
        <w:rPr>
          <w:sz w:val="26"/>
          <w:szCs w:val="26"/>
        </w:rPr>
        <w:t xml:space="preserve"> Павлу Яковлевичу</w:t>
      </w:r>
      <w:r>
        <w:rPr>
          <w:sz w:val="26"/>
          <w:szCs w:val="26"/>
        </w:rPr>
        <w:t xml:space="preserve"> за особые заслуги перед </w:t>
      </w:r>
      <w:proofErr w:type="spellStart"/>
      <w:r>
        <w:rPr>
          <w:sz w:val="26"/>
          <w:szCs w:val="26"/>
        </w:rPr>
        <w:t>Чамзинским</w:t>
      </w:r>
      <w:proofErr w:type="spellEnd"/>
      <w:r>
        <w:rPr>
          <w:sz w:val="26"/>
          <w:szCs w:val="26"/>
        </w:rPr>
        <w:t xml:space="preserve"> муниц</w:t>
      </w:r>
      <w:r>
        <w:rPr>
          <w:sz w:val="26"/>
          <w:szCs w:val="26"/>
        </w:rPr>
        <w:t xml:space="preserve">ипальным районом и его жителями </w:t>
      </w:r>
      <w:r w:rsidRPr="00660359">
        <w:rPr>
          <w:sz w:val="26"/>
          <w:szCs w:val="26"/>
        </w:rPr>
        <w:t>(посмертно).</w:t>
      </w:r>
    </w:p>
    <w:p w:rsidR="00CB221F" w:rsidRPr="00E33E38" w:rsidRDefault="00CB221F" w:rsidP="00CB221F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CB221F" w:rsidRDefault="00CB221F" w:rsidP="00CB221F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660359">
        <w:rPr>
          <w:sz w:val="26"/>
          <w:szCs w:val="26"/>
        </w:rPr>
        <w:t xml:space="preserve">Вручить родственникам </w:t>
      </w:r>
      <w:proofErr w:type="spellStart"/>
      <w:r>
        <w:rPr>
          <w:sz w:val="26"/>
          <w:szCs w:val="26"/>
        </w:rPr>
        <w:t>Машканцев</w:t>
      </w:r>
      <w:r>
        <w:rPr>
          <w:sz w:val="26"/>
          <w:szCs w:val="26"/>
        </w:rPr>
        <w:t>а</w:t>
      </w:r>
      <w:proofErr w:type="spellEnd"/>
      <w:r>
        <w:rPr>
          <w:sz w:val="26"/>
          <w:szCs w:val="26"/>
        </w:rPr>
        <w:t xml:space="preserve"> Павл</w:t>
      </w:r>
      <w:r>
        <w:rPr>
          <w:sz w:val="26"/>
          <w:szCs w:val="26"/>
        </w:rPr>
        <w:t>а</w:t>
      </w:r>
      <w:r>
        <w:rPr>
          <w:sz w:val="26"/>
          <w:szCs w:val="26"/>
        </w:rPr>
        <w:t xml:space="preserve"> Яковлевич</w:t>
      </w:r>
      <w:r>
        <w:rPr>
          <w:sz w:val="26"/>
          <w:szCs w:val="26"/>
        </w:rPr>
        <w:t>а</w:t>
      </w:r>
      <w:r>
        <w:rPr>
          <w:sz w:val="26"/>
          <w:szCs w:val="26"/>
        </w:rPr>
        <w:t xml:space="preserve"> диплом Почётного гражданина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</w:t>
      </w:r>
      <w:r w:rsidR="0074155F">
        <w:rPr>
          <w:sz w:val="26"/>
          <w:szCs w:val="26"/>
        </w:rPr>
        <w:t xml:space="preserve"> 12 августа 2022 года, в день 100-летия со дня его рождения</w:t>
      </w:r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CB221F" w:rsidRPr="00E33E38" w:rsidRDefault="00CB221F" w:rsidP="00CB221F">
      <w:pPr>
        <w:ind w:firstLine="708"/>
        <w:jc w:val="both"/>
        <w:rPr>
          <w:sz w:val="16"/>
          <w:szCs w:val="16"/>
        </w:rPr>
      </w:pPr>
    </w:p>
    <w:p w:rsidR="00CB221F" w:rsidRDefault="00CB221F" w:rsidP="00CB221F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660359">
        <w:rPr>
          <w:sz w:val="26"/>
          <w:szCs w:val="26"/>
        </w:rPr>
        <w:t>На доме, в котором проживал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Машканцев</w:t>
      </w:r>
      <w:proofErr w:type="spellEnd"/>
      <w:r>
        <w:rPr>
          <w:sz w:val="26"/>
          <w:szCs w:val="26"/>
        </w:rPr>
        <w:t xml:space="preserve"> Пав</w:t>
      </w:r>
      <w:r>
        <w:rPr>
          <w:sz w:val="26"/>
          <w:szCs w:val="26"/>
        </w:rPr>
        <w:t>ел</w:t>
      </w:r>
      <w:r>
        <w:rPr>
          <w:sz w:val="26"/>
          <w:szCs w:val="26"/>
        </w:rPr>
        <w:t xml:space="preserve"> Яковлевич</w:t>
      </w:r>
      <w:r w:rsidRPr="00660359">
        <w:rPr>
          <w:sz w:val="26"/>
          <w:szCs w:val="26"/>
        </w:rPr>
        <w:t>, установить мемориальную доску.</w:t>
      </w:r>
    </w:p>
    <w:p w:rsidR="00CB221F" w:rsidRPr="00E33E38" w:rsidRDefault="00CB221F" w:rsidP="00CB221F">
      <w:pPr>
        <w:jc w:val="both"/>
        <w:rPr>
          <w:sz w:val="16"/>
          <w:szCs w:val="16"/>
        </w:rPr>
      </w:pPr>
    </w:p>
    <w:p w:rsidR="00E33E38" w:rsidRPr="00660359" w:rsidRDefault="00E33E38" w:rsidP="00E33E38">
      <w:pPr>
        <w:ind w:firstLine="708"/>
        <w:jc w:val="both"/>
        <w:rPr>
          <w:sz w:val="26"/>
          <w:szCs w:val="26"/>
        </w:rPr>
      </w:pPr>
      <w:r w:rsidRPr="00E33E38">
        <w:rPr>
          <w:b/>
          <w:sz w:val="26"/>
          <w:szCs w:val="26"/>
        </w:rPr>
        <w:t>4</w:t>
      </w:r>
      <w:r w:rsidR="00CB221F">
        <w:rPr>
          <w:sz w:val="26"/>
          <w:szCs w:val="26"/>
        </w:rPr>
        <w:t xml:space="preserve">. </w:t>
      </w:r>
      <w:r w:rsidRPr="00660359">
        <w:rPr>
          <w:sz w:val="26"/>
          <w:szCs w:val="26"/>
        </w:rPr>
        <w:t xml:space="preserve">Источником покрытия расходов определить средства, предусмотренные в бюджете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 на 20</w:t>
      </w:r>
      <w:r>
        <w:rPr>
          <w:sz w:val="26"/>
          <w:szCs w:val="26"/>
        </w:rPr>
        <w:t>22</w:t>
      </w:r>
      <w:r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>
        <w:rPr>
          <w:sz w:val="26"/>
          <w:szCs w:val="26"/>
        </w:rPr>
        <w:t>00</w:t>
      </w:r>
      <w:r w:rsidRPr="00660359">
        <w:rPr>
          <w:sz w:val="26"/>
          <w:szCs w:val="26"/>
        </w:rPr>
        <w:t>41</w:t>
      </w:r>
      <w:r w:rsidR="00D30FC2">
        <w:rPr>
          <w:sz w:val="26"/>
          <w:szCs w:val="26"/>
        </w:rPr>
        <w:t>180</w:t>
      </w:r>
      <w:r w:rsidRPr="00660359">
        <w:rPr>
          <w:sz w:val="26"/>
          <w:szCs w:val="26"/>
        </w:rPr>
        <w:t xml:space="preserve"> «</w:t>
      </w:r>
      <w:r w:rsidR="00D30FC2">
        <w:rPr>
          <w:sz w:val="26"/>
          <w:szCs w:val="26"/>
        </w:rPr>
        <w:t>Резервный фонд администрации муниципальных образований</w:t>
      </w:r>
      <w:bookmarkStart w:id="0" w:name="_GoBack"/>
      <w:bookmarkEnd w:id="0"/>
      <w:r w:rsidRPr="00660359">
        <w:rPr>
          <w:sz w:val="26"/>
          <w:szCs w:val="26"/>
        </w:rPr>
        <w:t xml:space="preserve">», виду расходов 330 «Публичные нормативные выплаты гражданам несоциального характера» </w:t>
      </w:r>
      <w:proofErr w:type="gramStart"/>
      <w:r w:rsidRPr="00660359">
        <w:rPr>
          <w:sz w:val="26"/>
          <w:szCs w:val="26"/>
        </w:rPr>
        <w:t>функциональной  классификации</w:t>
      </w:r>
      <w:proofErr w:type="gramEnd"/>
      <w:r>
        <w:rPr>
          <w:sz w:val="26"/>
          <w:szCs w:val="26"/>
        </w:rPr>
        <w:t xml:space="preserve"> расходов</w:t>
      </w:r>
      <w:r w:rsidRPr="00660359">
        <w:rPr>
          <w:sz w:val="26"/>
          <w:szCs w:val="26"/>
        </w:rPr>
        <w:t xml:space="preserve">. </w:t>
      </w:r>
    </w:p>
    <w:p w:rsidR="00CB221F" w:rsidRDefault="00CB221F" w:rsidP="00CB221F">
      <w:pPr>
        <w:jc w:val="both"/>
        <w:rPr>
          <w:sz w:val="16"/>
          <w:szCs w:val="16"/>
        </w:rPr>
      </w:pPr>
    </w:p>
    <w:p w:rsidR="00CB221F" w:rsidRDefault="0074155F" w:rsidP="00CB221F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</w:t>
      </w:r>
      <w:r w:rsidR="00E33E38">
        <w:rPr>
          <w:b/>
          <w:sz w:val="26"/>
          <w:szCs w:val="26"/>
        </w:rPr>
        <w:t>.</w:t>
      </w:r>
      <w:r w:rsidR="00CB221F">
        <w:rPr>
          <w:sz w:val="26"/>
          <w:szCs w:val="26"/>
        </w:rPr>
        <w:t xml:space="preserve"> Настоящее решение вступает в силу со дня его принятия и подлежит официальному опубликованию в газете </w:t>
      </w:r>
      <w:proofErr w:type="spellStart"/>
      <w:r w:rsidR="00CB221F">
        <w:rPr>
          <w:sz w:val="26"/>
          <w:szCs w:val="26"/>
        </w:rPr>
        <w:t>Чамзинского</w:t>
      </w:r>
      <w:proofErr w:type="spellEnd"/>
      <w:r w:rsidR="00CB221F">
        <w:rPr>
          <w:sz w:val="26"/>
          <w:szCs w:val="26"/>
        </w:rPr>
        <w:t xml:space="preserve"> района РМ «Знамя». </w:t>
      </w:r>
    </w:p>
    <w:p w:rsidR="00CB221F" w:rsidRDefault="00CB221F" w:rsidP="00CB221F">
      <w:pPr>
        <w:jc w:val="both"/>
        <w:rPr>
          <w:sz w:val="24"/>
          <w:szCs w:val="24"/>
        </w:rPr>
      </w:pPr>
    </w:p>
    <w:p w:rsidR="00CB221F" w:rsidRPr="00E33E38" w:rsidRDefault="00CB221F" w:rsidP="00CB221F">
      <w:pPr>
        <w:jc w:val="both"/>
        <w:rPr>
          <w:sz w:val="16"/>
          <w:szCs w:val="16"/>
        </w:rPr>
      </w:pPr>
    </w:p>
    <w:p w:rsidR="00CB221F" w:rsidRDefault="00CB221F" w:rsidP="00CB221F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Глава</w:t>
      </w:r>
    </w:p>
    <w:p w:rsidR="00CB221F" w:rsidRDefault="00CB221F" w:rsidP="00CB221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                       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CB221F" w:rsidRDefault="00CB221F" w:rsidP="00CB221F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                                                   Республики Мордовия</w:t>
      </w:r>
    </w:p>
    <w:p w:rsidR="00CB221F" w:rsidRPr="00E33E38" w:rsidRDefault="00CB221F" w:rsidP="00CB221F">
      <w:pPr>
        <w:rPr>
          <w:sz w:val="16"/>
          <w:szCs w:val="16"/>
        </w:rPr>
      </w:pPr>
    </w:p>
    <w:p w:rsidR="00CB221F" w:rsidRDefault="00CB221F" w:rsidP="00CB221F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В.А. </w:t>
      </w:r>
      <w:proofErr w:type="spellStart"/>
      <w:r>
        <w:rPr>
          <w:sz w:val="24"/>
          <w:szCs w:val="24"/>
        </w:rPr>
        <w:t>Буткеев</w:t>
      </w:r>
      <w:proofErr w:type="spellEnd"/>
      <w:r>
        <w:rPr>
          <w:sz w:val="24"/>
          <w:szCs w:val="24"/>
        </w:rPr>
        <w:t xml:space="preserve">                          ____________________ Р.А. </w:t>
      </w:r>
      <w:proofErr w:type="spellStart"/>
      <w:r>
        <w:rPr>
          <w:sz w:val="24"/>
          <w:szCs w:val="24"/>
        </w:rPr>
        <w:t>Батеряков</w:t>
      </w:r>
      <w:proofErr w:type="spellEnd"/>
      <w:r>
        <w:rPr>
          <w:sz w:val="24"/>
          <w:szCs w:val="24"/>
        </w:rPr>
        <w:t xml:space="preserve"> </w:t>
      </w:r>
    </w:p>
    <w:p w:rsidR="00CB221F" w:rsidRDefault="00CB221F" w:rsidP="00CB221F">
      <w:pPr>
        <w:rPr>
          <w:sz w:val="24"/>
          <w:szCs w:val="24"/>
        </w:rPr>
      </w:pPr>
    </w:p>
    <w:p w:rsidR="00CB221F" w:rsidRPr="000B0CEA" w:rsidRDefault="00CB221F" w:rsidP="00CB221F">
      <w:pPr>
        <w:ind w:firstLine="708"/>
        <w:jc w:val="both"/>
        <w:rPr>
          <w:b/>
        </w:rPr>
      </w:pPr>
      <w:r w:rsidRPr="000B0CEA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B05E0B" w:rsidRDefault="00B05E0B"/>
    <w:sectPr w:rsidR="00B05E0B" w:rsidSect="0074155F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803"/>
    <w:rsid w:val="00150803"/>
    <w:rsid w:val="0074155F"/>
    <w:rsid w:val="00B05E0B"/>
    <w:rsid w:val="00CB221F"/>
    <w:rsid w:val="00D30FC2"/>
    <w:rsid w:val="00E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77B45-73EE-4716-A913-29550429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2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221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B22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B221F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CB22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155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415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2</cp:revision>
  <cp:lastPrinted>2022-07-15T09:13:00Z</cp:lastPrinted>
  <dcterms:created xsi:type="dcterms:W3CDTF">2022-07-15T08:44:00Z</dcterms:created>
  <dcterms:modified xsi:type="dcterms:W3CDTF">2022-07-15T09:26:00Z</dcterms:modified>
</cp:coreProperties>
</file>