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3B0" w:rsidRDefault="00FD33B0" w:rsidP="00FD33B0">
      <w:pPr>
        <w:pStyle w:val="a3"/>
        <w:rPr>
          <w:sz w:val="26"/>
          <w:szCs w:val="26"/>
        </w:rPr>
      </w:pPr>
      <w:bookmarkStart w:id="0" w:name="_GoBack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B0CEA">
        <w:rPr>
          <w:szCs w:val="28"/>
        </w:rPr>
        <w:tab/>
      </w:r>
      <w:r w:rsidR="000B0CEA">
        <w:rPr>
          <w:szCs w:val="28"/>
        </w:rPr>
        <w:tab/>
      </w:r>
      <w:r w:rsidR="000B0CEA">
        <w:rPr>
          <w:szCs w:val="28"/>
        </w:rPr>
        <w:tab/>
      </w:r>
      <w:r w:rsidR="000B0CEA">
        <w:rPr>
          <w:szCs w:val="28"/>
        </w:rPr>
        <w:tab/>
      </w:r>
      <w:r w:rsidR="000B0CEA">
        <w:rPr>
          <w:szCs w:val="28"/>
        </w:rPr>
        <w:tab/>
      </w:r>
      <w:r w:rsidR="000B0CEA">
        <w:rPr>
          <w:szCs w:val="28"/>
        </w:rPr>
        <w:tab/>
        <w:t>проект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480635">
        <w:rPr>
          <w:sz w:val="26"/>
          <w:szCs w:val="26"/>
        </w:rPr>
        <w:t xml:space="preserve">         </w:t>
      </w:r>
      <w:r>
        <w:rPr>
          <w:sz w:val="26"/>
          <w:szCs w:val="26"/>
        </w:rPr>
        <w:t xml:space="preserve">          </w:t>
      </w:r>
      <w:r w:rsidRPr="00480635">
        <w:rPr>
          <w:sz w:val="26"/>
          <w:szCs w:val="26"/>
        </w:rPr>
        <w:t xml:space="preserve"> </w:t>
      </w:r>
      <w:r w:rsidRPr="00480635">
        <w:rPr>
          <w:sz w:val="26"/>
          <w:szCs w:val="26"/>
        </w:rPr>
        <w:tab/>
      </w:r>
    </w:p>
    <w:p w:rsidR="00FD33B0" w:rsidRPr="00480635" w:rsidRDefault="00FD33B0" w:rsidP="00FD33B0">
      <w:pPr>
        <w:pStyle w:val="a3"/>
        <w:rPr>
          <w:sz w:val="26"/>
          <w:szCs w:val="26"/>
        </w:rPr>
      </w:pPr>
    </w:p>
    <w:p w:rsidR="00FD33B0" w:rsidRPr="00660359" w:rsidRDefault="00FD33B0" w:rsidP="00FD33B0">
      <w:pPr>
        <w:pStyle w:val="a3"/>
        <w:rPr>
          <w:sz w:val="26"/>
          <w:szCs w:val="26"/>
        </w:rPr>
      </w:pPr>
      <w:r w:rsidRPr="00660359">
        <w:rPr>
          <w:sz w:val="26"/>
          <w:szCs w:val="26"/>
        </w:rPr>
        <w:t xml:space="preserve">     Республика Мордовия</w:t>
      </w:r>
    </w:p>
    <w:p w:rsidR="00FD33B0" w:rsidRPr="00660359" w:rsidRDefault="00FD33B0" w:rsidP="00FD33B0">
      <w:pPr>
        <w:jc w:val="center"/>
        <w:rPr>
          <w:sz w:val="26"/>
          <w:szCs w:val="26"/>
        </w:rPr>
      </w:pPr>
      <w:r w:rsidRPr="00660359">
        <w:rPr>
          <w:sz w:val="26"/>
          <w:szCs w:val="26"/>
        </w:rPr>
        <w:t xml:space="preserve">Совет депутатов </w:t>
      </w:r>
      <w:proofErr w:type="spellStart"/>
      <w:r w:rsidRPr="00660359">
        <w:rPr>
          <w:sz w:val="26"/>
          <w:szCs w:val="26"/>
        </w:rPr>
        <w:t>Чамзинского</w:t>
      </w:r>
      <w:proofErr w:type="spellEnd"/>
      <w:r w:rsidRPr="00660359">
        <w:rPr>
          <w:sz w:val="26"/>
          <w:szCs w:val="26"/>
        </w:rPr>
        <w:t xml:space="preserve"> муниципального района</w:t>
      </w:r>
    </w:p>
    <w:p w:rsidR="00FD33B0" w:rsidRPr="00660359" w:rsidRDefault="00FD33B0" w:rsidP="00FD33B0">
      <w:pPr>
        <w:jc w:val="center"/>
        <w:rPr>
          <w:sz w:val="26"/>
          <w:szCs w:val="26"/>
        </w:rPr>
      </w:pPr>
    </w:p>
    <w:p w:rsidR="00FD33B0" w:rsidRPr="00660359" w:rsidRDefault="00FD33B0" w:rsidP="00FD33B0">
      <w:pPr>
        <w:jc w:val="center"/>
        <w:rPr>
          <w:sz w:val="26"/>
          <w:szCs w:val="26"/>
        </w:rPr>
      </w:pPr>
    </w:p>
    <w:p w:rsidR="00FD33B0" w:rsidRPr="00660359" w:rsidRDefault="00FD33B0" w:rsidP="00FD33B0">
      <w:pPr>
        <w:jc w:val="center"/>
        <w:rPr>
          <w:b/>
          <w:sz w:val="26"/>
          <w:szCs w:val="26"/>
        </w:rPr>
      </w:pPr>
      <w:r w:rsidRPr="00660359">
        <w:rPr>
          <w:b/>
          <w:sz w:val="26"/>
          <w:szCs w:val="26"/>
        </w:rPr>
        <w:t>РЕШЕНИЕ</w:t>
      </w:r>
    </w:p>
    <w:p w:rsidR="00FD33B0" w:rsidRPr="00660359" w:rsidRDefault="00FD33B0" w:rsidP="00FD33B0">
      <w:pPr>
        <w:jc w:val="center"/>
        <w:rPr>
          <w:sz w:val="26"/>
          <w:szCs w:val="26"/>
        </w:rPr>
      </w:pPr>
      <w:r w:rsidRPr="00660359">
        <w:rPr>
          <w:sz w:val="26"/>
          <w:szCs w:val="26"/>
        </w:rPr>
        <w:t>(</w:t>
      </w:r>
      <w:r>
        <w:rPr>
          <w:sz w:val="26"/>
          <w:szCs w:val="26"/>
          <w:lang w:val="en-US"/>
        </w:rPr>
        <w:t>XII</w:t>
      </w:r>
      <w:r w:rsidRPr="00660359">
        <w:rPr>
          <w:sz w:val="26"/>
          <w:szCs w:val="26"/>
          <w:lang w:val="en-US"/>
        </w:rPr>
        <w:t>I</w:t>
      </w:r>
      <w:r w:rsidRPr="00660359">
        <w:rPr>
          <w:sz w:val="26"/>
          <w:szCs w:val="26"/>
        </w:rPr>
        <w:t>-я сессия)</w:t>
      </w:r>
    </w:p>
    <w:p w:rsidR="00FD33B0" w:rsidRPr="00660359" w:rsidRDefault="00FD33B0" w:rsidP="00FD33B0">
      <w:pPr>
        <w:jc w:val="center"/>
        <w:rPr>
          <w:sz w:val="26"/>
          <w:szCs w:val="26"/>
        </w:rPr>
      </w:pPr>
    </w:p>
    <w:p w:rsidR="00FD33B0" w:rsidRPr="00660359" w:rsidRDefault="00FD33B0" w:rsidP="00FD33B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22</w:t>
      </w:r>
      <w:r w:rsidRPr="00660359">
        <w:rPr>
          <w:b/>
          <w:sz w:val="26"/>
          <w:szCs w:val="26"/>
        </w:rPr>
        <w:t>.0</w:t>
      </w:r>
      <w:r>
        <w:rPr>
          <w:b/>
          <w:sz w:val="26"/>
          <w:szCs w:val="26"/>
        </w:rPr>
        <w:t>7</w:t>
      </w:r>
      <w:r w:rsidRPr="00660359">
        <w:rPr>
          <w:b/>
          <w:sz w:val="26"/>
          <w:szCs w:val="26"/>
        </w:rPr>
        <w:t>.20</w:t>
      </w:r>
      <w:r>
        <w:rPr>
          <w:b/>
          <w:sz w:val="26"/>
          <w:szCs w:val="26"/>
        </w:rPr>
        <w:t>22</w:t>
      </w:r>
      <w:r w:rsidRPr="00660359">
        <w:rPr>
          <w:b/>
          <w:sz w:val="26"/>
          <w:szCs w:val="26"/>
        </w:rPr>
        <w:t xml:space="preserve"> г.</w:t>
      </w:r>
      <w:r w:rsidRPr="00660359">
        <w:rPr>
          <w:b/>
          <w:sz w:val="26"/>
          <w:szCs w:val="26"/>
        </w:rPr>
        <w:tab/>
      </w:r>
      <w:r w:rsidRPr="00660359">
        <w:rPr>
          <w:b/>
          <w:sz w:val="26"/>
          <w:szCs w:val="26"/>
        </w:rPr>
        <w:tab/>
        <w:t xml:space="preserve">                             </w:t>
      </w:r>
      <w:r w:rsidRPr="00660359">
        <w:rPr>
          <w:b/>
          <w:sz w:val="26"/>
          <w:szCs w:val="26"/>
        </w:rPr>
        <w:tab/>
      </w:r>
      <w:r w:rsidRPr="00660359">
        <w:rPr>
          <w:b/>
          <w:sz w:val="26"/>
          <w:szCs w:val="26"/>
        </w:rPr>
        <w:tab/>
        <w:t xml:space="preserve">                    </w:t>
      </w:r>
      <w:r>
        <w:rPr>
          <w:b/>
          <w:sz w:val="26"/>
          <w:szCs w:val="26"/>
        </w:rPr>
        <w:t xml:space="preserve">                             № </w:t>
      </w:r>
      <w:r w:rsidR="00BC1F60">
        <w:rPr>
          <w:b/>
          <w:sz w:val="26"/>
          <w:szCs w:val="26"/>
        </w:rPr>
        <w:t>64</w:t>
      </w:r>
    </w:p>
    <w:p w:rsidR="00FD33B0" w:rsidRDefault="00FD33B0" w:rsidP="00FD33B0">
      <w:pPr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р.п</w:t>
      </w:r>
      <w:proofErr w:type="spellEnd"/>
      <w:r>
        <w:rPr>
          <w:sz w:val="26"/>
          <w:szCs w:val="26"/>
        </w:rPr>
        <w:t>. Чамзинка</w:t>
      </w:r>
    </w:p>
    <w:p w:rsidR="00FD33B0" w:rsidRDefault="00FD33B0" w:rsidP="00FD33B0">
      <w:pPr>
        <w:jc w:val="center"/>
        <w:rPr>
          <w:sz w:val="26"/>
          <w:szCs w:val="26"/>
        </w:rPr>
      </w:pPr>
    </w:p>
    <w:p w:rsidR="00FD33B0" w:rsidRDefault="00FD33B0" w:rsidP="00FD33B0">
      <w:pPr>
        <w:jc w:val="center"/>
        <w:rPr>
          <w:sz w:val="26"/>
          <w:szCs w:val="26"/>
        </w:rPr>
      </w:pPr>
    </w:p>
    <w:p w:rsidR="00FD33B0" w:rsidRPr="008F1B50" w:rsidRDefault="00FD33B0" w:rsidP="00FD33B0">
      <w:pPr>
        <w:jc w:val="center"/>
        <w:rPr>
          <w:sz w:val="16"/>
          <w:szCs w:val="16"/>
        </w:rPr>
      </w:pPr>
    </w:p>
    <w:p w:rsidR="00FD33B0" w:rsidRDefault="00FD33B0" w:rsidP="00FD33B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 присвоении почетного звания</w:t>
      </w:r>
    </w:p>
    <w:p w:rsidR="00FD33B0" w:rsidRDefault="00FD33B0" w:rsidP="00FD33B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«Почетный гражданин </w:t>
      </w:r>
      <w:proofErr w:type="spellStart"/>
      <w:r>
        <w:rPr>
          <w:b/>
          <w:sz w:val="26"/>
          <w:szCs w:val="26"/>
        </w:rPr>
        <w:t>Чамзинского</w:t>
      </w:r>
      <w:proofErr w:type="spellEnd"/>
      <w:r>
        <w:rPr>
          <w:b/>
          <w:sz w:val="26"/>
          <w:szCs w:val="26"/>
        </w:rPr>
        <w:t xml:space="preserve"> муниципального района».</w:t>
      </w:r>
    </w:p>
    <w:p w:rsidR="00FD33B0" w:rsidRDefault="00FD33B0" w:rsidP="00FD33B0">
      <w:pPr>
        <w:jc w:val="center"/>
        <w:rPr>
          <w:sz w:val="26"/>
          <w:szCs w:val="26"/>
        </w:rPr>
      </w:pPr>
    </w:p>
    <w:p w:rsidR="00FD33B0" w:rsidRDefault="00FD33B0" w:rsidP="00FD33B0">
      <w:pPr>
        <w:pStyle w:val="a5"/>
        <w:ind w:firstLine="708"/>
        <w:rPr>
          <w:sz w:val="26"/>
          <w:szCs w:val="26"/>
        </w:rPr>
      </w:pPr>
      <w:r>
        <w:rPr>
          <w:sz w:val="26"/>
          <w:szCs w:val="26"/>
        </w:rPr>
        <w:t xml:space="preserve">Рассмотрев представление главы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района, руководствуясь пунктами 1, 2, 7 Положения о «Почетном гражданине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района», утвержденного решением Совета депутатов </w:t>
      </w:r>
      <w:proofErr w:type="spellStart"/>
      <w:r>
        <w:rPr>
          <w:sz w:val="26"/>
          <w:szCs w:val="26"/>
        </w:rPr>
        <w:t>Чамзин</w:t>
      </w:r>
      <w:r w:rsidR="00BC1F60">
        <w:rPr>
          <w:sz w:val="26"/>
          <w:szCs w:val="26"/>
        </w:rPr>
        <w:t>ского</w:t>
      </w:r>
      <w:proofErr w:type="spellEnd"/>
      <w:r w:rsidR="00BC1F60">
        <w:rPr>
          <w:sz w:val="26"/>
          <w:szCs w:val="26"/>
        </w:rPr>
        <w:t xml:space="preserve"> муниципального района от 18.05.2022</w:t>
      </w:r>
      <w:r>
        <w:rPr>
          <w:sz w:val="26"/>
          <w:szCs w:val="26"/>
        </w:rPr>
        <w:t xml:space="preserve"> г. № </w:t>
      </w:r>
      <w:r w:rsidR="00BC1F60">
        <w:rPr>
          <w:sz w:val="26"/>
          <w:szCs w:val="26"/>
        </w:rPr>
        <w:t>56</w:t>
      </w:r>
      <w:r>
        <w:rPr>
          <w:sz w:val="26"/>
          <w:szCs w:val="26"/>
        </w:rPr>
        <w:t xml:space="preserve">, </w:t>
      </w:r>
    </w:p>
    <w:p w:rsidR="00FD33B0" w:rsidRDefault="00FD33B0" w:rsidP="00FD33B0">
      <w:pPr>
        <w:jc w:val="both"/>
        <w:rPr>
          <w:sz w:val="16"/>
          <w:szCs w:val="16"/>
        </w:rPr>
      </w:pPr>
    </w:p>
    <w:p w:rsidR="00FD33B0" w:rsidRDefault="00FD33B0" w:rsidP="00FD33B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Совет депутатов </w:t>
      </w:r>
      <w:proofErr w:type="spellStart"/>
      <w:r>
        <w:rPr>
          <w:b/>
          <w:sz w:val="26"/>
          <w:szCs w:val="26"/>
        </w:rPr>
        <w:t>Чамзинского</w:t>
      </w:r>
      <w:proofErr w:type="spellEnd"/>
      <w:r>
        <w:rPr>
          <w:b/>
          <w:sz w:val="26"/>
          <w:szCs w:val="26"/>
        </w:rPr>
        <w:t xml:space="preserve"> муниципального района РЕШИЛ:</w:t>
      </w:r>
    </w:p>
    <w:p w:rsidR="00FD33B0" w:rsidRDefault="00FD33B0" w:rsidP="00FD33B0">
      <w:pPr>
        <w:jc w:val="center"/>
        <w:rPr>
          <w:sz w:val="16"/>
          <w:szCs w:val="16"/>
        </w:rPr>
      </w:pPr>
    </w:p>
    <w:p w:rsidR="00FD33B0" w:rsidRDefault="00FD33B0" w:rsidP="00FD33B0">
      <w:pPr>
        <w:pStyle w:val="a5"/>
        <w:ind w:firstLine="708"/>
        <w:rPr>
          <w:sz w:val="26"/>
          <w:szCs w:val="26"/>
        </w:rPr>
      </w:pPr>
      <w:r>
        <w:rPr>
          <w:b/>
          <w:sz w:val="26"/>
          <w:szCs w:val="26"/>
        </w:rPr>
        <w:t>1</w:t>
      </w:r>
      <w:r>
        <w:rPr>
          <w:sz w:val="26"/>
          <w:szCs w:val="26"/>
        </w:rPr>
        <w:t xml:space="preserve">. Присвоить почётное звание «Почётный гражданин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района» </w:t>
      </w:r>
      <w:proofErr w:type="spellStart"/>
      <w:r w:rsidR="009F0436">
        <w:rPr>
          <w:sz w:val="26"/>
          <w:szCs w:val="26"/>
        </w:rPr>
        <w:t>Сиушову</w:t>
      </w:r>
      <w:proofErr w:type="spellEnd"/>
      <w:r w:rsidR="009F0436">
        <w:rPr>
          <w:sz w:val="26"/>
          <w:szCs w:val="26"/>
        </w:rPr>
        <w:t xml:space="preserve"> Сергею Ивановичу</w:t>
      </w:r>
      <w:r>
        <w:rPr>
          <w:sz w:val="26"/>
          <w:szCs w:val="26"/>
        </w:rPr>
        <w:t xml:space="preserve"> за особые заслуги перед </w:t>
      </w:r>
      <w:proofErr w:type="spellStart"/>
      <w:r>
        <w:rPr>
          <w:sz w:val="26"/>
          <w:szCs w:val="26"/>
        </w:rPr>
        <w:t>Чамзинским</w:t>
      </w:r>
      <w:proofErr w:type="spellEnd"/>
      <w:r>
        <w:rPr>
          <w:sz w:val="26"/>
          <w:szCs w:val="26"/>
        </w:rPr>
        <w:t xml:space="preserve"> муниципальным районом и его жителями.</w:t>
      </w:r>
    </w:p>
    <w:p w:rsidR="00FD33B0" w:rsidRDefault="00FD33B0" w:rsidP="00FD33B0">
      <w:pPr>
        <w:jc w:val="both"/>
        <w:rPr>
          <w:sz w:val="16"/>
          <w:szCs w:val="16"/>
        </w:rPr>
      </w:pPr>
      <w:r>
        <w:rPr>
          <w:sz w:val="26"/>
          <w:szCs w:val="26"/>
        </w:rPr>
        <w:tab/>
      </w:r>
    </w:p>
    <w:p w:rsidR="00FD33B0" w:rsidRDefault="00FD33B0" w:rsidP="00FD33B0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2</w:t>
      </w:r>
      <w:r>
        <w:rPr>
          <w:sz w:val="26"/>
          <w:szCs w:val="26"/>
        </w:rPr>
        <w:t xml:space="preserve">. Вручить </w:t>
      </w:r>
      <w:proofErr w:type="spellStart"/>
      <w:r w:rsidR="009F0436">
        <w:rPr>
          <w:sz w:val="26"/>
          <w:szCs w:val="26"/>
        </w:rPr>
        <w:t>Сиушову</w:t>
      </w:r>
      <w:proofErr w:type="spellEnd"/>
      <w:r w:rsidR="009F0436">
        <w:rPr>
          <w:sz w:val="26"/>
          <w:szCs w:val="26"/>
        </w:rPr>
        <w:t xml:space="preserve"> Сергею Ивановичу </w:t>
      </w:r>
      <w:r>
        <w:rPr>
          <w:sz w:val="26"/>
          <w:szCs w:val="26"/>
        </w:rPr>
        <w:t xml:space="preserve">диплом Почётного гражданина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района, нагрудную ленту Почёта, удостоверение установленного образца, единовременную денежную премию в размере 10000 (десять тысяч) рублей.</w:t>
      </w:r>
    </w:p>
    <w:p w:rsidR="00FD33B0" w:rsidRDefault="00FD33B0" w:rsidP="00FD33B0">
      <w:pPr>
        <w:jc w:val="both"/>
        <w:rPr>
          <w:sz w:val="16"/>
          <w:szCs w:val="16"/>
        </w:rPr>
      </w:pPr>
    </w:p>
    <w:p w:rsidR="00FD33B0" w:rsidRDefault="00FD33B0" w:rsidP="00FD33B0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3</w:t>
      </w:r>
      <w:r>
        <w:rPr>
          <w:sz w:val="26"/>
          <w:szCs w:val="26"/>
        </w:rPr>
        <w:t xml:space="preserve">. Источником покрытия расходов определить средства, предусмотренные в бюджете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 на 20</w:t>
      </w:r>
      <w:r w:rsidR="000B0CEA">
        <w:rPr>
          <w:sz w:val="26"/>
          <w:szCs w:val="26"/>
        </w:rPr>
        <w:t>22</w:t>
      </w:r>
      <w:r>
        <w:rPr>
          <w:sz w:val="26"/>
          <w:szCs w:val="26"/>
        </w:rPr>
        <w:t xml:space="preserve"> год по разделу 01 «Общегосударственные вопросы», подразделу 13 «Другие общегосударственные вопросы», целевой статье 89100</w:t>
      </w:r>
      <w:r w:rsidR="000B0CEA">
        <w:rPr>
          <w:sz w:val="26"/>
          <w:szCs w:val="26"/>
        </w:rPr>
        <w:t>02060</w:t>
      </w:r>
      <w:r>
        <w:rPr>
          <w:sz w:val="26"/>
          <w:szCs w:val="26"/>
        </w:rPr>
        <w:t xml:space="preserve"> </w:t>
      </w:r>
      <w:r w:rsidR="000B0CEA">
        <w:rPr>
          <w:sz w:val="26"/>
          <w:szCs w:val="26"/>
        </w:rPr>
        <w:t xml:space="preserve">«Выплаты </w:t>
      </w:r>
      <w:proofErr w:type="gramStart"/>
      <w:r w:rsidR="000B0CEA">
        <w:rPr>
          <w:sz w:val="26"/>
          <w:szCs w:val="26"/>
        </w:rPr>
        <w:t>лицам,  удостоенным</w:t>
      </w:r>
      <w:proofErr w:type="gramEnd"/>
      <w:r w:rsidR="000B0CEA">
        <w:rPr>
          <w:sz w:val="26"/>
          <w:szCs w:val="26"/>
        </w:rPr>
        <w:t xml:space="preserve"> звания Почётный гражданин»</w:t>
      </w:r>
      <w:r w:rsidR="000B0CEA">
        <w:rPr>
          <w:sz w:val="26"/>
          <w:szCs w:val="26"/>
        </w:rPr>
        <w:t xml:space="preserve">, </w:t>
      </w:r>
      <w:r>
        <w:rPr>
          <w:sz w:val="26"/>
          <w:szCs w:val="26"/>
        </w:rPr>
        <w:t>виду расходов 330 «</w:t>
      </w:r>
      <w:r w:rsidR="000B0CEA">
        <w:rPr>
          <w:sz w:val="26"/>
          <w:szCs w:val="26"/>
        </w:rPr>
        <w:t>Публичные нормативные выплаты гражданам несоциального характера»</w:t>
      </w:r>
      <w:r>
        <w:rPr>
          <w:sz w:val="26"/>
          <w:szCs w:val="26"/>
        </w:rPr>
        <w:t xml:space="preserve"> функциональной  классификации расходов. </w:t>
      </w:r>
    </w:p>
    <w:p w:rsidR="00FD33B0" w:rsidRDefault="00FD33B0" w:rsidP="00FD33B0">
      <w:pPr>
        <w:jc w:val="both"/>
        <w:rPr>
          <w:sz w:val="16"/>
          <w:szCs w:val="16"/>
        </w:rPr>
      </w:pPr>
    </w:p>
    <w:p w:rsidR="00FD33B0" w:rsidRDefault="00FD33B0" w:rsidP="00FD33B0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4</w:t>
      </w:r>
      <w:r>
        <w:rPr>
          <w:sz w:val="26"/>
          <w:szCs w:val="26"/>
        </w:rPr>
        <w:t xml:space="preserve">. Настоящее решение вступает в силу со дня его принятия и подлежит официальному опубликованию в газете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района РМ «Знамя». </w:t>
      </w:r>
    </w:p>
    <w:p w:rsidR="00FD33B0" w:rsidRDefault="00FD33B0" w:rsidP="00FD33B0">
      <w:pPr>
        <w:jc w:val="both"/>
        <w:rPr>
          <w:sz w:val="24"/>
          <w:szCs w:val="24"/>
        </w:rPr>
      </w:pPr>
    </w:p>
    <w:p w:rsidR="00FD33B0" w:rsidRDefault="00FD33B0" w:rsidP="00FD33B0">
      <w:pPr>
        <w:jc w:val="both"/>
        <w:rPr>
          <w:sz w:val="24"/>
          <w:szCs w:val="24"/>
        </w:rPr>
      </w:pPr>
    </w:p>
    <w:p w:rsidR="00FD33B0" w:rsidRDefault="00FD33B0" w:rsidP="00FD33B0">
      <w:pPr>
        <w:rPr>
          <w:sz w:val="24"/>
          <w:szCs w:val="24"/>
        </w:rPr>
      </w:pPr>
      <w:r>
        <w:rPr>
          <w:sz w:val="24"/>
          <w:szCs w:val="24"/>
        </w:rPr>
        <w:t>Председат</w:t>
      </w:r>
      <w:r w:rsidR="009F0436">
        <w:rPr>
          <w:sz w:val="24"/>
          <w:szCs w:val="24"/>
        </w:rPr>
        <w:t>ель Совета депутатов</w:t>
      </w:r>
      <w:r w:rsidR="009F0436">
        <w:rPr>
          <w:sz w:val="24"/>
          <w:szCs w:val="24"/>
        </w:rPr>
        <w:tab/>
      </w:r>
      <w:r w:rsidR="009F0436">
        <w:rPr>
          <w:sz w:val="24"/>
          <w:szCs w:val="24"/>
        </w:rPr>
        <w:tab/>
      </w:r>
      <w:r w:rsidR="009F0436">
        <w:rPr>
          <w:sz w:val="24"/>
          <w:szCs w:val="24"/>
        </w:rPr>
        <w:tab/>
        <w:t xml:space="preserve">       </w:t>
      </w:r>
      <w:r>
        <w:rPr>
          <w:sz w:val="24"/>
          <w:szCs w:val="24"/>
        </w:rPr>
        <w:t>Глава</w:t>
      </w:r>
    </w:p>
    <w:p w:rsidR="00FD33B0" w:rsidRDefault="00FD33B0" w:rsidP="00FD33B0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Чамзинского</w:t>
      </w:r>
      <w:proofErr w:type="spellEnd"/>
      <w:r>
        <w:rPr>
          <w:sz w:val="24"/>
          <w:szCs w:val="24"/>
        </w:rPr>
        <w:t xml:space="preserve"> муниципального р</w:t>
      </w:r>
      <w:r w:rsidR="009F0436">
        <w:rPr>
          <w:sz w:val="24"/>
          <w:szCs w:val="24"/>
        </w:rPr>
        <w:t xml:space="preserve">айона                         </w:t>
      </w:r>
      <w:proofErr w:type="spellStart"/>
      <w:r>
        <w:rPr>
          <w:sz w:val="24"/>
          <w:szCs w:val="24"/>
        </w:rPr>
        <w:t>Чамзинского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FD33B0" w:rsidRDefault="00FD33B0" w:rsidP="00FD33B0">
      <w:pPr>
        <w:rPr>
          <w:sz w:val="24"/>
          <w:szCs w:val="24"/>
        </w:rPr>
      </w:pPr>
      <w:r>
        <w:rPr>
          <w:sz w:val="24"/>
          <w:szCs w:val="24"/>
        </w:rPr>
        <w:t xml:space="preserve">Республики Мордовия                     </w:t>
      </w:r>
      <w:r w:rsidR="009F0436"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>Республики Мордовия</w:t>
      </w:r>
    </w:p>
    <w:p w:rsidR="00FD33B0" w:rsidRDefault="00FD33B0" w:rsidP="00FD33B0">
      <w:pPr>
        <w:rPr>
          <w:sz w:val="24"/>
          <w:szCs w:val="24"/>
        </w:rPr>
      </w:pPr>
    </w:p>
    <w:p w:rsidR="00FD33B0" w:rsidRDefault="00FD33B0" w:rsidP="00FD33B0">
      <w:pPr>
        <w:rPr>
          <w:sz w:val="24"/>
          <w:szCs w:val="24"/>
        </w:rPr>
      </w:pPr>
      <w:r>
        <w:rPr>
          <w:sz w:val="24"/>
          <w:szCs w:val="24"/>
        </w:rPr>
        <w:t>____________________ В.</w:t>
      </w:r>
      <w:r w:rsidR="009F0436">
        <w:rPr>
          <w:sz w:val="24"/>
          <w:szCs w:val="24"/>
        </w:rPr>
        <w:t>А</w:t>
      </w:r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Б</w:t>
      </w:r>
      <w:r w:rsidR="009F0436">
        <w:rPr>
          <w:sz w:val="24"/>
          <w:szCs w:val="24"/>
        </w:rPr>
        <w:t>уткеев</w:t>
      </w:r>
      <w:proofErr w:type="spellEnd"/>
      <w:r w:rsidR="009F0436"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____________________ </w:t>
      </w:r>
      <w:r w:rsidR="009F0436">
        <w:rPr>
          <w:sz w:val="24"/>
          <w:szCs w:val="24"/>
        </w:rPr>
        <w:t xml:space="preserve">Р.А. </w:t>
      </w:r>
      <w:proofErr w:type="spellStart"/>
      <w:r w:rsidR="009F0436">
        <w:rPr>
          <w:sz w:val="24"/>
          <w:szCs w:val="24"/>
        </w:rPr>
        <w:t>Батеряков</w:t>
      </w:r>
      <w:proofErr w:type="spellEnd"/>
      <w:r>
        <w:rPr>
          <w:sz w:val="24"/>
          <w:szCs w:val="24"/>
        </w:rPr>
        <w:t xml:space="preserve"> </w:t>
      </w:r>
    </w:p>
    <w:p w:rsidR="00FD33B0" w:rsidRDefault="00FD33B0" w:rsidP="00FD33B0">
      <w:pPr>
        <w:rPr>
          <w:sz w:val="24"/>
          <w:szCs w:val="24"/>
        </w:rPr>
      </w:pPr>
    </w:p>
    <w:p w:rsidR="00FD33B0" w:rsidRDefault="00FD33B0" w:rsidP="00FD33B0">
      <w:pPr>
        <w:rPr>
          <w:sz w:val="24"/>
          <w:szCs w:val="24"/>
        </w:rPr>
      </w:pPr>
    </w:p>
    <w:p w:rsidR="00FD33B0" w:rsidRPr="000B0CEA" w:rsidRDefault="000B0CEA" w:rsidP="000B0CEA">
      <w:pPr>
        <w:ind w:firstLine="708"/>
        <w:jc w:val="both"/>
        <w:rPr>
          <w:b/>
          <w:sz w:val="24"/>
          <w:szCs w:val="24"/>
        </w:rPr>
      </w:pPr>
      <w:r w:rsidRPr="000B0CEA">
        <w:rPr>
          <w:b/>
          <w:sz w:val="24"/>
          <w:szCs w:val="24"/>
        </w:rPr>
        <w:t>Срок внесения замечаний по данному проекту составляет 4 дня с даты опубликования на сайте.</w:t>
      </w:r>
    </w:p>
    <w:bookmarkEnd w:id="0"/>
    <w:p w:rsidR="00B05E0B" w:rsidRPr="000B0CEA" w:rsidRDefault="00B05E0B" w:rsidP="000B0CEA">
      <w:pPr>
        <w:jc w:val="both"/>
        <w:rPr>
          <w:b/>
        </w:rPr>
      </w:pPr>
    </w:p>
    <w:sectPr w:rsidR="00B05E0B" w:rsidRPr="000B0CEA" w:rsidSect="00012FDD">
      <w:pgSz w:w="11906" w:h="16838"/>
      <w:pgMar w:top="426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B42"/>
    <w:rsid w:val="000B0CEA"/>
    <w:rsid w:val="008A3227"/>
    <w:rsid w:val="009F0436"/>
    <w:rsid w:val="00B05E0B"/>
    <w:rsid w:val="00BC1F60"/>
    <w:rsid w:val="00F23B42"/>
    <w:rsid w:val="00FD3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311360-C851-4326-BB95-2D7C09AF9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3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D33B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FD33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FD33B0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FD33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F043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F043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Kozyreva-NV</dc:creator>
  <cp:keywords/>
  <dc:description/>
  <cp:lastModifiedBy>Kozyreva-NV</cp:lastModifiedBy>
  <cp:revision>4</cp:revision>
  <cp:lastPrinted>2022-07-15T08:28:00Z</cp:lastPrinted>
  <dcterms:created xsi:type="dcterms:W3CDTF">2022-07-15T07:59:00Z</dcterms:created>
  <dcterms:modified xsi:type="dcterms:W3CDTF">2022-07-15T08:44:00Z</dcterms:modified>
</cp:coreProperties>
</file>