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49F" w:rsidRDefault="00E46377">
      <w:pPr>
        <w:spacing w:beforeAutospacing="1" w:afterAutospacing="1"/>
        <w:ind w:left="-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Пенсионный фонд рассматривает обращения граждан по выплате на детей от 8 до 17 лет в ускоренном режиме</w:t>
      </w:r>
    </w:p>
    <w:p w:rsidR="005C749F" w:rsidRDefault="00E46377">
      <w:pPr>
        <w:spacing w:beforeAutospacing="1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Обращения граждан по новым выплатам для малообеспеченных семей с детьми от 8 до 17 лет рассматриваются Пенсионным фондом в ускоренном порядке. Среднее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обработки запроса составляет от 2 до 4 рабочих дней.</w:t>
      </w:r>
    </w:p>
    <w:p w:rsidR="005C749F" w:rsidRDefault="00E46377">
      <w:pPr>
        <w:spacing w:beforeAutospacing="1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Каждое обращение граждан по новому пособию рассматривается в индивидуальном порядке. Специалисты фонда проводят детальный разбор ситуации и перепроверяют поступившие сведения. В случае выявления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еточностей, Пенсионный фонд в течение 3 рабочих дней с момента обращения пересмотрит решение о назначении выплаты и уведомит об этом семью через личный кабинет на портале Госуслуг или по телефону.</w:t>
      </w:r>
    </w:p>
    <w:p w:rsidR="005C749F" w:rsidRDefault="00E46377">
      <w:pPr>
        <w:spacing w:beforeAutospacing="1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Вопросы и обращения граждан принимаются через Единый конта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кт-центр по номеру 8-800-600-0000 и онлайн-приемную Пенсионного фонда, а также по горячей линии Отделения ПФР  по телефону 8-800-600-03-28  и в официальной группе Пенсионный фонд по Республике Мордовия в социальных сетях ВКонтакте и Одноклассники.</w:t>
      </w:r>
    </w:p>
    <w:p w:rsidR="005C749F" w:rsidRDefault="00E46377">
      <w:pPr>
        <w:spacing w:beforeAutospacing="1" w:afterAutospacing="1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</w:rPr>
        <w:t>Новая в</w:t>
      </w:r>
      <w:r>
        <w:rPr>
          <w:rFonts w:ascii="Times New Roman" w:hAnsi="Times New Roman" w:cs="Times New Roman"/>
          <w:sz w:val="28"/>
          <w:szCs w:val="28"/>
        </w:rPr>
        <w:t>ыплата для семей с невысокими доходами, которая была введена по поручению президента России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Республике Мордовия сегодня назначена 10 968 семьям на 14 898 детей в возрасте от 8 до 17 лет.</w:t>
      </w:r>
    </w:p>
    <w:p w:rsidR="005C749F" w:rsidRDefault="005C749F">
      <w:pPr>
        <w:pStyle w:val="1"/>
        <w:ind w:left="-567"/>
        <w:jc w:val="both"/>
        <w:rPr>
          <w:sz w:val="28"/>
          <w:szCs w:val="28"/>
        </w:rPr>
      </w:pPr>
    </w:p>
    <w:p w:rsidR="005C749F" w:rsidRDefault="005C749F">
      <w:pPr>
        <w:pStyle w:val="1"/>
        <w:ind w:left="-567"/>
        <w:jc w:val="both"/>
        <w:rPr>
          <w:sz w:val="28"/>
          <w:szCs w:val="28"/>
        </w:rPr>
      </w:pPr>
    </w:p>
    <w:p w:rsidR="005C749F" w:rsidRDefault="005C749F">
      <w:pPr>
        <w:pStyle w:val="1"/>
        <w:ind w:left="-567"/>
        <w:jc w:val="both"/>
        <w:rPr>
          <w:sz w:val="28"/>
          <w:szCs w:val="28"/>
        </w:rPr>
      </w:pPr>
    </w:p>
    <w:p w:rsidR="005C749F" w:rsidRDefault="005C749F">
      <w:pPr>
        <w:pStyle w:val="1"/>
        <w:ind w:left="-567"/>
        <w:jc w:val="both"/>
        <w:rPr>
          <w:sz w:val="28"/>
          <w:szCs w:val="28"/>
        </w:rPr>
      </w:pPr>
    </w:p>
    <w:p w:rsidR="005C749F" w:rsidRDefault="005C749F">
      <w:pPr>
        <w:pStyle w:val="1"/>
        <w:ind w:left="-567"/>
        <w:jc w:val="both"/>
        <w:rPr>
          <w:sz w:val="28"/>
          <w:szCs w:val="28"/>
        </w:rPr>
      </w:pPr>
    </w:p>
    <w:p w:rsidR="005C749F" w:rsidRDefault="005C749F">
      <w:pPr>
        <w:pStyle w:val="1"/>
        <w:ind w:left="-567"/>
        <w:jc w:val="both"/>
        <w:rPr>
          <w:sz w:val="28"/>
          <w:szCs w:val="28"/>
        </w:rPr>
      </w:pPr>
    </w:p>
    <w:p w:rsidR="005C749F" w:rsidRDefault="005C749F">
      <w:pPr>
        <w:pStyle w:val="1"/>
        <w:ind w:left="-567"/>
        <w:jc w:val="both"/>
        <w:rPr>
          <w:sz w:val="28"/>
          <w:szCs w:val="28"/>
        </w:rPr>
      </w:pPr>
    </w:p>
    <w:p w:rsidR="005C749F" w:rsidRDefault="005C749F">
      <w:pPr>
        <w:pStyle w:val="1"/>
        <w:ind w:left="-567"/>
        <w:jc w:val="both"/>
      </w:pPr>
    </w:p>
    <w:sectPr w:rsidR="005C749F" w:rsidSect="005C749F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5C749F"/>
    <w:rsid w:val="005C749F"/>
    <w:rsid w:val="00E46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88F"/>
    <w:pPr>
      <w:suppressAutoHyphens/>
      <w:spacing w:after="200"/>
    </w:pPr>
  </w:style>
  <w:style w:type="paragraph" w:styleId="1">
    <w:name w:val="heading 1"/>
    <w:basedOn w:val="a"/>
    <w:link w:val="10"/>
    <w:uiPriority w:val="9"/>
    <w:qFormat/>
    <w:rsid w:val="00D845DC"/>
    <w:pPr>
      <w:spacing w:before="280" w:after="280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45DC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D845DC"/>
    <w:rPr>
      <w:color w:val="0000FF"/>
      <w:u w:val="single"/>
    </w:rPr>
  </w:style>
  <w:style w:type="paragraph" w:customStyle="1" w:styleId="a3">
    <w:name w:val="Заголовок"/>
    <w:basedOn w:val="a"/>
    <w:next w:val="a4"/>
    <w:rsid w:val="005C749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5C749F"/>
    <w:pPr>
      <w:spacing w:after="140" w:line="288" w:lineRule="auto"/>
    </w:pPr>
  </w:style>
  <w:style w:type="paragraph" w:styleId="a5">
    <w:name w:val="List"/>
    <w:basedOn w:val="a4"/>
    <w:rsid w:val="005C749F"/>
    <w:rPr>
      <w:rFonts w:cs="Mangal"/>
    </w:rPr>
  </w:style>
  <w:style w:type="paragraph" w:styleId="a6">
    <w:name w:val="Title"/>
    <w:basedOn w:val="a"/>
    <w:rsid w:val="005C74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rsid w:val="005C749F"/>
    <w:pPr>
      <w:suppressLineNumbers/>
    </w:pPr>
    <w:rPr>
      <w:rFonts w:cs="Mangal"/>
    </w:rPr>
  </w:style>
  <w:style w:type="paragraph" w:styleId="a8">
    <w:name w:val="Normal (Web)"/>
    <w:basedOn w:val="a"/>
    <w:uiPriority w:val="99"/>
    <w:semiHidden/>
    <w:unhideWhenUsed/>
    <w:rsid w:val="00D845DC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Администратор</cp:lastModifiedBy>
  <cp:revision>2</cp:revision>
  <dcterms:created xsi:type="dcterms:W3CDTF">2022-07-14T13:12:00Z</dcterms:created>
  <dcterms:modified xsi:type="dcterms:W3CDTF">2022-07-14T13:12:00Z</dcterms:modified>
  <dc:language>ru-RU</dc:language>
</cp:coreProperties>
</file>