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C24" w:rsidRDefault="00C63C24" w:rsidP="00C63C24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Чамзинского  муниципального  района</w:t>
      </w:r>
    </w:p>
    <w:p w:rsidR="00C63C24" w:rsidRDefault="00C63C24" w:rsidP="00C63C24">
      <w:pPr>
        <w:pStyle w:val="1"/>
        <w:ind w:left="-567" w:right="-284"/>
        <w:jc w:val="center"/>
        <w:rPr>
          <w:szCs w:val="28"/>
        </w:rPr>
      </w:pPr>
      <w:r>
        <w:rPr>
          <w:szCs w:val="28"/>
        </w:rPr>
        <w:t>Республики  Мордовия</w:t>
      </w:r>
    </w:p>
    <w:p w:rsidR="00C63C24" w:rsidRDefault="00C63C24" w:rsidP="00C63C24">
      <w:pPr>
        <w:ind w:left="-567" w:right="-284"/>
        <w:jc w:val="center"/>
        <w:rPr>
          <w:sz w:val="28"/>
          <w:szCs w:val="28"/>
        </w:rPr>
      </w:pPr>
    </w:p>
    <w:p w:rsidR="00C63C24" w:rsidRDefault="00C63C24" w:rsidP="00C63C24">
      <w:pPr>
        <w:pStyle w:val="1"/>
        <w:ind w:left="-567" w:right="-284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63C24" w:rsidRDefault="00C63C24" w:rsidP="00C63C24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15.06. 2022г.                         </w:t>
      </w:r>
      <w:r>
        <w:rPr>
          <w:sz w:val="28"/>
          <w:szCs w:val="28"/>
        </w:rPr>
        <w:tab/>
        <w:t xml:space="preserve">                      </w:t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  <w:t xml:space="preserve">                 № 429</w:t>
      </w:r>
    </w:p>
    <w:p w:rsidR="00C63C24" w:rsidRDefault="00C63C24" w:rsidP="00C63C24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C63C24" w:rsidRDefault="00C63C24" w:rsidP="00C63C24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C63C24" w:rsidRDefault="00C63C24" w:rsidP="00C63C24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30.05.2022 года №395 «О  квотировании  рабочих  мест в  организациях, расположенных  на  территории  Чамзинского муниципального  района,  для  отдельных  категорий</w:t>
      </w:r>
    </w:p>
    <w:p w:rsidR="00C63C24" w:rsidRDefault="00C63C24" w:rsidP="00C63C24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граждан,  особо  нуждающихся  в  социальной  защите»</w:t>
      </w:r>
    </w:p>
    <w:p w:rsidR="00C63C24" w:rsidRDefault="00C63C24" w:rsidP="00C63C24">
      <w:pPr>
        <w:ind w:left="-567" w:right="-284"/>
        <w:jc w:val="both"/>
        <w:rPr>
          <w:sz w:val="28"/>
          <w:szCs w:val="28"/>
        </w:rPr>
      </w:pPr>
    </w:p>
    <w:p w:rsidR="00C63C24" w:rsidRDefault="00C63C24" w:rsidP="00C63C24">
      <w:pPr>
        <w:ind w:left="-993" w:right="-143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 соответствии с Законом Республики Мордовия от 07.02.2005г. № 9-3       «О  квотировании рабочих мест для отдельных категорий граждан, особо нуждающихся в социальной защите», Администрация Чамзинского муниципального района </w:t>
      </w:r>
    </w:p>
    <w:p w:rsidR="00C63C24" w:rsidRDefault="00C63C24" w:rsidP="00C63C24">
      <w:pPr>
        <w:ind w:left="-567" w:right="-284"/>
        <w:jc w:val="both"/>
        <w:rPr>
          <w:sz w:val="28"/>
          <w:szCs w:val="28"/>
        </w:rPr>
      </w:pPr>
    </w:p>
    <w:p w:rsidR="00C63C24" w:rsidRDefault="00C63C24" w:rsidP="00C63C24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C63C24" w:rsidRDefault="00C63C24" w:rsidP="00C63C24">
      <w:pPr>
        <w:ind w:left="-567" w:right="-284"/>
        <w:rPr>
          <w:b/>
          <w:sz w:val="28"/>
          <w:szCs w:val="28"/>
        </w:rPr>
      </w:pPr>
    </w:p>
    <w:p w:rsidR="00C63C24" w:rsidRDefault="00C63C24" w:rsidP="00C63C24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>1.Внести изменения в постановление администрации Чамзинского муниципального района от 30.05.2022г. № 395 «О  квотировании  рабочих  мест в  организациях, расположенных  на  территории  Чамзинского муниципального  района,  для  отдельных  категорий граждан,  особо  нуждающихся  в  социальной  защите», изложив Приложение 1 в новой редакции (прилагается).</w:t>
      </w:r>
    </w:p>
    <w:p w:rsidR="00C63C24" w:rsidRDefault="00C63C24" w:rsidP="00C63C24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63C24" w:rsidRDefault="00C63C24" w:rsidP="00C63C24">
      <w:pPr>
        <w:ind w:left="-567"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63C24" w:rsidRDefault="00C63C24" w:rsidP="00C63C24">
      <w:pPr>
        <w:ind w:left="-567" w:right="-285"/>
        <w:jc w:val="both"/>
        <w:rPr>
          <w:sz w:val="28"/>
          <w:szCs w:val="28"/>
        </w:rPr>
      </w:pPr>
    </w:p>
    <w:p w:rsidR="00C63C24" w:rsidRDefault="00C63C24" w:rsidP="00C63C24">
      <w:pPr>
        <w:ind w:left="-567"/>
        <w:jc w:val="both"/>
        <w:rPr>
          <w:sz w:val="28"/>
          <w:szCs w:val="28"/>
        </w:rPr>
      </w:pPr>
    </w:p>
    <w:p w:rsidR="00C63C24" w:rsidRDefault="00C63C24" w:rsidP="00C63C24">
      <w:pPr>
        <w:ind w:left="-567" w:right="-285"/>
        <w:jc w:val="both"/>
        <w:rPr>
          <w:sz w:val="28"/>
          <w:szCs w:val="28"/>
        </w:rPr>
      </w:pPr>
    </w:p>
    <w:p w:rsidR="00C63C24" w:rsidRDefault="00C63C24" w:rsidP="00C63C24">
      <w:pPr>
        <w:ind w:left="-567"/>
        <w:jc w:val="both"/>
        <w:rPr>
          <w:sz w:val="28"/>
          <w:szCs w:val="28"/>
        </w:rPr>
      </w:pPr>
    </w:p>
    <w:p w:rsidR="00C63C24" w:rsidRDefault="00C63C24" w:rsidP="00C63C24">
      <w:pPr>
        <w:pStyle w:val="ab"/>
        <w:ind w:left="-567" w:right="-284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Глава Чамзинского </w:t>
      </w:r>
      <w:bookmarkStart w:id="0" w:name="_Hlk104190977"/>
      <w:r>
        <w:rPr>
          <w:b/>
          <w:bCs/>
          <w:szCs w:val="28"/>
        </w:rPr>
        <w:t xml:space="preserve">                                                              </w:t>
      </w:r>
      <w:bookmarkEnd w:id="0"/>
    </w:p>
    <w:p w:rsidR="00C63C24" w:rsidRDefault="00C63C24" w:rsidP="00C63C24">
      <w:pPr>
        <w:pStyle w:val="ab"/>
        <w:ind w:left="-567" w:right="-284"/>
        <w:jc w:val="both"/>
        <w:rPr>
          <w:szCs w:val="28"/>
        </w:rPr>
      </w:pPr>
      <w:r>
        <w:rPr>
          <w:b/>
          <w:bCs/>
          <w:szCs w:val="28"/>
        </w:rPr>
        <w:t>муниципального района                                                               Р.А. Батеряков</w:t>
      </w:r>
    </w:p>
    <w:p w:rsidR="00C63C24" w:rsidRDefault="00C63C24" w:rsidP="00C63C24">
      <w:pPr>
        <w:ind w:left="-567"/>
        <w:jc w:val="both"/>
        <w:rPr>
          <w:sz w:val="28"/>
          <w:szCs w:val="28"/>
        </w:rPr>
      </w:pPr>
    </w:p>
    <w:p w:rsidR="00C63C24" w:rsidRDefault="00C63C24" w:rsidP="00C63C24">
      <w:pPr>
        <w:ind w:left="-567"/>
        <w:jc w:val="both"/>
        <w:rPr>
          <w:sz w:val="28"/>
          <w:szCs w:val="28"/>
        </w:rPr>
      </w:pPr>
    </w:p>
    <w:p w:rsidR="00C63C24" w:rsidRDefault="00C63C24" w:rsidP="00C63C24">
      <w:pPr>
        <w:ind w:left="-567"/>
        <w:jc w:val="both"/>
        <w:rPr>
          <w:sz w:val="28"/>
          <w:szCs w:val="28"/>
        </w:rPr>
      </w:pPr>
    </w:p>
    <w:p w:rsidR="00C63C24" w:rsidRDefault="00C63C24" w:rsidP="00C63C24">
      <w:pPr>
        <w:ind w:left="-567"/>
        <w:jc w:val="both"/>
        <w:rPr>
          <w:sz w:val="28"/>
          <w:szCs w:val="28"/>
        </w:rPr>
      </w:pPr>
    </w:p>
    <w:p w:rsidR="00C63C24" w:rsidRDefault="00C63C24" w:rsidP="00C63C24">
      <w:pPr>
        <w:ind w:left="-567"/>
        <w:jc w:val="both"/>
        <w:rPr>
          <w:sz w:val="28"/>
          <w:szCs w:val="28"/>
        </w:rPr>
      </w:pPr>
    </w:p>
    <w:p w:rsidR="00C63C24" w:rsidRDefault="00C63C24" w:rsidP="00C63C24">
      <w:pPr>
        <w:ind w:left="-567"/>
        <w:jc w:val="both"/>
        <w:rPr>
          <w:sz w:val="28"/>
          <w:szCs w:val="28"/>
        </w:rPr>
      </w:pPr>
    </w:p>
    <w:p w:rsidR="00C63C24" w:rsidRDefault="00C63C24" w:rsidP="00C63C24">
      <w:pPr>
        <w:jc w:val="right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 xml:space="preserve">                                   </w:t>
      </w:r>
    </w:p>
    <w:p w:rsidR="00C63C24" w:rsidRDefault="00C63C24" w:rsidP="00C63C24">
      <w:pPr>
        <w:jc w:val="right"/>
        <w:rPr>
          <w:sz w:val="24"/>
          <w:szCs w:val="24"/>
        </w:rPr>
      </w:pPr>
    </w:p>
    <w:p w:rsidR="00C63C24" w:rsidRDefault="00C63C24" w:rsidP="00C63C24">
      <w:pPr>
        <w:jc w:val="right"/>
        <w:rPr>
          <w:sz w:val="24"/>
          <w:szCs w:val="24"/>
        </w:rPr>
      </w:pPr>
    </w:p>
    <w:p w:rsidR="00C63C24" w:rsidRDefault="00C63C24" w:rsidP="00C63C24">
      <w:pPr>
        <w:jc w:val="right"/>
        <w:rPr>
          <w:sz w:val="24"/>
          <w:szCs w:val="24"/>
        </w:rPr>
      </w:pPr>
    </w:p>
    <w:p w:rsidR="00C63C24" w:rsidRDefault="00C63C24" w:rsidP="00C63C24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</w:p>
    <w:p w:rsidR="00C63C24" w:rsidRDefault="00C63C24" w:rsidP="00C63C24">
      <w:pPr>
        <w:jc w:val="right"/>
        <w:rPr>
          <w:sz w:val="24"/>
          <w:szCs w:val="24"/>
        </w:rPr>
      </w:pPr>
    </w:p>
    <w:p w:rsidR="00C63C24" w:rsidRDefault="00C63C24" w:rsidP="00C63C24">
      <w:pPr>
        <w:jc w:val="right"/>
        <w:rPr>
          <w:sz w:val="24"/>
          <w:szCs w:val="24"/>
        </w:rPr>
      </w:pPr>
    </w:p>
    <w:p w:rsidR="00C63C24" w:rsidRDefault="00C63C24" w:rsidP="00C63C24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1</w:t>
      </w:r>
    </w:p>
    <w:p w:rsidR="00C63C24" w:rsidRDefault="00C63C24" w:rsidP="00C63C2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к постановлению №    от «   »        2022 г.  Администрации </w:t>
      </w:r>
    </w:p>
    <w:p w:rsidR="00C63C24" w:rsidRDefault="00C63C24" w:rsidP="00C63C24">
      <w:pPr>
        <w:jc w:val="right"/>
        <w:rPr>
          <w:sz w:val="24"/>
          <w:szCs w:val="24"/>
        </w:rPr>
      </w:pPr>
      <w:r>
        <w:rPr>
          <w:sz w:val="24"/>
          <w:szCs w:val="24"/>
        </w:rPr>
        <w:t>Чамзинского муниципального района</w:t>
      </w:r>
    </w:p>
    <w:p w:rsidR="00C63C24" w:rsidRDefault="00C63C24" w:rsidP="00C63C2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</w:p>
    <w:p w:rsidR="00C63C24" w:rsidRDefault="00C63C24" w:rsidP="00C63C24">
      <w:pPr>
        <w:tabs>
          <w:tab w:val="left" w:pos="3615"/>
        </w:tabs>
      </w:pPr>
    </w:p>
    <w:tbl>
      <w:tblPr>
        <w:tblStyle w:val="a4"/>
        <w:tblW w:w="9780" w:type="dxa"/>
        <w:tblInd w:w="-318" w:type="dxa"/>
        <w:tblLayout w:type="fixed"/>
        <w:tblLook w:val="01E0"/>
      </w:tblPr>
      <w:tblGrid>
        <w:gridCol w:w="568"/>
        <w:gridCol w:w="3084"/>
        <w:gridCol w:w="1593"/>
        <w:gridCol w:w="2409"/>
        <w:gridCol w:w="2126"/>
      </w:tblGrid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№п/п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предприятия,</w:t>
            </w:r>
          </w:p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организации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Среднесписочная численность работников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Квота для приема на работу инвалидов, имеющих трудовые рекомендации </w:t>
            </w:r>
            <w:r>
              <w:rPr>
                <w:i/>
                <w:sz w:val="24"/>
                <w:szCs w:val="24"/>
                <w:lang w:eastAsia="en-US"/>
              </w:rPr>
              <w:t xml:space="preserve">(среднесписочная численность больше 100 человек-3%, </w:t>
            </w:r>
          </w:p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Квота для приема на работу лиц до 18 лет и лиц, страдающих психическими расстройствами</w:t>
            </w:r>
          </w:p>
          <w:p w:rsidR="00C63C24" w:rsidRDefault="00C63C24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(для работодателей со среднесписочной численностью больше 100 человек)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АО «Птицефабрика «Чамзинская»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2328(503)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10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ООО «Магма ХД» 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940(839)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ООО «Калиновское»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ООО «Ремезенское»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63C24" w:rsidTr="00C63C24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ЗАО «Мордовский бекон»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288(61)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АО «Лато»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453(358)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АО«Мордовцемент»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938(380)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ООО «Мечта»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ООО «Магма»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195(42)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ООО  ЧОО «Сокол»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63C24" w:rsidTr="00C63C24">
        <w:trPr>
          <w:trHeight w:val="7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ГБУЗ РМ «Комсомольская ЦРБ»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379(178)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ООО «Весна»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ООО «Сергей»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МУП «Водоканал плюс»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63C24" w:rsidTr="00C63C24">
        <w:trPr>
          <w:trHeight w:val="7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Муниципальное казенное учреждение «Служба хозяйственной деятельности органов самоуправления и муниципальных учреждений»</w:t>
            </w:r>
          </w:p>
          <w:p w:rsidR="00C63C24" w:rsidRDefault="00C63C24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C63C24" w:rsidRDefault="00C63C2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rPr>
                <w:sz w:val="28"/>
                <w:szCs w:val="28"/>
                <w:lang w:eastAsia="en-US"/>
              </w:rPr>
            </w:pPr>
          </w:p>
          <w:p w:rsidR="00C63C24" w:rsidRDefault="00C63C2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rPr>
                <w:sz w:val="28"/>
                <w:szCs w:val="28"/>
                <w:lang w:eastAsia="en-US"/>
              </w:rPr>
            </w:pPr>
          </w:p>
        </w:tc>
      </w:tr>
      <w:tr w:rsidR="00C63C24" w:rsidTr="00C63C24">
        <w:trPr>
          <w:trHeight w:val="7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16.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ООО Спецавтохозяйство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rPr>
                <w:sz w:val="28"/>
                <w:szCs w:val="28"/>
                <w:lang w:eastAsia="en-US"/>
              </w:rPr>
            </w:pPr>
          </w:p>
        </w:tc>
      </w:tr>
      <w:tr w:rsidR="00C63C24" w:rsidTr="00C63C24">
        <w:trPr>
          <w:trHeight w:val="3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ГКУ «Соцзащита населения по Чамзинскому району РМ»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МБОУ КСОШ №1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МБОУ КСОШ №2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63C24" w:rsidRDefault="00C63C2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МБОУ КСОШ №3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63C24" w:rsidRDefault="00C63C2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МБОУ Лицей №1р. п. Чамзинка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63C24" w:rsidRDefault="00C63C24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МБДОУ «Детский сад «Планета детства» комбинированного вида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ГБПОУ  РМ «Алексеевский индустриальный техникум»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C63C24" w:rsidTr="00C63C24">
        <w:trPr>
          <w:trHeight w:val="14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6858(3620)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104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4" w:rsidRDefault="00C63C24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50</w:t>
            </w:r>
          </w:p>
        </w:tc>
      </w:tr>
      <w:tr w:rsidR="00C63C24" w:rsidTr="00C63C2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tabs>
                <w:tab w:val="left" w:pos="3615"/>
              </w:tabs>
              <w:rPr>
                <w:sz w:val="24"/>
                <w:szCs w:val="24"/>
                <w:lang w:eastAsia="en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24" w:rsidRDefault="00C63C24">
            <w:pPr>
              <w:tabs>
                <w:tab w:val="left" w:pos="3615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C63C24" w:rsidRDefault="00C63C24" w:rsidP="00C63C24"/>
    <w:p w:rsidR="00C63C24" w:rsidRDefault="00C63C24" w:rsidP="00C63C24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скобках среднее количество рабочих  на предприятии, без учета вредного производства.</w:t>
      </w:r>
    </w:p>
    <w:p w:rsidR="00C63C24" w:rsidRDefault="00C63C24" w:rsidP="00C63C24">
      <w:pPr>
        <w:tabs>
          <w:tab w:val="left" w:pos="5745"/>
        </w:tabs>
        <w:ind w:left="-567"/>
        <w:jc w:val="both"/>
        <w:rPr>
          <w:sz w:val="28"/>
          <w:szCs w:val="28"/>
        </w:rPr>
      </w:pPr>
    </w:p>
    <w:p w:rsidR="00916024" w:rsidRPr="00C63C24" w:rsidRDefault="00916024" w:rsidP="00C63C24">
      <w:pPr>
        <w:rPr>
          <w:szCs w:val="28"/>
        </w:rPr>
      </w:pPr>
    </w:p>
    <w:sectPr w:rsidR="00916024" w:rsidRPr="00C63C24" w:rsidSect="007C56AE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B7A" w:rsidRDefault="00410B7A" w:rsidP="00A85F80">
      <w:r>
        <w:separator/>
      </w:r>
    </w:p>
  </w:endnote>
  <w:endnote w:type="continuationSeparator" w:id="0">
    <w:p w:rsidR="00410B7A" w:rsidRDefault="00410B7A" w:rsidP="00A85F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B7A" w:rsidRDefault="00410B7A" w:rsidP="00A85F80">
      <w:r>
        <w:separator/>
      </w:r>
    </w:p>
  </w:footnote>
  <w:footnote w:type="continuationSeparator" w:id="0">
    <w:p w:rsidR="00410B7A" w:rsidRDefault="00410B7A" w:rsidP="00A85F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A4F15"/>
    <w:multiLevelType w:val="hybridMultilevel"/>
    <w:tmpl w:val="FB46390E"/>
    <w:lvl w:ilvl="0" w:tplc="472AA7CE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54F1699E"/>
    <w:multiLevelType w:val="hybridMultilevel"/>
    <w:tmpl w:val="FC9EC16A"/>
    <w:lvl w:ilvl="0" w:tplc="71740E9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37A2"/>
    <w:rsid w:val="0003694B"/>
    <w:rsid w:val="00050486"/>
    <w:rsid w:val="00065B08"/>
    <w:rsid w:val="000928FB"/>
    <w:rsid w:val="000A120F"/>
    <w:rsid w:val="000B5CA3"/>
    <w:rsid w:val="001852B1"/>
    <w:rsid w:val="001A3E10"/>
    <w:rsid w:val="001B7A50"/>
    <w:rsid w:val="001D495A"/>
    <w:rsid w:val="001E6BA7"/>
    <w:rsid w:val="002269CB"/>
    <w:rsid w:val="002472FC"/>
    <w:rsid w:val="00261DDC"/>
    <w:rsid w:val="002976C1"/>
    <w:rsid w:val="0030761D"/>
    <w:rsid w:val="00334B57"/>
    <w:rsid w:val="00337D7B"/>
    <w:rsid w:val="00377C27"/>
    <w:rsid w:val="003B3787"/>
    <w:rsid w:val="003B7DC2"/>
    <w:rsid w:val="003E371E"/>
    <w:rsid w:val="00410B7A"/>
    <w:rsid w:val="00442228"/>
    <w:rsid w:val="004469DD"/>
    <w:rsid w:val="00482A50"/>
    <w:rsid w:val="00517089"/>
    <w:rsid w:val="005810DA"/>
    <w:rsid w:val="006042A5"/>
    <w:rsid w:val="00654F35"/>
    <w:rsid w:val="006D2F23"/>
    <w:rsid w:val="006E1EAD"/>
    <w:rsid w:val="0071163C"/>
    <w:rsid w:val="00714A49"/>
    <w:rsid w:val="0074249E"/>
    <w:rsid w:val="00765F84"/>
    <w:rsid w:val="007C56AE"/>
    <w:rsid w:val="008404E5"/>
    <w:rsid w:val="00916024"/>
    <w:rsid w:val="0094141A"/>
    <w:rsid w:val="00952055"/>
    <w:rsid w:val="00993DE4"/>
    <w:rsid w:val="009948BC"/>
    <w:rsid w:val="009B320A"/>
    <w:rsid w:val="009C2749"/>
    <w:rsid w:val="00A52043"/>
    <w:rsid w:val="00A6260E"/>
    <w:rsid w:val="00A85F80"/>
    <w:rsid w:val="00AD1E9C"/>
    <w:rsid w:val="00AE37A2"/>
    <w:rsid w:val="00B25145"/>
    <w:rsid w:val="00B45584"/>
    <w:rsid w:val="00C034E3"/>
    <w:rsid w:val="00C250AE"/>
    <w:rsid w:val="00C639DD"/>
    <w:rsid w:val="00C63C24"/>
    <w:rsid w:val="00C85591"/>
    <w:rsid w:val="00CC4A0F"/>
    <w:rsid w:val="00D26FB1"/>
    <w:rsid w:val="00D60B8C"/>
    <w:rsid w:val="00D701DB"/>
    <w:rsid w:val="00DD3907"/>
    <w:rsid w:val="00E021F9"/>
    <w:rsid w:val="00E255B5"/>
    <w:rsid w:val="00E317EE"/>
    <w:rsid w:val="00E47CC4"/>
    <w:rsid w:val="00E53022"/>
    <w:rsid w:val="00E948A9"/>
    <w:rsid w:val="00F0218B"/>
    <w:rsid w:val="00F03AFC"/>
    <w:rsid w:val="00F52CA5"/>
    <w:rsid w:val="00F63766"/>
    <w:rsid w:val="00F800F0"/>
    <w:rsid w:val="00FD3559"/>
    <w:rsid w:val="00FF0227"/>
    <w:rsid w:val="00FF4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A85F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85F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A85F8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85F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rsid w:val="00E317EE"/>
    <w:pPr>
      <w:suppressAutoHyphens/>
      <w:ind w:right="-285"/>
    </w:pPr>
    <w:rPr>
      <w:sz w:val="28"/>
      <w:lang w:eastAsia="ar-SA"/>
    </w:rPr>
  </w:style>
  <w:style w:type="character" w:customStyle="1" w:styleId="ac">
    <w:name w:val="Основной текст Знак"/>
    <w:basedOn w:val="a0"/>
    <w:link w:val="ab"/>
    <w:rsid w:val="00E317EE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Novikova</cp:lastModifiedBy>
  <cp:revision>4</cp:revision>
  <cp:lastPrinted>2021-08-11T12:10:00Z</cp:lastPrinted>
  <dcterms:created xsi:type="dcterms:W3CDTF">2022-06-28T06:33:00Z</dcterms:created>
  <dcterms:modified xsi:type="dcterms:W3CDTF">2022-07-07T10:26:00Z</dcterms:modified>
</cp:coreProperties>
</file>