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2D8" w:rsidRPr="003862D8" w:rsidRDefault="003862D8" w:rsidP="003862D8">
      <w:pPr>
        <w:spacing w:before="240" w:after="60" w:line="240" w:lineRule="auto"/>
        <w:ind w:firstLine="567"/>
        <w:jc w:val="center"/>
        <w:rPr>
          <w:rFonts w:ascii="Arial" w:eastAsia="Times New Roman" w:hAnsi="Arial" w:cs="Arial"/>
          <w:b/>
          <w:bCs/>
          <w:color w:val="000000"/>
          <w:sz w:val="32"/>
          <w:szCs w:val="32"/>
        </w:rPr>
      </w:pPr>
      <w:r w:rsidRPr="003862D8">
        <w:rPr>
          <w:rFonts w:ascii="Arial" w:eastAsia="Times New Roman" w:hAnsi="Arial" w:cs="Arial"/>
          <w:b/>
          <w:bCs/>
          <w:color w:val="000000"/>
          <w:sz w:val="32"/>
          <w:szCs w:val="32"/>
        </w:rPr>
        <w:t>УСТАВ МЕДАЕВСКОГО СЕЛЬСКОГО ПОСЕЛЕНИЯ ЧАМЗИНСКОГО МУНИЦИПАЛЬНОГО РАЙОНА РЕСПУБЛИКИ МОРДОВИЯ</w:t>
      </w:r>
    </w:p>
    <w:p w:rsidR="003862D8" w:rsidRPr="003862D8" w:rsidRDefault="003862D8" w:rsidP="003862D8">
      <w:pPr>
        <w:spacing w:after="0" w:line="240" w:lineRule="auto"/>
        <w:ind w:firstLine="567"/>
        <w:jc w:val="center"/>
        <w:outlineLvl w:val="3"/>
        <w:rPr>
          <w:rFonts w:ascii="Arial" w:eastAsia="Times New Roman" w:hAnsi="Arial" w:cs="Arial"/>
          <w:b/>
          <w:bCs/>
          <w:color w:val="000000"/>
          <w:sz w:val="26"/>
          <w:szCs w:val="26"/>
        </w:rPr>
      </w:pPr>
      <w:proofErr w:type="gramStart"/>
      <w:r w:rsidRPr="003862D8">
        <w:rPr>
          <w:rFonts w:ascii="Arial" w:eastAsia="Times New Roman" w:hAnsi="Arial" w:cs="Arial"/>
          <w:b/>
          <w:bCs/>
          <w:color w:val="000000"/>
          <w:sz w:val="24"/>
          <w:szCs w:val="24"/>
        </w:rPr>
        <w:t>(в ред. решения Совета депутатов от 03 июня 2008 г. </w:t>
      </w:r>
      <w:hyperlink r:id="rId5" w:history="1">
        <w:r w:rsidRPr="003862D8">
          <w:rPr>
            <w:rFonts w:ascii="Arial" w:eastAsia="Times New Roman" w:hAnsi="Arial" w:cs="Arial"/>
            <w:b/>
            <w:bCs/>
            <w:color w:val="0000FF"/>
            <w:sz w:val="24"/>
            <w:szCs w:val="24"/>
          </w:rPr>
          <w:t>№ 23</w:t>
        </w:r>
      </w:hyperlink>
      <w:r w:rsidRPr="003862D8">
        <w:rPr>
          <w:rFonts w:ascii="Arial" w:eastAsia="Times New Roman" w:hAnsi="Arial" w:cs="Arial"/>
          <w:b/>
          <w:bCs/>
          <w:color w:val="000000"/>
          <w:sz w:val="24"/>
          <w:szCs w:val="24"/>
        </w:rPr>
        <w:t>, от 28 августа 2009 г. </w:t>
      </w:r>
      <w:hyperlink r:id="rId6" w:tgtFrame="_blank" w:history="1">
        <w:r w:rsidRPr="003862D8">
          <w:rPr>
            <w:rFonts w:ascii="Arial" w:eastAsia="Times New Roman" w:hAnsi="Arial" w:cs="Arial"/>
            <w:b/>
            <w:bCs/>
            <w:color w:val="0000FF"/>
            <w:sz w:val="24"/>
            <w:szCs w:val="24"/>
          </w:rPr>
          <w:t>№ 71</w:t>
        </w:r>
      </w:hyperlink>
      <w:r w:rsidRPr="003862D8">
        <w:rPr>
          <w:rFonts w:ascii="Arial" w:eastAsia="Times New Roman" w:hAnsi="Arial" w:cs="Arial"/>
          <w:b/>
          <w:bCs/>
          <w:color w:val="000000"/>
          <w:sz w:val="24"/>
          <w:szCs w:val="24"/>
        </w:rPr>
        <w:t>, от 14 сентября 2010 г. </w:t>
      </w:r>
      <w:hyperlink r:id="rId7" w:tgtFrame="_blank" w:history="1">
        <w:r w:rsidRPr="003862D8">
          <w:rPr>
            <w:rFonts w:ascii="Arial" w:eastAsia="Times New Roman" w:hAnsi="Arial" w:cs="Arial"/>
            <w:b/>
            <w:bCs/>
            <w:color w:val="0000FF"/>
            <w:sz w:val="24"/>
            <w:szCs w:val="24"/>
          </w:rPr>
          <w:t>№ 98</w:t>
        </w:r>
      </w:hyperlink>
      <w:r w:rsidRPr="003862D8">
        <w:rPr>
          <w:rFonts w:ascii="Arial" w:eastAsia="Times New Roman" w:hAnsi="Arial" w:cs="Arial"/>
          <w:b/>
          <w:bCs/>
          <w:color w:val="000000"/>
          <w:sz w:val="24"/>
          <w:szCs w:val="24"/>
        </w:rPr>
        <w:t>, от 1 июня 2011 г. </w:t>
      </w:r>
      <w:hyperlink r:id="rId8" w:tgtFrame="_blank" w:history="1">
        <w:r w:rsidRPr="003862D8">
          <w:rPr>
            <w:rFonts w:ascii="Arial" w:eastAsia="Times New Roman" w:hAnsi="Arial" w:cs="Arial"/>
            <w:b/>
            <w:bCs/>
            <w:color w:val="0000FF"/>
            <w:sz w:val="24"/>
            <w:szCs w:val="24"/>
          </w:rPr>
          <w:t>№ 126</w:t>
        </w:r>
      </w:hyperlink>
      <w:r w:rsidRPr="003862D8">
        <w:rPr>
          <w:rFonts w:ascii="Arial" w:eastAsia="Times New Roman" w:hAnsi="Arial" w:cs="Arial"/>
          <w:b/>
          <w:bCs/>
          <w:color w:val="000000"/>
          <w:sz w:val="24"/>
          <w:szCs w:val="24"/>
        </w:rPr>
        <w:t>, от 10 апреля 2012 г. </w:t>
      </w:r>
      <w:hyperlink r:id="rId9" w:tgtFrame="_blank" w:history="1">
        <w:r w:rsidRPr="003862D8">
          <w:rPr>
            <w:rFonts w:ascii="Arial" w:eastAsia="Times New Roman" w:hAnsi="Arial" w:cs="Arial"/>
            <w:b/>
            <w:bCs/>
            <w:color w:val="0000FF"/>
            <w:sz w:val="24"/>
            <w:szCs w:val="24"/>
          </w:rPr>
          <w:t>№ 19</w:t>
        </w:r>
      </w:hyperlink>
      <w:r w:rsidRPr="003862D8">
        <w:rPr>
          <w:rFonts w:ascii="Arial" w:eastAsia="Times New Roman" w:hAnsi="Arial" w:cs="Arial"/>
          <w:b/>
          <w:bCs/>
          <w:color w:val="000000"/>
          <w:sz w:val="24"/>
          <w:szCs w:val="24"/>
        </w:rPr>
        <w:t>, от 26 апреля 2013 г. </w:t>
      </w:r>
      <w:hyperlink r:id="rId10" w:tgtFrame="_blank" w:history="1">
        <w:r w:rsidRPr="003862D8">
          <w:rPr>
            <w:rFonts w:ascii="Arial" w:eastAsia="Times New Roman" w:hAnsi="Arial" w:cs="Arial"/>
            <w:b/>
            <w:bCs/>
            <w:color w:val="0000FF"/>
            <w:sz w:val="24"/>
            <w:szCs w:val="24"/>
          </w:rPr>
          <w:t>№ 74</w:t>
        </w:r>
      </w:hyperlink>
      <w:r w:rsidRPr="003862D8">
        <w:rPr>
          <w:rFonts w:ascii="Arial" w:eastAsia="Times New Roman" w:hAnsi="Arial" w:cs="Arial"/>
          <w:b/>
          <w:bCs/>
          <w:color w:val="000000"/>
          <w:sz w:val="24"/>
          <w:szCs w:val="24"/>
        </w:rPr>
        <w:t>, от 10 апреля 2014 г. </w:t>
      </w:r>
      <w:hyperlink r:id="rId11" w:tgtFrame="_blank" w:history="1">
        <w:r w:rsidRPr="003862D8">
          <w:rPr>
            <w:rFonts w:ascii="Arial" w:eastAsia="Times New Roman" w:hAnsi="Arial" w:cs="Arial"/>
            <w:b/>
            <w:bCs/>
            <w:color w:val="0000FF"/>
            <w:sz w:val="24"/>
            <w:szCs w:val="24"/>
          </w:rPr>
          <w:t>№ 134</w:t>
        </w:r>
      </w:hyperlink>
      <w:r w:rsidRPr="003862D8">
        <w:rPr>
          <w:rFonts w:ascii="Arial" w:eastAsia="Times New Roman" w:hAnsi="Arial" w:cs="Arial"/>
          <w:b/>
          <w:bCs/>
          <w:color w:val="000000"/>
          <w:sz w:val="24"/>
          <w:szCs w:val="24"/>
        </w:rPr>
        <w:t>, от 25 декабря 2014 г. </w:t>
      </w:r>
      <w:hyperlink r:id="rId12" w:tgtFrame="_blank" w:history="1">
        <w:r w:rsidRPr="003862D8">
          <w:rPr>
            <w:rFonts w:ascii="Arial" w:eastAsia="Times New Roman" w:hAnsi="Arial" w:cs="Arial"/>
            <w:b/>
            <w:bCs/>
            <w:color w:val="0000FF"/>
            <w:sz w:val="24"/>
            <w:szCs w:val="24"/>
          </w:rPr>
          <w:t>№ 165</w:t>
        </w:r>
      </w:hyperlink>
      <w:r w:rsidRPr="003862D8">
        <w:rPr>
          <w:rFonts w:ascii="Arial" w:eastAsia="Times New Roman" w:hAnsi="Arial" w:cs="Arial"/>
          <w:b/>
          <w:bCs/>
          <w:color w:val="000000"/>
          <w:sz w:val="24"/>
          <w:szCs w:val="24"/>
        </w:rPr>
        <w:t>, от 17 декабря 2015 г</w:t>
      </w:r>
      <w:hyperlink r:id="rId13" w:tgtFrame="_blank" w:history="1">
        <w:r w:rsidRPr="003862D8">
          <w:rPr>
            <w:rFonts w:ascii="Arial" w:eastAsia="Times New Roman" w:hAnsi="Arial" w:cs="Arial"/>
            <w:b/>
            <w:bCs/>
            <w:color w:val="0000FF"/>
            <w:sz w:val="24"/>
            <w:szCs w:val="24"/>
          </w:rPr>
          <w:t>. № 213</w:t>
        </w:r>
      </w:hyperlink>
      <w:r w:rsidRPr="003862D8">
        <w:rPr>
          <w:rFonts w:ascii="Arial" w:eastAsia="Times New Roman" w:hAnsi="Arial" w:cs="Arial"/>
          <w:b/>
          <w:bCs/>
          <w:color w:val="000000"/>
          <w:sz w:val="24"/>
          <w:szCs w:val="24"/>
        </w:rPr>
        <w:t>, от</w:t>
      </w:r>
      <w:proofErr w:type="gramEnd"/>
      <w:r w:rsidRPr="003862D8">
        <w:rPr>
          <w:rFonts w:ascii="Arial" w:eastAsia="Times New Roman" w:hAnsi="Arial" w:cs="Arial"/>
          <w:b/>
          <w:bCs/>
          <w:color w:val="000000"/>
          <w:sz w:val="24"/>
          <w:szCs w:val="24"/>
        </w:rPr>
        <w:t xml:space="preserve"> </w:t>
      </w:r>
      <w:proofErr w:type="gramStart"/>
      <w:r w:rsidRPr="003862D8">
        <w:rPr>
          <w:rFonts w:ascii="Arial" w:eastAsia="Times New Roman" w:hAnsi="Arial" w:cs="Arial"/>
          <w:b/>
          <w:bCs/>
          <w:color w:val="000000"/>
          <w:sz w:val="24"/>
          <w:szCs w:val="24"/>
        </w:rPr>
        <w:t>23 августа 2017 г. </w:t>
      </w:r>
      <w:hyperlink r:id="rId14" w:tgtFrame="_blank" w:history="1">
        <w:r w:rsidRPr="003862D8">
          <w:rPr>
            <w:rFonts w:ascii="Arial" w:eastAsia="Times New Roman" w:hAnsi="Arial" w:cs="Arial"/>
            <w:b/>
            <w:bCs/>
            <w:color w:val="0000FF"/>
            <w:sz w:val="24"/>
            <w:szCs w:val="24"/>
          </w:rPr>
          <w:t>№ 53</w:t>
        </w:r>
      </w:hyperlink>
      <w:r w:rsidRPr="003862D8">
        <w:rPr>
          <w:rFonts w:ascii="Arial" w:eastAsia="Times New Roman" w:hAnsi="Arial" w:cs="Arial"/>
          <w:b/>
          <w:bCs/>
          <w:color w:val="000000"/>
          <w:sz w:val="24"/>
          <w:szCs w:val="24"/>
        </w:rPr>
        <w:t>, от 8 октября 2020 г. </w:t>
      </w:r>
      <w:hyperlink r:id="rId15" w:tgtFrame="_blank" w:history="1">
        <w:r w:rsidRPr="003862D8">
          <w:rPr>
            <w:rFonts w:ascii="Arial" w:eastAsia="Times New Roman" w:hAnsi="Arial" w:cs="Arial"/>
            <w:b/>
            <w:bCs/>
            <w:color w:val="0000FF"/>
            <w:sz w:val="24"/>
            <w:szCs w:val="24"/>
          </w:rPr>
          <w:t>№ 86</w:t>
        </w:r>
      </w:hyperlink>
      <w:r w:rsidRPr="003862D8">
        <w:rPr>
          <w:rFonts w:ascii="Arial" w:eastAsia="Times New Roman" w:hAnsi="Arial" w:cs="Arial"/>
          <w:b/>
          <w:bCs/>
          <w:color w:val="000000"/>
          <w:sz w:val="24"/>
          <w:szCs w:val="24"/>
        </w:rPr>
        <w:t>, от 16 ноября 2021 г. </w:t>
      </w:r>
      <w:hyperlink r:id="rId16" w:tgtFrame="_blank" w:history="1">
        <w:r w:rsidRPr="003862D8">
          <w:rPr>
            <w:rFonts w:ascii="Arial" w:eastAsia="Times New Roman" w:hAnsi="Arial" w:cs="Arial"/>
            <w:b/>
            <w:bCs/>
            <w:color w:val="0000FF"/>
            <w:sz w:val="24"/>
            <w:szCs w:val="24"/>
          </w:rPr>
          <w:t>№ 9</w:t>
        </w:r>
      </w:hyperlink>
      <w:r w:rsidRPr="003862D8">
        <w:rPr>
          <w:rFonts w:ascii="Arial" w:eastAsia="Times New Roman" w:hAnsi="Arial" w:cs="Arial"/>
          <w:b/>
          <w:bCs/>
          <w:color w:val="000000"/>
          <w:sz w:val="24"/>
          <w:szCs w:val="24"/>
        </w:rPr>
        <w:t>)</w:t>
      </w:r>
      <w:proofErr w:type="gramEnd"/>
    </w:p>
    <w:p w:rsidR="003862D8" w:rsidRPr="003862D8" w:rsidRDefault="003862D8" w:rsidP="003862D8">
      <w:pPr>
        <w:spacing w:before="240" w:after="60" w:line="240" w:lineRule="auto"/>
        <w:ind w:firstLine="567"/>
        <w:jc w:val="center"/>
        <w:rPr>
          <w:rFonts w:ascii="Arial" w:eastAsia="Times New Roman" w:hAnsi="Arial" w:cs="Arial"/>
          <w:b/>
          <w:bCs/>
          <w:color w:val="000000"/>
          <w:sz w:val="32"/>
          <w:szCs w:val="32"/>
        </w:rPr>
      </w:pPr>
      <w:r w:rsidRPr="003862D8">
        <w:rPr>
          <w:rFonts w:ascii="Arial" w:eastAsia="Times New Roman" w:hAnsi="Arial" w:cs="Arial"/>
          <w:b/>
          <w:bCs/>
          <w:color w:val="000000"/>
          <w:sz w:val="32"/>
          <w:szCs w:val="32"/>
        </w:rPr>
        <w:t>Принят решением Совета депутатов от 26 декабря 2005 г. № 45</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Настоящий Устав в соответствии с </w:t>
      </w:r>
      <w:hyperlink r:id="rId17" w:history="1">
        <w:r w:rsidRPr="003862D8">
          <w:rPr>
            <w:rFonts w:ascii="Arial" w:eastAsia="Times New Roman" w:hAnsi="Arial" w:cs="Arial"/>
            <w:color w:val="0000FF"/>
            <w:sz w:val="24"/>
            <w:szCs w:val="24"/>
          </w:rPr>
          <w:t>Конституцией Российской Федерации</w:t>
        </w:r>
      </w:hyperlink>
      <w:r w:rsidRPr="003862D8">
        <w:rPr>
          <w:rFonts w:ascii="Arial" w:eastAsia="Times New Roman" w:hAnsi="Arial" w:cs="Arial"/>
          <w:color w:val="000000"/>
          <w:sz w:val="24"/>
          <w:szCs w:val="24"/>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Медаевского сельского поселения Чамзинского муниципального района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1. Общие положения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 Статус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Медаевское сельское поселение является муниципальным образованием и входит в состав Чамзинского муниципального района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Медаевское сельское поселение наделено законом Республики Мордовия статусом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Полное официальное наименование Медаевского сельского поселения - Медаевское сельское поселение Чамзинского муниципального района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Сокращенное официальное наименование муниципального образования - Медаевское сельское поселение.</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 Символика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Медаевское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Официальные символы Медаевского сельского поселения и порядок официального использования указанных символов устанавливаются нормативными правовыми актами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Официальные символы Медаевского сельского поселения подлежат государственной регистрации в порядке, установленном федеральным законодательством.</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 Территория и границы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Территорию Медаевского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Медаевского сельского поселения, земли рекреационного назначения, земли для развития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1 изложена в редакции </w:t>
      </w:r>
      <w:hyperlink r:id="rId18"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 xml:space="preserve">2. Территория Медаевского сельского поселения занимает площадь 142,33 </w:t>
      </w:r>
      <w:proofErr w:type="gramStart"/>
      <w:r w:rsidRPr="003862D8">
        <w:rPr>
          <w:rFonts w:ascii="Arial" w:eastAsia="Times New Roman" w:hAnsi="Arial" w:cs="Arial"/>
          <w:color w:val="000000"/>
          <w:sz w:val="24"/>
          <w:szCs w:val="24"/>
        </w:rPr>
        <w:t>квадратных</w:t>
      </w:r>
      <w:proofErr w:type="gramEnd"/>
      <w:r w:rsidRPr="003862D8">
        <w:rPr>
          <w:rFonts w:ascii="Arial" w:eastAsia="Times New Roman" w:hAnsi="Arial" w:cs="Arial"/>
          <w:color w:val="000000"/>
          <w:sz w:val="24"/>
          <w:szCs w:val="24"/>
        </w:rPr>
        <w:t xml:space="preserve"> километра и включает следующие населенные пункты: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село Медаево, село Мачказерово, село Сорлиней, деревня Люля, поселок Каменский.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Границы Медаевского сельского поселения установлены Законом Республики Мордовия от 28 декабря 2004 года </w:t>
      </w:r>
      <w:hyperlink r:id="rId19" w:history="1">
        <w:r w:rsidRPr="003862D8">
          <w:rPr>
            <w:rFonts w:ascii="Arial" w:eastAsia="Times New Roman" w:hAnsi="Arial" w:cs="Arial"/>
            <w:color w:val="0000FF"/>
            <w:sz w:val="24"/>
            <w:szCs w:val="24"/>
          </w:rPr>
          <w:t>№ 128-З</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Административным центром Медаевского сельского поселения является село Медаево.</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 Местное самоуправление в Медаевском сельском поселении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Местное самоуправление на территории Медаевского сельского поселения - форма осуществления народом своей власти, обеспечивающая в пределах, установленных </w:t>
      </w:r>
      <w:hyperlink r:id="rId20" w:history="1">
        <w:r w:rsidRPr="003862D8">
          <w:rPr>
            <w:rFonts w:ascii="Arial" w:eastAsia="Times New Roman" w:hAnsi="Arial" w:cs="Arial"/>
            <w:color w:val="0000FF"/>
            <w:sz w:val="24"/>
            <w:szCs w:val="24"/>
          </w:rPr>
          <w:t>Конституцией Российской Федерации</w:t>
        </w:r>
      </w:hyperlink>
      <w:r w:rsidRPr="003862D8">
        <w:rPr>
          <w:rFonts w:ascii="Arial" w:eastAsia="Times New Roman" w:hAnsi="Arial" w:cs="Arial"/>
          <w:color w:val="000000"/>
          <w:sz w:val="24"/>
          <w:szCs w:val="24"/>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w:t>
      </w:r>
      <w:proofErr w:type="gramEnd"/>
      <w:r w:rsidRPr="003862D8">
        <w:rPr>
          <w:rFonts w:ascii="Arial" w:eastAsia="Times New Roman" w:hAnsi="Arial" w:cs="Arial"/>
          <w:color w:val="000000"/>
          <w:sz w:val="24"/>
          <w:szCs w:val="24"/>
        </w:rPr>
        <w:t xml:space="preserve"> местных традиций.</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 Право граждан Российской Федерации на осуществление местного самоуправления на территории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Граждане Российской Федерации (далее также - граждане) проживающие на территории Медаевского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Иностранные граждане, постоянно или преимущественно проживающие на территории Медаевского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6. Вопросы местного значения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21"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 от 28 августа 2009 г. </w:t>
      </w:r>
      <w:hyperlink r:id="rId22"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 от 14 сентября 2010 г. </w:t>
      </w:r>
      <w:hyperlink r:id="rId23"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t>1.</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К вопросам местного значения Медаевского сельского поселения относятся: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составление и рассмотрение проекта бюджета Медаевского сельского поселения, утверждение и исполнение бюджета Медаевского сельского поселения, осуществление </w:t>
      </w:r>
      <w:proofErr w:type="gramStart"/>
      <w:r w:rsidRPr="003862D8">
        <w:rPr>
          <w:rFonts w:ascii="Arial" w:eastAsia="Times New Roman" w:hAnsi="Arial" w:cs="Arial"/>
          <w:color w:val="000000"/>
          <w:sz w:val="24"/>
          <w:szCs w:val="24"/>
        </w:rPr>
        <w:t>контроля за</w:t>
      </w:r>
      <w:proofErr w:type="gramEnd"/>
      <w:r w:rsidRPr="003862D8">
        <w:rPr>
          <w:rFonts w:ascii="Arial" w:eastAsia="Times New Roman" w:hAnsi="Arial" w:cs="Arial"/>
          <w:color w:val="000000"/>
          <w:sz w:val="24"/>
          <w:szCs w:val="24"/>
        </w:rPr>
        <w:t xml:space="preserve"> его исполнением, составление и утверждение отчета об исполнении бюджета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установление, изменение и отмена местных налогов и сборов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владение, пользование и распоряжение имуществом, находящимся в муниципальной собственности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Медаевского сельского поселения, социальную и культурную адаптацию мигрантов, профилактику межнациональных (межэтнических) конфликтов;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участие в предупреждении и ликвидации последствий чрезвычайных ситуаций в границах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обеспечение первичных мер пожарной безопасности в границах населенных пунктов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8) создание условий для обеспечения жителей Медаевского сельского поселения услугами связи, общественного питания, торговли и бытового обслуживания;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9) создание условий для организации досуга и обеспечения жителей Медаевского сельского поселения услугами организаций культуры;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Медаевском сельском поселении;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обеспечение условий для развития на территории Медаевского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формирование архивных фондов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13) утверждение правил благоустройства территории Медаевского сельского поселения, осуществление </w:t>
      </w:r>
      <w:proofErr w:type="gramStart"/>
      <w:r w:rsidRPr="003862D8">
        <w:rPr>
          <w:rFonts w:ascii="Arial" w:eastAsia="Times New Roman" w:hAnsi="Arial" w:cs="Arial"/>
          <w:color w:val="000000"/>
          <w:sz w:val="24"/>
          <w:szCs w:val="24"/>
        </w:rPr>
        <w:t>контроля за</w:t>
      </w:r>
      <w:proofErr w:type="gramEnd"/>
      <w:r w:rsidRPr="003862D8">
        <w:rPr>
          <w:rFonts w:ascii="Arial" w:eastAsia="Times New Roman" w:hAnsi="Arial" w:cs="Arial"/>
          <w:color w:val="000000"/>
          <w:sz w:val="24"/>
          <w:szCs w:val="24"/>
        </w:rPr>
        <w:t xml:space="preserve"> их соблюдением, организация благоустройства территории Медаевского сельского поселения в соответствии с указанными правилами;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Медаевского сельского поселения, изменение, аннулирование таких наименований, размещение информации в государственном адресном реестре;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16) организация ритуальных услуг и содержание мест захоронения;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18) организация и осуществление мероприятий по работе с детьми и молодежью в Медаевском сельском поселении;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20) предоставление помещения для работы на обслуживаемом административном участке Медаевского сельского поселения сотруднику, замещающему должность участкового уполномоченного полиции;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21) осуществление мер по противодействию коррупции в границах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1 изложена в редакции </w:t>
      </w:r>
      <w:hyperlink r:id="rId24"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2. </w:t>
      </w:r>
      <w:proofErr w:type="gramStart"/>
      <w:r w:rsidRPr="003862D8">
        <w:rPr>
          <w:rFonts w:ascii="Arial" w:eastAsia="Times New Roman" w:hAnsi="Arial" w:cs="Arial"/>
          <w:color w:val="000000"/>
          <w:sz w:val="24"/>
          <w:szCs w:val="24"/>
        </w:rPr>
        <w:t>По решению Совета депутатов Медаевского сельского поселения жители Медаевского сельского поселения могут привлекаться к выполнению на добровольной основе социально значимых для Медаевского сельского поселения работ (в том числе дежурств) в целях решения вопросов местного значения Медаевского сельского поселения, предусмотренных пунктами 7.1 - 9, 15 и 19 части 1 статьи 14 Федерального закона от 06.10.2003 </w:t>
      </w:r>
      <w:hyperlink r:id="rId25"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«Об общих принципах организации местного самоуправления</w:t>
      </w:r>
      <w:proofErr w:type="gramEnd"/>
      <w:r w:rsidRPr="003862D8">
        <w:rPr>
          <w:rFonts w:ascii="Arial" w:eastAsia="Times New Roman" w:hAnsi="Arial" w:cs="Arial"/>
          <w:color w:val="000000"/>
          <w:sz w:val="24"/>
          <w:szCs w:val="24"/>
        </w:rPr>
        <w:t xml:space="preserve"> 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1 изложен в ред. решения Совета депутатов от 25 декабря 2014 г. </w:t>
      </w:r>
      <w:hyperlink r:id="rId26"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К выполнению социально значимых работ привлекаются совершеннолетние трудоспособные жители Медаевского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Организация и материально-техническое обеспечение проведения социально значимых работ осуществляется администрацией Медаевск сельского поселения. Порядок заключения соглашений определяется нормативными правовыми актами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25 декабря 2014 г. </w:t>
      </w:r>
      <w:hyperlink r:id="rId27"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Органы местного самоуправления Медаевского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Медаевского сельского поселения в бюджет Чамзинского муниципального района в соответствии с </w:t>
      </w:r>
      <w:hyperlink r:id="rId28" w:tgtFrame="_blank" w:history="1">
        <w:r w:rsidRPr="003862D8">
          <w:rPr>
            <w:rFonts w:ascii="Arial" w:eastAsia="Times New Roman" w:hAnsi="Arial" w:cs="Arial"/>
            <w:color w:val="0000FF"/>
            <w:sz w:val="24"/>
            <w:szCs w:val="24"/>
          </w:rPr>
          <w:t>Бюджетным кодексом</w:t>
        </w:r>
      </w:hyperlink>
      <w:r w:rsidRPr="003862D8">
        <w:rPr>
          <w:rFonts w:ascii="Arial" w:eastAsia="Times New Roman" w:hAnsi="Arial" w:cs="Arial"/>
          <w:color w:val="000000"/>
          <w:sz w:val="24"/>
          <w:szCs w:val="24"/>
        </w:rPr>
        <w:t>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10 апреля 2012 г. </w:t>
      </w:r>
      <w:hyperlink r:id="rId29"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Органы местного самоуправления Медаевского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Медаевского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Медаевского сельского поселения в соответствии с </w:t>
      </w:r>
      <w:hyperlink r:id="rId30" w:tgtFrame="_blank" w:history="1">
        <w:r w:rsidRPr="003862D8">
          <w:rPr>
            <w:rFonts w:ascii="Arial" w:eastAsia="Times New Roman" w:hAnsi="Arial" w:cs="Arial"/>
            <w:color w:val="0000FF"/>
            <w:sz w:val="24"/>
            <w:szCs w:val="24"/>
          </w:rPr>
          <w:t>Бюджетным кодексом</w:t>
        </w:r>
        <w:proofErr w:type="gramEnd"/>
      </w:hyperlink>
      <w:r w:rsidRPr="003862D8">
        <w:rPr>
          <w:rFonts w:ascii="Arial" w:eastAsia="Times New Roman" w:hAnsi="Arial" w:cs="Arial"/>
          <w:color w:val="000000"/>
          <w:sz w:val="24"/>
          <w:szCs w:val="24"/>
        </w:rPr>
        <w:t>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31"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3 изложена в ред. решения Совета депутатов от 14 сентября 2010 г. </w:t>
      </w:r>
      <w:hyperlink r:id="rId32"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lastRenderedPageBreak/>
        <w:t>Статья 6.1 Права органов местного самоуправления Медаевского сельского поселения на решение вопросов, не отнесенных к вопросам местного значения поселений</w:t>
      </w:r>
    </w:p>
    <w:p w:rsidR="003862D8" w:rsidRPr="0011798A" w:rsidRDefault="003862D8" w:rsidP="003862D8">
      <w:pPr>
        <w:spacing w:after="0" w:line="240" w:lineRule="auto"/>
        <w:ind w:firstLine="709"/>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(статья изложена в ред. решения Совета депутатов от 16 ноября 2021 г. </w:t>
      </w:r>
      <w:hyperlink r:id="rId33"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numPr>
          <w:ilvl w:val="0"/>
          <w:numId w:val="1"/>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Органы местного самоуправления Медаевского сельского поселения имеют право </w:t>
      </w:r>
      <w:proofErr w:type="gramStart"/>
      <w:r w:rsidRPr="003862D8">
        <w:rPr>
          <w:rFonts w:ascii="Arial" w:eastAsia="Times New Roman" w:hAnsi="Arial" w:cs="Arial"/>
          <w:color w:val="000000"/>
          <w:sz w:val="24"/>
          <w:szCs w:val="24"/>
        </w:rPr>
        <w:t>на</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создание музеев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2)совершение нотариальных действий, предусмотренных законодательством, в случае отсутствия в Медаевском сельском поселении нотариуса;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участие в осуществлении деятельности по опеке и попечительству;</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создание муниципальной пожарной охраны;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8) создание условий для развития туризма;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9) оказание поддержки общественным наблюдательным комиссиям, осуществляющим общественный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обеспечением прав человека и содействие лицам, находящимся в местах принудительного содержания;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4" w:tgtFrame="_blank" w:history="1">
        <w:r w:rsidRPr="003862D8">
          <w:rPr>
            <w:rFonts w:ascii="Arial" w:eastAsia="Times New Roman" w:hAnsi="Arial" w:cs="Arial"/>
            <w:color w:val="0000FF"/>
            <w:sz w:val="24"/>
            <w:szCs w:val="24"/>
            <w:u w:val="single"/>
          </w:rPr>
          <w:t>№ 181-ФЗ</w:t>
        </w:r>
      </w:hyperlink>
      <w:r w:rsidRPr="003862D8">
        <w:rPr>
          <w:rFonts w:ascii="Arial" w:eastAsia="Times New Roman" w:hAnsi="Arial" w:cs="Arial"/>
          <w:color w:val="000000"/>
          <w:sz w:val="24"/>
          <w:szCs w:val="24"/>
        </w:rPr>
        <w:t> «О социальной защите инвалидов в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осуществление деятельности по обращению с животными без владельцев, обитающими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осуществление мероприятий в сфере профилактики правонарушений, предусмотренных Федеральным законом от 23 июня 2016 года </w:t>
      </w:r>
      <w:hyperlink r:id="rId35" w:tgtFrame="_blank" w:history="1">
        <w:r w:rsidRPr="003862D8">
          <w:rPr>
            <w:rFonts w:ascii="Arial" w:eastAsia="Times New Roman" w:hAnsi="Arial" w:cs="Arial"/>
            <w:color w:val="0000FF"/>
            <w:sz w:val="24"/>
            <w:szCs w:val="24"/>
            <w:u w:val="single"/>
          </w:rPr>
          <w:t>№ 182-ФЗ</w:t>
        </w:r>
      </w:hyperlink>
      <w:r w:rsidRPr="003862D8">
        <w:rPr>
          <w:rFonts w:ascii="Arial" w:eastAsia="Times New Roman" w:hAnsi="Arial" w:cs="Arial"/>
          <w:color w:val="000000"/>
          <w:sz w:val="24"/>
          <w:szCs w:val="24"/>
        </w:rPr>
        <w:t> «Об основах системы профилактики правонарушений в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15) осуществление мероприятий по защите прав потребителей, предусмотренных </w:t>
      </w:r>
      <w:hyperlink r:id="rId36" w:tgtFrame="_blank" w:history="1">
        <w:r w:rsidRPr="003862D8">
          <w:rPr>
            <w:rFonts w:ascii="Arial" w:eastAsia="Times New Roman" w:hAnsi="Arial" w:cs="Arial"/>
            <w:color w:val="0000FF"/>
            <w:sz w:val="24"/>
            <w:szCs w:val="24"/>
            <w:u w:val="single"/>
          </w:rPr>
          <w:t>Законом Российской Федерации от 7 февраля 1992 года № 2300-I</w:t>
        </w:r>
      </w:hyperlink>
      <w:r w:rsidRPr="003862D8">
        <w:rPr>
          <w:rFonts w:ascii="Arial" w:eastAsia="Times New Roman" w:hAnsi="Arial" w:cs="Arial"/>
          <w:color w:val="000000"/>
          <w:sz w:val="24"/>
          <w:szCs w:val="24"/>
        </w:rPr>
        <w:t> «О защите прав потребителей»;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 xml:space="preserve">Органы местного самоуправления Медаевского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w:t>
      </w:r>
      <w:r w:rsidRPr="003862D8">
        <w:rPr>
          <w:rFonts w:ascii="Arial" w:eastAsia="Times New Roman" w:hAnsi="Arial" w:cs="Arial"/>
          <w:color w:val="000000"/>
          <w:sz w:val="24"/>
          <w:szCs w:val="24"/>
        </w:rPr>
        <w:lastRenderedPageBreak/>
        <w:t>соответствии со статьей 19 Федерального закона от 6 октября 2003 года </w:t>
      </w:r>
      <w:hyperlink r:id="rId37"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если это участие предусмотрено федеральными законами, а также решать иные вопросы, не отнесенные к</w:t>
      </w:r>
      <w:proofErr w:type="gramEnd"/>
      <w:r w:rsidRPr="003862D8">
        <w:rPr>
          <w:rFonts w:ascii="Arial" w:eastAsia="Times New Roman" w:hAnsi="Arial" w:cs="Arial"/>
          <w:color w:val="000000"/>
          <w:sz w:val="24"/>
          <w:szCs w:val="24"/>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Медаевского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6.2. Муниципальный контроль</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bookmarkStart w:id="0" w:name="sub_17101"/>
      <w:r w:rsidRPr="003862D8">
        <w:rPr>
          <w:rFonts w:ascii="Arial" w:eastAsia="Times New Roman" w:hAnsi="Arial" w:cs="Arial"/>
          <w:color w:val="000000"/>
          <w:sz w:val="24"/>
          <w:szCs w:val="24"/>
        </w:rPr>
        <w:t>(статья введена решением Совета депутатов от 26 апреля 2013 г. </w:t>
      </w:r>
      <w:bookmarkEnd w:id="0"/>
      <w:r w:rsidR="00627694" w:rsidRPr="003862D8">
        <w:rPr>
          <w:rFonts w:ascii="Arial" w:eastAsia="Times New Roman" w:hAnsi="Arial" w:cs="Arial"/>
          <w:color w:val="000000"/>
          <w:sz w:val="24"/>
          <w:szCs w:val="24"/>
        </w:rPr>
        <w:fldChar w:fldCharType="begin"/>
      </w:r>
      <w:r w:rsidRPr="003862D8">
        <w:rPr>
          <w:rFonts w:ascii="Arial" w:eastAsia="Times New Roman" w:hAnsi="Arial" w:cs="Arial"/>
          <w:color w:val="000000"/>
          <w:sz w:val="24"/>
          <w:szCs w:val="24"/>
        </w:rPr>
        <w:instrText xml:space="preserve"> HYPERLINK "http://pravo-search.minjust.ru:8080/bigs/showDocument.html?id=F63F52DF-0DE0-441D-A870-2570B47FB9CE" \t "_blank" </w:instrText>
      </w:r>
      <w:r w:rsidR="00627694" w:rsidRPr="003862D8">
        <w:rPr>
          <w:rFonts w:ascii="Arial" w:eastAsia="Times New Roman" w:hAnsi="Arial" w:cs="Arial"/>
          <w:color w:val="000000"/>
          <w:sz w:val="24"/>
          <w:szCs w:val="24"/>
        </w:rPr>
        <w:fldChar w:fldCharType="separate"/>
      </w:r>
      <w:r w:rsidRPr="003862D8">
        <w:rPr>
          <w:rFonts w:ascii="Arial" w:eastAsia="Times New Roman" w:hAnsi="Arial" w:cs="Arial"/>
          <w:color w:val="0000FF"/>
          <w:sz w:val="24"/>
          <w:szCs w:val="24"/>
        </w:rPr>
        <w:t>№ 74</w:t>
      </w:r>
      <w:r w:rsidR="00627694" w:rsidRPr="003862D8">
        <w:rPr>
          <w:rFonts w:ascii="Arial" w:eastAsia="Times New Roman" w:hAnsi="Arial" w:cs="Arial"/>
          <w:color w:val="000000"/>
          <w:sz w:val="24"/>
          <w:szCs w:val="24"/>
        </w:rPr>
        <w:fldChar w:fldCharType="end"/>
      </w:r>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w:t>
      </w:r>
      <w:proofErr w:type="gramStart"/>
      <w:r w:rsidRPr="003862D8">
        <w:rPr>
          <w:rFonts w:ascii="Arial" w:eastAsia="Times New Roman" w:hAnsi="Arial" w:cs="Arial"/>
          <w:color w:val="000000"/>
          <w:sz w:val="24"/>
          <w:szCs w:val="24"/>
        </w:rPr>
        <w:t>Органы местного самоуправления Медаевского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Медаевского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Start w:id="1" w:name="sub_17102"/>
      <w:bookmarkEnd w:id="1"/>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1 изложена в ред. решения Совета депутатов от 25 декабря 2014 г. </w:t>
      </w:r>
      <w:hyperlink r:id="rId38"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39" w:tgtFrame="_blank" w:history="1">
        <w:r w:rsidRPr="003862D8">
          <w:rPr>
            <w:rFonts w:ascii="Arial" w:eastAsia="Times New Roman" w:hAnsi="Arial" w:cs="Arial"/>
            <w:color w:val="0000FF"/>
            <w:sz w:val="24"/>
            <w:szCs w:val="24"/>
          </w:rPr>
          <w:t>№ 294-ФЗ</w:t>
        </w:r>
      </w:hyperlink>
      <w:r w:rsidRPr="003862D8">
        <w:rPr>
          <w:rFonts w:ascii="Arial" w:eastAsia="Times New Roman" w:hAnsi="Arial" w:cs="Arial"/>
          <w:color w:val="000000"/>
          <w:sz w:val="24"/>
          <w:szCs w:val="24"/>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2. Формы, порядок и гарантии непосредственного осуществления населением Медаевского сельского поселения местного самоуправления и участия населения Медаевского сельского поселения в решении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7. Местный референдум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40"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t>1.</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 xml:space="preserve">Органы местного самоуправления Медаевского сельского поселения имеют право </w:t>
      </w:r>
      <w:proofErr w:type="gramStart"/>
      <w:r w:rsidRPr="003862D8">
        <w:rPr>
          <w:rFonts w:ascii="Arial" w:eastAsia="Times New Roman" w:hAnsi="Arial" w:cs="Arial"/>
          <w:color w:val="000000"/>
          <w:sz w:val="24"/>
          <w:szCs w:val="24"/>
        </w:rPr>
        <w:t>на</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создание музеев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2)совершение нотариальных действий, предусмотренных законодательством, в случае отсутствия в Медаевском сельском поселении нотариуса;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участие в осуществлении деятельности по опеке и попечительству;</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создание муниципальной пожарной охраны;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8) создание условий для развития туризма;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9) оказание поддержки общественным наблюдательным комиссиям, осуществляющим общественный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обеспечением прав человека и содействие лицам, находящимся в местах принудительного содержания;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1" w:tgtFrame="_blank" w:history="1">
        <w:r w:rsidRPr="003862D8">
          <w:rPr>
            <w:rFonts w:ascii="Arial" w:eastAsia="Times New Roman" w:hAnsi="Arial" w:cs="Arial"/>
            <w:color w:val="0000FF"/>
            <w:sz w:val="24"/>
            <w:szCs w:val="24"/>
          </w:rPr>
          <w:t>№ 181-ФЗ</w:t>
        </w:r>
      </w:hyperlink>
      <w:r w:rsidRPr="003862D8">
        <w:rPr>
          <w:rFonts w:ascii="Arial" w:eastAsia="Times New Roman" w:hAnsi="Arial" w:cs="Arial"/>
          <w:color w:val="000000"/>
          <w:sz w:val="24"/>
          <w:szCs w:val="24"/>
        </w:rPr>
        <w:t> «О социальной защите инвалидов в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осуществление деятельности по обращению с животными без владельцев, обитающими на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13)осуществление мероприятий в сфере профилактики правонарушений, предусмотренных Федеральным законом от 23 июня 2016 года </w:t>
      </w:r>
      <w:hyperlink r:id="rId42" w:tgtFrame="_blank" w:history="1">
        <w:r w:rsidRPr="003862D8">
          <w:rPr>
            <w:rFonts w:ascii="Arial" w:eastAsia="Times New Roman" w:hAnsi="Arial" w:cs="Arial"/>
            <w:color w:val="0000FF"/>
            <w:sz w:val="24"/>
            <w:szCs w:val="24"/>
          </w:rPr>
          <w:t>№ 182-ФЗ</w:t>
        </w:r>
      </w:hyperlink>
      <w:r w:rsidRPr="003862D8">
        <w:rPr>
          <w:rFonts w:ascii="Arial" w:eastAsia="Times New Roman" w:hAnsi="Arial" w:cs="Arial"/>
          <w:color w:val="000000"/>
          <w:sz w:val="24"/>
          <w:szCs w:val="24"/>
        </w:rPr>
        <w:t> «Об основах системы профилактики правонарушений в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15) осуществление мероприятий по защите прав потребителей, предусмотренных </w:t>
      </w:r>
      <w:hyperlink r:id="rId43" w:tgtFrame="_blank" w:history="1">
        <w:r w:rsidRPr="003862D8">
          <w:rPr>
            <w:rFonts w:ascii="Arial" w:eastAsia="Times New Roman" w:hAnsi="Arial" w:cs="Arial"/>
            <w:color w:val="0000FF"/>
            <w:sz w:val="24"/>
            <w:szCs w:val="24"/>
          </w:rPr>
          <w:t>Законом Российской Федерации от 7 февраля 1992 года № 2300-I</w:t>
        </w:r>
      </w:hyperlink>
      <w:r w:rsidRPr="003862D8">
        <w:rPr>
          <w:rFonts w:ascii="Arial" w:eastAsia="Times New Roman" w:hAnsi="Arial" w:cs="Arial"/>
          <w:color w:val="000000"/>
          <w:sz w:val="24"/>
          <w:szCs w:val="24"/>
        </w:rPr>
        <w:t> «О защите прав потребителей»;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1 изложена в редакции </w:t>
      </w:r>
      <w:hyperlink r:id="rId44"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Решение о назначении местного референдума принимается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по инициативе, выдвинутой гражданами Российской Федерации, имеющими право на участие в местном референдуме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2 изложен в ред. решения Совета депутатов от 14 сентября 2010 г. </w:t>
      </w:r>
      <w:hyperlink r:id="rId45"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 инициативе Совета депутатов Медаевского сельского поселения и главы Медаевского сельского поселения, выдвинутой ими совместно.</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3 изложен в ред. решения Совета депутатов от 14 сентября 2010 г. </w:t>
      </w:r>
      <w:hyperlink r:id="rId46"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w:t>
      </w:r>
      <w:proofErr w:type="gramStart"/>
      <w:r w:rsidRPr="003862D8">
        <w:rPr>
          <w:rFonts w:ascii="Arial" w:eastAsia="Times New Roman" w:hAnsi="Arial" w:cs="Arial"/>
          <w:color w:val="000000"/>
          <w:sz w:val="24"/>
          <w:szCs w:val="24"/>
        </w:rPr>
        <w:t>Условием назначения референдума Медаевского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Медаевского сельского поселения в соответствии с федеральным законом и законом Республики Мордовия</w:t>
      </w:r>
      <w:proofErr w:type="gramEnd"/>
      <w:r w:rsidRPr="003862D8">
        <w:rPr>
          <w:rFonts w:ascii="Arial" w:eastAsia="Times New Roman" w:hAnsi="Arial" w:cs="Arial"/>
          <w:color w:val="000000"/>
          <w:sz w:val="24"/>
          <w:szCs w:val="24"/>
        </w:rPr>
        <w:t>, но не может быть менее 25 подписей.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изложен в ред. решения Совета депутатов от 14 сентября 2010 г. </w:t>
      </w:r>
      <w:hyperlink r:id="rId47"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Инициатива проведения референдума Медаевского сельского поселения, выдвинутая гражданами, политическими партиями,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Инициатива проведения референдума Медаевского сельского поселения, выдвинутая совместно Советом депутатов Медаевского сельского поселения и главой Медаевского сельского поселения, оформляется правовыми актами Совета депутатов Медаевского сельского поселения и главы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изложен в ред. решения Совета депутатов от 14 сентября 2010 г. </w:t>
      </w:r>
      <w:hyperlink r:id="rId48"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25 декабря 2014 г. </w:t>
      </w:r>
      <w:hyperlink r:id="rId49"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Если на территории Медаевского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Фонд для участия в местном референдуме может создаваться за счет следующих средств: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собственных сре</w:t>
      </w:r>
      <w:proofErr w:type="gramStart"/>
      <w:r w:rsidRPr="003862D8">
        <w:rPr>
          <w:rFonts w:ascii="Arial" w:eastAsia="Times New Roman" w:hAnsi="Arial" w:cs="Arial"/>
          <w:color w:val="000000"/>
          <w:sz w:val="24"/>
          <w:szCs w:val="24"/>
        </w:rPr>
        <w:t>дств чл</w:t>
      </w:r>
      <w:proofErr w:type="gramEnd"/>
      <w:r w:rsidRPr="003862D8">
        <w:rPr>
          <w:rFonts w:ascii="Arial" w:eastAsia="Times New Roman" w:hAnsi="Arial" w:cs="Arial"/>
          <w:color w:val="000000"/>
          <w:sz w:val="24"/>
          <w:szCs w:val="24"/>
        </w:rPr>
        <w:t>енов инициативной группы;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добровольных пожертвований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добровольных пожертвований юридических лиц.</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Максимальный размер таких пожертвований и перечислений составляет </w:t>
      </w:r>
      <w:proofErr w:type="gramStart"/>
      <w:r w:rsidRPr="003862D8">
        <w:rPr>
          <w:rFonts w:ascii="Arial" w:eastAsia="Times New Roman" w:hAnsi="Arial" w:cs="Arial"/>
          <w:color w:val="000000"/>
          <w:sz w:val="24"/>
          <w:szCs w:val="24"/>
        </w:rPr>
        <w:t>для</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собственных сре</w:t>
      </w:r>
      <w:proofErr w:type="gramStart"/>
      <w:r w:rsidRPr="003862D8">
        <w:rPr>
          <w:rFonts w:ascii="Arial" w:eastAsia="Times New Roman" w:hAnsi="Arial" w:cs="Arial"/>
          <w:color w:val="000000"/>
          <w:sz w:val="24"/>
          <w:szCs w:val="24"/>
        </w:rPr>
        <w:t>дств чл</w:t>
      </w:r>
      <w:proofErr w:type="gramEnd"/>
      <w:r w:rsidRPr="003862D8">
        <w:rPr>
          <w:rFonts w:ascii="Arial" w:eastAsia="Times New Roman" w:hAnsi="Arial" w:cs="Arial"/>
          <w:color w:val="000000"/>
          <w:sz w:val="24"/>
          <w:szCs w:val="24"/>
        </w:rPr>
        <w:t>енов инициативной группы - 3000 рублей;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собственных средств политической партии, иного общественного объединения - 20 000 рублей;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добровольных пожертвований физических и юридических лиц - 10 000 рублей.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Предельные размеры расходования средств из фонда для участия в местном референдуме не могут превышать 25 000 рублей.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Совет депутатов Медаевского сельского поселения обязан назначить местный референдум в течение 30 дней со дня поступления в Совет депутатов Медаевского сельского поселения документов, на основании которых назначается местный референдум.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 референдуме Медаевского сельского поселения имеют право участвовать граждане Российской Федерации, место жительства которых расположено в границах Медаевского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Итоги голосования и принятое на референдуме Медаевского сельского поселения решение подлежат официальному опубликованию (обнародованию).</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6. Принятое на референдуме Медаевского сельского поселения решение подлежит обязательному исполнению на территории Медаевского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Органы местного самоуправления Медаевского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8. Референдум Медаевского сельского поселения проводится в соответствии с федеральным законом и законом Республики Мордовия, </w:t>
      </w:r>
      <w:proofErr w:type="gramStart"/>
      <w:r w:rsidRPr="003862D8">
        <w:rPr>
          <w:rFonts w:ascii="Arial" w:eastAsia="Times New Roman" w:hAnsi="Arial" w:cs="Arial"/>
          <w:color w:val="000000"/>
          <w:sz w:val="24"/>
          <w:szCs w:val="24"/>
        </w:rPr>
        <w:t>устанавливающими</w:t>
      </w:r>
      <w:proofErr w:type="gramEnd"/>
      <w:r w:rsidRPr="003862D8">
        <w:rPr>
          <w:rFonts w:ascii="Arial" w:eastAsia="Times New Roman" w:hAnsi="Arial" w:cs="Arial"/>
          <w:color w:val="000000"/>
          <w:sz w:val="24"/>
          <w:szCs w:val="24"/>
        </w:rPr>
        <w:t xml:space="preserve"> гарантии прав граждан на участие в местном референдуме, регулирующими порядок подготовки и проведения местного референдума.</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8. Инициатива проведения местного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утратила силу в ред. решения Совета депутатов от 03 июня 2008 г. </w:t>
      </w:r>
      <w:hyperlink r:id="rId50"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9. Порядок реализации инициативы проведения местного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утратила силу в ред. решения Совета депутатов от 03 июня 2008 г. </w:t>
      </w:r>
      <w:hyperlink r:id="rId51"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4"/>
          <w:szCs w:val="24"/>
        </w:rPr>
        <w:t>Статья 10. Местный референдум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10 изложена в редакции </w:t>
      </w:r>
      <w:hyperlink r:id="rId52"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numPr>
          <w:ilvl w:val="0"/>
          <w:numId w:val="2"/>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В целях решения непосредственно населением Медаевского сельского поселения вопросов местного значения проводится местный референдум.</w:t>
      </w:r>
    </w:p>
    <w:p w:rsidR="003862D8" w:rsidRPr="003862D8" w:rsidRDefault="003862D8" w:rsidP="003862D8">
      <w:pPr>
        <w:numPr>
          <w:ilvl w:val="0"/>
          <w:numId w:val="2"/>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Местный референдум проводится на всей территории Медаевского сельского поселения.</w:t>
      </w:r>
    </w:p>
    <w:p w:rsidR="003862D8" w:rsidRPr="003862D8" w:rsidRDefault="003862D8" w:rsidP="003862D8">
      <w:pPr>
        <w:numPr>
          <w:ilvl w:val="0"/>
          <w:numId w:val="2"/>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Решение о назначении местного референдума принимается Советом депутатов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по инициативе, выдвинутой гражданами Российской Федерации, имеющими право на участие в местном референдуме;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 инициативе Совета депутатов Медаевского сельского поселения и главы Медаевского сельского поселения, выдвинутой ими совместно.</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53"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Медаевского сельского</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поселения в соответствии с Федеральным законом от 12 июня 2002 года </w:t>
      </w:r>
      <w:hyperlink r:id="rId54" w:tgtFrame="_blank" w:history="1">
        <w:r w:rsidRPr="003862D8">
          <w:rPr>
            <w:rFonts w:ascii="Calibri" w:eastAsia="Times New Roman" w:hAnsi="Calibri" w:cs="Arial"/>
            <w:color w:val="0000FF"/>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55"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 но не может быть менее 25 подписей.</w:t>
      </w:r>
      <w:proofErr w:type="gramEnd"/>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w:t>
      </w:r>
      <w:r w:rsidRPr="003862D8">
        <w:rPr>
          <w:rFonts w:ascii="Arial" w:eastAsia="Times New Roman" w:hAnsi="Arial" w:cs="Arial"/>
          <w:color w:val="000000"/>
          <w:sz w:val="24"/>
          <w:szCs w:val="24"/>
        </w:rPr>
        <w:lastRenderedPageBreak/>
        <w:t>порядке, установленном Федеральным законом от 12 июня 2002 года </w:t>
      </w:r>
      <w:hyperlink r:id="rId56" w:tgtFrame="_blank" w:history="1">
        <w:r w:rsidRPr="003862D8">
          <w:rPr>
            <w:rFonts w:ascii="Calibri" w:eastAsia="Times New Roman" w:hAnsi="Calibri" w:cs="Arial"/>
            <w:color w:val="0000FF"/>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57"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w:t>
      </w:r>
      <w:proofErr w:type="gramEnd"/>
      <w:r w:rsidRPr="003862D8">
        <w:rPr>
          <w:rFonts w:ascii="Arial" w:eastAsia="Times New Roman" w:hAnsi="Arial" w:cs="Arial"/>
          <w:color w:val="000000"/>
          <w:sz w:val="24"/>
          <w:szCs w:val="24"/>
        </w:rPr>
        <w:t xml:space="preserve"> Мордовия».</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Инициатива проведения местного референдума, выдвинутая совместно Советом депутатов Медаевского сельского поселения и или главой Медаевского сельского поселения, оформляется правовыми актами Совета депутатов Медаевского сельского поселения и или главы Медаевского сельского поселения, возглавляющего местную администрацию.</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3862D8">
        <w:rPr>
          <w:rFonts w:ascii="Arial" w:eastAsia="Times New Roman" w:hAnsi="Arial" w:cs="Arial"/>
          <w:color w:val="000000"/>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58"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59"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 для фонда местного референдума, созданного инициативной группой.</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Если на территории Медаевского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3862D8" w:rsidRPr="003862D8" w:rsidRDefault="003862D8" w:rsidP="003862D8">
      <w:pPr>
        <w:numPr>
          <w:ilvl w:val="0"/>
          <w:numId w:val="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Фонд для участия в местном референдуме может создаваться за счет следующих средств: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собственных сре</w:t>
      </w:r>
      <w:proofErr w:type="gramStart"/>
      <w:r w:rsidRPr="003862D8">
        <w:rPr>
          <w:rFonts w:ascii="Arial" w:eastAsia="Times New Roman" w:hAnsi="Arial" w:cs="Arial"/>
          <w:color w:val="000000"/>
          <w:sz w:val="24"/>
          <w:szCs w:val="24"/>
        </w:rPr>
        <w:t>дств чл</w:t>
      </w:r>
      <w:proofErr w:type="gramEnd"/>
      <w:r w:rsidRPr="003862D8">
        <w:rPr>
          <w:rFonts w:ascii="Arial" w:eastAsia="Times New Roman" w:hAnsi="Arial" w:cs="Arial"/>
          <w:color w:val="000000"/>
          <w:sz w:val="24"/>
          <w:szCs w:val="24"/>
        </w:rPr>
        <w:t>енов инициативной группы;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lastRenderedPageBreak/>
        <w:sym w:font="Symbol" w:char="F02D"/>
      </w:r>
      <w:r w:rsidRPr="003862D8">
        <w:rPr>
          <w:rFonts w:ascii="Arial" w:eastAsia="Times New Roman" w:hAnsi="Arial" w:cs="Arial"/>
          <w:color w:val="000000"/>
          <w:sz w:val="24"/>
          <w:szCs w:val="24"/>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добровольных пожертвований граждан;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добровольных пожертвований юридических лиц.</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Максимальный размер таких пожертвований и перечислений составляет </w:t>
      </w:r>
      <w:proofErr w:type="gramStart"/>
      <w:r w:rsidRPr="003862D8">
        <w:rPr>
          <w:rFonts w:ascii="Arial" w:eastAsia="Times New Roman" w:hAnsi="Arial" w:cs="Arial"/>
          <w:color w:val="000000"/>
          <w:sz w:val="24"/>
          <w:szCs w:val="24"/>
        </w:rPr>
        <w:t>для</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собственных сре</w:t>
      </w:r>
      <w:proofErr w:type="gramStart"/>
      <w:r w:rsidRPr="003862D8">
        <w:rPr>
          <w:rFonts w:ascii="Arial" w:eastAsia="Times New Roman" w:hAnsi="Arial" w:cs="Arial"/>
          <w:color w:val="000000"/>
          <w:sz w:val="24"/>
          <w:szCs w:val="24"/>
        </w:rPr>
        <w:t>дств чл</w:t>
      </w:r>
      <w:proofErr w:type="gramEnd"/>
      <w:r w:rsidRPr="003862D8">
        <w:rPr>
          <w:rFonts w:ascii="Arial" w:eastAsia="Times New Roman" w:hAnsi="Arial" w:cs="Arial"/>
          <w:color w:val="000000"/>
          <w:sz w:val="24"/>
          <w:szCs w:val="24"/>
        </w:rPr>
        <w:t>енов инициативной группы - 3000 рублей;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собственных средств политической партии, иного общественного объединения - 20 000 рублей;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Symbol" w:eastAsia="Times New Roman" w:hAnsi="Symbol" w:cs="Arial"/>
          <w:color w:val="000000"/>
          <w:sz w:val="24"/>
          <w:szCs w:val="24"/>
        </w:rPr>
        <w:sym w:font="Symbol" w:char="F02D"/>
      </w:r>
      <w:r w:rsidRPr="003862D8">
        <w:rPr>
          <w:rFonts w:ascii="Arial" w:eastAsia="Times New Roman" w:hAnsi="Arial" w:cs="Arial"/>
          <w:color w:val="000000"/>
          <w:sz w:val="24"/>
          <w:szCs w:val="24"/>
        </w:rPr>
        <w:t> добровольных пожертвований физических и юридических лиц - 10 000 рублей.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Предельные размеры расходования средств из фонда для участия в местном референдуме не могут превышать 25 000 рублей.</w:t>
      </w:r>
    </w:p>
    <w:p w:rsidR="003862D8" w:rsidRPr="003862D8" w:rsidRDefault="003862D8" w:rsidP="003862D8">
      <w:pPr>
        <w:numPr>
          <w:ilvl w:val="0"/>
          <w:numId w:val="4"/>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Совет депутатов Медаевского сельского поселения обязан назначить местный референдум в течение 30 дней со дня поступления в Совет депутатов Медаевского сельского поселения документов, на основании которых назначается местный референдум.</w:t>
      </w:r>
    </w:p>
    <w:p w:rsidR="003862D8" w:rsidRPr="003862D8" w:rsidRDefault="003862D8" w:rsidP="003862D8">
      <w:pPr>
        <w:numPr>
          <w:ilvl w:val="0"/>
          <w:numId w:val="4"/>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местном референдуме имеют право участвовать граждане Российской Федерации, место жительства которых расположено в границах Медаевского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Итоги голосования и принятое на местном референдуме решение подлежат официальному опубликованию (обнародованию).</w:t>
      </w:r>
    </w:p>
    <w:p w:rsidR="003862D8" w:rsidRPr="003862D8" w:rsidRDefault="003862D8" w:rsidP="003862D8">
      <w:pPr>
        <w:numPr>
          <w:ilvl w:val="0"/>
          <w:numId w:val="5"/>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Принятое на местном референдуме решение подлежит обязательному исполнению на территории Медаевского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862D8" w:rsidRPr="003862D8" w:rsidRDefault="003862D8" w:rsidP="003862D8">
      <w:pPr>
        <w:numPr>
          <w:ilvl w:val="0"/>
          <w:numId w:val="5"/>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Органы местного самоуправления Медаевского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862D8" w:rsidRPr="003862D8" w:rsidRDefault="003862D8" w:rsidP="003862D8">
      <w:pPr>
        <w:numPr>
          <w:ilvl w:val="0"/>
          <w:numId w:val="5"/>
        </w:numPr>
        <w:spacing w:after="0" w:line="240" w:lineRule="auto"/>
        <w:ind w:left="0"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Местный референдум проводится в соответствии с Конституцией Российской Федерации, Федеральным законом от 12 июня 2002 года </w:t>
      </w:r>
      <w:hyperlink r:id="rId60" w:tgtFrame="_blank" w:history="1">
        <w:r w:rsidRPr="003862D8">
          <w:rPr>
            <w:rFonts w:ascii="Calibri" w:eastAsia="Times New Roman" w:hAnsi="Calibri" w:cs="Arial"/>
            <w:color w:val="0000FF"/>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61" w:tgtFrame="_blank" w:history="1">
        <w:r w:rsidRPr="003862D8">
          <w:rPr>
            <w:rFonts w:ascii="Calibri" w:eastAsia="Times New Roman" w:hAnsi="Calibri"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 настоящим Уставом среди обладающих правом на участие в референдуме</w:t>
      </w:r>
      <w:proofErr w:type="gramEnd"/>
      <w:r w:rsidRPr="003862D8">
        <w:rPr>
          <w:rFonts w:ascii="Arial" w:eastAsia="Times New Roman" w:hAnsi="Arial" w:cs="Arial"/>
          <w:color w:val="000000"/>
          <w:sz w:val="24"/>
          <w:szCs w:val="24"/>
        </w:rPr>
        <w:t xml:space="preserve"> граждан Российской Федерации, место жительства которых расположено в границах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shd w:val="clear" w:color="auto" w:fill="FFFFFF"/>
        </w:rPr>
        <w:t>Гарантии прав граждан на участие в местном референдуме, а также порядок подготовки и проведения местного референдума устанавливаются </w:t>
      </w:r>
      <w:r w:rsidRPr="003862D8">
        <w:rPr>
          <w:rFonts w:ascii="Arial" w:eastAsia="Times New Roman" w:hAnsi="Arial" w:cs="Arial"/>
          <w:color w:val="000000"/>
          <w:sz w:val="24"/>
          <w:szCs w:val="24"/>
        </w:rPr>
        <w:t>Федеральным законом от 12 июня 2002 года </w:t>
      </w:r>
      <w:hyperlink r:id="rId62" w:tgtFrame="_blank" w:history="1">
        <w:r w:rsidRPr="003862D8">
          <w:rPr>
            <w:rFonts w:ascii="Arial" w:eastAsia="Times New Roman" w:hAnsi="Arial" w:cs="Arial"/>
            <w:color w:val="0000FF"/>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w:t>
      </w:r>
      <w:r w:rsidRPr="003862D8">
        <w:rPr>
          <w:rFonts w:ascii="Arial" w:eastAsia="Times New Roman" w:hAnsi="Arial" w:cs="Arial"/>
          <w:color w:val="000000"/>
          <w:sz w:val="24"/>
          <w:szCs w:val="24"/>
          <w:shd w:val="clear" w:color="auto" w:fill="FFFFFF"/>
        </w:rPr>
        <w:t>и принятым в соответствии с ним </w:t>
      </w:r>
      <w:r w:rsidRPr="003862D8">
        <w:rPr>
          <w:rFonts w:ascii="Arial" w:eastAsia="Times New Roman" w:hAnsi="Arial" w:cs="Arial"/>
          <w:color w:val="000000"/>
          <w:sz w:val="24"/>
          <w:szCs w:val="24"/>
        </w:rPr>
        <w:t>Законом Республики Мордовия от 15 февраля 2007 года </w:t>
      </w:r>
      <w:hyperlink r:id="rId63" w:tgtFrame="_blank" w:history="1">
        <w:r w:rsidRPr="003862D8">
          <w:rPr>
            <w:rFonts w:ascii="Arial" w:eastAsia="Times New Roman" w:hAnsi="Arial"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 Мордовия».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11. Муниципальные выборы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64"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 Муниципальные выборы проводятся в целях избрания депутатов Совета депутатов Медаевского сельского поселения, на основе всеобщего равного и прямого избирательного права при тайном голосовании.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Днем голосования на выборах в органы местного самоуправления является второе воскресенье сентября года, в котором истекают сроки полномочий Совета депутатов Медаевского сельского поселения или депутатов Совета депутатов Медаевского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w:t>
      </w:r>
      <w:proofErr w:type="gramEnd"/>
      <w:r w:rsidRPr="003862D8">
        <w:rPr>
          <w:rFonts w:ascii="Arial" w:eastAsia="Times New Roman" w:hAnsi="Arial" w:cs="Arial"/>
          <w:color w:val="000000"/>
          <w:sz w:val="24"/>
          <w:szCs w:val="24"/>
        </w:rPr>
        <w:t xml:space="preserve"> статьи 10 Федерального закона от 12.06.2002 </w:t>
      </w:r>
      <w:hyperlink r:id="rId65" w:tgtFrame="_blank" w:history="1">
        <w:r w:rsidRPr="003862D8">
          <w:rPr>
            <w:rFonts w:ascii="Arial" w:eastAsia="Times New Roman" w:hAnsi="Arial" w:cs="Arial"/>
            <w:color w:val="0000FF"/>
            <w:spacing w:val="-4"/>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26 апреля 2013 г. </w:t>
      </w:r>
      <w:hyperlink r:id="rId66"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 от 10 апреля 2014 г. </w:t>
      </w:r>
      <w:hyperlink r:id="rId67"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 досрочного прекращения полномочий Совета депутатов Медаевского сельского поселения или депутатов Совета депутатов Медаевского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Муниципальные выборы назначаются Советом депутатов Медаевского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Муниципальные выборы в случаях, установленных федеральным законом, назначаются избирательной комиссией Медаевского сельского поселения или судом.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Муниципальные выборы проводятся в соответствии с Федеральным законом </w:t>
      </w:r>
      <w:hyperlink r:id="rId68" w:tgtFrame="_blank" w:history="1">
        <w:r w:rsidRPr="003862D8">
          <w:rPr>
            <w:rFonts w:ascii="Arial" w:eastAsia="Times New Roman" w:hAnsi="Arial" w:cs="Arial"/>
            <w:color w:val="0000FF"/>
            <w:sz w:val="24"/>
            <w:szCs w:val="24"/>
          </w:rPr>
          <w:t>«Об основных гарантиях избирательных прав и права на участие в референдуме граждан Российской Федерации»</w:t>
        </w:r>
      </w:hyperlink>
      <w:r w:rsidRPr="003862D8">
        <w:rPr>
          <w:rFonts w:ascii="Arial" w:eastAsia="Times New Roman" w:hAnsi="Arial" w:cs="Arial"/>
          <w:color w:val="000000"/>
          <w:sz w:val="24"/>
          <w:szCs w:val="24"/>
        </w:rPr>
        <w:t>, Законом Республики Мордовия </w:t>
      </w:r>
      <w:hyperlink r:id="rId69" w:tgtFrame="_blank" w:history="1">
        <w:r w:rsidRPr="003862D8">
          <w:rPr>
            <w:rFonts w:ascii="Arial" w:eastAsia="Times New Roman" w:hAnsi="Arial" w:cs="Arial"/>
            <w:color w:val="0000FF"/>
            <w:sz w:val="24"/>
            <w:szCs w:val="24"/>
          </w:rPr>
          <w:t>«О выборах депутатов представительных органов муниципальных образований в Республике Мордовия»</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Итоги муниципальных выборов подлежат официальному опубликованию (обнародованию).</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12. Основание и процедура по отзыву депутата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Население Медаевского сельского поселения вправе инициировать голосование об отзыве депутата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Основанием для отзыва депутата Совета депутатов Медаевского сельского поселения являются подтвержденные в судебном порядке: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однократное грубое или многократное (систематическое) нарушение (неисполнение) депутатом Совета депутатов Медаевского сельского поселения </w:t>
      </w:r>
      <w:hyperlink r:id="rId70" w:history="1">
        <w:r w:rsidRPr="003862D8">
          <w:rPr>
            <w:rFonts w:ascii="Arial" w:eastAsia="Times New Roman" w:hAnsi="Arial" w:cs="Arial"/>
            <w:color w:val="0000FF"/>
            <w:sz w:val="24"/>
            <w:szCs w:val="24"/>
          </w:rPr>
          <w:t>Конституции Российской Федерации</w:t>
        </w:r>
      </w:hyperlink>
      <w:r w:rsidRPr="003862D8">
        <w:rPr>
          <w:rFonts w:ascii="Arial" w:eastAsia="Times New Roman" w:hAnsi="Arial" w:cs="Arial"/>
          <w:color w:val="000000"/>
          <w:sz w:val="24"/>
          <w:szCs w:val="24"/>
        </w:rPr>
        <w:t>, федеральных законов, иных нормативных правовых актов Российской Федерации, </w:t>
      </w:r>
      <w:hyperlink r:id="rId71" w:history="1">
        <w:r w:rsidRPr="003862D8">
          <w:rPr>
            <w:rFonts w:ascii="Arial" w:eastAsia="Times New Roman" w:hAnsi="Arial" w:cs="Arial"/>
            <w:color w:val="0000FF"/>
            <w:sz w:val="24"/>
            <w:szCs w:val="24"/>
          </w:rPr>
          <w:t>Конституции Республики Мордовия</w:t>
        </w:r>
      </w:hyperlink>
      <w:r w:rsidRPr="003862D8">
        <w:rPr>
          <w:rFonts w:ascii="Arial" w:eastAsia="Times New Roman" w:hAnsi="Arial" w:cs="Arial"/>
          <w:color w:val="000000"/>
          <w:sz w:val="24"/>
          <w:szCs w:val="24"/>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2) систематическое уклонение без уважительных причин от осуществления полномочий депутата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неучастие без уважительных причин в работе двух сессий Совета депутатов в течение года;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не проведение приема граждан на протяжении трех месяцев в течение года;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отказ от двух отчетов перед избирателями в течение года;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допущенные депутатом Совета депутатов Медаевского сельского поселения публичное оскорбление, клевета, появление при осуществлении полномочий депутата Совета депутатов Медаевского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Для отзыва депутата Совета депутатов Медаевского сельского поселения устанавливается следующая процедура: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Медаевского сельского поселения (далее - инициативная группа) в количестве не менее 10 человек;</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инициативная группа обращается в избирательную комиссию Медаевского сельского поселения с ходатайством о регистрации инициативной группы;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Медаевского сельского поселения, где предполагается</w:t>
      </w:r>
      <w:proofErr w:type="gramEnd"/>
      <w:r w:rsidRPr="003862D8">
        <w:rPr>
          <w:rFonts w:ascii="Arial" w:eastAsia="Times New Roman" w:hAnsi="Arial" w:cs="Arial"/>
          <w:color w:val="000000"/>
          <w:sz w:val="24"/>
          <w:szCs w:val="24"/>
        </w:rPr>
        <w:t xml:space="preserve"> провести голосование по отзыву депутата Совета депутатов Медаевского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избирательная комиссия Медаевского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Медаевского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Медаевского сельского поселения;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Медаевского сельского поселения, в поддержку инициативы проведения голосования по отзыву депутата Совета депутатов Медаевского сельского поселения в количестве 5 процентов от числа участников голосования, зарегистрированных на территории </w:t>
      </w:r>
      <w:r w:rsidRPr="003862D8">
        <w:rPr>
          <w:rFonts w:ascii="Arial" w:eastAsia="Times New Roman" w:hAnsi="Arial" w:cs="Arial"/>
          <w:color w:val="000000"/>
          <w:sz w:val="24"/>
          <w:szCs w:val="24"/>
        </w:rPr>
        <w:lastRenderedPageBreak/>
        <w:t>соответствующего избирательного округа Медаевского сельского поселения;</w:t>
      </w:r>
      <w:proofErr w:type="gramEnd"/>
      <w:r w:rsidRPr="003862D8">
        <w:rPr>
          <w:rFonts w:ascii="Arial" w:eastAsia="Times New Roman" w:hAnsi="Arial" w:cs="Arial"/>
          <w:color w:val="000000"/>
          <w:sz w:val="24"/>
          <w:szCs w:val="24"/>
        </w:rPr>
        <w:t xml:space="preserve"> сбор указанных подписей осуществляется в порядке, установленном Законом Республики Мордовия </w:t>
      </w:r>
      <w:hyperlink r:id="rId72" w:history="1">
        <w:r w:rsidRPr="003862D8">
          <w:rPr>
            <w:rFonts w:ascii="Arial" w:eastAsia="Times New Roman" w:hAnsi="Arial" w:cs="Arial"/>
            <w:color w:val="0000FF"/>
            <w:sz w:val="24"/>
            <w:szCs w:val="24"/>
          </w:rPr>
          <w:t>«О местном референдуме в Республике Мордовия»</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Медаевского сельского поселения;</w:t>
      </w:r>
      <w:proofErr w:type="gramEnd"/>
      <w:r w:rsidRPr="003862D8">
        <w:rPr>
          <w:rFonts w:ascii="Arial" w:eastAsia="Times New Roman" w:hAnsi="Arial" w:cs="Arial"/>
          <w:color w:val="000000"/>
          <w:sz w:val="24"/>
          <w:szCs w:val="24"/>
        </w:rPr>
        <w:t xml:space="preserve"> количество представляемых подписей, собранных в поддержку проведения голосования по отзыву депутата Совета депутатов Медаевского сельского поселения, может превышать необходимое количество подписей, но не более чем на 10 процентов;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7) избирательная комиссия Медаевского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Медаевского сельского поселения, муниципальная избирательная комиссия принимает соответствующее постановление.</w:t>
      </w:r>
      <w:proofErr w:type="gramEnd"/>
      <w:r w:rsidRPr="003862D8">
        <w:rPr>
          <w:rFonts w:ascii="Arial" w:eastAsia="Times New Roman" w:hAnsi="Arial" w:cs="Arial"/>
          <w:color w:val="000000"/>
          <w:sz w:val="24"/>
          <w:szCs w:val="24"/>
        </w:rPr>
        <w:t xml:space="preserve"> В течение 15 дней со дня представления инициативной группой по проведению голосования по отзыву депутатов Совета депутатов Медаевского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Медаевского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Медаевского сельского поселения и выдвижения инициативы проведения голосования по отзыву Совет депутатов Медаевского сельского поселения обязан в течение 30 дней принять решение о назначении указанного голосования;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голосование по отзыву депутата Совета депутатов Медаевского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3"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Медаевского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Медаевского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в рамках агитационной кампании, предусмотренной Законом Республики Мордовия </w:t>
      </w:r>
      <w:hyperlink r:id="rId74" w:history="1">
        <w:r w:rsidRPr="003862D8">
          <w:rPr>
            <w:rFonts w:ascii="Arial" w:eastAsia="Times New Roman" w:hAnsi="Arial" w:cs="Arial"/>
            <w:color w:val="0000FF"/>
            <w:sz w:val="24"/>
            <w:szCs w:val="24"/>
          </w:rPr>
          <w:t>«О местном референдуме в Республике Мордовия»</w:t>
        </w:r>
      </w:hyperlink>
      <w:r w:rsidRPr="003862D8">
        <w:rPr>
          <w:rFonts w:ascii="Arial" w:eastAsia="Times New Roman" w:hAnsi="Arial" w:cs="Arial"/>
          <w:color w:val="000000"/>
          <w:sz w:val="24"/>
          <w:szCs w:val="24"/>
        </w:rPr>
        <w:t xml:space="preserve">, избирательная комиссия обеспечивает депутату Совета депутатов Медаевского сельского поселения, в отношении которого инициируется процедура отзыва, возможность </w:t>
      </w:r>
      <w:r w:rsidRPr="003862D8">
        <w:rPr>
          <w:rFonts w:ascii="Arial" w:eastAsia="Times New Roman" w:hAnsi="Arial" w:cs="Arial"/>
          <w:color w:val="000000"/>
          <w:sz w:val="24"/>
          <w:szCs w:val="24"/>
        </w:rPr>
        <w:lastRenderedPageBreak/>
        <w:t>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3862D8">
        <w:rPr>
          <w:rFonts w:ascii="Arial" w:eastAsia="Times New Roman" w:hAnsi="Arial" w:cs="Arial"/>
          <w:color w:val="000000"/>
          <w:sz w:val="24"/>
          <w:szCs w:val="24"/>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депутат Совета депутатов Медаевского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Медаевского сельского поселения; итоги голосования по отзыву депутата Совета депутатов Медаевского сельского поселения и принятые решения подлежат официальному опубликованию (обнародованию).</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13. Голосование по вопросам изменения границ Медаевского сельского поселения, преобразования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случаях, предусмотренных Федеральным законом </w:t>
      </w:r>
      <w:hyperlink r:id="rId75"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в целях получения согласия населения Медаевского сельского поселения при изменении границ Медаевского сельского поселения, преобразовании Медаевского сельского поселения как муниципального образования проводится голосование по вопросам изменения границ Медаевского сельского поселения, преобразования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w:t>
      </w:r>
      <w:r w:rsidRPr="003862D8">
        <w:rPr>
          <w:rFonts w:ascii="Arial" w:eastAsia="Times New Roman" w:hAnsi="Arial" w:cs="Arial"/>
          <w:b/>
          <w:bCs/>
          <w:color w:val="000000"/>
          <w:sz w:val="24"/>
          <w:szCs w:val="24"/>
        </w:rPr>
        <w:t> </w:t>
      </w:r>
      <w:proofErr w:type="gramStart"/>
      <w:r w:rsidRPr="003862D8">
        <w:rPr>
          <w:rFonts w:ascii="Arial" w:eastAsia="Times New Roman" w:hAnsi="Arial" w:cs="Arial"/>
          <w:color w:val="000000"/>
          <w:sz w:val="24"/>
          <w:szCs w:val="24"/>
        </w:rPr>
        <w:t>Голосование по вопросам изменения границ Медаевского сельского поселения, преобразования Медаевского сельского поселения проводится на всей территории Медаевского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76"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2 изложена в редакции </w:t>
      </w:r>
      <w:hyperlink r:id="rId77"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w:t>
      </w:r>
      <w:proofErr w:type="gramStart"/>
      <w:r w:rsidRPr="003862D8">
        <w:rPr>
          <w:rFonts w:ascii="Arial" w:eastAsia="Times New Roman" w:hAnsi="Arial" w:cs="Arial"/>
          <w:color w:val="000000"/>
          <w:sz w:val="24"/>
          <w:szCs w:val="24"/>
        </w:rPr>
        <w:t>Голосование по вопросам изменения границ Медаевского сельского поселения, преобразования Медаевского сельского поселения назначается Советом депутатов Медаевского сельского поселения и проводится в порядке, установленном Федеральным законом от 12 июня 2002 года </w:t>
      </w:r>
      <w:hyperlink r:id="rId78" w:tgtFrame="_blank" w:history="1">
        <w:r w:rsidRPr="003862D8">
          <w:rPr>
            <w:rFonts w:ascii="Arial" w:eastAsia="Times New Roman" w:hAnsi="Arial" w:cs="Arial"/>
            <w:color w:val="0000FF"/>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79" w:tgtFrame="_blank" w:history="1">
        <w:r w:rsidRPr="003862D8">
          <w:rPr>
            <w:rFonts w:ascii="Arial" w:eastAsia="Times New Roman" w:hAnsi="Arial" w:cs="Arial"/>
            <w:color w:val="0000FF"/>
            <w:sz w:val="24"/>
            <w:szCs w:val="24"/>
          </w:rPr>
          <w:t>№ 15-З</w:t>
        </w:r>
      </w:hyperlink>
      <w:r w:rsidRPr="003862D8">
        <w:rPr>
          <w:rFonts w:ascii="Arial" w:eastAsia="Times New Roman" w:hAnsi="Arial" w:cs="Arial"/>
          <w:color w:val="000000"/>
          <w:sz w:val="24"/>
          <w:szCs w:val="24"/>
        </w:rPr>
        <w:t> «О местном референдуме в Республике</w:t>
      </w:r>
      <w:proofErr w:type="gramEnd"/>
      <w:r w:rsidRPr="003862D8">
        <w:rPr>
          <w:rFonts w:ascii="Arial" w:eastAsia="Times New Roman" w:hAnsi="Arial" w:cs="Arial"/>
          <w:color w:val="000000"/>
          <w:sz w:val="24"/>
          <w:szCs w:val="24"/>
        </w:rPr>
        <w:t xml:space="preserve"> Мордовия», с учетом особенностей, установленных Федеральным законом от 6 октября 2003 года </w:t>
      </w:r>
      <w:hyperlink r:id="rId80"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3 изложена в редакции </w:t>
      </w:r>
      <w:hyperlink r:id="rId81"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Голосование по вопросам изменения границ Медаевского сельского поселения, преобразования Медаевского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3862D8">
        <w:rPr>
          <w:rFonts w:ascii="Arial" w:eastAsia="Times New Roman" w:hAnsi="Arial" w:cs="Arial"/>
          <w:color w:val="000000"/>
          <w:sz w:val="24"/>
          <w:szCs w:val="24"/>
        </w:rPr>
        <w:t>Согласие населения Медаевского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Медаевского сельского поселения или части сельского поселения.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5. Итоги голосования по вопросам изменения границ Медаевского сельского поселения, преобразования Медаевского сельского поселения и принятые решения подлежат официальному опубликованию (обнародованию).</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13.1 Сход граждан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13.1 введена </w:t>
      </w:r>
      <w:hyperlink r:id="rId82"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 изложена в ред. решения Совета депутатов от 16 ноября 2021 г. </w:t>
      </w:r>
      <w:hyperlink r:id="rId83" w:tgtFrame="_blank" w:history="1">
        <w:r w:rsidRPr="003862D8">
          <w:rPr>
            <w:rFonts w:ascii="Arial" w:eastAsia="Times New Roman" w:hAnsi="Arial" w:cs="Arial"/>
            <w:color w:val="0000FF"/>
            <w:sz w:val="24"/>
            <w:szCs w:val="24"/>
          </w:rPr>
          <w:t>№ 9</w:t>
        </w:r>
      </w:hyperlink>
      <w:r w:rsidRPr="003862D8">
        <w:rPr>
          <w:rFonts w:ascii="Arial" w:eastAsia="Times New Roman" w:hAnsi="Arial" w:cs="Arial"/>
          <w:color w:val="000000"/>
          <w:sz w:val="24"/>
          <w:szCs w:val="24"/>
        </w:rPr>
        <w:t>)</w:t>
      </w:r>
    </w:p>
    <w:p w:rsidR="003862D8" w:rsidRPr="003862D8" w:rsidRDefault="003862D8" w:rsidP="003862D8">
      <w:pPr>
        <w:numPr>
          <w:ilvl w:val="0"/>
          <w:numId w:val="6"/>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В случаях, предусмотренных Федеральным законом от 6 октября 2003 года </w:t>
      </w:r>
      <w:hyperlink r:id="rId84"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сход граждан может проводиться: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в соответствии с законом субъекта Российской Федерации </w:t>
      </w:r>
      <w:proofErr w:type="gramStart"/>
      <w:r w:rsidRPr="003862D8">
        <w:rPr>
          <w:rFonts w:ascii="Arial" w:eastAsia="Times New Roman" w:hAnsi="Arial" w:cs="Arial"/>
          <w:color w:val="000000"/>
          <w:sz w:val="24"/>
          <w:szCs w:val="24"/>
        </w:rPr>
        <w:t>на части территории</w:t>
      </w:r>
      <w:proofErr w:type="gramEnd"/>
      <w:r w:rsidRPr="003862D8">
        <w:rPr>
          <w:rFonts w:ascii="Arial" w:eastAsia="Times New Roman" w:hAnsi="Arial" w:cs="Arial"/>
          <w:color w:val="000000"/>
          <w:sz w:val="24"/>
          <w:szCs w:val="24"/>
        </w:rPr>
        <w:t xml:space="preserve"> населенного пункта, входящего в состав Медаевского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3862D8" w:rsidRPr="003862D8" w:rsidRDefault="003862D8" w:rsidP="003862D8">
      <w:pPr>
        <w:numPr>
          <w:ilvl w:val="0"/>
          <w:numId w:val="7"/>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В сельском населенном пункте сход граждан также может проводиться </w:t>
      </w:r>
      <w:proofErr w:type="gramStart"/>
      <w:r w:rsidRPr="003862D8">
        <w:rPr>
          <w:rFonts w:ascii="Arial" w:eastAsia="Times New Roman" w:hAnsi="Arial" w:cs="Arial"/>
          <w:color w:val="000000"/>
          <w:sz w:val="24"/>
          <w:szCs w:val="24"/>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3862D8">
        <w:rPr>
          <w:rFonts w:ascii="Arial" w:eastAsia="Times New Roman" w:hAnsi="Arial" w:cs="Arial"/>
          <w:color w:val="000000"/>
          <w:sz w:val="24"/>
          <w:szCs w:val="24"/>
        </w:rPr>
        <w:t>, предусмотренных законодательством Российской Федерации о муниципальной службе.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2.1.</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Сход граждан, предусмотренный пунктом </w:t>
      </w:r>
      <w:hyperlink r:id="rId85" w:history="1">
        <w:r w:rsidRPr="003862D8">
          <w:rPr>
            <w:rFonts w:ascii="Arial" w:eastAsia="Times New Roman" w:hAnsi="Arial" w:cs="Arial"/>
            <w:color w:val="0000FF"/>
            <w:sz w:val="24"/>
            <w:szCs w:val="24"/>
          </w:rPr>
          <w:t>4 части 1</w:t>
        </w:r>
      </w:hyperlink>
      <w:r w:rsidRPr="003862D8">
        <w:rPr>
          <w:rFonts w:ascii="Arial" w:eastAsia="Times New Roman" w:hAnsi="Arial" w:cs="Arial"/>
          <w:color w:val="000000"/>
          <w:sz w:val="24"/>
          <w:szCs w:val="24"/>
        </w:rPr>
        <w:t xml:space="preserve"> настоящей статьи, может созываться Советом депутатов Медаевского сельского поселения по инициативе </w:t>
      </w:r>
      <w:proofErr w:type="gramStart"/>
      <w:r w:rsidRPr="003862D8">
        <w:rPr>
          <w:rFonts w:ascii="Arial" w:eastAsia="Times New Roman" w:hAnsi="Arial" w:cs="Arial"/>
          <w:color w:val="000000"/>
          <w:sz w:val="24"/>
          <w:szCs w:val="24"/>
        </w:rPr>
        <w:t>группы жителей соответствующей части территории населенного пункта</w:t>
      </w:r>
      <w:proofErr w:type="gramEnd"/>
      <w:r w:rsidRPr="003862D8">
        <w:rPr>
          <w:rFonts w:ascii="Arial" w:eastAsia="Times New Roman" w:hAnsi="Arial" w:cs="Arial"/>
          <w:color w:val="000000"/>
          <w:sz w:val="24"/>
          <w:szCs w:val="24"/>
        </w:rPr>
        <w:t xml:space="preserve"> численностью не менее 10 человек.</w:t>
      </w:r>
    </w:p>
    <w:p w:rsidR="003862D8" w:rsidRPr="003862D8" w:rsidRDefault="003862D8" w:rsidP="003862D8">
      <w:pPr>
        <w:numPr>
          <w:ilvl w:val="0"/>
          <w:numId w:val="8"/>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3862D8" w:rsidRPr="003862D8" w:rsidRDefault="003862D8" w:rsidP="003862D8">
      <w:pPr>
        <w:numPr>
          <w:ilvl w:val="0"/>
          <w:numId w:val="8"/>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14. Правотворческая инициатива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С правотворческой инициативой может выступить инициативная группа граждан, обладающих избирательным правом, в порядке, установленном </w:t>
      </w:r>
      <w:r w:rsidRPr="003862D8">
        <w:rPr>
          <w:rFonts w:ascii="Arial" w:eastAsia="Times New Roman" w:hAnsi="Arial" w:cs="Arial"/>
          <w:color w:val="000000"/>
          <w:sz w:val="24"/>
          <w:szCs w:val="24"/>
        </w:rPr>
        <w:lastRenderedPageBreak/>
        <w:t>нормативным правовым актом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Минимальная численность инициативной группы граждан устанавливается нормативным правовым актом Совета депутатов Медаевского сельского поселения и не может превышать 3 процента от числа жителей сельского поселения, обладающих избирательным правом.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 отсутствия нормативного правового акта Совета депутатов Медаевского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6"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Проект муниципального правового акта Медаевского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Медаевского сельского поселения, к компетенции которых относится принятие соответствующего акта, в течение трех месяцев со дня его внесения.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Представителям инициативной группы должна быть обеспечена возможность изложения своей позиции при рассмотрении указанного проекта.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случае если принятие муниципального правового акта Медаевского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Медаевского сельского поселения, указанный проект должен быть рассмотрен на открытой сессии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Мотивированное решение, принятое по результатам рассмотрения проекта муниципального правового акта Медаевского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14.1. Инициативные проекты</w:t>
      </w:r>
    </w:p>
    <w:p w:rsidR="003862D8" w:rsidRPr="0011798A" w:rsidRDefault="003862D8" w:rsidP="003862D8">
      <w:pPr>
        <w:spacing w:after="0" w:line="240" w:lineRule="auto"/>
        <w:ind w:firstLine="709"/>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(статья введена решением Совета депутатов от 16 ноября 2021 г. </w:t>
      </w:r>
      <w:hyperlink r:id="rId87"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 В целях реализации мероприятий, имеющих приоритетное значение для жителей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xml:space="preserve"> сельского поселения или его части, по решению вопросов местного значения или иных вопросов, право </w:t>
      </w:r>
      <w:proofErr w:type="gramStart"/>
      <w:r w:rsidRPr="003862D8">
        <w:rPr>
          <w:rFonts w:ascii="Arial" w:eastAsia="Times New Roman" w:hAnsi="Arial" w:cs="Arial"/>
          <w:color w:val="000000"/>
          <w:spacing w:val="3"/>
          <w:sz w:val="24"/>
          <w:szCs w:val="24"/>
        </w:rPr>
        <w:t>решения</w:t>
      </w:r>
      <w:proofErr w:type="gramEnd"/>
      <w:r w:rsidRPr="003862D8">
        <w:rPr>
          <w:rFonts w:ascii="Arial" w:eastAsia="Times New Roman" w:hAnsi="Arial" w:cs="Arial"/>
          <w:color w:val="000000"/>
          <w:spacing w:val="3"/>
          <w:sz w:val="24"/>
          <w:szCs w:val="24"/>
        </w:rPr>
        <w:t xml:space="preserve"> которых предоставлено органам местного самоуправления, в администрацию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Медаевского сельского поселения. Право выступить инициатором проекта в соответствии с нормативным правовым актом Совета депутатов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может быть предоставлено также иным лицам, осуществляющим деятельность на территории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lastRenderedPageBreak/>
        <w:t>3. Инициативный проект должен содержать следующие сведения: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 описание проблемы, решение которой имеет приоритетное значение для жителей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 или его части;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2) обоснование предложений по решению указанной проблемы;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3) описание ожидаемого результата (ожидаемых результатов) реализации инициативного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4) предварительный расчет необходимых расходов на реализацию инициативного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5) планируемые сроки реализации инициативного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8) указание на территорию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9) иные сведения, предусмотренные нормативным правовым актом Совета депутатов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 xml:space="preserve">4. </w:t>
      </w:r>
      <w:proofErr w:type="gramStart"/>
      <w:r w:rsidRPr="003862D8">
        <w:rPr>
          <w:rFonts w:ascii="Arial" w:eastAsia="Times New Roman" w:hAnsi="Arial" w:cs="Arial"/>
          <w:color w:val="000000"/>
          <w:spacing w:val="3"/>
          <w:sz w:val="24"/>
          <w:szCs w:val="24"/>
        </w:rPr>
        <w:t>Инициативный проект до его внесения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w:t>
      </w:r>
      <w:proofErr w:type="gramEnd"/>
      <w:r w:rsidRPr="003862D8">
        <w:rPr>
          <w:rFonts w:ascii="Arial" w:eastAsia="Times New Roman" w:hAnsi="Arial" w:cs="Arial"/>
          <w:color w:val="000000"/>
          <w:spacing w:val="3"/>
          <w:sz w:val="24"/>
          <w:szCs w:val="24"/>
        </w:rPr>
        <w:t xml:space="preserve">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Нормативным правовым актом Совета депутатов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Инициаторы проекта при внесении инициативного проекта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Pr="003862D8">
        <w:rPr>
          <w:rFonts w:ascii="Arial" w:eastAsia="Times New Roman" w:hAnsi="Arial" w:cs="Arial"/>
          <w:color w:val="000000"/>
          <w:sz w:val="24"/>
          <w:szCs w:val="24"/>
        </w:rPr>
        <w:t>Медаевского </w:t>
      </w:r>
      <w:r w:rsidRPr="003862D8">
        <w:rPr>
          <w:rFonts w:ascii="Arial" w:eastAsia="Times New Roman" w:hAnsi="Arial" w:cs="Arial"/>
          <w:color w:val="000000"/>
          <w:spacing w:val="3"/>
          <w:sz w:val="24"/>
          <w:szCs w:val="24"/>
        </w:rPr>
        <w:t>сельского поселения муниципального образования или его части.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 xml:space="preserve">5. </w:t>
      </w:r>
      <w:proofErr w:type="gramStart"/>
      <w:r w:rsidRPr="003862D8">
        <w:rPr>
          <w:rFonts w:ascii="Arial" w:eastAsia="Times New Roman" w:hAnsi="Arial" w:cs="Arial"/>
          <w:color w:val="000000"/>
          <w:spacing w:val="3"/>
          <w:sz w:val="24"/>
          <w:szCs w:val="24"/>
        </w:rPr>
        <w:t>Информация о внесении инициативного проекта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подлежит опубликованию (обнародованию) и размещению на официальном сайте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и должна содержать сведения, указанные в части 3 настоящей статьи, а также об инициаторах проекта.</w:t>
      </w:r>
      <w:proofErr w:type="gramEnd"/>
      <w:r w:rsidRPr="003862D8">
        <w:rPr>
          <w:rFonts w:ascii="Arial" w:eastAsia="Times New Roman" w:hAnsi="Arial" w:cs="Arial"/>
          <w:color w:val="000000"/>
          <w:spacing w:val="3"/>
          <w:sz w:val="24"/>
          <w:szCs w:val="24"/>
        </w:rPr>
        <w:t xml:space="preserve"> Одновременно граждане информируются о возможности представления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w:t>
      </w:r>
      <w:r w:rsidRPr="003862D8">
        <w:rPr>
          <w:rFonts w:ascii="Arial" w:eastAsia="Times New Roman" w:hAnsi="Arial" w:cs="Arial"/>
          <w:color w:val="000000"/>
          <w:spacing w:val="3"/>
          <w:sz w:val="24"/>
          <w:szCs w:val="24"/>
        </w:rPr>
        <w:lastRenderedPageBreak/>
        <w:t>замечания и предложения вправе направлять жители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достигшие шестнадцатилетнего возраста. В случае</w:t>
      </w:r>
      <w:proofErr w:type="gramStart"/>
      <w:r w:rsidRPr="003862D8">
        <w:rPr>
          <w:rFonts w:ascii="Arial" w:eastAsia="Times New Roman" w:hAnsi="Arial" w:cs="Arial"/>
          <w:color w:val="000000"/>
          <w:spacing w:val="3"/>
          <w:sz w:val="24"/>
          <w:szCs w:val="24"/>
        </w:rPr>
        <w:t>,</w:t>
      </w:r>
      <w:proofErr w:type="gramEnd"/>
      <w:r w:rsidRPr="003862D8">
        <w:rPr>
          <w:rFonts w:ascii="Arial" w:eastAsia="Times New Roman" w:hAnsi="Arial" w:cs="Arial"/>
          <w:color w:val="000000"/>
          <w:spacing w:val="3"/>
          <w:sz w:val="24"/>
          <w:szCs w:val="24"/>
        </w:rPr>
        <w:t xml:space="preserve"> если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Медаевское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6. Инициативный проект подлежит обязательному рассмотрению администрацией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 течение 30 дней со дня его внесения.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по результатам рассмотрения инициативного проекта принимает одно из следующих решений: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7.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принимает решение об отказе в поддержке инициативного проекта в одном из следующих случаев: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 несоблюдение установленного порядка внесения инициативного проекта и его рассмотрения;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5) наличие возможности решения описанной в инициативном проекте проблемы более эффективным способом;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6) признание инициативного проекта не прошедшим конкурсный отбор.</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8.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(сходом граждан, осуществляющим полномочия представительного органа).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 xml:space="preserve">10. </w:t>
      </w:r>
      <w:proofErr w:type="gramStart"/>
      <w:r w:rsidRPr="003862D8">
        <w:rPr>
          <w:rFonts w:ascii="Arial" w:eastAsia="Times New Roman" w:hAnsi="Arial" w:cs="Arial"/>
          <w:color w:val="000000"/>
          <w:spacing w:val="3"/>
          <w:sz w:val="24"/>
          <w:szCs w:val="24"/>
        </w:rPr>
        <w:t xml:space="preserve">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w:t>
      </w:r>
      <w:r w:rsidRPr="003862D8">
        <w:rPr>
          <w:rFonts w:ascii="Arial" w:eastAsia="Times New Roman" w:hAnsi="Arial" w:cs="Arial"/>
          <w:color w:val="000000"/>
          <w:spacing w:val="3"/>
          <w:sz w:val="24"/>
          <w:szCs w:val="24"/>
        </w:rPr>
        <w:lastRenderedPageBreak/>
        <w:t>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3862D8">
        <w:rPr>
          <w:rFonts w:ascii="Arial" w:eastAsia="Times New Roman" w:hAnsi="Arial" w:cs="Arial"/>
          <w:color w:val="000000"/>
          <w:spacing w:val="3"/>
          <w:sz w:val="24"/>
          <w:szCs w:val="24"/>
        </w:rPr>
        <w:t>. В этом случае требования частей 3, 6, 7, 8, 9, 11 и 12 настоящей статьи не применяются.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11. В случае</w:t>
      </w:r>
      <w:proofErr w:type="gramStart"/>
      <w:r w:rsidRPr="003862D8">
        <w:rPr>
          <w:rFonts w:ascii="Arial" w:eastAsia="Times New Roman" w:hAnsi="Arial" w:cs="Arial"/>
          <w:color w:val="000000"/>
          <w:spacing w:val="3"/>
          <w:sz w:val="24"/>
          <w:szCs w:val="24"/>
        </w:rPr>
        <w:t>,</w:t>
      </w:r>
      <w:proofErr w:type="gramEnd"/>
      <w:r w:rsidRPr="003862D8">
        <w:rPr>
          <w:rFonts w:ascii="Arial" w:eastAsia="Times New Roman" w:hAnsi="Arial" w:cs="Arial"/>
          <w:color w:val="000000"/>
          <w:spacing w:val="3"/>
          <w:sz w:val="24"/>
          <w:szCs w:val="24"/>
        </w:rPr>
        <w:t xml:space="preserve"> если в администрацию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организует проведение конкурсного отбора и информирует об этом инициаторов проекта.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Состав коллегиального органа (комиссии) формируется администрацией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13. Инициаторы проекта, другие граждане, проживающие на территории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3862D8">
        <w:rPr>
          <w:rFonts w:ascii="Arial" w:eastAsia="Times New Roman" w:hAnsi="Arial" w:cs="Arial"/>
          <w:color w:val="000000"/>
          <w:spacing w:val="3"/>
          <w:sz w:val="24"/>
          <w:szCs w:val="24"/>
        </w:rPr>
        <w:t>контроль за</w:t>
      </w:r>
      <w:proofErr w:type="gramEnd"/>
      <w:r w:rsidRPr="003862D8">
        <w:rPr>
          <w:rFonts w:ascii="Arial" w:eastAsia="Times New Roman" w:hAnsi="Arial" w:cs="Arial"/>
          <w:color w:val="000000"/>
          <w:spacing w:val="3"/>
          <w:sz w:val="24"/>
          <w:szCs w:val="24"/>
        </w:rPr>
        <w:t xml:space="preserve"> реализацией инициативного проекта в формах, не противоречащих законодательству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pacing w:val="3"/>
          <w:sz w:val="24"/>
          <w:szCs w:val="24"/>
        </w:rPr>
        <w:t>14. Информация о рассмотрении инициативного проекта администрацией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 информационно-телекоммуникационной сети «Интернет». Отчет администрации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об итогах реализации инициативного проекта подлежит опубликованию (обнародованию) и размещению на официальном сайте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3862D8">
        <w:rPr>
          <w:rFonts w:ascii="Arial" w:eastAsia="Times New Roman" w:hAnsi="Arial" w:cs="Arial"/>
          <w:color w:val="000000"/>
          <w:spacing w:val="3"/>
          <w:sz w:val="24"/>
          <w:szCs w:val="24"/>
        </w:rPr>
        <w:t>,</w:t>
      </w:r>
      <w:proofErr w:type="gramEnd"/>
      <w:r w:rsidRPr="003862D8">
        <w:rPr>
          <w:rFonts w:ascii="Arial" w:eastAsia="Times New Roman" w:hAnsi="Arial" w:cs="Arial"/>
          <w:color w:val="000000"/>
          <w:spacing w:val="3"/>
          <w:sz w:val="24"/>
          <w:szCs w:val="24"/>
        </w:rPr>
        <w:t xml:space="preserve"> если администрация </w:t>
      </w:r>
      <w:r w:rsidRPr="003862D8">
        <w:rPr>
          <w:rFonts w:ascii="Arial" w:eastAsia="Times New Roman" w:hAnsi="Arial" w:cs="Arial"/>
          <w:color w:val="000000"/>
          <w:sz w:val="24"/>
          <w:szCs w:val="24"/>
        </w:rPr>
        <w:t>Медаевского</w:t>
      </w:r>
      <w:r w:rsidRPr="003862D8">
        <w:rPr>
          <w:rFonts w:ascii="Arial" w:eastAsia="Times New Roman" w:hAnsi="Arial" w:cs="Arial"/>
          <w:color w:val="000000"/>
          <w:spacing w:val="3"/>
          <w:sz w:val="24"/>
          <w:szCs w:val="24"/>
        </w:rPr>
        <w:t>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Медаевское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15. Территориальное общественное самоуправление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3862D8">
        <w:rPr>
          <w:rFonts w:ascii="Arial" w:eastAsia="Times New Roman" w:hAnsi="Arial" w:cs="Arial"/>
          <w:color w:val="000000"/>
          <w:sz w:val="24"/>
          <w:szCs w:val="24"/>
        </w:rPr>
        <w:t>на части территории</w:t>
      </w:r>
      <w:proofErr w:type="gramEnd"/>
      <w:r w:rsidRPr="003862D8">
        <w:rPr>
          <w:rFonts w:ascii="Arial" w:eastAsia="Times New Roman" w:hAnsi="Arial" w:cs="Arial"/>
          <w:color w:val="000000"/>
          <w:sz w:val="24"/>
          <w:szCs w:val="24"/>
        </w:rPr>
        <w:t xml:space="preserve"> Медаевского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Границы территории, на которой осуществляется территориальное общественное самоуправление, устанавливаются Советом депутатов Медаевского сельского поселения по предложению населения, проживающего на данной территории.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второй изложен в ред. решения Совета депутатов от 28 августа 2009 г. </w:t>
      </w:r>
      <w:hyperlink r:id="rId88"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Территориальное общественное самоуправление осуществляется в Медаевского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Территориальное общественное самоуправление может осуществляться в пределах следующих территорий проживания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подъезд многоквартирного жилого дома;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многоквартирный жилой дом;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группа жилых домов;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жилой микрорайон;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сельский населенный пункт, не являющийся поселением;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иные территории проживания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Органы территориального общественного самоуправления избираются на собраниях или конференциях граждан, проживающих на территории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Медаевского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10 апреля 2012 г. </w:t>
      </w:r>
      <w:hyperlink r:id="rId89"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установление структуры органов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принятие устава территориального общественного самоуправления, внесение в него изменений и дополнений;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избрание органов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определение основных направлений деятельности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утверждение сметы доходов и расходов территориального общественного самоуправления и отчет</w:t>
      </w:r>
      <w:proofErr w:type="gramStart"/>
      <w:r w:rsidRPr="003862D8">
        <w:rPr>
          <w:rFonts w:ascii="Arial" w:eastAsia="Times New Roman" w:hAnsi="Arial" w:cs="Arial"/>
          <w:color w:val="000000"/>
          <w:sz w:val="24"/>
          <w:szCs w:val="24"/>
        </w:rPr>
        <w:t>а о ее</w:t>
      </w:r>
      <w:proofErr w:type="gramEnd"/>
      <w:r w:rsidRPr="003862D8">
        <w:rPr>
          <w:rFonts w:ascii="Arial" w:eastAsia="Times New Roman" w:hAnsi="Arial" w:cs="Arial"/>
          <w:color w:val="000000"/>
          <w:sz w:val="24"/>
          <w:szCs w:val="24"/>
        </w:rPr>
        <w:t xml:space="preserve"> исполнении;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рассмотрение и утверждение отчетов о деятельности органов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7) обсуждение инициативного проекта и принятие решения по вопросу о его одобрении.</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(пункт 7 введен решением Совета депутатов от 16 ноября 2021 г. </w:t>
      </w:r>
      <w:hyperlink r:id="rId90"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Органы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представляют интересы населения, проживающего на соответствующей территории;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обеспечивают исполнение решений, принятых на собраниях и конференциях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Медаевского сельского поселения с использованием средств местного бюджета;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изложен в ред. решения Совета депутатов от 03 июня 2008 г. </w:t>
      </w:r>
      <w:hyperlink r:id="rId91"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вправе вносить в органы местного самоуправления Медаевского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8.1. Органы территориального общественного самоуправления могут выдвигать инициативный проект в качестве инициаторов проекта.</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(часть 8.1 введена решением Совета депутатов от 16 ноября 2021 г. </w:t>
      </w:r>
      <w:hyperlink r:id="rId92"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В уставе территориального общественного самоуправления устанавливаются: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территория, на которой оно осуществляется;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цели, задачи, формы и основные направления деятельности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порядок принятия решений;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порядок приобретения имущества, а также порядок пользования и распоряжения указанным имуществом и финансовыми средствами;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порядок прекращения осуществления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Дополнительные требования к уставу территориального общественного самоуправления органами местного самоуправления Медаевского сельского поселения устанавливаться не могут.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4"/>
          <w:szCs w:val="24"/>
        </w:rPr>
        <w:t>Статья 15.1 Староста сельского населенного пункта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15.1 введена </w:t>
      </w:r>
      <w:hyperlink r:id="rId93"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 </w:t>
      </w:r>
      <w:r w:rsidRPr="0011798A">
        <w:rPr>
          <w:rFonts w:ascii="Arial" w:eastAsia="Times New Roman" w:hAnsi="Arial" w:cs="Arial"/>
          <w:color w:val="4F81BD" w:themeColor="accent1"/>
          <w:sz w:val="24"/>
          <w:szCs w:val="24"/>
        </w:rPr>
        <w:t>изложена в ред. решения Совета депутатов от 16 ноября 2021 г. </w:t>
      </w:r>
      <w:hyperlink r:id="rId94"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numPr>
          <w:ilvl w:val="0"/>
          <w:numId w:val="9"/>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Медаевском сельском поселении, может назначаться староста сельского населенного пункта.</w:t>
      </w:r>
    </w:p>
    <w:p w:rsidR="003862D8" w:rsidRPr="003862D8" w:rsidRDefault="003862D8" w:rsidP="003862D8">
      <w:pPr>
        <w:numPr>
          <w:ilvl w:val="0"/>
          <w:numId w:val="9"/>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Староста сельского населенного пункта назначается Советом депутатов Медаевского сельского поселения, в состав которого входит данный сельский населенный пункт, по представлению схода граждан сельского </w:t>
      </w:r>
      <w:r w:rsidRPr="003862D8">
        <w:rPr>
          <w:rFonts w:ascii="Arial" w:eastAsia="Times New Roman" w:hAnsi="Arial" w:cs="Arial"/>
          <w:color w:val="000000"/>
          <w:sz w:val="24"/>
          <w:szCs w:val="24"/>
        </w:rPr>
        <w:lastRenderedPageBreak/>
        <w:t>населенного пункта из числа лиц, проживающих на территории данного сельского населённого пункта и обладающих активным избирательным правом.</w:t>
      </w:r>
    </w:p>
    <w:p w:rsidR="003862D8" w:rsidRPr="003862D8" w:rsidRDefault="003862D8" w:rsidP="003862D8">
      <w:pPr>
        <w:numPr>
          <w:ilvl w:val="0"/>
          <w:numId w:val="9"/>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3862D8" w:rsidRPr="003862D8" w:rsidRDefault="003862D8" w:rsidP="003862D8">
      <w:pPr>
        <w:numPr>
          <w:ilvl w:val="0"/>
          <w:numId w:val="9"/>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Старостой сельского населенного пункта не может быть назначено лицо:</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w:t>
      </w:r>
      <w:proofErr w:type="gramStart"/>
      <w:r w:rsidRPr="003862D8">
        <w:rPr>
          <w:rFonts w:ascii="Arial" w:eastAsia="Times New Roman" w:hAnsi="Arial" w:cs="Arial"/>
          <w:color w:val="000000"/>
          <w:sz w:val="24"/>
          <w:szCs w:val="24"/>
        </w:rPr>
        <w:t>замещающее</w:t>
      </w:r>
      <w:proofErr w:type="gramEnd"/>
      <w:r w:rsidRPr="003862D8">
        <w:rPr>
          <w:rFonts w:ascii="Arial" w:eastAsia="Times New Roman" w:hAnsi="Arial" w:cs="Arial"/>
          <w:color w:val="000000"/>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w:t>
      </w:r>
      <w:proofErr w:type="gramStart"/>
      <w:r w:rsidRPr="003862D8">
        <w:rPr>
          <w:rFonts w:ascii="Arial" w:eastAsia="Times New Roman" w:hAnsi="Arial" w:cs="Arial"/>
          <w:color w:val="000000"/>
          <w:sz w:val="24"/>
          <w:szCs w:val="24"/>
        </w:rPr>
        <w:t>признанное</w:t>
      </w:r>
      <w:proofErr w:type="gramEnd"/>
      <w:r w:rsidRPr="003862D8">
        <w:rPr>
          <w:rFonts w:ascii="Arial" w:eastAsia="Times New Roman" w:hAnsi="Arial" w:cs="Arial"/>
          <w:color w:val="000000"/>
          <w:sz w:val="24"/>
          <w:szCs w:val="24"/>
        </w:rPr>
        <w:t xml:space="preserve"> судом недееспособным или ограниченно дееспособным;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w:t>
      </w:r>
      <w:proofErr w:type="gramStart"/>
      <w:r w:rsidRPr="003862D8">
        <w:rPr>
          <w:rFonts w:ascii="Arial" w:eastAsia="Times New Roman" w:hAnsi="Arial" w:cs="Arial"/>
          <w:color w:val="000000"/>
          <w:sz w:val="24"/>
          <w:szCs w:val="24"/>
        </w:rPr>
        <w:t>имеющее</w:t>
      </w:r>
      <w:proofErr w:type="gramEnd"/>
      <w:r w:rsidRPr="003862D8">
        <w:rPr>
          <w:rFonts w:ascii="Arial" w:eastAsia="Times New Roman" w:hAnsi="Arial" w:cs="Arial"/>
          <w:color w:val="000000"/>
          <w:sz w:val="24"/>
          <w:szCs w:val="24"/>
        </w:rPr>
        <w:t xml:space="preserve"> непогашенную или неснятую судимость.</w:t>
      </w:r>
    </w:p>
    <w:p w:rsidR="003862D8" w:rsidRPr="003862D8" w:rsidRDefault="003862D8" w:rsidP="003862D8">
      <w:pPr>
        <w:numPr>
          <w:ilvl w:val="0"/>
          <w:numId w:val="10"/>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Срок полномочий старосты сельского населенного пункта составляет пять лет.</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Полномочия старосты сельского населенного пункта прекращаются досрочно по решению Совета депутатов Медаевского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95"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numPr>
          <w:ilvl w:val="0"/>
          <w:numId w:val="11"/>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Староста сельского населенного пункта для решения возложенных на него задач:</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4.1) вправе выступить с инициативой о внесении инициативного проекта по вопросам, имеющим приоритетное значение для жителей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осуществляет иные полномочия и права, предусмотренные нормативным правовым актом Совета депутатов Медаевского сельского поселения в соответствии с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Медаевского сельского поселения в соответствии с законом Республики Мордовия.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16. Публичные слушания, общественные обсуждения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(наименование статьи изложено в редакции </w:t>
      </w:r>
      <w:hyperlink r:id="rId96"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16 изложена в ред. решения Совета депутатов от 17 декабря 2015 г. </w:t>
      </w:r>
      <w:hyperlink r:id="rId97"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Для обсуждения проектов муниципальных правовых актов Медаевского сельского поселения по вопросам местного значения с участием жителей Медаевского сельского поселения Советом депутатов Медаевского сельского поселения, главой Медаевского сельского поселения могут проводиться публичные слушания.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Публичные слушания проводятся по инициативе населения, Совета депутатов Медаевского сельского поселения или Главы Медаевского сельского поселения.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Публичные слушания, проводимые по инициативе населения или Совета депутатов Медаевского сельского поселения, назначаются Советом депутатов Медаевского сельского поселения, а по инициативе Главы Медаевского сельского поселения – Главой Медаевского сельского поселения.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На публичные слушания должны выноситься: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8" w:tgtFrame="_blank" w:history="1">
        <w:r w:rsidRPr="003862D8">
          <w:rPr>
            <w:rFonts w:ascii="Arial" w:eastAsia="Times New Roman" w:hAnsi="Arial" w:cs="Arial"/>
            <w:color w:val="0000FF"/>
            <w:sz w:val="24"/>
            <w:szCs w:val="24"/>
          </w:rPr>
          <w:t>Конституции Российской Федерации</w:t>
        </w:r>
      </w:hyperlink>
      <w:r w:rsidRPr="003862D8">
        <w:rPr>
          <w:rFonts w:ascii="Arial" w:eastAsia="Times New Roman" w:hAnsi="Arial" w:cs="Arial"/>
          <w:color w:val="000000"/>
          <w:sz w:val="24"/>
          <w:szCs w:val="24"/>
        </w:rPr>
        <w:t>, федеральных законов, </w:t>
      </w:r>
      <w:hyperlink r:id="rId99" w:tgtFrame="_blank" w:history="1">
        <w:r w:rsidRPr="003862D8">
          <w:rPr>
            <w:rFonts w:ascii="Arial" w:eastAsia="Times New Roman" w:hAnsi="Arial" w:cs="Arial"/>
            <w:color w:val="0000FF"/>
            <w:sz w:val="24"/>
            <w:szCs w:val="24"/>
          </w:rPr>
          <w:t>Конституции Республики Мордовия</w:t>
        </w:r>
      </w:hyperlink>
      <w:r w:rsidRPr="003862D8">
        <w:rPr>
          <w:rFonts w:ascii="Arial" w:eastAsia="Times New Roman" w:hAnsi="Arial" w:cs="Arial"/>
          <w:color w:val="000000"/>
          <w:sz w:val="24"/>
          <w:szCs w:val="24"/>
        </w:rPr>
        <w:t> или законов Республики Мордовия в целях приведения данного устава в соответствие с этими нормативными правовыми актами;</w:t>
      </w:r>
      <w:proofErr w:type="gramEnd"/>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(пункт</w:t>
      </w:r>
      <w:proofErr w:type="gramStart"/>
      <w:r w:rsidRPr="003862D8">
        <w:rPr>
          <w:rFonts w:ascii="Arial" w:eastAsia="Times New Roman" w:hAnsi="Arial" w:cs="Arial"/>
          <w:color w:val="000000"/>
          <w:sz w:val="24"/>
          <w:szCs w:val="24"/>
          <w:shd w:val="clear" w:color="auto" w:fill="FFFFFF"/>
        </w:rPr>
        <w:t xml:space="preserve"> А</w:t>
      </w:r>
      <w:proofErr w:type="gramEnd"/>
      <w:r w:rsidRPr="003862D8">
        <w:rPr>
          <w:rFonts w:ascii="Arial" w:eastAsia="Times New Roman" w:hAnsi="Arial" w:cs="Arial"/>
          <w:color w:val="000000"/>
          <w:sz w:val="24"/>
          <w:szCs w:val="24"/>
          <w:shd w:val="clear" w:color="auto" w:fill="FFFFFF"/>
        </w:rPr>
        <w:t xml:space="preserve"> изложен в ред. решения Совета депутатов от 23.08.2017 г. </w:t>
      </w:r>
      <w:hyperlink r:id="rId100"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б) проект бюджета Медаевского сельского поселения и отчет о его исполнении;</w:t>
      </w:r>
    </w:p>
    <w:p w:rsidR="003862D8" w:rsidRPr="003862D8" w:rsidRDefault="003862D8" w:rsidP="003862D8">
      <w:pPr>
        <w:spacing w:after="0" w:line="240" w:lineRule="auto"/>
        <w:ind w:firstLine="480"/>
        <w:jc w:val="both"/>
        <w:rPr>
          <w:rFonts w:ascii="Arial" w:eastAsia="Times New Roman" w:hAnsi="Arial" w:cs="Arial"/>
          <w:color w:val="000000"/>
          <w:sz w:val="20"/>
          <w:szCs w:val="20"/>
        </w:rPr>
      </w:pPr>
      <w:r w:rsidRPr="003862D8">
        <w:rPr>
          <w:rFonts w:ascii="Arial" w:eastAsia="Times New Roman" w:hAnsi="Arial" w:cs="Arial"/>
          <w:color w:val="000000"/>
          <w:sz w:val="24"/>
          <w:szCs w:val="24"/>
        </w:rPr>
        <w:t>в) прое</w:t>
      </w:r>
      <w:proofErr w:type="gramStart"/>
      <w:r w:rsidRPr="003862D8">
        <w:rPr>
          <w:rFonts w:ascii="Arial" w:eastAsia="Times New Roman" w:hAnsi="Arial" w:cs="Arial"/>
          <w:color w:val="000000"/>
          <w:sz w:val="24"/>
          <w:szCs w:val="24"/>
        </w:rPr>
        <w:t>кт стр</w:t>
      </w:r>
      <w:proofErr w:type="gramEnd"/>
      <w:r w:rsidRPr="003862D8">
        <w:rPr>
          <w:rFonts w:ascii="Arial" w:eastAsia="Times New Roman" w:hAnsi="Arial" w:cs="Arial"/>
          <w:color w:val="000000"/>
          <w:sz w:val="24"/>
          <w:szCs w:val="24"/>
        </w:rPr>
        <w:t>атегии социально-экономического развития Медаевского сельского поселения;</w:t>
      </w:r>
    </w:p>
    <w:p w:rsidR="003862D8" w:rsidRPr="003862D8" w:rsidRDefault="003862D8" w:rsidP="003862D8">
      <w:pPr>
        <w:spacing w:after="0" w:line="240" w:lineRule="auto"/>
        <w:ind w:firstLine="480"/>
        <w:jc w:val="both"/>
        <w:rPr>
          <w:rFonts w:ascii="Arial" w:eastAsia="Times New Roman" w:hAnsi="Arial" w:cs="Arial"/>
          <w:color w:val="000000"/>
          <w:sz w:val="20"/>
          <w:szCs w:val="20"/>
        </w:rPr>
      </w:pPr>
      <w:r w:rsidRPr="003862D8">
        <w:rPr>
          <w:rFonts w:ascii="Arial" w:eastAsia="Times New Roman" w:hAnsi="Arial" w:cs="Arial"/>
          <w:color w:val="000000"/>
          <w:sz w:val="24"/>
          <w:szCs w:val="24"/>
        </w:rPr>
        <w:t>(пункт «в» изложен в редакции </w:t>
      </w:r>
      <w:hyperlink r:id="rId101"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480"/>
        <w:jc w:val="both"/>
        <w:rPr>
          <w:rFonts w:ascii="Arial" w:eastAsia="Times New Roman" w:hAnsi="Arial" w:cs="Arial"/>
          <w:color w:val="000000"/>
          <w:sz w:val="20"/>
          <w:szCs w:val="20"/>
        </w:rPr>
      </w:pPr>
      <w:r w:rsidRPr="003862D8">
        <w:rPr>
          <w:rFonts w:ascii="Arial" w:eastAsia="Times New Roman" w:hAnsi="Arial" w:cs="Arial"/>
          <w:color w:val="000000"/>
          <w:sz w:val="24"/>
          <w:szCs w:val="24"/>
        </w:rPr>
        <w:t>г) вопросы о преобразовании Медаевского сельского поселения, за исключением случаев, если в соответствии со статьей 13 Федерального закона от 6 октября 2003 г. </w:t>
      </w:r>
      <w:hyperlink r:id="rId102"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3862D8">
        <w:rPr>
          <w:rFonts w:ascii="Arial" w:eastAsia="Times New Roman" w:hAnsi="Arial" w:cs="Arial"/>
          <w:color w:val="000000"/>
          <w:sz w:val="24"/>
          <w:szCs w:val="24"/>
        </w:rPr>
        <w:t>голосования</w:t>
      </w:r>
      <w:proofErr w:type="gramEnd"/>
      <w:r w:rsidRPr="003862D8">
        <w:rPr>
          <w:rFonts w:ascii="Arial" w:eastAsia="Times New Roman" w:hAnsi="Arial" w:cs="Arial"/>
          <w:color w:val="000000"/>
          <w:sz w:val="24"/>
          <w:szCs w:val="24"/>
        </w:rPr>
        <w:t xml:space="preserve"> либо на сходах граждан.</w:t>
      </w:r>
    </w:p>
    <w:p w:rsidR="003862D8" w:rsidRPr="003862D8" w:rsidRDefault="003862D8" w:rsidP="003862D8">
      <w:pPr>
        <w:spacing w:after="0" w:line="240" w:lineRule="auto"/>
        <w:ind w:firstLine="480"/>
        <w:jc w:val="both"/>
        <w:rPr>
          <w:rFonts w:ascii="Arial" w:eastAsia="Times New Roman" w:hAnsi="Arial" w:cs="Arial"/>
          <w:color w:val="000000"/>
          <w:sz w:val="20"/>
          <w:szCs w:val="20"/>
        </w:rPr>
      </w:pPr>
      <w:r w:rsidRPr="003862D8">
        <w:rPr>
          <w:rFonts w:ascii="Arial" w:eastAsia="Times New Roman" w:hAnsi="Arial" w:cs="Arial"/>
          <w:color w:val="000000"/>
          <w:sz w:val="24"/>
          <w:szCs w:val="24"/>
          <w:shd w:val="clear" w:color="auto" w:fill="FFFFFF"/>
        </w:rPr>
        <w:t>(пункт</w:t>
      </w:r>
      <w:proofErr w:type="gramStart"/>
      <w:r w:rsidRPr="003862D8">
        <w:rPr>
          <w:rFonts w:ascii="Arial" w:eastAsia="Times New Roman" w:hAnsi="Arial" w:cs="Arial"/>
          <w:color w:val="000000"/>
          <w:sz w:val="24"/>
          <w:szCs w:val="24"/>
          <w:shd w:val="clear" w:color="auto" w:fill="FFFFFF"/>
        </w:rPr>
        <w:t xml:space="preserve"> А</w:t>
      </w:r>
      <w:proofErr w:type="gramEnd"/>
      <w:r w:rsidRPr="003862D8">
        <w:rPr>
          <w:rFonts w:ascii="Arial" w:eastAsia="Times New Roman" w:hAnsi="Arial" w:cs="Arial"/>
          <w:color w:val="000000"/>
          <w:sz w:val="24"/>
          <w:szCs w:val="24"/>
          <w:shd w:val="clear" w:color="auto" w:fill="FFFFFF"/>
        </w:rPr>
        <w:t xml:space="preserve"> изложен в ред. решения Совета депутатов от 23.08.2017 г. </w:t>
      </w:r>
      <w:hyperlink r:id="rId103"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 xml:space="preserve">4. </w:t>
      </w:r>
      <w:proofErr w:type="gramStart"/>
      <w:r w:rsidRPr="003862D8">
        <w:rPr>
          <w:rFonts w:ascii="Arial" w:eastAsia="Times New Roman" w:hAnsi="Arial" w:cs="Arial"/>
          <w:color w:val="000000"/>
          <w:sz w:val="24"/>
          <w:szCs w:val="24"/>
        </w:rPr>
        <w:t>Порядок организации и проведения публичных слушаний определяется настоящим Уставом и решением Совета депутатов Медаевского сельского поселения и должен предусматривать заблаговременное оповещение жителей  Медаевского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 xml:space="preserve">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w:t>
      </w:r>
      <w:r w:rsidRPr="003862D8">
        <w:rPr>
          <w:rFonts w:ascii="Arial" w:eastAsia="Times New Roman" w:hAnsi="Arial" w:cs="Arial"/>
          <w:color w:val="000000"/>
          <w:sz w:val="24"/>
          <w:szCs w:val="24"/>
        </w:rPr>
        <w:lastRenderedPageBreak/>
        <w:t>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3862D8">
        <w:rPr>
          <w:rFonts w:ascii="Arial" w:eastAsia="Times New Roman" w:hAnsi="Arial" w:cs="Arial"/>
          <w:color w:val="000000"/>
          <w:sz w:val="24"/>
          <w:szCs w:val="24"/>
        </w:rPr>
        <w:t xml:space="preserve">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Медаевского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Start"/>
      <w:r w:rsidRPr="003862D8">
        <w:rPr>
          <w:rFonts w:ascii="Arial" w:eastAsia="Times New Roman" w:hAnsi="Arial" w:cs="Arial"/>
          <w:color w:val="000000"/>
          <w:sz w:val="24"/>
          <w:szCs w:val="24"/>
        </w:rPr>
        <w:t xml:space="preserve"> ,</w:t>
      </w:r>
      <w:proofErr w:type="gramEnd"/>
      <w:r w:rsidRPr="003862D8">
        <w:rPr>
          <w:rFonts w:ascii="Arial" w:eastAsia="Times New Roman" w:hAnsi="Arial" w:cs="Arial"/>
          <w:color w:val="000000"/>
          <w:sz w:val="24"/>
          <w:szCs w:val="24"/>
        </w:rPr>
        <w:t xml:space="preserve"> в том числе посредством их размещения на официальном сайте.</w:t>
      </w:r>
    </w:p>
    <w:p w:rsidR="003862D8" w:rsidRPr="0011798A" w:rsidRDefault="003862D8" w:rsidP="003862D8">
      <w:pPr>
        <w:spacing w:after="0" w:line="240" w:lineRule="auto"/>
        <w:ind w:firstLine="567"/>
        <w:jc w:val="both"/>
        <w:rPr>
          <w:rFonts w:ascii="Arial" w:eastAsia="Times New Roman" w:hAnsi="Arial" w:cs="Arial"/>
          <w:color w:val="4F81BD" w:themeColor="accent1"/>
          <w:sz w:val="26"/>
          <w:szCs w:val="26"/>
        </w:rPr>
      </w:pPr>
      <w:r w:rsidRPr="0011798A">
        <w:rPr>
          <w:rFonts w:ascii="Arial" w:eastAsia="Times New Roman" w:hAnsi="Arial" w:cs="Arial"/>
          <w:color w:val="4F81BD" w:themeColor="accent1"/>
          <w:sz w:val="24"/>
          <w:szCs w:val="24"/>
        </w:rPr>
        <w:t>(часть 4 изложена в ред. решения Совета депутатов от 16 ноября 2021 г. </w:t>
      </w:r>
      <w:hyperlink r:id="rId104"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5. По проектам правил благоустройства территории Медаевского сельского поселения, проектам, предусматривающим внесение изменений в правила благоустройства территории Медаевского сельского поселения, проводятся публичные слушания или общественные обсуждения в соответствии с </w:t>
      </w:r>
      <w:hyperlink r:id="rId105" w:history="1">
        <w:r w:rsidRPr="003862D8">
          <w:rPr>
            <w:rFonts w:ascii="Arial" w:eastAsia="Times New Roman" w:hAnsi="Arial" w:cs="Arial"/>
            <w:color w:val="0000FF"/>
            <w:sz w:val="24"/>
            <w:szCs w:val="24"/>
            <w:u w:val="single"/>
          </w:rPr>
          <w:t>законодательством</w:t>
        </w:r>
      </w:hyperlink>
      <w:r w:rsidRPr="003862D8">
        <w:rPr>
          <w:rFonts w:ascii="Arial" w:eastAsia="Times New Roman" w:hAnsi="Arial" w:cs="Arial"/>
          <w:color w:val="000000"/>
          <w:sz w:val="24"/>
          <w:szCs w:val="24"/>
        </w:rPr>
        <w:t> о градостроительной деятельности</w:t>
      </w:r>
      <w:proofErr w:type="gramStart"/>
      <w:r w:rsidRPr="003862D8">
        <w:rPr>
          <w:rFonts w:ascii="Arial" w:eastAsia="Times New Roman" w:hAnsi="Arial" w:cs="Arial"/>
          <w:color w:val="000000"/>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(часть 5 введена </w:t>
      </w:r>
      <w:hyperlink r:id="rId106"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 </w:t>
      </w:r>
      <w:r w:rsidRPr="0011798A">
        <w:rPr>
          <w:rFonts w:ascii="Arial" w:eastAsia="Times New Roman" w:hAnsi="Arial" w:cs="Arial"/>
          <w:color w:val="4F81BD" w:themeColor="accent1"/>
          <w:sz w:val="24"/>
          <w:szCs w:val="24"/>
        </w:rPr>
        <w:t>изложена в ред. решения Совета депутатов от 16 ноября 2021 г. </w:t>
      </w:r>
      <w:hyperlink r:id="rId107"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17. Собрание граждан, конференция граждан (собрание делегатов)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Для обсуждения вопросов местного значения Медаевского сельского поселения, определенных статьей 6 настоящего Устава, информирования населения </w:t>
      </w:r>
      <w:r w:rsidRPr="003862D8">
        <w:rPr>
          <w:rFonts w:ascii="Arial" w:eastAsia="Times New Roman" w:hAnsi="Arial" w:cs="Arial"/>
          <w:color w:val="222222"/>
          <w:spacing w:val="3"/>
          <w:sz w:val="24"/>
          <w:szCs w:val="24"/>
        </w:rPr>
        <w:t xml:space="preserve">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3862D8">
        <w:rPr>
          <w:rFonts w:ascii="Arial" w:eastAsia="Times New Roman" w:hAnsi="Arial" w:cs="Arial"/>
          <w:color w:val="222222"/>
          <w:spacing w:val="3"/>
          <w:sz w:val="24"/>
          <w:szCs w:val="24"/>
        </w:rPr>
        <w:t>на части территории</w:t>
      </w:r>
      <w:proofErr w:type="gramEnd"/>
      <w:r w:rsidRPr="003862D8">
        <w:rPr>
          <w:rFonts w:ascii="Arial" w:eastAsia="Times New Roman" w:hAnsi="Arial" w:cs="Arial"/>
          <w:color w:val="222222"/>
          <w:spacing w:val="3"/>
          <w:sz w:val="24"/>
          <w:szCs w:val="24"/>
        </w:rPr>
        <w:t xml:space="preserve"> муниципального образования могут проводиться собрания граждан.</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(часть 1 изложена в ред. решения Совета депутатов от 16 ноября 2021 г. </w:t>
      </w:r>
      <w:hyperlink r:id="rId108"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Собрание граждан проводится по инициативе населения, Совета депутатов Медаевского сельского поселения, главы Медаевского сельского поселения, а также в случаях, предусмотренных уставом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Собрание граждан, проводимое по инициативе Совета депутатов Медаевского сельского поселения, назначается Советом депутатов Медаевского сельского поселения, по инициативе главы Медаевского сельского поселения - главой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Собрание граждан, проводимое по инициативе населения, назначается Советом депутатов Медаевского сельского поселения в следующем порядке: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 группа граждан Российской Федерации в количестве не менее трех человек, достигших возраста 18 лет, вносит в Совет депутатов Медаевского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Медаевского сельского поселения, где предлагается провести собрание, даты, места, времени его проведения и проекта повестки дня.</w:t>
      </w:r>
      <w:proofErr w:type="gramEnd"/>
      <w:r w:rsidRPr="003862D8">
        <w:rPr>
          <w:rFonts w:ascii="Arial" w:eastAsia="Times New Roman" w:hAnsi="Arial" w:cs="Arial"/>
          <w:color w:val="000000"/>
          <w:sz w:val="24"/>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Совет депутатов Медаевского сельского поселения на своей очередной либо внеочередной сессии рассматривает поступившее заявление и принимает решение: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о проведении собрания граждан с указанием даты, места, времени его проведения, проекта повестки дня и ответственных за подготовку собрания;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об отклонении инициативы по проведению собрания граждан с указанием мотивированных оснований ее отклонения;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решение Совета депутатов Медаевского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(абзац введен решением Совета депутатов от 16 ноября 2021 г. </w:t>
      </w:r>
      <w:hyperlink r:id="rId109"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Если проведение собрания граждан намечается по инициативе населения или Совета депутатов Медаевского сельского поселения, решение о назначении вместо него конференции граждан принимается Советом депутатов Медаевского сельского поселения, по инициативе главы Медаевского сельского поселения - главой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Норма представительства и порядок избрания делегатов конференции граждан определяются соответственно Советом депутатов Медаевского сельского поселения, главой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8. В работе собрания граждан, конференции граждан принимают участие граждане, достигшие 18 лет и проживающие </w:t>
      </w:r>
      <w:proofErr w:type="gramStart"/>
      <w:r w:rsidRPr="003862D8">
        <w:rPr>
          <w:rFonts w:ascii="Arial" w:eastAsia="Times New Roman" w:hAnsi="Arial" w:cs="Arial"/>
          <w:color w:val="000000"/>
          <w:sz w:val="24"/>
          <w:szCs w:val="24"/>
        </w:rPr>
        <w:t>на соответствующей части территории</w:t>
      </w:r>
      <w:proofErr w:type="gramEnd"/>
      <w:r w:rsidRPr="003862D8">
        <w:rPr>
          <w:rFonts w:ascii="Arial" w:eastAsia="Times New Roman" w:hAnsi="Arial" w:cs="Arial"/>
          <w:color w:val="000000"/>
          <w:sz w:val="24"/>
          <w:szCs w:val="24"/>
        </w:rPr>
        <w:t xml:space="preserve">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9. Собрание граждан, конференция граждан после регистрации (под роспись) их участников и при наличии кворума открывается главой Медаевского сельского поселения либо лицом, уполномоченным Советом депутатов, главой Медаевского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3862D8">
        <w:rPr>
          <w:rFonts w:ascii="Arial" w:eastAsia="Times New Roman" w:hAnsi="Arial" w:cs="Arial"/>
          <w:color w:val="000000"/>
          <w:sz w:val="24"/>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Медаевского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3862D8">
        <w:rPr>
          <w:rFonts w:ascii="Arial" w:eastAsia="Times New Roman" w:hAnsi="Arial" w:cs="Arial"/>
          <w:color w:val="000000"/>
          <w:sz w:val="24"/>
          <w:szCs w:val="24"/>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Медаевского сельского поселения, главе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Медаевского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Медаевского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Итоги собрания граждан, конференции граждан подлежат официальному опубликованию (обнародованию).</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18. Опрос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Опрос граждан проводится на всей территории Медаевского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Результаты опроса носят рекомендательный характер.</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 опросе граждан имеют право участвовать жители Медаевского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(в ред. решения Совета депутатов от 16 ноября 2021 г. </w:t>
      </w:r>
      <w:hyperlink r:id="rId110"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Опрос граждан проводится: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по вопросам местного значения - по инициативе Совета депутатов Медаевского сельского поселения или главы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для учета мнения граждан при принятии решений об изменении целевого назначения муниципальных земель Медаевского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862D8" w:rsidRPr="0011798A" w:rsidRDefault="003862D8" w:rsidP="003862D8">
      <w:pPr>
        <w:spacing w:after="0" w:line="240" w:lineRule="auto"/>
        <w:ind w:firstLine="567"/>
        <w:jc w:val="both"/>
        <w:rPr>
          <w:rFonts w:ascii="Arial" w:eastAsia="Times New Roman" w:hAnsi="Arial" w:cs="Arial"/>
          <w:color w:val="4F81BD" w:themeColor="accent1"/>
          <w:sz w:val="24"/>
          <w:szCs w:val="24"/>
        </w:rPr>
      </w:pPr>
      <w:r w:rsidRPr="0011798A">
        <w:rPr>
          <w:rFonts w:ascii="Arial" w:eastAsia="Times New Roman" w:hAnsi="Arial" w:cs="Arial"/>
          <w:color w:val="4F81BD" w:themeColor="accent1"/>
          <w:sz w:val="24"/>
          <w:szCs w:val="24"/>
        </w:rPr>
        <w:t>(пункт 3 введен решением Совета депутатов от 16 ноября 2021 г. </w:t>
      </w:r>
      <w:hyperlink r:id="rId111" w:tgtFrame="_blank" w:history="1">
        <w:r w:rsidRPr="0011798A">
          <w:rPr>
            <w:rFonts w:ascii="Arial" w:eastAsia="Times New Roman" w:hAnsi="Arial" w:cs="Arial"/>
            <w:color w:val="4F81BD" w:themeColor="accent1"/>
            <w:sz w:val="24"/>
            <w:szCs w:val="24"/>
          </w:rPr>
          <w:t>№ 9</w:t>
        </w:r>
      </w:hyperlink>
      <w:r w:rsidRPr="0011798A">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4. Порядок назначения и проведения опроса граждан определяется нормативными правовыми актами Совета депутатов Медаевского сельского поселения в соответствии с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17 декабря 2015 г. </w:t>
      </w:r>
      <w:hyperlink r:id="rId112"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Решение о назначении опроса граждан принимается Советом депутатов Медаевского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3862D8">
        <w:rPr>
          <w:rFonts w:ascii="Arial" w:eastAsia="Times New Roman" w:hAnsi="Arial" w:cs="Arial"/>
          <w:color w:val="222222"/>
          <w:spacing w:val="3"/>
          <w:sz w:val="24"/>
          <w:szCs w:val="24"/>
        </w:rPr>
        <w:t>В нормативном правовом акте представительного органа муниципального образования о назначении опроса граждан устанавливаются: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дата и сроки проведения опроса;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2) формулировка вопроса (вопросов), предлагаемого (предлагаемых) при проведении опроса;</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методика проведения опроса;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форма опросного листа;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минимальная численность жителей Медаевского сельского поселения, участвующих в опросе;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(часть 5 изложена в ред. решения Совета депутатов от 16 ноября 2021 г. </w:t>
      </w:r>
      <w:hyperlink r:id="rId113"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Жители Медаевского сельского поселения должны быть проинформированы о проведении опроса граждан не менее чем за 10 дней до его проведения.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Финансирование мероприятий, связанных с подготовкой и проведением опроса граждан, осуществляется: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w:t>
      </w:r>
      <w:r w:rsidRPr="003862D8">
        <w:rPr>
          <w:rFonts w:ascii="Arial" w:eastAsia="Times New Roman" w:hAnsi="Arial" w:cs="Arial"/>
          <w:color w:val="000000"/>
          <w:spacing w:val="3"/>
          <w:sz w:val="24"/>
          <w:szCs w:val="24"/>
        </w:rPr>
        <w:t>за счет средств местного бюджета - при проведении опроса по инициативе органов местного самоуправления или жителей Медаевского сельского поселения;</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1 изложен в ред. решения Совета депутатов от 16 ноября 2021 г. </w:t>
      </w:r>
      <w:hyperlink r:id="rId114"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19. Обращения граждан в органы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Граждане имеют право на индивидуальные и коллективные обращения в органы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Обращения граждан подлежат рассмотрению в порядке и сроки, установленные Федеральным законом от 2 мая 2006 года </w:t>
      </w:r>
      <w:hyperlink r:id="rId115" w:history="1">
        <w:r w:rsidRPr="003862D8">
          <w:rPr>
            <w:rFonts w:ascii="Arial" w:eastAsia="Times New Roman" w:hAnsi="Arial" w:cs="Arial"/>
            <w:color w:val="0000FF"/>
            <w:sz w:val="24"/>
            <w:szCs w:val="24"/>
          </w:rPr>
          <w:t>№ 59-ФЗ</w:t>
        </w:r>
      </w:hyperlink>
      <w:r w:rsidRPr="003862D8">
        <w:rPr>
          <w:rFonts w:ascii="Arial" w:eastAsia="Times New Roman" w:hAnsi="Arial" w:cs="Arial"/>
          <w:color w:val="000000"/>
          <w:sz w:val="24"/>
          <w:szCs w:val="24"/>
        </w:rPr>
        <w:t> «О порядке рассмотрения обращений граждан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За нарушения порядка и сроков рассмотрения обращений граждан должностные лица местного самоуправления Медаевского сельского поселения несут ответственность в соответствии с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20. Другие формы непосредственного осуществления населением Медаевского сельского поселения местного самоуправления и участия в его осуществлении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w:t>
      </w:r>
      <w:proofErr w:type="gramStart"/>
      <w:r w:rsidRPr="003862D8">
        <w:rPr>
          <w:rFonts w:ascii="Arial" w:eastAsia="Times New Roman" w:hAnsi="Arial" w:cs="Arial"/>
          <w:color w:val="000000"/>
          <w:sz w:val="24"/>
          <w:szCs w:val="24"/>
        </w:rPr>
        <w:t>Наряду с предусмотренными Федеральным законом </w:t>
      </w:r>
      <w:hyperlink r:id="rId116"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xml:space="preserve"> формами непосредственного осуществления населением местного самоуправления и </w:t>
      </w:r>
      <w:r w:rsidRPr="003862D8">
        <w:rPr>
          <w:rFonts w:ascii="Arial" w:eastAsia="Times New Roman" w:hAnsi="Arial" w:cs="Arial"/>
          <w:color w:val="000000"/>
          <w:sz w:val="24"/>
          <w:szCs w:val="24"/>
        </w:rPr>
        <w:lastRenderedPageBreak/>
        <w:t>участия населения в осуществлении местного самоуправления граждане, проживающие на территории Медаевского сельского поселения, вправе участвовать в осуществлении местного самоуправления в иных формах, не противоречащих </w:t>
      </w:r>
      <w:hyperlink r:id="rId117" w:history="1">
        <w:r w:rsidRPr="003862D8">
          <w:rPr>
            <w:rFonts w:ascii="Arial" w:eastAsia="Times New Roman" w:hAnsi="Arial" w:cs="Arial"/>
            <w:color w:val="0000FF"/>
            <w:sz w:val="24"/>
            <w:szCs w:val="24"/>
          </w:rPr>
          <w:t>Конституции Российской Федерации</w:t>
        </w:r>
      </w:hyperlink>
      <w:r w:rsidRPr="003862D8">
        <w:rPr>
          <w:rFonts w:ascii="Arial" w:eastAsia="Times New Roman" w:hAnsi="Arial" w:cs="Arial"/>
          <w:color w:val="000000"/>
          <w:sz w:val="24"/>
          <w:szCs w:val="24"/>
        </w:rPr>
        <w:t>, указанному Федеральному закону, иным федеральным законам, законам Республики Мордовия.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Непосредственное осуществление населением Медаевского сельского поселения местного самоуправления и участие населения Медаевского сельского поселения в осуществлении местного самоуправления основывается на принципах законности, добровольности.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Органы местного самоуправления и должностные лица местного самоуправления Медаевского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3. Органы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21. Структура органов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Структуру органов местного самоуправления Медаевского сельского поселения составляют: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Совет депутатов Медаевского сельского поселения - представительный орган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Глава Медаевского сельского поселения - глава муниципального образования - высшее должностное лицо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Администрация Медаевского сельского поселения - местная администрация, исполнительно-распорядительный орган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Ревизионная комиссия Медаевского сельского поселения - контрольно-счетный орган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118"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Изменение структуры органов местного самоуправления Медаевского сельского поселения осуществляется не иначе как путем внесения изменений в настоящий Устав. </w:t>
      </w:r>
      <w:proofErr w:type="gramStart"/>
      <w:r w:rsidRPr="003862D8">
        <w:rPr>
          <w:rFonts w:ascii="Arial" w:eastAsia="Times New Roman" w:hAnsi="Arial" w:cs="Arial"/>
          <w:color w:val="000000"/>
          <w:sz w:val="24"/>
          <w:szCs w:val="24"/>
        </w:rPr>
        <w:t>Решение Совета депутатов Медаевского сельского поселения о внесении поправок в настоящий Устав, предусматривающих изменение структуры органов местного самоуправления Медаевского сельского поселения, вступает в силу не ранее чем по истечении срока полномочий Совета депутатов Медаевского сельского поселения, принявшего указанное решение, за исключением случаев, предусмотренных Федеральным законом от 6 октября 2003 г. </w:t>
      </w:r>
      <w:hyperlink r:id="rId119"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«Об общих принципах организации местного самоуправления в Российской Федерации.</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120"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Финансовое обеспечение деятельности органов местного самоуправления Медаевского сельского поселения осуществляется исключительно за счет собственных доходов бюджета Медаевского сельского поселения, субвенций.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3 изложена в ред. решения Совета депутатов от 14 сентября 2010 г. </w:t>
      </w:r>
      <w:hyperlink r:id="rId121"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21.1. Органы местного самоуправления как юридические лица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введена решением Совета депутатов от 1 июня 2011 г. </w:t>
      </w:r>
      <w:hyperlink r:id="rId122" w:tgtFrame="_blank" w:history="1">
        <w:r w:rsidRPr="003862D8">
          <w:rPr>
            <w:rFonts w:ascii="Arial" w:eastAsia="Times New Roman" w:hAnsi="Arial" w:cs="Arial"/>
            <w:color w:val="0000FF"/>
            <w:sz w:val="24"/>
            <w:szCs w:val="24"/>
          </w:rPr>
          <w:t>№ 126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От имени Медаевского сельского поселения приобретать и осуществлять имущественные и иные права и обязанности, выступать в суде без доверенности </w:t>
      </w:r>
      <w:r w:rsidRPr="003862D8">
        <w:rPr>
          <w:rFonts w:ascii="Arial" w:eastAsia="Times New Roman" w:hAnsi="Arial" w:cs="Arial"/>
          <w:color w:val="000000"/>
          <w:sz w:val="24"/>
          <w:szCs w:val="24"/>
        </w:rPr>
        <w:lastRenderedPageBreak/>
        <w:t>могут глава Медаевского сельского поселения, другие должностные лица местного самоуправления в соответствии с настоящим Уставом.</w:t>
      </w:r>
    </w:p>
    <w:p w:rsidR="003862D8" w:rsidRPr="003862D8" w:rsidRDefault="003862D8" w:rsidP="003862D8">
      <w:pPr>
        <w:spacing w:after="0" w:line="240" w:lineRule="auto"/>
        <w:ind w:firstLine="567"/>
        <w:jc w:val="both"/>
        <w:outlineLvl w:val="0"/>
        <w:rPr>
          <w:rFonts w:ascii="Arial" w:eastAsia="Times New Roman" w:hAnsi="Arial" w:cs="Arial"/>
          <w:b/>
          <w:bCs/>
          <w:color w:val="000000"/>
          <w:kern w:val="36"/>
          <w:sz w:val="32"/>
          <w:szCs w:val="32"/>
        </w:rPr>
      </w:pPr>
      <w:r w:rsidRPr="003862D8">
        <w:rPr>
          <w:rFonts w:ascii="Arial" w:eastAsia="Times New Roman" w:hAnsi="Arial" w:cs="Arial"/>
          <w:color w:val="000000"/>
          <w:kern w:val="36"/>
          <w:sz w:val="24"/>
          <w:szCs w:val="24"/>
        </w:rPr>
        <w:t xml:space="preserve">2. </w:t>
      </w:r>
      <w:proofErr w:type="gramStart"/>
      <w:r w:rsidRPr="003862D8">
        <w:rPr>
          <w:rFonts w:ascii="Arial" w:eastAsia="Times New Roman" w:hAnsi="Arial" w:cs="Arial"/>
          <w:color w:val="000000"/>
          <w:kern w:val="36"/>
          <w:sz w:val="24"/>
          <w:szCs w:val="24"/>
        </w:rPr>
        <w:t>Органы местного самоуправления Медаевского сельского поселения, которые в соответствии с Федеральным законом от 6 октября 2003 г</w:t>
      </w:r>
      <w:r w:rsidRPr="003862D8">
        <w:rPr>
          <w:rFonts w:ascii="Arial" w:eastAsia="Times New Roman" w:hAnsi="Arial" w:cs="Arial"/>
          <w:b/>
          <w:bCs/>
          <w:color w:val="000000"/>
          <w:kern w:val="36"/>
          <w:sz w:val="24"/>
          <w:szCs w:val="24"/>
        </w:rPr>
        <w:t>. </w:t>
      </w:r>
      <w:hyperlink r:id="rId123" w:tgtFrame="_blank" w:history="1">
        <w:r w:rsidRPr="003862D8">
          <w:rPr>
            <w:rFonts w:ascii="Arial" w:eastAsia="Times New Roman" w:hAnsi="Arial" w:cs="Arial"/>
            <w:color w:val="0000FF"/>
            <w:kern w:val="36"/>
            <w:sz w:val="24"/>
          </w:rPr>
          <w:t>№ 131-ФЗ</w:t>
        </w:r>
      </w:hyperlink>
      <w:r w:rsidRPr="003862D8">
        <w:rPr>
          <w:rFonts w:ascii="Arial" w:eastAsia="Times New Roman" w:hAnsi="Arial" w:cs="Arial"/>
          <w:color w:val="000000"/>
          <w:kern w:val="36"/>
          <w:sz w:val="24"/>
          <w:szCs w:val="24"/>
        </w:rPr>
        <w:t> </w:t>
      </w:r>
      <w:r w:rsidRPr="003862D8">
        <w:rPr>
          <w:rFonts w:ascii="Arial" w:eastAsia="Times New Roman" w:hAnsi="Arial" w:cs="Arial"/>
          <w:color w:val="0000FF"/>
          <w:kern w:val="36"/>
          <w:sz w:val="24"/>
        </w:rPr>
        <w:t>«Об общих принципах организации местного самоуправления в Российской Федерации»</w:t>
      </w:r>
      <w:r w:rsidRPr="003862D8">
        <w:rPr>
          <w:rFonts w:ascii="Arial" w:eastAsia="Times New Roman" w:hAnsi="Arial" w:cs="Arial"/>
          <w:color w:val="000000"/>
          <w:kern w:val="36"/>
          <w:sz w:val="24"/>
          <w:szCs w:val="24"/>
        </w:rPr>
        <w:t> и настоящим Уставом наделяются правами юридического лица, являются муниципальными казенными</w:t>
      </w:r>
      <w:r w:rsidRPr="003862D8">
        <w:rPr>
          <w:rFonts w:ascii="Arial" w:eastAsia="Times New Roman" w:hAnsi="Arial" w:cs="Arial"/>
          <w:i/>
          <w:iCs/>
          <w:color w:val="000000"/>
          <w:kern w:val="36"/>
          <w:sz w:val="24"/>
          <w:szCs w:val="24"/>
        </w:rPr>
        <w:t> </w:t>
      </w:r>
      <w:r w:rsidRPr="003862D8">
        <w:rPr>
          <w:rFonts w:ascii="Arial" w:eastAsia="Times New Roman" w:hAnsi="Arial" w:cs="Arial"/>
          <w:color w:val="000000"/>
          <w:kern w:val="36"/>
          <w:sz w:val="24"/>
          <w:szCs w:val="24"/>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w:t>
      </w:r>
      <w:proofErr w:type="gramEnd"/>
      <w:r w:rsidRPr="003862D8">
        <w:rPr>
          <w:rFonts w:ascii="Arial" w:eastAsia="Times New Roman" w:hAnsi="Arial" w:cs="Arial"/>
          <w:color w:val="000000"/>
          <w:kern w:val="36"/>
          <w:sz w:val="24"/>
          <w:szCs w:val="24"/>
        </w:rPr>
        <w:t xml:space="preserve"> г. </w:t>
      </w:r>
      <w:hyperlink r:id="rId124" w:tgtFrame="_blank" w:history="1">
        <w:r w:rsidRPr="003862D8">
          <w:rPr>
            <w:rFonts w:ascii="Arial" w:eastAsia="Times New Roman" w:hAnsi="Arial" w:cs="Arial"/>
            <w:color w:val="0000FF"/>
            <w:kern w:val="36"/>
            <w:sz w:val="24"/>
          </w:rPr>
          <w:t>№ 129-ФЗ</w:t>
        </w:r>
      </w:hyperlink>
      <w:r w:rsidRPr="003862D8">
        <w:rPr>
          <w:rFonts w:ascii="Arial" w:eastAsia="Times New Roman" w:hAnsi="Arial" w:cs="Arial"/>
          <w:color w:val="000000"/>
          <w:kern w:val="36"/>
          <w:sz w:val="24"/>
          <w:szCs w:val="24"/>
        </w:rPr>
        <w:t> «О государственной регистрации юридических лиц и индивидуальных предпринимателей».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Совет депутатов Медаевского сельского поселения и Администрация Медаевского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125"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w:t>
      </w:r>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r w:rsidRPr="003862D8">
        <w:rPr>
          <w:rFonts w:ascii="Arial" w:eastAsia="Times New Roman" w:hAnsi="Arial" w:cs="Arial"/>
          <w:color w:val="000000"/>
          <w:sz w:val="24"/>
          <w:szCs w:val="24"/>
        </w:rPr>
        <w:t> в соответствии с </w:t>
      </w:r>
      <w:hyperlink r:id="rId126" w:tgtFrame="_blank" w:history="1">
        <w:r w:rsidRPr="003862D8">
          <w:rPr>
            <w:rFonts w:ascii="Arial" w:eastAsia="Times New Roman" w:hAnsi="Arial" w:cs="Arial"/>
            <w:color w:val="0000FF"/>
            <w:sz w:val="24"/>
            <w:szCs w:val="24"/>
          </w:rPr>
          <w:t>Гражданским кодексом Российской Федерации</w:t>
        </w:r>
      </w:hyperlink>
      <w:r w:rsidRPr="003862D8">
        <w:rPr>
          <w:rFonts w:ascii="Arial" w:eastAsia="Times New Roman" w:hAnsi="Arial" w:cs="Arial"/>
          <w:color w:val="000000"/>
          <w:sz w:val="24"/>
          <w:szCs w:val="24"/>
        </w:rPr>
        <w:t> применительно к казенным учреждениям.</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Основаниями для государственной регистрации органов местной администрации в качестве юридических лиц являются решение Совета депутатов Медаевского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Медаевского сельского поселения по представлению главы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(в ред. решения Совета депутатов от 26 апреля 2013 г. </w:t>
      </w:r>
      <w:hyperlink r:id="rId127"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22. Состав Совета депутатов Медаевского сельского поселения и порядок его формирования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128"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Совет депутатов Медаевского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сроком на 5 лет. Срок полномочий Совета депутатов исчисляется со дня его первого заседания.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1 изложена в редакции </w:t>
      </w:r>
      <w:hyperlink r:id="rId129"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3862D8">
        <w:rPr>
          <w:rFonts w:ascii="Arial" w:eastAsia="Times New Roman" w:hAnsi="Arial" w:cs="Arial"/>
          <w:color w:val="000000"/>
          <w:sz w:val="24"/>
          <w:szCs w:val="24"/>
        </w:rPr>
        <w:t>образования</w:t>
      </w:r>
      <w:proofErr w:type="gramEnd"/>
      <w:r w:rsidRPr="003862D8">
        <w:rPr>
          <w:rFonts w:ascii="Arial" w:eastAsia="Times New Roman" w:hAnsi="Arial" w:cs="Arial"/>
          <w:color w:val="000000"/>
          <w:sz w:val="24"/>
          <w:szCs w:val="24"/>
        </w:rPr>
        <w:t xml:space="preserve"> на основе средней нормы представительства избирателей.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5. С момента </w:t>
      </w:r>
      <w:proofErr w:type="gramStart"/>
      <w:r w:rsidRPr="003862D8">
        <w:rPr>
          <w:rFonts w:ascii="Arial" w:eastAsia="Times New Roman" w:hAnsi="Arial" w:cs="Arial"/>
          <w:color w:val="000000"/>
          <w:sz w:val="24"/>
          <w:szCs w:val="24"/>
        </w:rPr>
        <w:t>начала работы Совета депутатов нового созыва полномочия Совета депутатов прежнего созыва</w:t>
      </w:r>
      <w:proofErr w:type="gramEnd"/>
      <w:r w:rsidRPr="003862D8">
        <w:rPr>
          <w:rFonts w:ascii="Arial" w:eastAsia="Times New Roman" w:hAnsi="Arial" w:cs="Arial"/>
          <w:color w:val="000000"/>
          <w:sz w:val="24"/>
          <w:szCs w:val="24"/>
        </w:rPr>
        <w:t xml:space="preserve"> прекращаются.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Совет депутатов Медаевского сельского поселения обладает правами юридического лица.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6 введена решением Совета депутатов от 28 августа 2009 г. </w:t>
      </w:r>
      <w:hyperlink r:id="rId130"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23. Полномочия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исключительной компетенции Совета депутатов Медаевского сельского поселения находятся: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 принятие Устава Медаевского сельского поселения, внесение в него изменений и дополнений;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утверждение бюджета Медаевского сельского поселения и отчета о его исполнении;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принятие планов и программ развития Медаевского сельского поселения, утверждение отчетов об их исполнении;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определение порядка управления и распоряжения имуществом, находящимся в муниципальной собственности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определение порядка принятия решений о создании, реорганизации и ликвидации муниципальных предприятий Медаевского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6 изложен в ред. решений Совета депутатов от 14 сентября 2010 г. </w:t>
      </w:r>
      <w:hyperlink r:id="rId131"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 от 10 апреля 2012 г. </w:t>
      </w:r>
      <w:hyperlink r:id="rId132"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определение порядка участия Медаевского сельского поселения в организациях межмуниципального сотрудничества;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определение порядка материально-технического и организационного обеспечения деятельности органов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9)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исполнением органами местного самоуправления и должностными лицами местного самоуправления Медаевского сельского поселения полномочий по решению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принятие решения об удалении главы муниципального образования в отставку.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10  введен решением Совета депутатов от 28 августа 2009 г. </w:t>
      </w:r>
      <w:hyperlink r:id="rId133"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 компетенцию Совета депутатов также входят: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осуществление права законодательной инициативы в Государственном Собрании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Медаевского сельского поселения официальной информации о социально-экономическом и культурном развитии Медаевского сельского поселения, о развитии его общественной инфраструктуры и иной официальной информации;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образование, избрание и упразднение постоянных и временных органов Совета депутатов Медаевского сельского поселения, установление порядка их работы, изменение их состава, заслушивание отчетов об их работе;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утверждение схемы управления Медаевским сельским поселением, утверждение структуры администрации Медаевского сельского поселения по представлению главы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заслушивание ежегодных отчетов главы Медаевского сельского поселения о результатах его деятельности, деятельности Администрации Медаевского сельского поселения, в том числе о решении вопросов, поставленных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утверждение муниципальных программ в области энергосбережения и повышения энергетической эффективности;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утверждение общей суммы расходов на обеспечение деятельности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 установление налоговых льгот по местным налогам в бюджет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принятие общеобязательных Правил (Положений) по вопросам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утверждение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введен решением Совета депутатов от 26 апреля 2013 г. </w:t>
      </w:r>
      <w:hyperlink r:id="rId134"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Иные полномочия Совета депутатов Медаевского сельского поселения определяются федеральными законами и принимаемыми в соответствии с ними </w:t>
      </w:r>
      <w:hyperlink r:id="rId135" w:tgtFrame="_blank" w:history="1">
        <w:r w:rsidRPr="003862D8">
          <w:rPr>
            <w:rFonts w:ascii="Arial" w:eastAsia="Times New Roman" w:hAnsi="Arial" w:cs="Arial"/>
            <w:color w:val="0000FF"/>
            <w:sz w:val="24"/>
            <w:szCs w:val="24"/>
          </w:rPr>
          <w:t>Конституцией Республики Мордовия</w:t>
        </w:r>
      </w:hyperlink>
      <w:r w:rsidRPr="003862D8">
        <w:rPr>
          <w:rFonts w:ascii="Arial" w:eastAsia="Times New Roman" w:hAnsi="Arial" w:cs="Arial"/>
          <w:color w:val="000000"/>
          <w:sz w:val="24"/>
          <w:szCs w:val="24"/>
        </w:rPr>
        <w:t>, законами Республики Мордовия и настоящим Уставом.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2 изложена в ред. решения Совета депутатов от 14 сентября 2010 г. </w:t>
      </w:r>
      <w:hyperlink r:id="rId136"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24. Порядок работы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137"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Основной формой работы Совета депутатов Медаевского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Медаевского сельского поселения. </w:t>
      </w:r>
      <w:proofErr w:type="gramStart"/>
      <w:r w:rsidRPr="003862D8">
        <w:rPr>
          <w:rFonts w:ascii="Arial" w:eastAsia="Times New Roman" w:hAnsi="Arial" w:cs="Arial"/>
          <w:color w:val="000000"/>
          <w:sz w:val="24"/>
          <w:szCs w:val="24"/>
        </w:rPr>
        <w:t>Первую (организационную) сессию Совета депутатов Медаевского сельского поселения, которая созывается не позднее чем в течение 20 дней со дня избрания Совета депутатов Медаевского сельского поселения в правомочном составе, открывает старейший по возрасту депутат Совета депутатов.</w:t>
      </w:r>
      <w:proofErr w:type="gramEnd"/>
      <w:r w:rsidRPr="003862D8">
        <w:rPr>
          <w:rFonts w:ascii="Arial" w:eastAsia="Times New Roman" w:hAnsi="Arial" w:cs="Arial"/>
          <w:color w:val="000000"/>
          <w:sz w:val="24"/>
          <w:szCs w:val="24"/>
        </w:rPr>
        <w:t xml:space="preserve"> Для подготовки и созыва первой сессии Совета депутатов Медаевского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Медаевского сельского поселения. Очередные сессии Совета депутатов Медаевского сельского поселения созываются главой Медаевского сельского поселения и проводятся не реже одного раза в три месяца. Внеочередные сессии Совета депутатов Медаевского сельского поселения созываются главой Медаевского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Медаевского сельского поселения. Вопросы, определенные частью 1 статьи 20 настоящего Устава, рассматриваются исключительно на сессиях Совета депутатов Медаевского сельского поселения. Для их предварительной подготовки и изучения, а также в целях осуществления </w:t>
      </w:r>
      <w:proofErr w:type="gramStart"/>
      <w:r w:rsidRPr="003862D8">
        <w:rPr>
          <w:rFonts w:ascii="Arial" w:eastAsia="Times New Roman" w:hAnsi="Arial" w:cs="Arial"/>
          <w:color w:val="000000"/>
          <w:sz w:val="24"/>
          <w:szCs w:val="24"/>
        </w:rPr>
        <w:t>контроля</w:t>
      </w:r>
      <w:proofErr w:type="gramEnd"/>
      <w:r w:rsidRPr="003862D8">
        <w:rPr>
          <w:rFonts w:ascii="Arial" w:eastAsia="Times New Roman" w:hAnsi="Arial" w:cs="Arial"/>
          <w:color w:val="000000"/>
          <w:sz w:val="24"/>
          <w:szCs w:val="24"/>
        </w:rPr>
        <w:t xml:space="preserve"> за ходом реализации принимаемых Советом депутатов Медаевского сельского поселения решений Совет депутатов Медаевского сельского поселения может формировать свои постоянные и временные органы.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2 исключена решением Совета депутатов от 17 декабря 2015 г. </w:t>
      </w:r>
      <w:hyperlink r:id="rId138" w:tgtFrame="_blank" w:history="1">
        <w:r w:rsidRPr="003862D8">
          <w:rPr>
            <w:rFonts w:ascii="Arial" w:eastAsia="Times New Roman" w:hAnsi="Arial" w:cs="Arial"/>
            <w:color w:val="0000FF"/>
            <w:sz w:val="24"/>
            <w:szCs w:val="24"/>
          </w:rPr>
          <w:t>№ 213</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 отсутствия главы Медаевского сельского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председателя Совета депутатов Медаевского сельского поселения, который избирается на эту должность из состава депутатов и освобождается от занимаемой должности Советом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Расходы на обеспечение деятельности Совета депутатов Медаевского сельского поселения предусматриваются в бюджете Медаевского сельского поселения отдельной строкой в соответствии с классификацией расходов бюджетов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 xml:space="preserve">Управление и (или) распоряжение Советом депутатов Медаевского сельского поселения или отдельными депутатами (группами депутатов) в какой бы то </w:t>
      </w:r>
      <w:proofErr w:type="gramStart"/>
      <w:r w:rsidRPr="003862D8">
        <w:rPr>
          <w:rFonts w:ascii="Arial" w:eastAsia="Times New Roman" w:hAnsi="Arial" w:cs="Arial"/>
          <w:color w:val="000000"/>
          <w:sz w:val="24"/>
          <w:szCs w:val="24"/>
        </w:rPr>
        <w:t>ни было форме средствами бюджета Медаевского сельского поселения в процессе его исполнения не допускаются</w:t>
      </w:r>
      <w:proofErr w:type="gramEnd"/>
      <w:r w:rsidRPr="003862D8">
        <w:rPr>
          <w:rFonts w:ascii="Arial" w:eastAsia="Times New Roman" w:hAnsi="Arial" w:cs="Arial"/>
          <w:color w:val="000000"/>
          <w:sz w:val="24"/>
          <w:szCs w:val="24"/>
        </w:rPr>
        <w:t>, за исключением средств указанного бюджета, направляемых на обеспечение деятельности Советом депутатов и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Организацию деятельности Совета депутатов Медаевского сельского поселения в соответствии с настоящим Уставом осуществляет Глава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5 изложена в ред. решения Совета депутатов от 17 декабря 2015 г. </w:t>
      </w:r>
      <w:hyperlink r:id="rId139"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Порядок организации деятельности Совета депутатов устанавливается принимаемым Советом депутатов Медаевского сельского поселения Регламентом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25. Решения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утратила сила в ред. решения Совета депутатов от 03 июня 2008 г. </w:t>
      </w:r>
      <w:hyperlink r:id="rId140"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26. Депутат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141"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Депутату Совета депутатов Медаевского сельского поселения обеспечиваются условия для беспрепятственного осуществления своих полномочий.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Решение о возбуждении уголовного дела в отношении депутата Совета депутатов Медаевского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10 апреля 2012 г. </w:t>
      </w:r>
      <w:hyperlink r:id="rId142"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Депутат Совета депутатов Медаевского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Депутат Совета депутатов Медаевского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1.3 введена решением Совета депутатов от 28 августа 2009 г. </w:t>
      </w:r>
      <w:hyperlink r:id="rId143"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 в ред. от 17 декабря 2015 г. </w:t>
      </w:r>
      <w:hyperlink r:id="rId144"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Срок полномочий депутата Совета депутатов Медаевского сельского поселения составляет 5 лет. Полномочия депутата Совета депутатов Медаевского сельского поселения начинаются со дня его избрания и прекращаются со дня начала работы Совета депутатов Медаевского сельского поселения нового созыва.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 июня 2011 г. </w:t>
      </w:r>
      <w:hyperlink r:id="rId145" w:tgtFrame="_blank" w:history="1">
        <w:r w:rsidRPr="003862D8">
          <w:rPr>
            <w:rFonts w:ascii="Arial" w:eastAsia="Times New Roman" w:hAnsi="Arial" w:cs="Arial"/>
            <w:color w:val="0000FF"/>
            <w:sz w:val="24"/>
            <w:szCs w:val="24"/>
          </w:rPr>
          <w:t>№ 126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Депутаты Совета депутатов Медаевского сельского поселения осуществляют свои полномочия, как правило, на непостоянной основе.</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lastRenderedPageBreak/>
        <w:t>Депутату Совета депутатов Медаевского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Депутату Совета депутатов Медаевского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(абзацы введены </w:t>
      </w:r>
      <w:hyperlink r:id="rId146"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Депутат Совета депутатов Медаевского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w:t>
      </w:r>
      <w:hyperlink r:id="rId147"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«Об общих принципах организации местного самоуправления 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Депутаты Совета депутатов Медаевского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а</w:t>
      </w:r>
      <w:proofErr w:type="gramEnd"/>
      <w:r w:rsidRPr="003862D8">
        <w:rPr>
          <w:rFonts w:ascii="Arial" w:eastAsia="Times New Roman" w:hAnsi="Arial" w:cs="Arial"/>
          <w:color w:val="000000"/>
          <w:sz w:val="24"/>
          <w:szCs w:val="24"/>
        </w:rPr>
        <w:t>бзац второй изложен в ред. решения Совета депутатов от 28 августа 2009 г. </w:t>
      </w:r>
      <w:hyperlink r:id="rId148"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t>4.1. Осуществляющий свои полномочия на постоянной основе депутат Совета депутатов Медаевского сельского поселения не вправе:</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заниматься предпринимательской деятельностью лично или через доверенных лиц;</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2)</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участвовать в управлении коммерческой или некоммерческой организацией, за исключением следующих случаев:</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proofErr w:type="gramStart"/>
      <w:r w:rsidRPr="003862D8">
        <w:rPr>
          <w:rFonts w:ascii="Arial" w:eastAsia="Times New Roman" w:hAnsi="Arial" w:cs="Arial"/>
          <w:color w:val="000000"/>
          <w:sz w:val="20"/>
          <w:szCs w:val="20"/>
        </w:rPr>
        <w:t>а)</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proofErr w:type="gramStart"/>
      <w:r w:rsidRPr="003862D8">
        <w:rPr>
          <w:rFonts w:ascii="Arial" w:eastAsia="Times New Roman" w:hAnsi="Arial" w:cs="Arial"/>
          <w:color w:val="000000"/>
          <w:sz w:val="20"/>
          <w:szCs w:val="20"/>
        </w:rPr>
        <w:t>б)</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3862D8">
        <w:rPr>
          <w:rFonts w:ascii="Arial" w:eastAsia="Times New Roman" w:hAnsi="Arial" w:cs="Arial"/>
          <w:color w:val="000000"/>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в)</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г)</w:t>
      </w:r>
      <w:r w:rsidRPr="003862D8">
        <w:rPr>
          <w:rFonts w:ascii="Times New Roman" w:eastAsia="Times New Roman" w:hAnsi="Times New Roman" w:cs="Times New Roman"/>
          <w:color w:val="000000"/>
          <w:sz w:val="14"/>
          <w:szCs w:val="14"/>
        </w:rPr>
        <w:t>         </w:t>
      </w:r>
      <w:bookmarkStart w:id="2" w:name="sub_400724"/>
      <w:r w:rsidRPr="003862D8">
        <w:rPr>
          <w:rFonts w:ascii="Arial" w:eastAsia="Times New Roman" w:hAnsi="Arial" w:cs="Arial"/>
          <w:color w:val="000000"/>
          <w:sz w:val="24"/>
          <w:szCs w:val="24"/>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Pr="003862D8">
        <w:rPr>
          <w:rFonts w:ascii="Arial" w:eastAsia="Times New Roman" w:hAnsi="Arial" w:cs="Arial"/>
          <w:color w:val="000000"/>
          <w:sz w:val="24"/>
          <w:szCs w:val="24"/>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2"/>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д)</w:t>
      </w:r>
      <w:r w:rsidRPr="003862D8">
        <w:rPr>
          <w:rFonts w:ascii="Times New Roman" w:eastAsia="Times New Roman" w:hAnsi="Times New Roman" w:cs="Times New Roman"/>
          <w:color w:val="000000"/>
          <w:sz w:val="14"/>
          <w:szCs w:val="14"/>
        </w:rPr>
        <w:t>       </w:t>
      </w:r>
      <w:bookmarkStart w:id="3" w:name="sub_400725"/>
      <w:r w:rsidRPr="003862D8">
        <w:rPr>
          <w:rFonts w:ascii="Arial" w:eastAsia="Times New Roman" w:hAnsi="Arial" w:cs="Arial"/>
          <w:color w:val="000000"/>
          <w:sz w:val="24"/>
          <w:szCs w:val="24"/>
        </w:rPr>
        <w:t>иные случаи, предусмотренные федеральными законами;</w:t>
      </w:r>
      <w:bookmarkEnd w:id="3"/>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3)</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4.1 изложена в редакции </w:t>
      </w:r>
      <w:hyperlink r:id="rId149"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Депутат Совета депутатов Медаевского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Деятельность депутатов Совета депутатов Медаевского сельского поселения направлена на обеспечение совместно с администрацией Медаевского сельского поселения, иными органами местного самоуправления сельского поселения комплексного развития Медаевского сельского поселения, прав, свобод и законных интересов своих избирателей, населения Медаевского сельского поселения. Не реже двух раз в течение года депутат Медаевского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7.</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Депутат Совета депутатов Медаевского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50" w:tgtFrame="_blank" w:history="1">
        <w:r w:rsidRPr="003862D8">
          <w:rPr>
            <w:rFonts w:ascii="Arial" w:eastAsia="Times New Roman" w:hAnsi="Arial" w:cs="Arial"/>
            <w:color w:val="0000FF"/>
            <w:sz w:val="24"/>
            <w:szCs w:val="24"/>
            <w:u w:val="single"/>
          </w:rPr>
          <w:t>№ 273-ФЗ</w:t>
        </w:r>
      </w:hyperlink>
      <w:r w:rsidRPr="003862D8">
        <w:rPr>
          <w:rFonts w:ascii="Arial" w:eastAsia="Times New Roman" w:hAnsi="Arial" w:cs="Arial"/>
          <w:color w:val="000000"/>
          <w:sz w:val="24"/>
          <w:szCs w:val="24"/>
        </w:rPr>
        <w:t xml:space="preserve"> «О противодействии коррупции» и другими федеральными законами. </w:t>
      </w:r>
      <w:proofErr w:type="gramStart"/>
      <w:r w:rsidRPr="003862D8">
        <w:rPr>
          <w:rFonts w:ascii="Arial" w:eastAsia="Times New Roman" w:hAnsi="Arial" w:cs="Arial"/>
          <w:color w:val="000000"/>
          <w:sz w:val="24"/>
          <w:szCs w:val="24"/>
        </w:rPr>
        <w:t>Полномочия депутата Совета депутатов Медаевского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1" w:tgtFrame="_blank" w:history="1">
        <w:r w:rsidRPr="003862D8">
          <w:rPr>
            <w:rFonts w:ascii="Arial" w:eastAsia="Times New Roman" w:hAnsi="Arial" w:cs="Arial"/>
            <w:color w:val="0000FF"/>
            <w:sz w:val="24"/>
            <w:szCs w:val="24"/>
            <w:u w:val="single"/>
          </w:rPr>
          <w:t>№ 273-ФЗ</w:t>
        </w:r>
      </w:hyperlink>
      <w:r w:rsidRPr="003862D8">
        <w:rPr>
          <w:rFonts w:ascii="Arial" w:eastAsia="Times New Roman" w:hAnsi="Arial" w:cs="Arial"/>
          <w:color w:val="000000"/>
          <w:sz w:val="24"/>
          <w:szCs w:val="24"/>
        </w:rPr>
        <w:t> «О противодействии коррупции», Федеральным законом от 3 декабря 2012 года </w:t>
      </w:r>
      <w:hyperlink r:id="rId152" w:tgtFrame="_blank" w:history="1">
        <w:r w:rsidRPr="003862D8">
          <w:rPr>
            <w:rFonts w:ascii="Arial" w:eastAsia="Times New Roman" w:hAnsi="Arial" w:cs="Arial"/>
            <w:color w:val="0000FF"/>
            <w:sz w:val="24"/>
            <w:szCs w:val="24"/>
            <w:u w:val="single"/>
          </w:rPr>
          <w:t>№ 230-ФЗ</w:t>
        </w:r>
      </w:hyperlink>
      <w:r w:rsidRPr="003862D8">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3" w:tgtFrame="_blank" w:history="1">
        <w:r w:rsidRPr="003862D8">
          <w:rPr>
            <w:rFonts w:ascii="Arial" w:eastAsia="Times New Roman" w:hAnsi="Arial" w:cs="Arial"/>
            <w:color w:val="0000FF"/>
            <w:sz w:val="24"/>
            <w:szCs w:val="24"/>
            <w:u w:val="single"/>
          </w:rPr>
          <w:t>№ 79-ФЗ</w:t>
        </w:r>
      </w:hyperlink>
      <w:r w:rsidRPr="003862D8">
        <w:rPr>
          <w:rFonts w:ascii="Arial" w:eastAsia="Times New Roman" w:hAnsi="Arial" w:cs="Arial"/>
          <w:color w:val="000000"/>
          <w:sz w:val="24"/>
          <w:szCs w:val="24"/>
        </w:rPr>
        <w:t> «О запрете</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54"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numPr>
          <w:ilvl w:val="0"/>
          <w:numId w:val="12"/>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lastRenderedPageBreak/>
        <w:t>    </w:t>
      </w:r>
      <w:proofErr w:type="gramStart"/>
      <w:r w:rsidRPr="003862D8">
        <w:rPr>
          <w:rFonts w:ascii="Arial" w:eastAsia="Times New Roman" w:hAnsi="Arial" w:cs="Arial"/>
          <w:color w:val="000000"/>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Медаевского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55" w:tgtFrame="_blank" w:history="1">
        <w:r w:rsidRPr="003862D8">
          <w:rPr>
            <w:rFonts w:ascii="Arial" w:eastAsia="Times New Roman" w:hAnsi="Arial" w:cs="Arial"/>
            <w:color w:val="0000FF"/>
            <w:sz w:val="24"/>
            <w:szCs w:val="24"/>
            <w:u w:val="single"/>
          </w:rPr>
          <w:t>№ 54-З</w:t>
        </w:r>
      </w:hyperlink>
      <w:r w:rsidRPr="003862D8">
        <w:rPr>
          <w:rFonts w:ascii="Arial" w:eastAsia="Times New Roman" w:hAnsi="Arial" w:cs="Arial"/>
          <w:color w:val="000000"/>
          <w:sz w:val="24"/>
          <w:szCs w:val="24"/>
        </w:rPr>
        <w:t> «О противодействии коррупции в Республике Мордовия».</w:t>
      </w:r>
      <w:proofErr w:type="gramEnd"/>
    </w:p>
    <w:p w:rsidR="003862D8" w:rsidRPr="003862D8" w:rsidRDefault="003862D8" w:rsidP="003862D8">
      <w:pPr>
        <w:numPr>
          <w:ilvl w:val="0"/>
          <w:numId w:val="12"/>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156"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фактов несоблюдения ограничений, запретов, неисполнения обязанностей, которые установлены Федеральным законом от 25 декабря 2008 года </w:t>
      </w:r>
      <w:hyperlink r:id="rId157" w:tgtFrame="_blank" w:history="1">
        <w:r w:rsidRPr="003862D8">
          <w:rPr>
            <w:rFonts w:ascii="Arial" w:eastAsia="Times New Roman" w:hAnsi="Arial" w:cs="Arial"/>
            <w:color w:val="0000FF"/>
            <w:sz w:val="24"/>
            <w:szCs w:val="24"/>
            <w:u w:val="single"/>
          </w:rPr>
          <w:t>№ 273-ФЗ</w:t>
        </w:r>
      </w:hyperlink>
      <w:r w:rsidRPr="003862D8">
        <w:rPr>
          <w:rFonts w:ascii="Arial" w:eastAsia="Times New Roman" w:hAnsi="Arial" w:cs="Arial"/>
          <w:color w:val="000000"/>
          <w:sz w:val="24"/>
          <w:szCs w:val="24"/>
        </w:rPr>
        <w:t> «О противодействии коррупции», Федеральным законом от 3 декабря 2012 года </w:t>
      </w:r>
      <w:hyperlink r:id="rId158" w:tgtFrame="_blank" w:history="1">
        <w:r w:rsidRPr="003862D8">
          <w:rPr>
            <w:rFonts w:ascii="Arial" w:eastAsia="Times New Roman" w:hAnsi="Arial" w:cs="Arial"/>
            <w:color w:val="0000FF"/>
            <w:sz w:val="24"/>
            <w:szCs w:val="24"/>
            <w:u w:val="single"/>
          </w:rPr>
          <w:t>№ 230-ФЗ</w:t>
        </w:r>
      </w:hyperlink>
      <w:r w:rsidRPr="003862D8">
        <w:rPr>
          <w:rFonts w:ascii="Arial" w:eastAsia="Times New Roman" w:hAnsi="Arial" w:cs="Arial"/>
          <w:color w:val="000000"/>
          <w:sz w:val="24"/>
          <w:szCs w:val="24"/>
        </w:rPr>
        <w:t> «О контроле за</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соответствием расходов лиц, замещающих государственные должности, и иных лиц их доходам», Федеральным законом от 7 мая 2013 года </w:t>
      </w:r>
      <w:hyperlink r:id="rId159" w:tgtFrame="_blank" w:history="1">
        <w:r w:rsidRPr="003862D8">
          <w:rPr>
            <w:rFonts w:ascii="Arial" w:eastAsia="Times New Roman" w:hAnsi="Arial" w:cs="Arial"/>
            <w:color w:val="0000FF"/>
            <w:sz w:val="24"/>
            <w:szCs w:val="24"/>
            <w:u w:val="single"/>
          </w:rPr>
          <w:t>№ 79-ФЗ</w:t>
        </w:r>
      </w:hyperlink>
      <w:r w:rsidRPr="003862D8">
        <w:rPr>
          <w:rFonts w:ascii="Arial" w:eastAsia="Times New Roman" w:hAnsi="Arial" w:cs="Arial"/>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3862D8">
        <w:rPr>
          <w:rFonts w:ascii="Arial" w:eastAsia="Times New Roman" w:hAnsi="Arial" w:cs="Arial"/>
          <w:color w:val="000000"/>
          <w:sz w:val="24"/>
          <w:szCs w:val="24"/>
        </w:rPr>
        <w:t xml:space="preserve"> полномочий депутата или </w:t>
      </w:r>
      <w:proofErr w:type="gramStart"/>
      <w:r w:rsidRPr="003862D8">
        <w:rPr>
          <w:rFonts w:ascii="Arial" w:eastAsia="Times New Roman" w:hAnsi="Arial" w:cs="Arial"/>
          <w:color w:val="000000"/>
          <w:sz w:val="24"/>
          <w:szCs w:val="24"/>
        </w:rPr>
        <w:t>применении</w:t>
      </w:r>
      <w:proofErr w:type="gramEnd"/>
      <w:r w:rsidRPr="003862D8">
        <w:rPr>
          <w:rFonts w:ascii="Arial" w:eastAsia="Times New Roman" w:hAnsi="Arial" w:cs="Arial"/>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3862D8" w:rsidRPr="003862D8" w:rsidRDefault="003862D8" w:rsidP="003862D8">
      <w:pPr>
        <w:numPr>
          <w:ilvl w:val="0"/>
          <w:numId w:val="12"/>
        </w:numPr>
        <w:spacing w:after="0" w:line="240" w:lineRule="auto"/>
        <w:ind w:left="0"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К депутату Совету депутатов Медаевского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4" w:name="sub_407311"/>
      <w:r w:rsidRPr="003862D8">
        <w:rPr>
          <w:rFonts w:ascii="Arial" w:eastAsia="Times New Roman" w:hAnsi="Arial" w:cs="Arial"/>
          <w:color w:val="000000"/>
          <w:sz w:val="24"/>
          <w:szCs w:val="24"/>
        </w:rPr>
        <w:t>1) предупреждение;</w:t>
      </w:r>
      <w:bookmarkEnd w:id="4"/>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5" w:name="sub_407312"/>
      <w:r w:rsidRPr="003862D8">
        <w:rPr>
          <w:rFonts w:ascii="Arial" w:eastAsia="Times New Roman" w:hAnsi="Arial" w:cs="Arial"/>
          <w:color w:val="000000"/>
          <w:sz w:val="24"/>
          <w:szCs w:val="24"/>
        </w:rPr>
        <w:t>2) освобождение депутата Совета депутатов Медаевского сельского поселения от должности в Совете депутатов Медаевского сельского поселения с лишением права занимать должности в Совете депутатов Медаевского сельского поселения до прекращения срока его полномочий;</w:t>
      </w:r>
      <w:bookmarkEnd w:id="5"/>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6" w:name="sub_407313"/>
      <w:r w:rsidRPr="003862D8">
        <w:rPr>
          <w:rFonts w:ascii="Arial" w:eastAsia="Times New Roman" w:hAnsi="Arial" w:cs="Arial"/>
          <w:color w:val="000000"/>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6"/>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7" w:name="sub_407314"/>
      <w:r w:rsidRPr="003862D8">
        <w:rPr>
          <w:rFonts w:ascii="Arial" w:eastAsia="Times New Roman" w:hAnsi="Arial" w:cs="Arial"/>
          <w:color w:val="000000"/>
          <w:sz w:val="24"/>
          <w:szCs w:val="24"/>
        </w:rPr>
        <w:t>4) запрет занимать должности в Совете депутатов Медаевского сельского поселения до прекращения срока его полномочий;</w:t>
      </w:r>
      <w:bookmarkEnd w:id="7"/>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8" w:name="sub_407315"/>
      <w:r w:rsidRPr="003862D8">
        <w:rPr>
          <w:rFonts w:ascii="Arial" w:eastAsia="Times New Roman" w:hAnsi="Arial" w:cs="Arial"/>
          <w:color w:val="000000"/>
          <w:sz w:val="24"/>
          <w:szCs w:val="24"/>
        </w:rPr>
        <w:t>5) запрет исполнять полномочия на постоянной основе до прекращения срока его полномочий.</w:t>
      </w:r>
      <w:bookmarkEnd w:id="8"/>
    </w:p>
    <w:p w:rsidR="003862D8" w:rsidRPr="003862D8" w:rsidRDefault="003862D8" w:rsidP="003862D8">
      <w:pPr>
        <w:numPr>
          <w:ilvl w:val="0"/>
          <w:numId w:val="13"/>
        </w:numPr>
        <w:spacing w:after="0" w:line="240" w:lineRule="auto"/>
        <w:ind w:left="0"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Порядок принятия решения о применении к депутату Совета депутатов Медаевского сельского поселения мер ответственности, указанных в части 7.3-1 статьи 40 Федерального закона от 6 октября 2003 г. </w:t>
      </w:r>
      <w:hyperlink r:id="rId160"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определяется муниципальным правовым актом в соответствии со статьей 12-1 Закона Республики Мордовия от 8 июня 2007 года </w:t>
      </w:r>
      <w:hyperlink r:id="rId161" w:tgtFrame="_blank" w:history="1">
        <w:r w:rsidRPr="003862D8">
          <w:rPr>
            <w:rFonts w:ascii="Arial" w:eastAsia="Times New Roman" w:hAnsi="Arial" w:cs="Arial"/>
            <w:color w:val="0000FF"/>
            <w:sz w:val="24"/>
            <w:szCs w:val="24"/>
            <w:u w:val="single"/>
          </w:rPr>
          <w:t>№ 54-З</w:t>
        </w:r>
      </w:hyperlink>
      <w:r w:rsidRPr="003862D8">
        <w:rPr>
          <w:rFonts w:ascii="Arial" w:eastAsia="Times New Roman" w:hAnsi="Arial" w:cs="Arial"/>
          <w:color w:val="000000"/>
          <w:sz w:val="24"/>
          <w:szCs w:val="24"/>
        </w:rPr>
        <w:t> «О противодействии коррупции в</w:t>
      </w:r>
      <w:proofErr w:type="gramEnd"/>
      <w:r w:rsidRPr="003862D8">
        <w:rPr>
          <w:rFonts w:ascii="Arial" w:eastAsia="Times New Roman" w:hAnsi="Arial" w:cs="Arial"/>
          <w:color w:val="000000"/>
          <w:sz w:val="24"/>
          <w:szCs w:val="24"/>
        </w:rPr>
        <w:t xml:space="preserve"> Республике Мордовия».</w:t>
      </w:r>
    </w:p>
    <w:p w:rsidR="003862D8" w:rsidRPr="003862D8" w:rsidRDefault="003862D8" w:rsidP="003862D8">
      <w:pPr>
        <w:numPr>
          <w:ilvl w:val="0"/>
          <w:numId w:val="13"/>
        </w:numPr>
        <w:spacing w:after="0" w:line="240" w:lineRule="auto"/>
        <w:ind w:left="0"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w:t>
      </w:r>
      <w:r w:rsidRPr="003862D8">
        <w:rPr>
          <w:rFonts w:ascii="Arial" w:eastAsia="Times New Roman" w:hAnsi="Arial" w:cs="Arial"/>
          <w:color w:val="000000"/>
          <w:sz w:val="24"/>
          <w:szCs w:val="24"/>
        </w:rPr>
        <w:lastRenderedPageBreak/>
        <w:t>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Не реже двух раз в течение года депутат Совета депутатов Медаевского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асти 7-13 введены </w:t>
      </w:r>
      <w:hyperlink r:id="rId162"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26.1. Фракции в Совете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10 апреля 2012 г. </w:t>
      </w:r>
      <w:hyperlink r:id="rId163"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Депутаты Совета депутатов Медаевского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Порядок деятельности фракций устанавливается законом Республики Мордовия и (или) Регламентом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Медаевского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Медаевского сельского поселения, входит в данную фракцию и не вправе выйти из нее.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Несоблюдение требований, предусмотренных частями 4 - 6 настоящей статьи, влечет за собой прекращение депутатских полномочий.</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27. Прекращение полномочий Совета депутатов Медаевского сельского поселения.</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(статья изложена в ред. решения Совета депутатов от 16 ноября 2021 г. </w:t>
      </w:r>
      <w:hyperlink r:id="rId164"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numPr>
          <w:ilvl w:val="0"/>
          <w:numId w:val="14"/>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lastRenderedPageBreak/>
        <w:t>    </w:t>
      </w:r>
      <w:r w:rsidRPr="003862D8">
        <w:rPr>
          <w:rFonts w:ascii="Arial" w:eastAsia="Times New Roman" w:hAnsi="Arial" w:cs="Arial"/>
          <w:color w:val="000000"/>
          <w:sz w:val="24"/>
          <w:szCs w:val="24"/>
        </w:rPr>
        <w:t>Полномочия Совета депутатов Медаевского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65"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Полномочия Совета депутатов Медаевского сельского поселения также прекращаются: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в случае принятия Советом депутатов Медаевского сельского поселения решения о самороспуске. </w:t>
      </w:r>
      <w:proofErr w:type="gramStart"/>
      <w:r w:rsidRPr="003862D8">
        <w:rPr>
          <w:rFonts w:ascii="Arial" w:eastAsia="Times New Roman" w:hAnsi="Arial" w:cs="Arial"/>
          <w:color w:val="000000"/>
          <w:sz w:val="24"/>
          <w:szCs w:val="24"/>
        </w:rPr>
        <w:t>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Медаевского сельского поселения;</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Медаевского сельского поселения, в том числе в связи со сложением депутатами своих полномочий;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 преобразования Медаевского сельского поселения, осуществляемого в соответствии с частями 3, 3.1-1, 5, 6.2, 7.2 статьи 13 Федерального закона от 6 октября 2003 года </w:t>
      </w:r>
      <w:hyperlink r:id="rId166"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а также в случае упразднения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в случае утраты поселением статуса муниципального образования в связи с его объединением с городским округом;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 случае увеличения численности избирателей Медаевского сельского поселения более чем на 25 процентов, произошедшего вследствие изменения границ Медаевского сельского поселения или объединения поселения с городским округом;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862D8" w:rsidRPr="003862D8" w:rsidRDefault="003862D8" w:rsidP="003862D8">
      <w:pPr>
        <w:numPr>
          <w:ilvl w:val="0"/>
          <w:numId w:val="15"/>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Досрочное прекращение полномочий Совета депутатов Медаевского сельского поселения влечет досрочное прекращение полномочий его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случае досрочного прекращения полномочий Совета депутатов</w:t>
      </w:r>
      <w:r w:rsidRPr="003862D8">
        <w:rPr>
          <w:rFonts w:ascii="Arial" w:eastAsia="Times New Roman" w:hAnsi="Arial" w:cs="Arial"/>
          <w:color w:val="000000"/>
          <w:sz w:val="24"/>
          <w:szCs w:val="24"/>
        </w:rPr>
        <w:br/>
        <w:t>Медаевского сельского поселения досрочные выборы в указанный Совет депутатов Медаевского сельского поселения проводятся в сроки, установленные Федеральным законом от 12 июня 2002 года </w:t>
      </w:r>
      <w:hyperlink r:id="rId167" w:tgtFrame="_blank" w:history="1">
        <w:r w:rsidRPr="003862D8">
          <w:rPr>
            <w:rFonts w:ascii="Arial" w:eastAsia="Times New Roman" w:hAnsi="Arial" w:cs="Arial"/>
            <w:color w:val="0000FF"/>
            <w:sz w:val="24"/>
            <w:szCs w:val="24"/>
            <w:u w:val="single"/>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28. Досрочное прекращение полномочий депутата Совета депутатов Медаевского сельского поселения</w:t>
      </w:r>
    </w:p>
    <w:p w:rsidR="003862D8" w:rsidRPr="00241860" w:rsidRDefault="003862D8" w:rsidP="003862D8">
      <w:pPr>
        <w:spacing w:after="0" w:line="240" w:lineRule="auto"/>
        <w:ind w:firstLine="709"/>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(статья изложена в ред. решения Совета депутатов от 16 ноября 2021 г. </w:t>
      </w:r>
      <w:hyperlink r:id="rId168"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numPr>
          <w:ilvl w:val="0"/>
          <w:numId w:val="16"/>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Полномочия депутата Совета депутатов Медаевского сельского поселения прекращаются досрочно в случае: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смерти;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отставки по собственному желанию;</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признания судом недееспособным или ограниченно дееспособным;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признания судом безвестно отсутствующим или объявления умершим;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вступления в отношении его в законную силу обвинительного приговора суда;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выезда за пределы Российской Федерации на постоянное место жительства;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w:t>
      </w:r>
      <w:r w:rsidRPr="003862D8">
        <w:rPr>
          <w:rFonts w:ascii="Arial" w:eastAsia="Times New Roman" w:hAnsi="Arial" w:cs="Arial"/>
          <w:color w:val="000000"/>
          <w:sz w:val="24"/>
          <w:szCs w:val="24"/>
        </w:rPr>
        <w:lastRenderedPageBreak/>
        <w:t>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862D8">
        <w:rPr>
          <w:rFonts w:ascii="Arial" w:eastAsia="Times New Roman" w:hAnsi="Arial" w:cs="Arial"/>
          <w:color w:val="000000"/>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отзыва избирателями;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досрочного прекращения полномочий Совета депутатов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призыва на военную службу или направления на заменяющую ее альтернативную гражданскую службу;</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несоблюдения ограничений, установленных Федеральным законом от 6 октября 2003 года </w:t>
      </w:r>
      <w:hyperlink r:id="rId169"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в иных случаях, установленных Федеральным законом от 6 октября 2003 года </w:t>
      </w:r>
      <w:hyperlink r:id="rId170"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и иными федеральными законами.</w:t>
      </w:r>
    </w:p>
    <w:p w:rsidR="003862D8" w:rsidRPr="003862D8" w:rsidRDefault="003862D8" w:rsidP="003862D8">
      <w:pPr>
        <w:numPr>
          <w:ilvl w:val="0"/>
          <w:numId w:val="17"/>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Решение о досрочном прекращении полномочий депутата Совета депутатов Медаевского сельского поселения принимается Советом депутатов Медаевского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депутата.</w:t>
      </w:r>
    </w:p>
    <w:p w:rsidR="003862D8" w:rsidRPr="003862D8" w:rsidRDefault="003862D8" w:rsidP="003862D8">
      <w:pPr>
        <w:numPr>
          <w:ilvl w:val="0"/>
          <w:numId w:val="17"/>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Решение Совета депутатов Медаевского сельского поселения о досрочном прекращении полномочий депутата Совета депутатов Медаевского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Медаевского сельского поселения, - не позднее чем через три месяца со дня появления такого основания.</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случае обращения Главы Республики Мордовия с заявлением о досрочном прекращении полномочий депутата Совета депутатов Медаевского сельского поселения днем появления основания для досрочного прекращения полномочий является день поступления в Совет депутатов Медаевского сельского поселения данного заявления.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В случае досрочного </w:t>
      </w:r>
      <w:proofErr w:type="gramStart"/>
      <w:r w:rsidRPr="003862D8">
        <w:rPr>
          <w:rFonts w:ascii="Arial" w:eastAsia="Times New Roman" w:hAnsi="Arial" w:cs="Arial"/>
          <w:color w:val="000000"/>
          <w:sz w:val="24"/>
          <w:szCs w:val="24"/>
        </w:rPr>
        <w:t>прекращения полномочий депутата Совета депутатов</w:t>
      </w:r>
      <w:proofErr w:type="gramEnd"/>
      <w:r w:rsidRPr="003862D8">
        <w:rPr>
          <w:rFonts w:ascii="Arial" w:eastAsia="Times New Roman" w:hAnsi="Arial" w:cs="Arial"/>
          <w:color w:val="000000"/>
          <w:sz w:val="24"/>
          <w:szCs w:val="24"/>
        </w:rPr>
        <w:t xml:space="preserve"> Медаевского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29. Глава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171"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Глава Медаевского сельского поселения является высшим должностным лицом Медаевского сельского поселения и наделяется настоящим Уставом собственными полномочиями по решению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Глава сельского поселения, избранный Советом депутатов Медаевского сельского поселения из своего состава (избирается тайным голосованием большинством голосов от состава депутатов Совета депутатов Медаевского сельского поселения), исполняет полномочия председателя Совета депутатов Медаевского сельского поселения и одновременно исполняет полномочия Главы </w:t>
      </w:r>
      <w:r w:rsidRPr="003862D8">
        <w:rPr>
          <w:rFonts w:ascii="Arial" w:eastAsia="Times New Roman" w:hAnsi="Arial" w:cs="Arial"/>
          <w:color w:val="000000"/>
          <w:sz w:val="24"/>
          <w:szCs w:val="24"/>
        </w:rPr>
        <w:lastRenderedPageBreak/>
        <w:t>администрации Медаевского сельского поселения. Кандидатуру на пост главы Медаевского сельского поселения может предложить любой депутат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ред. решения Совета депутатов от 25 декабря 2014 г. </w:t>
      </w:r>
      <w:hyperlink r:id="rId172"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В случае, если в бюллетень по выборам главы Медаевского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Медаевского сельского поселения не </w:t>
      </w:r>
      <w:proofErr w:type="gramStart"/>
      <w:r w:rsidRPr="003862D8">
        <w:rPr>
          <w:rFonts w:ascii="Arial" w:eastAsia="Times New Roman" w:hAnsi="Arial" w:cs="Arial"/>
          <w:color w:val="000000"/>
          <w:sz w:val="24"/>
          <w:szCs w:val="24"/>
        </w:rPr>
        <w:t>избран</w:t>
      </w:r>
      <w:proofErr w:type="gramEnd"/>
      <w:r w:rsidRPr="003862D8">
        <w:rPr>
          <w:rFonts w:ascii="Arial" w:eastAsia="Times New Roman" w:hAnsi="Arial" w:cs="Arial"/>
          <w:color w:val="000000"/>
          <w:sz w:val="24"/>
          <w:szCs w:val="24"/>
        </w:rPr>
        <w:t>, проводятся повторные выборы. Порядок проведения выборов главы Медаевского сельского поселения определяется Регламентом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Вступление главы Медаевского сельского поселения в должность оформляется решением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2.1. В случае принятия закона Республики Мордовия, изменяющего порядок избрания Главы Медаевского сельского поселения, данный порядок применяется после истечения срока полномочий Главы Медаевского сельского поселения, избранного до дня вступления в силу указанного закона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w:t>
      </w:r>
      <w:proofErr w:type="gramStart"/>
      <w:r w:rsidRPr="003862D8">
        <w:rPr>
          <w:rFonts w:ascii="Arial" w:eastAsia="Times New Roman" w:hAnsi="Arial" w:cs="Arial"/>
          <w:color w:val="000000"/>
          <w:sz w:val="24"/>
          <w:szCs w:val="24"/>
          <w:shd w:val="clear" w:color="auto" w:fill="FFFFFF"/>
        </w:rPr>
        <w:t>ч</w:t>
      </w:r>
      <w:proofErr w:type="gramEnd"/>
      <w:r w:rsidRPr="003862D8">
        <w:rPr>
          <w:rFonts w:ascii="Arial" w:eastAsia="Times New Roman" w:hAnsi="Arial" w:cs="Arial"/>
          <w:color w:val="000000"/>
          <w:sz w:val="24"/>
          <w:szCs w:val="24"/>
          <w:shd w:val="clear" w:color="auto" w:fill="FFFFFF"/>
        </w:rPr>
        <w:t>асть 2.1 введена решением Совета депутатов от 23.08.2017 г. </w:t>
      </w:r>
      <w:hyperlink r:id="rId173"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Глава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представляет Медаевское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подписывает и обнародует в порядке, установленном настоящим Уставом, нормативные правовые акты, принятые Советом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издает в пределах своих полномочий правовые акты;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ведет сессии Совета депутатов, подписывает протоколы сессий, а также иные документы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Медаевского сельского поселения на обеспечение деятельности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11) обеспечивает осуществление органами местного самоуправления Медаевского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11 введен  решением Совета депутатов от 28 августа 2009 г. </w:t>
      </w:r>
      <w:hyperlink r:id="rId174"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3.1 Глава Медаевского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75"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xml:space="preserve"> «О противодействии коррупции» и другими федеральными законами. </w:t>
      </w:r>
      <w:proofErr w:type="gramStart"/>
      <w:r w:rsidRPr="003862D8">
        <w:rPr>
          <w:rFonts w:ascii="Arial" w:eastAsia="Times New Roman" w:hAnsi="Arial" w:cs="Arial"/>
          <w:color w:val="000000"/>
          <w:sz w:val="24"/>
          <w:szCs w:val="24"/>
        </w:rPr>
        <w:t>Полномочия депутата Совета депутатов Медаевского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76"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Федеральным законом от 3 декабря 2012 года </w:t>
      </w:r>
      <w:hyperlink r:id="rId177" w:tgtFrame="_blank" w:history="1">
        <w:r w:rsidRPr="003862D8">
          <w:rPr>
            <w:rFonts w:ascii="Arial" w:eastAsia="Times New Roman" w:hAnsi="Arial" w:cs="Arial"/>
            <w:color w:val="0000FF"/>
            <w:sz w:val="24"/>
            <w:szCs w:val="24"/>
          </w:rPr>
          <w:t>№ 230-ФЗ</w:t>
        </w:r>
      </w:hyperlink>
      <w:r w:rsidRPr="003862D8">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78" w:tgtFrame="_blank" w:history="1">
        <w:r w:rsidRPr="003862D8">
          <w:rPr>
            <w:rFonts w:ascii="Arial" w:eastAsia="Times New Roman" w:hAnsi="Arial" w:cs="Arial"/>
            <w:color w:val="0000FF"/>
            <w:sz w:val="24"/>
            <w:szCs w:val="24"/>
          </w:rPr>
          <w:t>№ 79-ФЗ</w:t>
        </w:r>
      </w:hyperlink>
      <w:r w:rsidRPr="003862D8">
        <w:rPr>
          <w:rFonts w:ascii="Arial" w:eastAsia="Times New Roman" w:hAnsi="Arial" w:cs="Arial"/>
          <w:color w:val="000000"/>
          <w:sz w:val="24"/>
          <w:szCs w:val="24"/>
        </w:rPr>
        <w:t> «О запрете</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79"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3.1 изложена в редакции </w:t>
      </w:r>
      <w:hyperlink r:id="rId180"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Глава Медаевского сельского поселения </w:t>
      </w:r>
      <w:proofErr w:type="gramStart"/>
      <w:r w:rsidRPr="003862D8">
        <w:rPr>
          <w:rFonts w:ascii="Arial" w:eastAsia="Times New Roman" w:hAnsi="Arial" w:cs="Arial"/>
          <w:color w:val="000000"/>
          <w:sz w:val="24"/>
          <w:szCs w:val="24"/>
        </w:rPr>
        <w:t>подотчетен</w:t>
      </w:r>
      <w:proofErr w:type="gramEnd"/>
      <w:r w:rsidRPr="003862D8">
        <w:rPr>
          <w:rFonts w:ascii="Arial" w:eastAsia="Times New Roman" w:hAnsi="Arial" w:cs="Arial"/>
          <w:color w:val="000000"/>
          <w:sz w:val="24"/>
          <w:szCs w:val="24"/>
        </w:rPr>
        <w:t xml:space="preserve"> и подконтролен населению и Совету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Главе Медаевского сельского поселения обеспечиваются условия для беспрепятственного осуществления своих полномочий.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4.1. Глава Медаевского сельского поселения представляет Совету депутатов Медаевского сельского поселения ежегодные отчеты о результатах своей деятельности, о результатах деятельности Администрации Медаевского сельского поселения, в том числе о решении вопросов, поставленных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4.1 введен решением Совета депутатов от 28 августа 2009 г. </w:t>
      </w:r>
      <w:hyperlink r:id="rId181"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Глава Медаевского сельского поселения избирается на срок полномочий Совета депутатов, из состава которого он был избран.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Полномочия главы Медаевского сельского поселения начинаются со дня вступления в должность и прекращаются в день вступления в должность вновь избранного главы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Решение об изменении срока полномочий, а также решение об изменении перечня полномочий главы Медаевского сельского поселения применяется только к главе Медаевского сельского поселения, избранному после вступления в силу соответствующего решения.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t xml:space="preserve">6. </w:t>
      </w:r>
      <w:proofErr w:type="gramStart"/>
      <w:r w:rsidRPr="003862D8">
        <w:rPr>
          <w:rFonts w:ascii="Arial" w:eastAsia="Times New Roman" w:hAnsi="Arial" w:cs="Arial"/>
          <w:color w:val="000000"/>
          <w:sz w:val="24"/>
          <w:szCs w:val="24"/>
        </w:rPr>
        <w:t>Осуществляющий</w:t>
      </w:r>
      <w:proofErr w:type="gramEnd"/>
      <w:r w:rsidRPr="003862D8">
        <w:rPr>
          <w:rFonts w:ascii="Arial" w:eastAsia="Times New Roman" w:hAnsi="Arial" w:cs="Arial"/>
          <w:color w:val="000000"/>
          <w:sz w:val="24"/>
          <w:szCs w:val="24"/>
        </w:rPr>
        <w:t xml:space="preserve"> свои полномочия на постоянной основе, глава Медаевского сельского поселения не вправе: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заниматься предпринимательской деятельностью лично или через доверенных лиц;</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участвовать в управлении коммерческой или некоммерческой организацией, за исключением следующих случаев: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3862D8">
        <w:rPr>
          <w:rFonts w:ascii="Arial" w:eastAsia="Times New Roman" w:hAnsi="Arial" w:cs="Arial"/>
          <w:color w:val="000000"/>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д) иные случаи, предусмотренные федеральными законами;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6 изложена в редакции </w:t>
      </w:r>
      <w:hyperlink r:id="rId182"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Глава Медаевского сельского поселения имеет удостоверение, подтверждающее его полномочия и статус главы Медаевского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8. Деятельность главы Медаевского сельского поселения направлена на обеспечение совместно с администрацией Медаевского сельского поселения, </w:t>
      </w:r>
      <w:r w:rsidRPr="003862D8">
        <w:rPr>
          <w:rFonts w:ascii="Arial" w:eastAsia="Times New Roman" w:hAnsi="Arial" w:cs="Arial"/>
          <w:color w:val="000000"/>
          <w:sz w:val="24"/>
          <w:szCs w:val="24"/>
        </w:rPr>
        <w:lastRenderedPageBreak/>
        <w:t>иными органами местного самоуправления сельского поселения комплексного развития Медаевского сельского поселения, прав, свобод и законных интересов своих избирателей; населения Медаевского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9. </w:t>
      </w:r>
      <w:proofErr w:type="gramStart"/>
      <w:r w:rsidRPr="003862D8">
        <w:rPr>
          <w:rFonts w:ascii="Arial" w:eastAsia="Times New Roman" w:hAnsi="Arial" w:cs="Arial"/>
          <w:color w:val="000000"/>
          <w:sz w:val="24"/>
          <w:szCs w:val="24"/>
        </w:rPr>
        <w:t>В случае отсутствия главы Медаевского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 досрочного прекращения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Медаевского сельского поселения временно исполняет заместитель главы Медаевского сельского поселения</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9 изложена в редакции </w:t>
      </w:r>
      <w:hyperlink r:id="rId183"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241860" w:rsidRDefault="003862D8" w:rsidP="003862D8">
      <w:pPr>
        <w:spacing w:after="0" w:line="240" w:lineRule="auto"/>
        <w:ind w:firstLine="600"/>
        <w:jc w:val="both"/>
        <w:rPr>
          <w:rFonts w:ascii="Arial" w:eastAsia="Times New Roman" w:hAnsi="Arial" w:cs="Arial"/>
          <w:color w:val="4F81BD" w:themeColor="accent1"/>
          <w:sz w:val="24"/>
          <w:szCs w:val="24"/>
        </w:rPr>
      </w:pPr>
      <w:proofErr w:type="gramStart"/>
      <w:r w:rsidRPr="00241860">
        <w:rPr>
          <w:rFonts w:ascii="Arial" w:eastAsia="Times New Roman" w:hAnsi="Arial" w:cs="Arial"/>
          <w:color w:val="4F81BD" w:themeColor="accent1"/>
          <w:sz w:val="24"/>
          <w:szCs w:val="24"/>
        </w:rPr>
        <w:t>10. часть 10 исключена решением Совета депутатов от 16 ноября 2021 г. </w:t>
      </w:r>
      <w:hyperlink r:id="rId184"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11. </w:t>
      </w:r>
      <w:proofErr w:type="gramStart"/>
      <w:r w:rsidRPr="003862D8">
        <w:rPr>
          <w:rFonts w:ascii="Arial" w:eastAsia="Times New Roman" w:hAnsi="Arial" w:cs="Arial"/>
          <w:color w:val="000000"/>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Медаевского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85" w:tgtFrame="_blank" w:history="1">
        <w:r w:rsidRPr="003862D8">
          <w:rPr>
            <w:rFonts w:ascii="Arial" w:eastAsia="Times New Roman" w:hAnsi="Arial" w:cs="Arial"/>
            <w:color w:val="0000FF"/>
            <w:sz w:val="24"/>
            <w:szCs w:val="24"/>
          </w:rPr>
          <w:t>№ 54-З</w:t>
        </w:r>
      </w:hyperlink>
      <w:r w:rsidRPr="003862D8">
        <w:rPr>
          <w:rFonts w:ascii="Arial" w:eastAsia="Times New Roman" w:hAnsi="Arial" w:cs="Arial"/>
          <w:color w:val="000000"/>
          <w:sz w:val="24"/>
          <w:szCs w:val="24"/>
        </w:rPr>
        <w:t> «О противодействии коррупции в Республике Мордовия».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12. </w:t>
      </w:r>
      <w:proofErr w:type="gramStart"/>
      <w:r w:rsidRPr="003862D8">
        <w:rPr>
          <w:rFonts w:ascii="Arial" w:eastAsia="Times New Roman" w:hAnsi="Arial" w:cs="Arial"/>
          <w:color w:val="000000"/>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186"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фактов несоблюдения ограничений, запретов, неисполнения обязанностей, которые установлены Федеральным законом от 25 декабря 2008 года </w:t>
      </w:r>
      <w:hyperlink r:id="rId187"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Федеральным законом от 3 декабря 2012 года </w:t>
      </w:r>
      <w:hyperlink r:id="rId188" w:tgtFrame="_blank" w:history="1">
        <w:r w:rsidRPr="003862D8">
          <w:rPr>
            <w:rFonts w:ascii="Arial" w:eastAsia="Times New Roman" w:hAnsi="Arial" w:cs="Arial"/>
            <w:color w:val="0000FF"/>
            <w:sz w:val="24"/>
            <w:szCs w:val="24"/>
          </w:rPr>
          <w:t>№ 230-ФЗ</w:t>
        </w:r>
      </w:hyperlink>
      <w:r w:rsidRPr="003862D8">
        <w:rPr>
          <w:rFonts w:ascii="Arial" w:eastAsia="Times New Roman" w:hAnsi="Arial" w:cs="Arial"/>
          <w:color w:val="000000"/>
          <w:sz w:val="24"/>
          <w:szCs w:val="24"/>
        </w:rPr>
        <w:t> «О контроле за</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соответствием расходов лиц, замещающих государственные должности, и иных лиц их доходам», Федеральным законом от 7 мая 2013 года </w:t>
      </w:r>
      <w:hyperlink r:id="rId189" w:tgtFrame="_blank" w:history="1">
        <w:r w:rsidRPr="003862D8">
          <w:rPr>
            <w:rFonts w:ascii="Arial" w:eastAsia="Times New Roman" w:hAnsi="Arial" w:cs="Arial"/>
            <w:color w:val="0000FF"/>
            <w:sz w:val="24"/>
            <w:szCs w:val="24"/>
          </w:rPr>
          <w:t>№ 79-ФЗ</w:t>
        </w:r>
      </w:hyperlink>
      <w:r w:rsidRPr="003862D8">
        <w:rPr>
          <w:rFonts w:ascii="Arial" w:eastAsia="Times New Roman" w:hAnsi="Arial" w:cs="Arial"/>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3862D8">
        <w:rPr>
          <w:rFonts w:ascii="Arial" w:eastAsia="Times New Roman" w:hAnsi="Arial" w:cs="Arial"/>
          <w:color w:val="000000"/>
          <w:sz w:val="24"/>
          <w:szCs w:val="24"/>
        </w:rPr>
        <w:t xml:space="preserve"> полномочий главы Медаевского сельского поселения или </w:t>
      </w:r>
      <w:proofErr w:type="gramStart"/>
      <w:r w:rsidRPr="003862D8">
        <w:rPr>
          <w:rFonts w:ascii="Arial" w:eastAsia="Times New Roman" w:hAnsi="Arial" w:cs="Arial"/>
          <w:color w:val="000000"/>
          <w:sz w:val="24"/>
          <w:szCs w:val="24"/>
        </w:rPr>
        <w:t>применении</w:t>
      </w:r>
      <w:proofErr w:type="gramEnd"/>
      <w:r w:rsidRPr="003862D8">
        <w:rPr>
          <w:rFonts w:ascii="Arial" w:eastAsia="Times New Roman" w:hAnsi="Arial" w:cs="Arial"/>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13. </w:t>
      </w:r>
      <w:proofErr w:type="gramStart"/>
      <w:r w:rsidRPr="003862D8">
        <w:rPr>
          <w:rFonts w:ascii="Arial" w:eastAsia="Times New Roman" w:hAnsi="Arial" w:cs="Arial"/>
          <w:color w:val="000000"/>
          <w:sz w:val="24"/>
          <w:szCs w:val="24"/>
        </w:rPr>
        <w:t>К главе Медаевского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3862D8">
        <w:rPr>
          <w:rFonts w:ascii="Arial" w:eastAsia="Times New Roman" w:hAnsi="Arial" w:cs="Arial"/>
          <w:color w:val="000000"/>
          <w:sz w:val="24"/>
          <w:szCs w:val="24"/>
        </w:rPr>
        <w:t> </w:t>
      </w:r>
      <w:hyperlink r:id="rId190"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14. Порядок принятия решения о применении к главе Медаевского сельского поселения мер ответственности, указанных в части 13 настоящей статьи, </w:t>
      </w:r>
      <w:r w:rsidRPr="003862D8">
        <w:rPr>
          <w:rFonts w:ascii="Arial" w:eastAsia="Times New Roman" w:hAnsi="Arial" w:cs="Arial"/>
          <w:color w:val="000000"/>
          <w:sz w:val="24"/>
          <w:szCs w:val="24"/>
        </w:rPr>
        <w:lastRenderedPageBreak/>
        <w:t>определяется муниципальным правовым актом в соответствии с Законом Республики Мордовия от 8 июня 2007 года </w:t>
      </w:r>
      <w:hyperlink r:id="rId191" w:tgtFrame="_blank" w:history="1">
        <w:r w:rsidRPr="003862D8">
          <w:rPr>
            <w:rFonts w:ascii="Arial" w:eastAsia="Times New Roman" w:hAnsi="Arial" w:cs="Arial"/>
            <w:color w:val="0000FF"/>
            <w:sz w:val="24"/>
            <w:szCs w:val="24"/>
          </w:rPr>
          <w:t>№ 54-З</w:t>
        </w:r>
      </w:hyperlink>
      <w:r w:rsidRPr="003862D8">
        <w:rPr>
          <w:rFonts w:ascii="Arial" w:eastAsia="Times New Roman" w:hAnsi="Arial" w:cs="Arial"/>
          <w:color w:val="000000"/>
          <w:sz w:val="24"/>
          <w:szCs w:val="24"/>
        </w:rPr>
        <w:t> «О противодействии коррупции в Республике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(части 11-15 введены </w:t>
      </w:r>
      <w:hyperlink r:id="rId192"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4"/>
          <w:szCs w:val="24"/>
        </w:rPr>
        <w:t>Статья 30. Основания досрочного прекращения полномочий Главы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30 изложена в редакции </w:t>
      </w:r>
      <w:hyperlink r:id="rId193"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numPr>
          <w:ilvl w:val="0"/>
          <w:numId w:val="18"/>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Полномочия Главы Медаевского сельского поселения прекращаются досрочно в случае: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смерти;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отставки по собственному желанию;</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отрешения от должности в соответствии со статьей 74 Федерального закона от 6 октября 2003 года </w:t>
      </w:r>
      <w:hyperlink r:id="rId194"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признания судом недееспособным или ограниченно дееспособным;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признания судом безвестно отсутствующим или объявления умершим;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вступления в отношении его в законную силу обвинительного приговора суда;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выезда за пределы Российской Федерации на постоянное место жительства;</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862D8">
        <w:rPr>
          <w:rFonts w:ascii="Arial" w:eastAsia="Times New Roman" w:hAnsi="Arial" w:cs="Arial"/>
          <w:color w:val="000000"/>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62D8" w:rsidRPr="00241860" w:rsidRDefault="003862D8" w:rsidP="003862D8">
      <w:pPr>
        <w:spacing w:after="0" w:line="240" w:lineRule="auto"/>
        <w:ind w:firstLine="709"/>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8 изложен в ред. решения Совета депутатов от 16 ноября 2021 г. </w:t>
      </w:r>
      <w:hyperlink r:id="rId195"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отзыва избирателями;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установленной в судебном порядке стойкой неспособности по состоянию здоровья осуществлять полномочия Главы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преобразования Медаевского сельского поселения, осуществляемого в соответствии с частями 3, 3.1-1, 5, 6.2 и 7.2 статьи 13 Федерального закона от 6 октября 2003 года </w:t>
      </w:r>
      <w:hyperlink r:id="rId196"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а также в случае упразднения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утраты поселением статуса муниципального образования в связи с его объединением с городским округом;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13) увеличения численности избирателей Медаевского сельского поселения более чем на 25 процентов, произошедшего вследствие изменения границ </w:t>
      </w:r>
      <w:r w:rsidRPr="003862D8">
        <w:rPr>
          <w:rFonts w:ascii="Arial" w:eastAsia="Times New Roman" w:hAnsi="Arial" w:cs="Arial"/>
          <w:color w:val="000000"/>
          <w:sz w:val="24"/>
          <w:szCs w:val="24"/>
        </w:rPr>
        <w:lastRenderedPageBreak/>
        <w:t>Медаевского сельского поселения или объединения поселения с городским округом;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удаления в отставку в соответствии со статьей 74.1 Федерального закона от 6 октября 2003 года </w:t>
      </w:r>
      <w:hyperlink r:id="rId197"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15) </w:t>
      </w:r>
      <w:bookmarkStart w:id="9" w:name="sub_401009"/>
      <w:r w:rsidRPr="003862D8">
        <w:rPr>
          <w:rFonts w:ascii="Arial" w:eastAsia="Times New Roman" w:hAnsi="Arial" w:cs="Arial"/>
          <w:color w:val="000000"/>
          <w:sz w:val="24"/>
          <w:szCs w:val="24"/>
        </w:rPr>
        <w:t>досрочного прекращения полномочий Совета депутатов Медаевского сельского поселения;</w:t>
      </w:r>
      <w:bookmarkEnd w:id="9"/>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16) призыва на военную службу или направления на заменяющую ее альтернативную гражданскую службу;</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17) несоблюдения ограничений, установленных Федеральным законом от 6 октября 2003 года </w:t>
      </w:r>
      <w:hyperlink r:id="rId198"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18) в иных случаях, установленных Федеральным законом от 6 октября 2003 года </w:t>
      </w:r>
      <w:hyperlink r:id="rId199"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и иными федеральными законами.</w:t>
      </w:r>
    </w:p>
    <w:p w:rsidR="003862D8" w:rsidRPr="003862D8" w:rsidRDefault="003862D8" w:rsidP="003862D8">
      <w:pPr>
        <w:numPr>
          <w:ilvl w:val="0"/>
          <w:numId w:val="19"/>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Решение о досрочном прекращении полномочий главы Медаевского сельского поселения принимается Советом депутатов Медаевского сельского поселения. В случаях, предусмотренных пунктами 4, 5, 6, 9, 10 части 2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избирателями.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В случае если глава Медаевского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Медаевского сельского </w:t>
      </w:r>
      <w:proofErr w:type="gramStart"/>
      <w:r w:rsidRPr="003862D8">
        <w:rPr>
          <w:rFonts w:ascii="Arial" w:eastAsia="Times New Roman" w:hAnsi="Arial" w:cs="Arial"/>
          <w:color w:val="000000"/>
          <w:sz w:val="24"/>
          <w:szCs w:val="24"/>
        </w:rPr>
        <w:t>поселения</w:t>
      </w:r>
      <w:proofErr w:type="gramEnd"/>
      <w:r w:rsidRPr="003862D8">
        <w:rPr>
          <w:rFonts w:ascii="Arial" w:eastAsia="Times New Roman" w:hAnsi="Arial" w:cs="Arial"/>
          <w:color w:val="000000"/>
          <w:sz w:val="24"/>
          <w:szCs w:val="24"/>
        </w:rPr>
        <w:t xml:space="preserve"> либо на основании решения Совета депутатов Медаевского сельского поселения об удалении Главы Медаевского сельского поселения в отставку, обжалует данные правовой акт или решение в судебном порядке, Совет депутатов Медаевского сельского поселения не вправе принимать решение об избрании Главы Медаевского сельского поселения, избираемого Советом депутатов Медаевского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z w:val="26"/>
          <w:szCs w:val="26"/>
        </w:rPr>
        <w:t>Статья 30.1 Удаление Главы Медаевского сельского поселения в отставку</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color w:val="000000"/>
          <w:sz w:val="24"/>
          <w:szCs w:val="24"/>
        </w:rPr>
        <w:t>(статья введена решением Совета депутатов от 28 августа 2009 г. </w:t>
      </w:r>
      <w:hyperlink r:id="rId200"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Совет депутатов в соответствии с Федеральным законом </w:t>
      </w:r>
      <w:hyperlink r:id="rId201"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вправе удалить главу Медаевского сельского поселения в отставку по инициативе депутатов Совета депутатов или по инициативе Главы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Основаниями для удаления главы Медаевского сельского поселения в отставку являются: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решения, действия (бездействие) главы Медаевского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202"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03"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xml:space="preserve">», иными федеральными законами, настоящим Уставом, и (или) обязанностей по обеспечению осуществления органами местного самоуправления Медаевского сельского поселения отдельных </w:t>
      </w:r>
      <w:r w:rsidRPr="003862D8">
        <w:rPr>
          <w:rFonts w:ascii="Arial" w:eastAsia="Times New Roman" w:hAnsi="Arial" w:cs="Arial"/>
          <w:color w:val="000000"/>
          <w:sz w:val="24"/>
          <w:szCs w:val="24"/>
        </w:rPr>
        <w:lastRenderedPageBreak/>
        <w:t>государственных полномочий, переданных органам местного самоуправления федеральными законами и законами Республики Мордовия;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неудовлетворительная оценка деятельности главы Медаевского сельского поселения Советом депутатов по результатам его ежегодного отчета перед Советом депутатов, данная два раза подряд;</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4) несоблюдение ограничений, запретов, неисполнение обязанностей, которые установлены Федеральным законом от 25 декабря 2008 года </w:t>
      </w:r>
      <w:hyperlink r:id="rId204"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Федеральным законом от 3 декабря 2012 года </w:t>
      </w:r>
      <w:hyperlink r:id="rId205" w:tgtFrame="_blank" w:history="1">
        <w:r w:rsidRPr="003862D8">
          <w:rPr>
            <w:rFonts w:ascii="Arial" w:eastAsia="Times New Roman" w:hAnsi="Arial" w:cs="Arial"/>
            <w:color w:val="0000FF"/>
            <w:sz w:val="24"/>
            <w:szCs w:val="24"/>
          </w:rPr>
          <w:t>№ 230-ФЗ</w:t>
        </w:r>
      </w:hyperlink>
      <w:r w:rsidRPr="003862D8">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6" w:tgtFrame="_blank" w:history="1">
        <w:r w:rsidRPr="003862D8">
          <w:rPr>
            <w:rFonts w:ascii="Arial" w:eastAsia="Times New Roman" w:hAnsi="Arial" w:cs="Arial"/>
            <w:color w:val="0000FF"/>
            <w:sz w:val="24"/>
            <w:szCs w:val="24"/>
          </w:rPr>
          <w:t>№ 79-ФЗ</w:t>
        </w:r>
      </w:hyperlink>
      <w:r w:rsidRPr="003862D8">
        <w:rPr>
          <w:rFonts w:ascii="Arial" w:eastAsia="Times New Roman" w:hAnsi="Arial" w:cs="Arial"/>
          <w:color w:val="000000"/>
          <w:sz w:val="24"/>
          <w:szCs w:val="24"/>
        </w:rPr>
        <w:t> «О запрете отдельным категориям лиц открывать и иметь счета (вклады), хранить</w:t>
      </w:r>
      <w:proofErr w:type="gramEnd"/>
      <w:r w:rsidRPr="003862D8">
        <w:rPr>
          <w:rFonts w:ascii="Arial" w:eastAsia="Times New Roman" w:hAnsi="Arial" w:cs="Arial"/>
          <w:color w:val="000000"/>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(пункт 4 изложен в ред. решения Совета депутатов от 23.08.2017 г. </w:t>
      </w:r>
      <w:hyperlink r:id="rId207"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5) допущение главой Медаевского сельского поселения, местной администрацией, иными органами и должностными лицами местного самоуправления Медаевского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3862D8">
        <w:rPr>
          <w:rFonts w:ascii="Arial" w:eastAsia="Times New Roman" w:hAnsi="Arial" w:cs="Arial"/>
          <w:color w:val="000000"/>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5 введен в ред. решения Совета депутатов от 10 апреля 2014 г. </w:t>
      </w:r>
      <w:hyperlink r:id="rId208"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Инициатива депутатов Совета депутатов об удалении главы Медаевского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Медаевского сельского поселения в отставку. О выдвижении данной инициативы глава Медаевского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Рассмотрение инициативы депутатов Совета депутатов об удалении главы Медаевского сельского поселения в отставку осуществляется с учетом мнения Главы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при рассмотрении инициативы депутатов Совета депутатов Медаевского сельского поселения об удалении главы Медаевского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Медаевского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Медаевского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209"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решение об удалении главы Медаевского сельского поселения в отставку может быть принято только при согласии Главы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6. Инициатива Главы Республики Мордовия об удалении главы Медаевского сельского поселения в отставку оформляется в виде обращения, которое вносится в Совет депутатов Медаевского сельского поселения вместе с проектом соответствующего решения Совета депутатов. О выдвижении данной инициативы глава Медаевского сельского поселения уведомляется не позднее дня, следующего за днем внесения указанного обращения в Совет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Рассмотрение инициативы депутатов Совета депутатов или Главы Республики Мордовия об удалении главы Медаевского сельского поселения в отставку осуществляется Советом депутатов в течение одного месяца со дня внесения соответствующего обращения.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Решение Совета депутатов об удалении главы Медаевского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Решение Совета депутатов Медаевского сельского поселения об удалении главы Медаевского сельского поселения в отставку подписывается депутатом, председательствующим на заседании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глава Медаевского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При рассмотрении и принятии Советом депутатов решения об удалении главы Медаевского сельского поселения в отставку должны быть обеспечены: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предоставление ему возможности дать депутатам Совета депутатов Медаевского сельского поселения объяснения по поводу обстоятельств, выдвигаемых в качестве основания для удаления в отставку.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глава Медаевского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Решение Совета депутатов об удалении главы Медаевского сельского поселения в отставку подлежит официальному опубликованию не позднее чем через пять дней со дня его принятия.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глава Медаевского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14.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инициатива депутатов Совета депутатов или Главы Республики Мордовия об удалении главы Медаевского сельского поселения в отставку отклонена Советом депутатов, вопрос об удалении главы Медаевского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15. Глава Медаевского сельского поселения, в отношении которого Советом депутатов Медаевского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п</w:t>
      </w:r>
      <w:proofErr w:type="gramEnd"/>
      <w:r w:rsidRPr="003862D8">
        <w:rPr>
          <w:rFonts w:ascii="Arial" w:eastAsia="Times New Roman" w:hAnsi="Arial" w:cs="Arial"/>
          <w:color w:val="000000"/>
          <w:sz w:val="24"/>
          <w:szCs w:val="24"/>
        </w:rPr>
        <w:t>ункт 15 введен решением Совета депутатов от 25 декабря 2014 г. </w:t>
      </w:r>
      <w:hyperlink r:id="rId210"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lastRenderedPageBreak/>
        <w:t>Статья 30.2.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862D8" w:rsidRPr="00241860" w:rsidRDefault="003862D8" w:rsidP="003862D8">
      <w:pPr>
        <w:spacing w:after="0" w:line="240" w:lineRule="auto"/>
        <w:ind w:firstLine="709"/>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(статья введена решением Совета депутатов от 16 ноября 2021 г. </w:t>
      </w:r>
      <w:hyperlink r:id="rId211"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numPr>
          <w:ilvl w:val="0"/>
          <w:numId w:val="20"/>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212"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Законом Республики Мордовия от 15 июня 2010 года </w:t>
      </w:r>
      <w:hyperlink r:id="rId213" w:tgtFrame="_blank" w:history="1">
        <w:r w:rsidRPr="003862D8">
          <w:rPr>
            <w:rFonts w:ascii="Arial" w:eastAsia="Times New Roman" w:hAnsi="Arial" w:cs="Arial"/>
            <w:color w:val="0000FF"/>
            <w:sz w:val="24"/>
            <w:szCs w:val="24"/>
            <w:u w:val="single"/>
          </w:rPr>
          <w:t>№ 47-З</w:t>
        </w:r>
      </w:hyperlink>
      <w:r w:rsidRPr="003862D8">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w:t>
      </w:r>
      <w:proofErr w:type="gramEnd"/>
      <w:r w:rsidRPr="003862D8">
        <w:rPr>
          <w:rFonts w:ascii="Arial" w:eastAsia="Times New Roman" w:hAnsi="Arial" w:cs="Arial"/>
          <w:color w:val="000000"/>
          <w:sz w:val="24"/>
          <w:szCs w:val="24"/>
        </w:rPr>
        <w:t>, выборного должностного лица местного самоуправления в Республике Мордовия» предоставляются следующие социальные гарантии: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своевременная выплата денежного содержания в полном объеме;</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обеспечение служебным транспортом.</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214" w:tgtFrame="_blank" w:history="1">
        <w:r w:rsidRPr="003862D8">
          <w:rPr>
            <w:rFonts w:ascii="Arial" w:eastAsia="Times New Roman" w:hAnsi="Arial" w:cs="Arial"/>
            <w:color w:val="0000FF"/>
            <w:sz w:val="24"/>
            <w:szCs w:val="24"/>
            <w:u w:val="single"/>
          </w:rPr>
          <w:t>№ 400-ФЗ</w:t>
        </w:r>
      </w:hyperlink>
      <w:r w:rsidRPr="003862D8">
        <w:rPr>
          <w:rFonts w:ascii="Arial" w:eastAsia="Times New Roman" w:hAnsi="Arial" w:cs="Arial"/>
          <w:color w:val="000000"/>
          <w:sz w:val="24"/>
          <w:szCs w:val="24"/>
        </w:rPr>
        <w:t> «О страховых пенсиях» (далее - Федеральный закон «О страховых пенсиях»), устанавливается пенсия за выслугу лет.</w:t>
      </w:r>
      <w:proofErr w:type="gramEnd"/>
      <w:r w:rsidRPr="003862D8">
        <w:rPr>
          <w:rFonts w:ascii="Arial" w:eastAsia="Times New Roman" w:hAnsi="Arial" w:cs="Arial"/>
          <w:color w:val="000000"/>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215" w:tgtFrame="_blank" w:history="1">
        <w:r w:rsidRPr="003862D8">
          <w:rPr>
            <w:rFonts w:ascii="Arial" w:eastAsia="Times New Roman" w:hAnsi="Arial" w:cs="Arial"/>
            <w:color w:val="0000FF"/>
            <w:sz w:val="24"/>
            <w:szCs w:val="24"/>
            <w:u w:val="single"/>
          </w:rPr>
          <w:t>Законом Российской Федерации от 19 апреля 1991 года № 1032-1</w:t>
        </w:r>
      </w:hyperlink>
      <w:r w:rsidRPr="003862D8">
        <w:rPr>
          <w:rFonts w:ascii="Arial" w:eastAsia="Times New Roman" w:hAnsi="Arial" w:cs="Arial"/>
          <w:color w:val="000000"/>
          <w:sz w:val="24"/>
          <w:szCs w:val="24"/>
        </w:rPr>
        <w:t> «О занятости населения в Российской Федерации».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w:t>
      </w:r>
      <w:proofErr w:type="gramStart"/>
      <w:r w:rsidRPr="003862D8">
        <w:rPr>
          <w:rFonts w:ascii="Arial" w:eastAsia="Times New Roman" w:hAnsi="Arial" w:cs="Arial"/>
          <w:color w:val="000000"/>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16" w:history="1">
        <w:r w:rsidRPr="003862D8">
          <w:rPr>
            <w:rFonts w:ascii="Arial" w:eastAsia="Times New Roman" w:hAnsi="Arial" w:cs="Arial"/>
            <w:color w:val="0000FF"/>
            <w:sz w:val="24"/>
            <w:szCs w:val="24"/>
            <w:u w:val="single"/>
          </w:rPr>
          <w:t>перечень</w:t>
        </w:r>
      </w:hyperlink>
      <w:r w:rsidRPr="003862D8">
        <w:rPr>
          <w:rFonts w:ascii="Arial" w:eastAsia="Times New Roman" w:hAnsi="Arial" w:cs="Arial"/>
          <w:color w:val="000000"/>
          <w:sz w:val="24"/>
          <w:szCs w:val="24"/>
        </w:rPr>
        <w:t> которых установлен приложением к Закону Республики Мордовия от 15.06.2010 </w:t>
      </w:r>
      <w:hyperlink r:id="rId217" w:tgtFrame="_blank" w:history="1">
        <w:r w:rsidRPr="003862D8">
          <w:rPr>
            <w:rFonts w:ascii="Arial" w:eastAsia="Times New Roman" w:hAnsi="Arial" w:cs="Arial"/>
            <w:color w:val="0000FF"/>
            <w:sz w:val="24"/>
            <w:szCs w:val="24"/>
            <w:u w:val="single"/>
          </w:rPr>
          <w:t>№ 47-З</w:t>
        </w:r>
      </w:hyperlink>
      <w:r w:rsidRPr="003862D8">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3862D8">
        <w:rPr>
          <w:rFonts w:ascii="Arial" w:eastAsia="Times New Roman" w:hAnsi="Arial" w:cs="Arial"/>
          <w:color w:val="000000"/>
          <w:sz w:val="24"/>
          <w:szCs w:val="24"/>
        </w:rPr>
        <w:t xml:space="preserve"> Республике Мордовия», в случае прекращения их полномочий по основаниям, предусмотренным </w:t>
      </w:r>
      <w:hyperlink r:id="rId218" w:history="1">
        <w:r w:rsidRPr="003862D8">
          <w:rPr>
            <w:rFonts w:ascii="Arial" w:eastAsia="Times New Roman" w:hAnsi="Arial" w:cs="Arial"/>
            <w:color w:val="0000FF"/>
            <w:sz w:val="24"/>
            <w:szCs w:val="24"/>
            <w:u w:val="single"/>
          </w:rPr>
          <w:t>абзацем вторым пункта 5.1 статьи 40</w:t>
        </w:r>
      </w:hyperlink>
      <w:r w:rsidRPr="003862D8">
        <w:rPr>
          <w:rFonts w:ascii="Arial" w:eastAsia="Times New Roman" w:hAnsi="Arial" w:cs="Arial"/>
          <w:color w:val="000000"/>
          <w:sz w:val="24"/>
          <w:szCs w:val="24"/>
        </w:rPr>
        <w:t> Федерального закона от 6 октября 2003 года </w:t>
      </w:r>
      <w:hyperlink r:id="rId219" w:tgtFrame="_blank" w:history="1">
        <w:r w:rsidRPr="003862D8">
          <w:rPr>
            <w:rFonts w:ascii="Arial" w:eastAsia="Times New Roman" w:hAnsi="Arial" w:cs="Arial"/>
            <w:color w:val="0000FF"/>
            <w:sz w:val="24"/>
            <w:szCs w:val="24"/>
            <w:u w:val="single"/>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w:t>
      </w:r>
      <w:proofErr w:type="gramStart"/>
      <w:r w:rsidRPr="003862D8">
        <w:rPr>
          <w:rFonts w:ascii="Arial" w:eastAsia="Times New Roman" w:hAnsi="Arial" w:cs="Arial"/>
          <w:color w:val="000000"/>
          <w:sz w:val="24"/>
          <w:szCs w:val="24"/>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220" w:tgtFrame="_blank" w:history="1">
        <w:r w:rsidRPr="003862D8">
          <w:rPr>
            <w:rFonts w:ascii="Arial" w:eastAsia="Times New Roman" w:hAnsi="Arial" w:cs="Arial"/>
            <w:color w:val="0000FF"/>
            <w:sz w:val="24"/>
            <w:szCs w:val="24"/>
            <w:u w:val="single"/>
          </w:rPr>
          <w:t>№ 47-З</w:t>
        </w:r>
      </w:hyperlink>
      <w:r w:rsidRPr="003862D8">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 выборного</w:t>
      </w:r>
      <w:proofErr w:type="gramEnd"/>
      <w:r w:rsidRPr="003862D8">
        <w:rPr>
          <w:rFonts w:ascii="Arial" w:eastAsia="Times New Roman" w:hAnsi="Arial" w:cs="Arial"/>
          <w:color w:val="000000"/>
          <w:sz w:val="24"/>
          <w:szCs w:val="24"/>
        </w:rPr>
        <w:t xml:space="preserve"> должностного лица местного самоуправления в Республике Мордовия» (далее - </w:t>
      </w:r>
      <w:r w:rsidRPr="003862D8">
        <w:rPr>
          <w:rFonts w:ascii="Arial" w:eastAsia="Times New Roman" w:hAnsi="Arial" w:cs="Arial"/>
          <w:color w:val="000000"/>
          <w:sz w:val="24"/>
          <w:szCs w:val="24"/>
        </w:rPr>
        <w:lastRenderedPageBreak/>
        <w:t>Закон Республики Мордовия </w:t>
      </w:r>
      <w:hyperlink r:id="rId221" w:tgtFrame="_blank" w:history="1">
        <w:r w:rsidRPr="003862D8">
          <w:rPr>
            <w:rFonts w:ascii="Arial" w:eastAsia="Times New Roman" w:hAnsi="Arial" w:cs="Arial"/>
            <w:color w:val="0000FF"/>
            <w:sz w:val="24"/>
            <w:szCs w:val="24"/>
            <w:u w:val="single"/>
          </w:rPr>
          <w:t>№ 47-З</w:t>
        </w:r>
      </w:hyperlink>
      <w:r w:rsidRPr="003862D8">
        <w:rPr>
          <w:rFonts w:ascii="Arial" w:eastAsia="Times New Roman" w:hAnsi="Arial" w:cs="Arial"/>
          <w:color w:val="000000"/>
          <w:sz w:val="24"/>
          <w:szCs w:val="24"/>
        </w:rPr>
        <w:t>), устанавливаются решением Совета депутатов Медаевского сельского поселения в соответствии с федеральными законами и Законом Республики Мордовия </w:t>
      </w:r>
      <w:hyperlink r:id="rId222" w:tgtFrame="_blank" w:history="1">
        <w:r w:rsidRPr="003862D8">
          <w:rPr>
            <w:rFonts w:ascii="Arial" w:eastAsia="Times New Roman" w:hAnsi="Arial" w:cs="Arial"/>
            <w:color w:val="0000FF"/>
            <w:sz w:val="24"/>
            <w:szCs w:val="24"/>
            <w:u w:val="single"/>
          </w:rPr>
          <w:t>№ 47-З</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31. Администрация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Администрация Медаевского сельского поселения (исполнительно-распределительный орган Медаевского сельского поселения) наделяется настоящим Уставом полномочиями по решению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Администрация Медаевского сельского поселения обладает правами юридического лица.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(абзац введен решением Совета депутатов от 1 июня 2011 г. </w:t>
      </w:r>
      <w:hyperlink r:id="rId223" w:tgtFrame="_blank" w:history="1">
        <w:r w:rsidRPr="003862D8">
          <w:rPr>
            <w:rFonts w:ascii="Arial" w:eastAsia="Times New Roman" w:hAnsi="Arial" w:cs="Arial"/>
            <w:color w:val="0000FF"/>
            <w:sz w:val="24"/>
            <w:szCs w:val="24"/>
          </w:rPr>
          <w:t>№ 126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Администрацией Медаевского сельского поселения руководит глава сельского поселения на принципах единоначалия.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Структура администрации Медаевского сельского поселения утверждается Советом депутатов по представлению главы сельского поселения. В структуре администрации Медаевского сельского поселения в обязательном порядке должен присутствовать финансовый орган (финансовая должность).</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Штатное расписание администрации Медаевского сельского поселения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Администрация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разрабатывает проекты планов и программ социально-экономического развития Медаевского сельского поселения, вносит их на утверждение в Совет депутатов, обеспечивает реализацию указанных планов и программ;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разрабатывает и вносит на утверждение Совета депутатов проект бюджета Медаевского сельского поселения, а также отчет о его исполнении, исполняет бюджет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готовит и вносит предложения по мероприятиям, планируемым органами государственной власти и затрагивающим интересы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4) запрашивает и получает на безвозмездной основе от организаций на территории Медаевского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Медаевского сельского поселения, участвует в согласовании указанных планов и программ;</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Медаевского сельского поселения для решения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6) осуществляет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8) организует и осуществляет мероприятия по охране на территории Медаевского сельского поселения экологической среды, строительству и реконструкции объектов охраны природы; сохранению и бережному </w:t>
      </w:r>
      <w:r w:rsidRPr="003862D8">
        <w:rPr>
          <w:rFonts w:ascii="Arial" w:eastAsia="Times New Roman" w:hAnsi="Arial" w:cs="Arial"/>
          <w:color w:val="000000"/>
          <w:sz w:val="24"/>
          <w:szCs w:val="24"/>
        </w:rPr>
        <w:lastRenderedPageBreak/>
        <w:t>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участвует в обеспечении прав и свобод граждан, проживающих на территории Медаевского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10 признан утратившим силу решением Совета депутатов от 17 декабря 2015 г. </w:t>
      </w:r>
      <w:hyperlink r:id="rId224" w:tgtFrame="_blank" w:history="1">
        <w:r w:rsidRPr="003862D8">
          <w:rPr>
            <w:rFonts w:ascii="Arial" w:eastAsia="Times New Roman" w:hAnsi="Arial" w:cs="Arial"/>
            <w:color w:val="0000FF"/>
            <w:sz w:val="24"/>
            <w:szCs w:val="24"/>
          </w:rPr>
          <w:t>№ 213</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участвует в обеспечении выполнения на территории Медаевского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12 изложен в ред. решения Совета депутатов от 17 декабря 2015 г. </w:t>
      </w:r>
      <w:hyperlink r:id="rId225"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rPr>
        <w:t>12.1)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shd w:val="clear" w:color="auto" w:fill="FFFFFF"/>
        </w:rPr>
        <w:t>(пункт 12.1 введен решением Совета депутатов от 23.08.2017 г. </w:t>
      </w:r>
      <w:hyperlink r:id="rId226"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rPr>
        <w:t>12.2)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shd w:val="clear" w:color="auto" w:fill="FFFFFF"/>
        </w:rPr>
        <w:t>(пункт 12.2 введен решением Совета депутатов от 23.08.2017 г. </w:t>
      </w:r>
      <w:hyperlink r:id="rId227"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rPr>
        <w:t>12.3)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shd w:val="clear" w:color="auto" w:fill="FFFFFF"/>
        </w:rPr>
        <w:t>(пункт 12.3 введен решением Совета депутатов от 23.08.2017 г. </w:t>
      </w:r>
      <w:hyperlink r:id="rId228"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rPr>
        <w:t>12.4) обеспечивает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3862D8" w:rsidRPr="003862D8" w:rsidRDefault="003862D8" w:rsidP="003862D8">
      <w:pPr>
        <w:shd w:val="clear" w:color="auto" w:fill="FFFFFF"/>
        <w:spacing w:after="0" w:line="240" w:lineRule="auto"/>
        <w:ind w:firstLine="600"/>
        <w:jc w:val="both"/>
        <w:rPr>
          <w:rFonts w:ascii="Times New Roman" w:eastAsia="Times New Roman" w:hAnsi="Times New Roman" w:cs="Times New Roman"/>
          <w:color w:val="000000"/>
          <w:sz w:val="24"/>
          <w:szCs w:val="24"/>
        </w:rPr>
      </w:pPr>
      <w:r w:rsidRPr="003862D8">
        <w:rPr>
          <w:rFonts w:ascii="Arial" w:eastAsia="Times New Roman" w:hAnsi="Arial" w:cs="Arial"/>
          <w:color w:val="000000"/>
          <w:sz w:val="24"/>
          <w:szCs w:val="24"/>
          <w:shd w:val="clear" w:color="auto" w:fill="FFFFFF"/>
        </w:rPr>
        <w:t>(пункт 12.4 введен решением Совета депутатов от 23.08.2017 г. </w:t>
      </w:r>
      <w:hyperlink r:id="rId229"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(пункт 12.5 введен решением Совета депутатов от 23.08.2017 г. </w:t>
      </w:r>
      <w:hyperlink r:id="rId230"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13)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Медаевского сельского поселения, организует и проводит иные мероприятия, предусмотренные </w:t>
      </w:r>
      <w:r w:rsidRPr="003862D8">
        <w:rPr>
          <w:rFonts w:ascii="Arial" w:eastAsia="Times New Roman" w:hAnsi="Arial" w:cs="Arial"/>
          <w:color w:val="000000"/>
          <w:sz w:val="24"/>
          <w:szCs w:val="24"/>
        </w:rPr>
        <w:lastRenderedPageBreak/>
        <w:t>законодательством об энергосбережении и о повышении энергетической эффективности;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13 введен решением Совета депутатов от 14 сентября 2010 г. </w:t>
      </w:r>
      <w:hyperlink r:id="rId231"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устанавливает порядок принятия решения о создании муниципального бюджетного или казенного учреждения и утверждения их уставов;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15 признан утратившим силу решением Совета депутатов от 17 декабря 2015 г. </w:t>
      </w:r>
      <w:hyperlink r:id="rId232" w:tgtFrame="_blank" w:history="1">
        <w:r w:rsidRPr="003862D8">
          <w:rPr>
            <w:rFonts w:ascii="Arial" w:eastAsia="Times New Roman" w:hAnsi="Arial" w:cs="Arial"/>
            <w:color w:val="0000FF"/>
            <w:sz w:val="24"/>
            <w:szCs w:val="24"/>
          </w:rPr>
          <w:t>№ 213</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16) осуществляет муниципальный земельный контроль за использованием земель на территории Медаевского сельского поселения и лесной контроль в соответствии с законодательством Российской </w:t>
      </w:r>
      <w:proofErr w:type="gramStart"/>
      <w:r w:rsidRPr="003862D8">
        <w:rPr>
          <w:rFonts w:ascii="Arial" w:eastAsia="Times New Roman" w:hAnsi="Arial" w:cs="Arial"/>
          <w:color w:val="000000"/>
          <w:sz w:val="24"/>
          <w:szCs w:val="24"/>
        </w:rPr>
        <w:t>Федерации</w:t>
      </w:r>
      <w:proofErr w:type="gramEnd"/>
      <w:r w:rsidRPr="003862D8">
        <w:rPr>
          <w:rFonts w:ascii="Arial" w:eastAsia="Times New Roman" w:hAnsi="Arial" w:cs="Arial"/>
          <w:color w:val="000000"/>
          <w:sz w:val="24"/>
          <w:szCs w:val="24"/>
        </w:rPr>
        <w:t xml:space="preserve"> в порядке установленном муниципальными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17) организует и осуществляет муниципальный контроль на территории Медаевского сельского поселения в соответствии с Федеральным законом от 26 декабря 2008 г. </w:t>
      </w:r>
      <w:hyperlink r:id="rId233" w:tgtFrame="_blank" w:history="1">
        <w:r w:rsidRPr="003862D8">
          <w:rPr>
            <w:rFonts w:ascii="Arial" w:eastAsia="Times New Roman" w:hAnsi="Arial" w:cs="Arial"/>
            <w:color w:val="0000FF"/>
            <w:sz w:val="24"/>
            <w:szCs w:val="24"/>
          </w:rPr>
          <w:t>№ 294-ФЗ</w:t>
        </w:r>
      </w:hyperlink>
      <w:r w:rsidRPr="003862D8">
        <w:rPr>
          <w:rFonts w:ascii="Arial" w:eastAsia="Times New Roman" w:hAnsi="Arial" w:cs="Arial"/>
          <w:color w:val="000000"/>
          <w:sz w:val="24"/>
          <w:szCs w:val="24"/>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(пункты 14-17 введены решением Совета депутатов от 1 июня 2011 г. </w:t>
      </w:r>
      <w:hyperlink r:id="rId234" w:tgtFrame="_blank" w:history="1">
        <w:r w:rsidRPr="003862D8">
          <w:rPr>
            <w:rFonts w:ascii="Arial" w:eastAsia="Times New Roman" w:hAnsi="Arial" w:cs="Arial"/>
            <w:color w:val="0000FF"/>
            <w:sz w:val="24"/>
            <w:szCs w:val="24"/>
          </w:rPr>
          <w:t>№ 126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18 признан утратившим силу решением Совета депутатов от 17 декабря 2015 г. </w:t>
      </w:r>
      <w:hyperlink r:id="rId235" w:tgtFrame="_blank" w:history="1">
        <w:r w:rsidRPr="003862D8">
          <w:rPr>
            <w:rFonts w:ascii="Arial" w:eastAsia="Times New Roman" w:hAnsi="Arial" w:cs="Arial"/>
            <w:color w:val="0000FF"/>
            <w:sz w:val="24"/>
            <w:szCs w:val="24"/>
          </w:rPr>
          <w:t>№ 213</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19) осуществляет разработку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 19 введен решением Совета депутатов от 26 апреля 2013 г. </w:t>
      </w:r>
      <w:hyperlink r:id="rId236"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20) осуществляет иные полномочия, предусмотренные действующим законодательством для исполнительно-распорядительных органов поселений.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32. Контрольно-счетный орган - ревизионная комиссия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10 апреля 2012 г. </w:t>
      </w:r>
      <w:hyperlink r:id="rId237"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целях осуществления внешнего муниципального финансового контроля Совет депутатов Медаевского сельского поселения вправе образовать контрольно-счетный орган Медаевского сельского поселения – ревизионную комиссию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1 изложена в ред. решения Совета депутатов от 25 декабря 2014 г. </w:t>
      </w:r>
      <w:hyperlink r:id="rId238"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Порядок организации и деятельности ревизионной комиссии Медаевского сельского поселения определяется Федеральным законом от 7 февраля 2011 года </w:t>
      </w:r>
      <w:hyperlink r:id="rId239" w:tgtFrame="_blank" w:history="1">
        <w:r w:rsidRPr="003862D8">
          <w:rPr>
            <w:rFonts w:ascii="Arial" w:eastAsia="Times New Roman" w:hAnsi="Arial" w:cs="Arial"/>
            <w:color w:val="0000FF"/>
            <w:sz w:val="24"/>
            <w:szCs w:val="24"/>
          </w:rPr>
          <w:t>№ 6-ФЗ</w:t>
        </w:r>
      </w:hyperlink>
      <w:r w:rsidRPr="003862D8">
        <w:rPr>
          <w:rFonts w:ascii="Arial" w:eastAsia="Times New Roman" w:hAnsi="Arial" w:cs="Arial"/>
          <w:color w:val="000000"/>
          <w:sz w:val="24"/>
          <w:szCs w:val="24"/>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240"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w:t>
      </w:r>
      <w:hyperlink r:id="rId241"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w:t>
      </w:r>
      <w:hyperlink r:id="rId242" w:tgtFrame="_blank" w:history="1">
        <w:r w:rsidRPr="003862D8">
          <w:rPr>
            <w:rFonts w:ascii="Arial" w:eastAsia="Times New Roman" w:hAnsi="Arial" w:cs="Arial"/>
            <w:color w:val="0000FF"/>
            <w:sz w:val="24"/>
            <w:szCs w:val="24"/>
          </w:rPr>
          <w:t>Бюджетным кодексом Российской Федерации</w:t>
        </w:r>
      </w:hyperlink>
      <w:r w:rsidRPr="003862D8">
        <w:rPr>
          <w:rFonts w:ascii="Arial" w:eastAsia="Times New Roman" w:hAnsi="Arial" w:cs="Arial"/>
          <w:color w:val="000000"/>
          <w:sz w:val="24"/>
          <w:szCs w:val="24"/>
        </w:rPr>
        <w:t>, другими федеральными законами и иными нормативными правовыми</w:t>
      </w:r>
      <w:proofErr w:type="gramEnd"/>
      <w:r w:rsidRPr="003862D8">
        <w:rPr>
          <w:rFonts w:ascii="Arial" w:eastAsia="Times New Roman" w:hAnsi="Arial" w:cs="Arial"/>
          <w:color w:val="000000"/>
          <w:sz w:val="24"/>
          <w:szCs w:val="24"/>
        </w:rPr>
        <w:t xml:space="preserve"> актами Российской Федерации, муниципальными нормативными правовыми актами Медаевского сельского поселения.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Ревизионная комиссия Медаевского сельского поселения подотчетна Совету депутатов Медаевского сельского поселения.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Полномочия, состав и порядок деятельности ревизионной комиссии Медаевского сельского поселения устанавливается нормативным правовым актом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3 введена решением Совета депутатов от 17 декабря 2015 г. </w:t>
      </w:r>
      <w:hyperlink r:id="rId243"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4. Совет депутатов Медаевского сельского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Медаевского сельского поселения по осуществлению внешнего муниципального финансового контроля.</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 введена решением Совета депутатов от 17 декабря 2015 г. </w:t>
      </w:r>
      <w:hyperlink r:id="rId244"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5. </w:t>
      </w:r>
      <w:proofErr w:type="gramStart"/>
      <w:r w:rsidRPr="003862D8">
        <w:rPr>
          <w:rFonts w:ascii="Arial" w:eastAsia="Times New Roman" w:hAnsi="Arial" w:cs="Arial"/>
          <w:color w:val="000000"/>
          <w:sz w:val="24"/>
          <w:szCs w:val="24"/>
        </w:rPr>
        <w:t>Правовое регулирование организации и деятельности ревизионной комиссии Медаевского сельского поселения основывается на </w:t>
      </w:r>
      <w:hyperlink r:id="rId245" w:tgtFrame="_blank" w:history="1">
        <w:r w:rsidRPr="003862D8">
          <w:rPr>
            <w:rFonts w:ascii="Arial" w:eastAsia="Times New Roman" w:hAnsi="Arial" w:cs="Arial"/>
            <w:color w:val="0000FF"/>
            <w:sz w:val="24"/>
            <w:szCs w:val="24"/>
          </w:rPr>
          <w:t>Конституции Российской Федерации</w:t>
        </w:r>
      </w:hyperlink>
      <w:r w:rsidRPr="003862D8">
        <w:rPr>
          <w:rFonts w:ascii="Arial" w:eastAsia="Times New Roman" w:hAnsi="Arial" w:cs="Arial"/>
          <w:color w:val="000000"/>
          <w:sz w:val="24"/>
          <w:szCs w:val="24"/>
        </w:rPr>
        <w:t> и осуществляется в соответствии с Федеральным законом от 6 октября 2003 г. </w:t>
      </w:r>
      <w:hyperlink r:id="rId246"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«Об общих принципах организации местного самоуправления в Российской Федерации», </w:t>
      </w:r>
      <w:hyperlink r:id="rId247" w:tgtFrame="_blank" w:history="1">
        <w:r w:rsidRPr="003862D8">
          <w:rPr>
            <w:rFonts w:ascii="Arial" w:eastAsia="Times New Roman" w:hAnsi="Arial" w:cs="Arial"/>
            <w:color w:val="0000FF"/>
            <w:sz w:val="24"/>
            <w:szCs w:val="24"/>
          </w:rPr>
          <w:t>Бюджетным кодексом Российской Федерации</w:t>
        </w:r>
      </w:hyperlink>
      <w:r w:rsidRPr="003862D8">
        <w:rPr>
          <w:rFonts w:ascii="Arial" w:eastAsia="Times New Roman" w:hAnsi="Arial" w:cs="Arial"/>
          <w:color w:val="000000"/>
          <w:sz w:val="24"/>
          <w:szCs w:val="24"/>
        </w:rPr>
        <w:t>, Федеральным законом от 7 февраля г. </w:t>
      </w:r>
      <w:hyperlink r:id="rId248" w:tgtFrame="_blank" w:history="1">
        <w:r w:rsidRPr="003862D8">
          <w:rPr>
            <w:rFonts w:ascii="Arial" w:eastAsia="Times New Roman" w:hAnsi="Arial" w:cs="Arial"/>
            <w:color w:val="0000FF"/>
            <w:sz w:val="24"/>
            <w:szCs w:val="24"/>
          </w:rPr>
          <w:t>№ 6-ФЗ</w:t>
        </w:r>
      </w:hyperlink>
      <w:r w:rsidRPr="003862D8">
        <w:rPr>
          <w:rFonts w:ascii="Arial" w:eastAsia="Times New Roman" w:hAnsi="Arial" w:cs="Arial"/>
          <w:color w:val="000000"/>
          <w:sz w:val="24"/>
          <w:szCs w:val="24"/>
        </w:rPr>
        <w:t> «Об общих принципах организации и деятельности контрольно-счетных органов субъектов Российской Федерации и</w:t>
      </w:r>
      <w:proofErr w:type="gramEnd"/>
      <w:r w:rsidRPr="003862D8">
        <w:rPr>
          <w:rFonts w:ascii="Arial" w:eastAsia="Times New Roman" w:hAnsi="Arial" w:cs="Arial"/>
          <w:color w:val="000000"/>
          <w:sz w:val="24"/>
          <w:szCs w:val="24"/>
        </w:rPr>
        <w:t xml:space="preserve">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5 введена решением Совета депутатов от 17 декабря 2015 г. </w:t>
      </w:r>
      <w:hyperlink r:id="rId249"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33. Избирательная комиссия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(статья изложена в ред. решения Совета депутатов от 14 сентября 2010 г. </w:t>
      </w:r>
      <w:hyperlink r:id="rId250"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1. Избирательная комиссия сельского поселения организует подготовку и проведение муниципальных выборов в Совет депутатов Медаевского сельского поселения, главы сельского поселения, подготовку и проведение местного референдума, голосование по отзыву депутатов сельского поселения, голосование по вопросам изменения границ сельского поселения, преобразования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Избирательная комиссия не входит в структуру органов местного самоуправления Медаевского сельского поселения, формируется в количестве шести человек с правом решающего голоса.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Срок полномочий избирательной комиссии сельского поселения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сельского поселения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w:t>
      </w:r>
      <w:proofErr w:type="gramStart"/>
      <w:r w:rsidRPr="003862D8">
        <w:rPr>
          <w:rFonts w:ascii="Arial" w:eastAsia="Times New Roman" w:hAnsi="Arial" w:cs="Arial"/>
          <w:color w:val="000000"/>
          <w:sz w:val="24"/>
          <w:szCs w:val="24"/>
        </w:rPr>
        <w:t>Формирование избирательной комиссии Медаевского сельского поселения осуществляется Советом депутатов Медаевского сельского поселения на основе предложений, указанных в пункте 2 статьи 22 Федерального закона от 12 июня 2002 года </w:t>
      </w:r>
      <w:hyperlink r:id="rId251" w:tgtFrame="_blank" w:history="1">
        <w:r w:rsidRPr="003862D8">
          <w:rPr>
            <w:rFonts w:ascii="Arial" w:eastAsia="Times New Roman" w:hAnsi="Arial" w:cs="Arial"/>
            <w:color w:val="0000FF"/>
            <w:spacing w:val="-4"/>
            <w:sz w:val="24"/>
            <w:szCs w:val="24"/>
          </w:rPr>
          <w:t>№ 67-ФЗ</w:t>
        </w:r>
      </w:hyperlink>
      <w:r w:rsidRPr="003862D8">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Медаевского сельского поселения</w:t>
      </w:r>
      <w:proofErr w:type="gramEnd"/>
      <w:r w:rsidRPr="003862D8">
        <w:rPr>
          <w:rFonts w:ascii="Arial" w:eastAsia="Times New Roman" w:hAnsi="Arial" w:cs="Arial"/>
          <w:color w:val="000000"/>
          <w:sz w:val="24"/>
          <w:szCs w:val="24"/>
        </w:rPr>
        <w:t xml:space="preserve">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комиссии.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Совет депутатов Медаевского сельского поселения обязан назначить половину от общего числа членов избирательной комиссии Медаевского сельского поселения на основе поступивших предложений: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26 апреля 2013 г. </w:t>
      </w:r>
      <w:hyperlink r:id="rId252"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w:t>
      </w:r>
      <w:r w:rsidRPr="003862D8">
        <w:rPr>
          <w:rFonts w:ascii="Arial" w:eastAsia="Times New Roman" w:hAnsi="Arial" w:cs="Arial"/>
          <w:color w:val="000000"/>
          <w:spacing w:val="-1"/>
          <w:sz w:val="24"/>
          <w:szCs w:val="24"/>
        </w:rPr>
        <w:t>а также политических партий, выдвинувших </w:t>
      </w:r>
      <w:r w:rsidRPr="003862D8">
        <w:rPr>
          <w:rFonts w:ascii="Arial" w:eastAsia="Times New Roman" w:hAnsi="Arial" w:cs="Arial"/>
          <w:color w:val="000000"/>
          <w:spacing w:val="1"/>
          <w:sz w:val="24"/>
          <w:szCs w:val="24"/>
        </w:rPr>
        <w:t>списки кандидатов, которым переданы депутатские мандаты в соответствии с </w:t>
      </w:r>
      <w:r w:rsidRPr="003862D8">
        <w:rPr>
          <w:rFonts w:ascii="Arial" w:eastAsia="Times New Roman" w:hAnsi="Arial" w:cs="Arial"/>
          <w:color w:val="000000"/>
          <w:spacing w:val="6"/>
          <w:sz w:val="24"/>
          <w:szCs w:val="24"/>
        </w:rPr>
        <w:t>законом Республики Мордовия, предусмотренным пунктом 17 статьи 35 </w:t>
      </w:r>
      <w:r w:rsidRPr="003862D8">
        <w:rPr>
          <w:rFonts w:ascii="Arial" w:eastAsia="Times New Roman" w:hAnsi="Arial" w:cs="Arial"/>
          <w:color w:val="000000"/>
          <w:sz w:val="24"/>
          <w:szCs w:val="24"/>
        </w:rPr>
        <w:t>Федерального закона от 12 июня 2002 года </w:t>
      </w:r>
      <w:hyperlink r:id="rId253" w:tgtFrame="_blank" w:history="1">
        <w:r w:rsidRPr="003862D8">
          <w:rPr>
            <w:rFonts w:ascii="Arial" w:eastAsia="Times New Roman" w:hAnsi="Arial" w:cs="Arial"/>
            <w:color w:val="0000FF"/>
            <w:spacing w:val="-4"/>
            <w:sz w:val="24"/>
            <w:szCs w:val="24"/>
          </w:rPr>
          <w:t>№ 67-ФЗ</w:t>
        </w:r>
      </w:hyperlink>
      <w:r w:rsidRPr="003862D8">
        <w:rPr>
          <w:rFonts w:ascii="Arial" w:eastAsia="Times New Roman" w:hAnsi="Arial" w:cs="Arial"/>
          <w:color w:val="000000"/>
          <w:spacing w:val="-4"/>
          <w:sz w:val="24"/>
          <w:szCs w:val="24"/>
        </w:rPr>
        <w:t> </w:t>
      </w:r>
      <w:r w:rsidRPr="003862D8">
        <w:rPr>
          <w:rFonts w:ascii="Arial" w:eastAsia="Times New Roman" w:hAnsi="Arial" w:cs="Arial"/>
          <w:color w:val="000000"/>
          <w:sz w:val="24"/>
          <w:szCs w:val="24"/>
        </w:rPr>
        <w:t>«Об основных гарантиях избирательных прав и права на участие в референдуме граждан Российской Федерации»;</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избирательных объединений, выдвинувших списки кандидатов, допущенные к распределению депутатских мандатов в Совете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Совет депутатов Медаевского сельского поселения обязан назначить половину от общего числа членов избирательной комиссии Медаевского сельского поселения на основе поступивших предложений избирательной комиссии Чамзинского муниципального района, территориальной комиссии в следующем порядке: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 если полномочия избирательной комиссии Чамзинского муниципального района не возложены на территориальную комиссию, два члена избирательной комиссии Медаевского сельского поселения назначаются на основе предложений избирательной комиссии Чамзинского муниципального района, остальные члены избирательной комиссии Медаевского сельского поселения назначаются на основе предложений территориальной комиссии;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б) если полномочия избирательной комиссии Чамзинского муниципального района возложены на территориальную комиссию, члены избирательной комиссии Медаевского сельского поселения назначаются на основе предложений территориальной комиссии;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если полномочия территориальной комиссии возложены на избирательную комиссию Чамзинского муниципального района, члены избирательной комиссии Медаевского сельского поселения назначаются на основе предложений избирательной комиссии Чамзинского муниципального района.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w:t>
      </w:r>
      <w:r w:rsidRPr="003862D8">
        <w:rPr>
          <w:rFonts w:ascii="Arial" w:eastAsia="Times New Roman" w:hAnsi="Arial" w:cs="Arial"/>
          <w:color w:val="000000"/>
          <w:spacing w:val="14"/>
          <w:sz w:val="24"/>
          <w:szCs w:val="24"/>
        </w:rPr>
        <w:t>В случае</w:t>
      </w:r>
      <w:proofErr w:type="gramStart"/>
      <w:r w:rsidRPr="003862D8">
        <w:rPr>
          <w:rFonts w:ascii="Arial" w:eastAsia="Times New Roman" w:hAnsi="Arial" w:cs="Arial"/>
          <w:color w:val="000000"/>
          <w:spacing w:val="14"/>
          <w:sz w:val="24"/>
          <w:szCs w:val="24"/>
        </w:rPr>
        <w:t>,</w:t>
      </w:r>
      <w:proofErr w:type="gramEnd"/>
      <w:r w:rsidRPr="003862D8">
        <w:rPr>
          <w:rFonts w:ascii="Arial" w:eastAsia="Times New Roman" w:hAnsi="Arial" w:cs="Arial"/>
          <w:color w:val="000000"/>
          <w:spacing w:val="14"/>
          <w:sz w:val="24"/>
          <w:szCs w:val="24"/>
        </w:rPr>
        <w:t xml:space="preserve"> если указанных в частях 5 и 6 настоящей статьи </w:t>
      </w:r>
      <w:r w:rsidRPr="003862D8">
        <w:rPr>
          <w:rFonts w:ascii="Arial" w:eastAsia="Times New Roman" w:hAnsi="Arial" w:cs="Arial"/>
          <w:color w:val="000000"/>
          <w:spacing w:val="2"/>
          <w:sz w:val="24"/>
          <w:szCs w:val="24"/>
        </w:rPr>
        <w:t>поступивших предложений не достаточно для реализации соответственно частей </w:t>
      </w:r>
      <w:r w:rsidRPr="003862D8">
        <w:rPr>
          <w:rFonts w:ascii="Arial" w:eastAsia="Times New Roman" w:hAnsi="Arial" w:cs="Arial"/>
          <w:color w:val="000000"/>
          <w:sz w:val="24"/>
          <w:szCs w:val="24"/>
        </w:rPr>
        <w:t>5 и 6 настоящей статьи, назначение оставшихся членов комиссии осуществляется на основе предложений, предусмотренных частью 4 настоящей статьи.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Избирательная комиссия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осуществляет на территории Медаевского сельского поселения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соблюдением избирательных прав и права на участие в референдуме граждан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обеспечивает на территории Медаевского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 xml:space="preserve">3) осуществляет на территории Медаевского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w:t>
      </w:r>
      <w:r w:rsidRPr="003862D8">
        <w:rPr>
          <w:rFonts w:ascii="Arial" w:eastAsia="Times New Roman" w:hAnsi="Arial" w:cs="Arial"/>
          <w:color w:val="000000"/>
          <w:sz w:val="24"/>
          <w:szCs w:val="24"/>
        </w:rPr>
        <w:lastRenderedPageBreak/>
        <w:t>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осуществляет на территории Медаевского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5) осуществляет на территории Медаевского сельского поселения меры по обеспечению при проведении выборов в органы местного самоуправления, местного референдума </w:t>
      </w:r>
      <w:proofErr w:type="gramStart"/>
      <w:r w:rsidRPr="003862D8">
        <w:rPr>
          <w:rFonts w:ascii="Arial" w:eastAsia="Times New Roman" w:hAnsi="Arial" w:cs="Arial"/>
          <w:color w:val="000000"/>
          <w:sz w:val="24"/>
          <w:szCs w:val="24"/>
        </w:rPr>
        <w:t>соблюдения единого порядка опубликования итогов голосования</w:t>
      </w:r>
      <w:proofErr w:type="gramEnd"/>
      <w:r w:rsidRPr="003862D8">
        <w:rPr>
          <w:rFonts w:ascii="Arial" w:eastAsia="Times New Roman" w:hAnsi="Arial" w:cs="Arial"/>
          <w:color w:val="000000"/>
          <w:sz w:val="24"/>
          <w:szCs w:val="24"/>
        </w:rPr>
        <w:t xml:space="preserve"> и результатов выборов, референдумов;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6) осуществляет на территории Медаевского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Медаевского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оказывает правовую, методическую, организационно-техническую помощь нижестоящим комиссиям;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осуществляет иные полномочия в соответствии с </w:t>
      </w:r>
      <w:r w:rsidRPr="003862D8">
        <w:rPr>
          <w:rFonts w:ascii="Arial" w:eastAsia="Times New Roman" w:hAnsi="Arial" w:cs="Arial"/>
          <w:color w:val="000000"/>
          <w:spacing w:val="3"/>
          <w:sz w:val="24"/>
          <w:szCs w:val="24"/>
        </w:rPr>
        <w:t>Федеральным законом от 12 июня 2002 года </w:t>
      </w:r>
      <w:hyperlink r:id="rId254" w:tgtFrame="_blank" w:history="1">
        <w:r w:rsidRPr="003862D8">
          <w:rPr>
            <w:rFonts w:ascii="Arial" w:eastAsia="Times New Roman" w:hAnsi="Arial" w:cs="Arial"/>
            <w:color w:val="0000FF"/>
            <w:spacing w:val="-4"/>
            <w:sz w:val="24"/>
            <w:szCs w:val="24"/>
          </w:rPr>
          <w:t>№ 67-ФЗ</w:t>
        </w:r>
      </w:hyperlink>
      <w:r w:rsidRPr="003862D8">
        <w:rPr>
          <w:rFonts w:ascii="Arial" w:eastAsia="Times New Roman" w:hAnsi="Arial" w:cs="Arial"/>
          <w:color w:val="000000"/>
          <w:spacing w:val="-4"/>
          <w:sz w:val="24"/>
          <w:szCs w:val="24"/>
        </w:rPr>
        <w:t> </w:t>
      </w:r>
      <w:r w:rsidRPr="003862D8">
        <w:rPr>
          <w:rFonts w:ascii="Arial" w:eastAsia="Times New Roman" w:hAnsi="Arial" w:cs="Arial"/>
          <w:color w:val="000000"/>
          <w:spacing w:val="3"/>
          <w:sz w:val="24"/>
          <w:szCs w:val="24"/>
        </w:rPr>
        <w:t>"Об основных гарантиях </w:t>
      </w:r>
      <w:r w:rsidRPr="003862D8">
        <w:rPr>
          <w:rFonts w:ascii="Arial" w:eastAsia="Times New Roman" w:hAnsi="Arial" w:cs="Arial"/>
          <w:color w:val="000000"/>
          <w:spacing w:val="10"/>
          <w:sz w:val="24"/>
          <w:szCs w:val="24"/>
        </w:rPr>
        <w:t>избирательных прав и права на участие в референдуме граждан Российской </w:t>
      </w:r>
      <w:r w:rsidRPr="003862D8">
        <w:rPr>
          <w:rFonts w:ascii="Arial" w:eastAsia="Times New Roman" w:hAnsi="Arial" w:cs="Arial"/>
          <w:color w:val="000000"/>
          <w:spacing w:val="-4"/>
          <w:sz w:val="24"/>
          <w:szCs w:val="24"/>
        </w:rPr>
        <w:t>Федерации", иными </w:t>
      </w:r>
      <w:r w:rsidRPr="003862D8">
        <w:rPr>
          <w:rFonts w:ascii="Arial" w:eastAsia="Times New Roman" w:hAnsi="Arial" w:cs="Arial"/>
          <w:color w:val="000000"/>
          <w:sz w:val="24"/>
          <w:szCs w:val="24"/>
        </w:rPr>
        <w:t>федеральными законами, </w:t>
      </w:r>
      <w:hyperlink r:id="rId255" w:tgtFrame="_blank" w:history="1">
        <w:r w:rsidRPr="003862D8">
          <w:rPr>
            <w:rFonts w:ascii="Arial" w:eastAsia="Times New Roman" w:hAnsi="Arial" w:cs="Arial"/>
            <w:color w:val="0000FF"/>
            <w:sz w:val="24"/>
            <w:szCs w:val="24"/>
          </w:rPr>
          <w:t>Конституцией Республики Мордовия</w:t>
        </w:r>
      </w:hyperlink>
      <w:r w:rsidRPr="003862D8">
        <w:rPr>
          <w:rFonts w:ascii="Arial" w:eastAsia="Times New Roman" w:hAnsi="Arial" w:cs="Arial"/>
          <w:color w:val="000000"/>
          <w:sz w:val="24"/>
          <w:szCs w:val="24"/>
        </w:rPr>
        <w:t> и законами Республики Мордовия Федерации, настоящим Уставом.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33.1. Увольнение (освобождение от должности) лиц, замещающих муниципальные должности на постоянной основе, в связи с утратой доверия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введена решением Совета депутатов от 10 апреля 2012 г. </w:t>
      </w:r>
      <w:hyperlink r:id="rId256"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непринятия лицом мер по предотвращению и (или) урегулированию конфликта интересов, стороной которого оно является;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осуществления лицом предпринимательской деятельности;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w:t>
      </w:r>
      <w:r w:rsidRPr="003862D8">
        <w:rPr>
          <w:rFonts w:ascii="Arial" w:eastAsia="Times New Roman" w:hAnsi="Arial" w:cs="Arial"/>
          <w:color w:val="000000"/>
          <w:sz w:val="24"/>
          <w:szCs w:val="24"/>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3862D8">
        <w:rPr>
          <w:rFonts w:ascii="Arial" w:eastAsia="Times New Roman" w:hAnsi="Arial" w:cs="Arial"/>
          <w:color w:val="000000"/>
          <w:sz w:val="24"/>
          <w:szCs w:val="24"/>
        </w:rPr>
        <w:t xml:space="preserve"> лицо.</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4. Муниципальная служба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(глава изложена в ред. решения Совета депутатов от 03 июня 2008 г. </w:t>
      </w:r>
      <w:hyperlink r:id="rId257"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34. Муниципальная служба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color w:val="000000"/>
          <w:sz w:val="24"/>
          <w:szCs w:val="24"/>
        </w:rPr>
        <w:t>(абзац второй изложен в ред. решения Совета депутатов от 28 августа 2009 г. </w:t>
      </w:r>
      <w:hyperlink r:id="rId258"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35. Основные принципы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Муниципальная служба основывается на принципах: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приоритета прав и свобод человека и гражданина;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профессионализма и компетентности муниципальных служащих;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стабильности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доступности информации о деятельности муниципальных служащих;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взаимодействия с общественными объединениями и гражданами;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правовой и социальной защищенности муниципальных служащих;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ответственности муниципальных служащих за неисполнение или ненадлежащее исполнение своих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внепартийности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36. Финансирование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Финансирование муниципальной службы в Медаевском сельском поселении осуществляется за счет средств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37. Муниципальный служащий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1. Муниципальным служащим Медаевского сельского поселения является гражданин, исполняющий в порядке, определенном муниципальными правовыми актами Медаевского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Лица, исполняющие обязанности по техническому обеспечению деятельности органов местного самоуправления Медаевского сельского поселения, избирательной комиссии Медаевского сельского поселения, не замещают должности муниципальной службы и не являются муниципальными служащими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38. Должность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w:t>
      </w:r>
      <w:proofErr w:type="gramStart"/>
      <w:r w:rsidRPr="003862D8">
        <w:rPr>
          <w:rFonts w:ascii="Arial" w:eastAsia="Times New Roman" w:hAnsi="Arial" w:cs="Arial"/>
          <w:color w:val="000000"/>
          <w:sz w:val="24"/>
          <w:szCs w:val="24"/>
        </w:rPr>
        <w:t>Должность муниципальной службы - должность в органе местного самоуправления Медаевского сельского поселения, аппарате избирательной комиссии Медаевского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Медаевского сельского поселения, избирательной комиссии Медаевского сельского поселения или лица, замещающего муниципальную должность.</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Должности муниципальной службы устанавливаются муниципальными правовыми актами Медаевского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При составлении и утверждении штатного расписания органа местного самоуправления Медаевского сельского поселения, аппарата избирательной комиссии Медаевского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39. Права и обязанности муниципального служащего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Муниципальный служащий Медаевского сельского поселения имеет право </w:t>
      </w:r>
      <w:proofErr w:type="gramStart"/>
      <w:r w:rsidRPr="003862D8">
        <w:rPr>
          <w:rFonts w:ascii="Arial" w:eastAsia="Times New Roman" w:hAnsi="Arial" w:cs="Arial"/>
          <w:color w:val="000000"/>
          <w:sz w:val="24"/>
          <w:szCs w:val="24"/>
        </w:rPr>
        <w:t>на</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обеспечение организационно-технических условий, необходимых для исполнения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Медаевского сельского поселения, избирательной комиссии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участие по своей инициативе в конкурсе на замещение вакантной должности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7) получение дополнительного профессионального образования в соответствии с муниципальным правовым актом за счет средств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7 изложен в ред. решения Совета депутатов от 17 декабря 2015 г. </w:t>
      </w:r>
      <w:hyperlink r:id="rId259"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защиту своих персональных данных;</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пенсионное обеспечение в соответствии с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Муниципальный служащий Медаевского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60" w:tgtFrame="_blank" w:history="1">
        <w:r w:rsidRPr="003862D8">
          <w:rPr>
            <w:rFonts w:ascii="Arial" w:eastAsia="Times New Roman" w:hAnsi="Arial" w:cs="Arial"/>
            <w:color w:val="0000FF"/>
            <w:sz w:val="24"/>
            <w:szCs w:val="24"/>
          </w:rPr>
          <w:t>№ 25-ФЗ</w:t>
        </w:r>
      </w:hyperlink>
      <w:r w:rsidRPr="003862D8">
        <w:rPr>
          <w:rFonts w:ascii="Arial" w:eastAsia="Times New Roman" w:hAnsi="Arial" w:cs="Arial"/>
          <w:color w:val="000000"/>
          <w:sz w:val="24"/>
          <w:szCs w:val="24"/>
        </w:rPr>
        <w:t> «О муниципальной службе 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Муниципальный служащий Медаевского сельского поселения обязан: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соблюдать </w:t>
      </w:r>
      <w:hyperlink r:id="rId261" w:history="1">
        <w:r w:rsidRPr="003862D8">
          <w:rPr>
            <w:rFonts w:ascii="Arial" w:eastAsia="Times New Roman" w:hAnsi="Arial" w:cs="Arial"/>
            <w:color w:val="0000FF"/>
            <w:sz w:val="24"/>
            <w:szCs w:val="24"/>
          </w:rPr>
          <w:t>Конституцию Российской Федерации</w:t>
        </w:r>
      </w:hyperlink>
      <w:r w:rsidRPr="003862D8">
        <w:rPr>
          <w:rFonts w:ascii="Arial" w:eastAsia="Times New Roman" w:hAnsi="Arial" w:cs="Arial"/>
          <w:color w:val="000000"/>
          <w:sz w:val="24"/>
          <w:szCs w:val="24"/>
        </w:rPr>
        <w:t>, федеральные конституционные законы, федеральные законы, иные нормативные правовые акты Российской Федерации, </w:t>
      </w:r>
      <w:hyperlink r:id="rId262" w:history="1">
        <w:r w:rsidRPr="003862D8">
          <w:rPr>
            <w:rFonts w:ascii="Arial" w:eastAsia="Times New Roman" w:hAnsi="Arial" w:cs="Arial"/>
            <w:color w:val="0000FF"/>
            <w:sz w:val="24"/>
            <w:szCs w:val="24"/>
          </w:rPr>
          <w:t>Конституцию Республики Мордовия</w:t>
        </w:r>
      </w:hyperlink>
      <w:r w:rsidRPr="003862D8">
        <w:rPr>
          <w:rFonts w:ascii="Arial" w:eastAsia="Times New Roman" w:hAnsi="Arial" w:cs="Arial"/>
          <w:color w:val="000000"/>
          <w:sz w:val="24"/>
          <w:szCs w:val="24"/>
        </w:rPr>
        <w:t>, законы и иные нормативные правовые акты Республики Мордовия, настоящий Устав и иные муниципальные правовые акты Медаевского сельского поселения и обеспечивать их исполнение;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исполнять должностные обязанности в соответствии с должностной инструкцией;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3 изложен в ред. решения Совета депутатов от 10 апреля 2014 г. </w:t>
      </w:r>
      <w:hyperlink r:id="rId263"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соблюдать установленные в органе местного самоуправления Медаевского сельского поселения, аппарате избирательной комиссии Медаевского сельского поселения правила внутреннего трудового распорядка, должностную инструкцию, порядок работы со служебной информацией;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поддерживать уровень квалификации, необходимый для надлежащего исполнения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8) представлять в установленном порядке предусмотренные законодательством Российской Федерации сведения о себе и членах своей семьи;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264"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222222"/>
          <w:spacing w:val="3"/>
          <w:sz w:val="24"/>
          <w:szCs w:val="24"/>
        </w:rPr>
        <w:t>9) </w:t>
      </w:r>
      <w:r w:rsidRPr="003862D8">
        <w:rPr>
          <w:rFonts w:ascii="Arial" w:eastAsia="Times New Roman" w:hAnsi="Arial" w:cs="Arial"/>
          <w:color w:val="000000"/>
          <w:sz w:val="24"/>
          <w:szCs w:val="24"/>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3862D8">
        <w:rPr>
          <w:rFonts w:ascii="Arial" w:eastAsia="Times New Roman" w:hAnsi="Arial" w:cs="Arial"/>
          <w:color w:val="000000"/>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9 изложен в ред. решения Совета депутатов от 16 ноября 2021 г. </w:t>
      </w:r>
      <w:hyperlink r:id="rId265"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222222"/>
          <w:spacing w:val="3"/>
          <w:sz w:val="24"/>
          <w:szCs w:val="24"/>
        </w:rPr>
        <w:t>9.1) </w:t>
      </w:r>
      <w:r w:rsidRPr="003862D8">
        <w:rPr>
          <w:rFonts w:ascii="Arial" w:eastAsia="Times New Roman" w:hAnsi="Arial" w:cs="Arial"/>
          <w:color w:val="000000"/>
          <w:sz w:val="24"/>
          <w:szCs w:val="24"/>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3862D8">
        <w:rPr>
          <w:rFonts w:ascii="Arial" w:eastAsia="Times New Roman" w:hAnsi="Arial" w:cs="Arial"/>
          <w:color w:val="000000"/>
          <w:sz w:val="24"/>
          <w:szCs w:val="24"/>
        </w:rPr>
        <w:t xml:space="preserve"> иного документа, подтверждающего право на постоянное проживание гражданина на территории иностранного государства;</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9.1 введен решением Совета депутатов от 16 ноября 2021 г. </w:t>
      </w:r>
      <w:hyperlink r:id="rId266"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10) соблюдать ограничения, выполнять обязательства, не нарушать запреты, которые установлены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решений Совета депутатов от 10 апреля 2012 г. </w:t>
      </w:r>
      <w:hyperlink r:id="rId267"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 от 17 декабря 2015 г. </w:t>
      </w:r>
      <w:hyperlink r:id="rId268"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Муниципальный служащий Медаевского сельского поселения не вправе исполнять данное ему неправомерное поручение. </w:t>
      </w:r>
      <w:proofErr w:type="gramStart"/>
      <w:r w:rsidRPr="003862D8">
        <w:rPr>
          <w:rFonts w:ascii="Arial" w:eastAsia="Times New Roman" w:hAnsi="Arial" w:cs="Arial"/>
          <w:color w:val="000000"/>
          <w:sz w:val="24"/>
          <w:szCs w:val="24"/>
        </w:rPr>
        <w:t>При получении от соответствующего руководителя поручения, являющегося, по мнению муниципального служащего Медаевского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Медаевского сельского поселения, которые могут быть нарушены при</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исполнении</w:t>
      </w:r>
      <w:proofErr w:type="gramEnd"/>
      <w:r w:rsidRPr="003862D8">
        <w:rPr>
          <w:rFonts w:ascii="Arial" w:eastAsia="Times New Roman" w:hAnsi="Arial" w:cs="Arial"/>
          <w:color w:val="000000"/>
          <w:sz w:val="24"/>
          <w:szCs w:val="24"/>
        </w:rPr>
        <w:t xml:space="preserve"> данного поручения. В случае подтверждения руководителем данного поручения в письменной форме муниципальный служащий Медаевского сельского поселения обязан отказаться от его исполнения. В случае исполнения неправомерного поручения муниципальный служащий Медаевского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 изложена в ред. решения Совета депутатов от 28 августа 2009 г. </w:t>
      </w:r>
      <w:hyperlink r:id="rId269"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z w:val="26"/>
          <w:szCs w:val="26"/>
        </w:rPr>
        <w:t>Статья 39.1. Ограничения, связанные с муниципальной службой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(статья введена решением Совета депутатов от 28 августа 2009 г. </w:t>
      </w:r>
      <w:hyperlink r:id="rId270"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Гражданин не может быть принят на муниципальную службу, а муниципальный служащий Медаевского сельского поселения не может находиться на муниципальной службе в случае: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признания его недееспособным или ограниченно дееспособным решением суда, вступившим в законную силу;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4 изложен в ред. решения Совета депутатов от 10 апреля 2014 г. </w:t>
      </w:r>
      <w:hyperlink r:id="rId271"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Медаевского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3862D8">
        <w:rPr>
          <w:rFonts w:ascii="Arial" w:eastAsia="Times New Roman" w:hAnsi="Arial" w:cs="Arial"/>
          <w:color w:val="000000"/>
          <w:sz w:val="24"/>
          <w:szCs w:val="24"/>
        </w:rPr>
        <w:t xml:space="preserve"> них </w:t>
      </w:r>
      <w:proofErr w:type="gramStart"/>
      <w:r w:rsidRPr="003862D8">
        <w:rPr>
          <w:rFonts w:ascii="Arial" w:eastAsia="Times New Roman" w:hAnsi="Arial" w:cs="Arial"/>
          <w:color w:val="000000"/>
          <w:sz w:val="24"/>
          <w:szCs w:val="24"/>
        </w:rPr>
        <w:t>другому</w:t>
      </w:r>
      <w:proofErr w:type="gramEnd"/>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272"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3862D8">
        <w:rPr>
          <w:rFonts w:ascii="Arial" w:eastAsia="Times New Roman" w:hAnsi="Arial" w:cs="Arial"/>
          <w:color w:val="222222"/>
          <w:spacing w:val="3"/>
          <w:sz w:val="24"/>
          <w:szCs w:val="24"/>
        </w:rPr>
        <w:t>6) </w:t>
      </w:r>
      <w:r w:rsidRPr="003862D8">
        <w:rPr>
          <w:rFonts w:ascii="Arial" w:eastAsia="Times New Roman" w:hAnsi="Arial" w:cs="Arial"/>
          <w:color w:val="000000"/>
          <w:sz w:val="24"/>
          <w:szCs w:val="24"/>
        </w:rPr>
        <w:t xml:space="preserve">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w:t>
      </w:r>
      <w:r w:rsidRPr="00241860">
        <w:rPr>
          <w:rFonts w:ascii="Arial" w:eastAsia="Times New Roman" w:hAnsi="Arial" w:cs="Arial"/>
          <w:sz w:val="24"/>
          <w:szCs w:val="24"/>
        </w:rPr>
        <w:t>право находиться на муниципальной службе;</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6 изложен в ред. решения Совета депутатов от 16 ноября 2021 г. </w:t>
      </w:r>
      <w:hyperlink r:id="rId273"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(пункт 7 изложен в ред. решения Совета депутатов от 16 ноября 2021 г. </w:t>
      </w:r>
      <w:hyperlink r:id="rId274" w:tgtFrame="_blank" w:history="1">
        <w:r w:rsidRPr="00241860">
          <w:rPr>
            <w:rFonts w:ascii="Arial" w:eastAsia="Times New Roman" w:hAnsi="Arial" w:cs="Arial"/>
            <w:color w:val="4F81BD" w:themeColor="accent1"/>
            <w:sz w:val="24"/>
            <w:szCs w:val="24"/>
          </w:rPr>
          <w:t>№ 9</w:t>
        </w:r>
      </w:hyperlink>
      <w:r w:rsidRPr="00241860">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представления подложных документов или заведомо ложных сведений при поступлении на муниципальную службу;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непредставления предусмотренных Федеральным законом от 2 марта 2007 года </w:t>
      </w:r>
      <w:hyperlink r:id="rId275" w:tgtFrame="_blank" w:history="1">
        <w:r w:rsidRPr="003862D8">
          <w:rPr>
            <w:rFonts w:ascii="Arial" w:eastAsia="Times New Roman" w:hAnsi="Arial" w:cs="Arial"/>
            <w:color w:val="0000FF"/>
            <w:sz w:val="24"/>
            <w:szCs w:val="24"/>
          </w:rPr>
          <w:t>№ 25-ФЗ</w:t>
        </w:r>
      </w:hyperlink>
      <w:r w:rsidRPr="003862D8">
        <w:rPr>
          <w:rFonts w:ascii="Arial" w:eastAsia="Times New Roman" w:hAnsi="Arial" w:cs="Arial"/>
          <w:color w:val="000000"/>
          <w:sz w:val="24"/>
          <w:szCs w:val="24"/>
        </w:rPr>
        <w:t> «О муниципальной службе в Российской Федерации», Федеральным законом от 25 декабря 2008 года </w:t>
      </w:r>
      <w:hyperlink r:id="rId276"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9 изложен в редакции </w:t>
      </w:r>
      <w:hyperlink r:id="rId277"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9.1) непредставления сведений, предусмотренных статьей 15.1. Федерального закона </w:t>
      </w:r>
      <w:hyperlink r:id="rId278" w:tgtFrame="_blank" w:history="1">
        <w:r w:rsidRPr="003862D8">
          <w:rPr>
            <w:rFonts w:ascii="Arial" w:eastAsia="Times New Roman" w:hAnsi="Arial" w:cs="Arial"/>
            <w:color w:val="0000FF"/>
            <w:sz w:val="24"/>
            <w:szCs w:val="24"/>
          </w:rPr>
          <w:t>«О муниципальной службе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(пункт 9.1 введен решением Совета депутатов от 23.08.2017 г. </w:t>
      </w:r>
      <w:hyperlink r:id="rId279"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241860" w:rsidRDefault="003862D8" w:rsidP="003862D8">
      <w:pPr>
        <w:spacing w:after="0" w:line="240" w:lineRule="auto"/>
        <w:ind w:firstLine="567"/>
        <w:jc w:val="both"/>
        <w:rPr>
          <w:rFonts w:ascii="Arial" w:eastAsia="Times New Roman" w:hAnsi="Arial" w:cs="Arial"/>
          <w:color w:val="4F81BD" w:themeColor="accent1"/>
          <w:sz w:val="24"/>
          <w:szCs w:val="24"/>
        </w:rPr>
      </w:pPr>
      <w:r w:rsidRPr="00241860">
        <w:rPr>
          <w:rFonts w:ascii="Arial" w:eastAsia="Times New Roman" w:hAnsi="Arial" w:cs="Arial"/>
          <w:color w:val="4F81BD" w:themeColor="accent1"/>
          <w:sz w:val="24"/>
          <w:szCs w:val="24"/>
        </w:rPr>
        <w:t>10) пункт 10 исключен решением Совета депутатов от 16 ноября 2021 г. </w:t>
      </w:r>
      <w:hyperlink r:id="rId280" w:tgtFrame="_blank" w:history="1">
        <w:r w:rsidRPr="00241860">
          <w:rPr>
            <w:rFonts w:ascii="Arial" w:eastAsia="Times New Roman" w:hAnsi="Arial" w:cs="Arial"/>
            <w:color w:val="4F81BD" w:themeColor="accent1"/>
            <w:sz w:val="24"/>
            <w:szCs w:val="24"/>
          </w:rPr>
          <w:t>№ 9</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11 изложен в редакции </w:t>
      </w:r>
      <w:hyperlink r:id="rId281"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1.1 Гражданин не может быть назначен на должности председателя, заместителя председателя и аудитора ревизионной комиссии Медаевского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Медаевского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w:t>
      </w:r>
      <w:proofErr w:type="gramEnd"/>
      <w:r w:rsidRPr="003862D8">
        <w:rPr>
          <w:rFonts w:ascii="Arial" w:eastAsia="Times New Roman" w:hAnsi="Arial" w:cs="Arial"/>
          <w:color w:val="000000"/>
          <w:sz w:val="24"/>
          <w:szCs w:val="24"/>
        </w:rPr>
        <w:t xml:space="preserve"> муниципального образования, главой Медаевского сельского поселения, главой администрации Медаевского сельского поселения, руководителями судебных и правоохранительных органов, расположенных на территории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1.1 введена </w:t>
      </w:r>
      <w:hyperlink r:id="rId282"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Муниципальный служащий, являющийся руководителем органа местного самоуправления, аппарата избирательной комиссии Медаевского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Медаевского сельского поселения в период замещения ими соответствующей должности.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3 введена </w:t>
      </w:r>
      <w:hyperlink r:id="rId283"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40. Запреты, связанные с муниципальной службой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связи с прохождением муниципальной службы муниципальному служащему Медаевского сельского поселения запрещается: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1 признан утратившим силу решением Совета депутатов от 17 декабря 2015 г. </w:t>
      </w:r>
      <w:hyperlink r:id="rId284" w:tgtFrame="_blank" w:history="1">
        <w:r w:rsidRPr="003862D8">
          <w:rPr>
            <w:rFonts w:ascii="Arial" w:eastAsia="Times New Roman" w:hAnsi="Arial" w:cs="Arial"/>
            <w:color w:val="0000FF"/>
            <w:sz w:val="24"/>
            <w:szCs w:val="24"/>
          </w:rPr>
          <w:t>№ 213</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замещать должность муниципальной службы в случае: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б) избрания или назначения на муниципальную должность;</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участвовать в управлении коммерческой или некоммерческой организацией, за исключением следующих случаев: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10" w:name="sub_14131"/>
      <w:proofErr w:type="gramStart"/>
      <w:r w:rsidRPr="003862D8">
        <w:rPr>
          <w:rFonts w:ascii="Arial" w:eastAsia="Times New Roman" w:hAnsi="Arial" w:cs="Arial"/>
          <w:color w:val="000000"/>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0"/>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11" w:name="sub_14132"/>
      <w:proofErr w:type="gramStart"/>
      <w:r w:rsidRPr="003862D8">
        <w:rPr>
          <w:rFonts w:ascii="Arial" w:eastAsia="Times New Roman" w:hAnsi="Arial" w:cs="Arial"/>
          <w:color w:val="000000"/>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порядке</w:t>
      </w:r>
      <w:proofErr w:type="gramEnd"/>
      <w:r w:rsidRPr="003862D8">
        <w:rPr>
          <w:rFonts w:ascii="Arial" w:eastAsia="Times New Roman" w:hAnsi="Arial" w:cs="Arial"/>
          <w:color w:val="000000"/>
          <w:sz w:val="24"/>
          <w:szCs w:val="24"/>
        </w:rPr>
        <w:t>, установленном законом субъекта Российской Федерации;</w:t>
      </w:r>
      <w:bookmarkEnd w:id="11"/>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12" w:name="sub_14133"/>
      <w:r w:rsidRPr="003862D8">
        <w:rPr>
          <w:rFonts w:ascii="Arial" w:eastAsia="Times New Roman" w:hAnsi="Arial" w:cs="Arial"/>
          <w:color w:val="000000"/>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2"/>
    </w:p>
    <w:p w:rsidR="003862D8" w:rsidRPr="003862D8" w:rsidRDefault="003862D8" w:rsidP="003862D8">
      <w:pPr>
        <w:spacing w:after="0" w:line="240" w:lineRule="auto"/>
        <w:ind w:firstLine="709"/>
        <w:jc w:val="both"/>
        <w:rPr>
          <w:rFonts w:ascii="Arial" w:eastAsia="Times New Roman" w:hAnsi="Arial" w:cs="Arial"/>
          <w:color w:val="000000"/>
          <w:sz w:val="24"/>
          <w:szCs w:val="24"/>
        </w:rPr>
      </w:pPr>
      <w:bookmarkStart w:id="13" w:name="sub_14134"/>
      <w:r w:rsidRPr="003862D8">
        <w:rPr>
          <w:rFonts w:ascii="Arial" w:eastAsia="Times New Roman" w:hAnsi="Arial" w:cs="Arial"/>
          <w:color w:val="000000"/>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3"/>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 иные случаи, предусмотренные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3 изложен в редакции </w:t>
      </w:r>
      <w:hyperlink r:id="rId285"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3.1)</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заниматься предпринимательской деятельностью лично или через доверенных лиц;</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3.1 введен </w:t>
      </w:r>
      <w:hyperlink r:id="rId286"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быть поверенным или представителем по делам третьих лиц в органе местного самоуправления Медаевского сельского поселения, избирательной комиссии Медаевского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3862D8">
        <w:rPr>
          <w:rFonts w:ascii="Arial" w:eastAsia="Times New Roman" w:hAnsi="Arial" w:cs="Arial"/>
          <w:color w:val="000000"/>
          <w:sz w:val="24"/>
          <w:szCs w:val="24"/>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Медаевского сельского поселения по акту в орган местного </w:t>
      </w:r>
      <w:r w:rsidRPr="003862D8">
        <w:rPr>
          <w:rFonts w:ascii="Arial" w:eastAsia="Times New Roman" w:hAnsi="Arial" w:cs="Arial"/>
          <w:color w:val="000000"/>
          <w:sz w:val="24"/>
          <w:szCs w:val="24"/>
        </w:rPr>
        <w:lastRenderedPageBreak/>
        <w:t>самоуправления Медаевского сельского поселения, избирательную комиссию Медаевского сельского поселения, в которых он замещает должность муниципальной службы, за исключением случаев, установленных </w:t>
      </w:r>
      <w:hyperlink r:id="rId287" w:tgtFrame="_blank" w:history="1">
        <w:r w:rsidRPr="003862D8">
          <w:rPr>
            <w:rFonts w:ascii="Arial" w:eastAsia="Times New Roman" w:hAnsi="Arial" w:cs="Arial"/>
            <w:color w:val="0000FF"/>
            <w:sz w:val="24"/>
            <w:szCs w:val="24"/>
          </w:rPr>
          <w:t>Гражданским кодексом</w:t>
        </w:r>
      </w:hyperlink>
      <w:r w:rsidRPr="003862D8">
        <w:rPr>
          <w:rFonts w:ascii="Arial" w:eastAsia="Times New Roman" w:hAnsi="Arial" w:cs="Arial"/>
          <w:color w:val="000000"/>
          <w:sz w:val="24"/>
          <w:szCs w:val="24"/>
        </w:rPr>
        <w:t> Российской Федерации.</w:t>
      </w:r>
      <w:proofErr w:type="gramEnd"/>
      <w:r w:rsidRPr="003862D8">
        <w:rPr>
          <w:rFonts w:ascii="Arial" w:eastAsia="Times New Roman" w:hAnsi="Arial" w:cs="Arial"/>
          <w:color w:val="000000"/>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(пункт 5 изложен в ред. решения Совета депутатов от 23.08.2017 г. </w:t>
      </w:r>
      <w:hyperlink r:id="rId288"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Медаевского сельского поселения, избирательной комиссии Медаевского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Медаевского сельского поселения, избирательной комиссии Медаевского сельского поселения и их руководителей, если это не входит в его должностные обязанности;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10)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w:t>
      </w:r>
      <w:proofErr w:type="gramStart"/>
      <w:r w:rsidRPr="003862D8">
        <w:rPr>
          <w:rFonts w:ascii="Arial" w:eastAsia="Times New Roman" w:hAnsi="Arial" w:cs="Arial"/>
          <w:color w:val="000000"/>
          <w:sz w:val="24"/>
          <w:szCs w:val="24"/>
        </w:rPr>
        <w:t>организаций</w:t>
      </w:r>
      <w:proofErr w:type="gramEnd"/>
      <w:r w:rsidRPr="003862D8">
        <w:rPr>
          <w:rFonts w:ascii="Arial" w:eastAsia="Times New Roman" w:hAnsi="Arial" w:cs="Arial"/>
          <w:color w:val="000000"/>
          <w:sz w:val="24"/>
          <w:szCs w:val="24"/>
        </w:rPr>
        <w:t xml:space="preserve">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10 апреля 2012 г. </w:t>
      </w:r>
      <w:hyperlink r:id="rId289"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14) прекращать исполнение должностных обязанностей в целях урегулирования трудового спора;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sidRPr="003862D8">
        <w:rPr>
          <w:rFonts w:ascii="Arial" w:eastAsia="Times New Roman" w:hAnsi="Arial" w:cs="Arial"/>
          <w:color w:val="000000"/>
          <w:sz w:val="24"/>
          <w:szCs w:val="24"/>
        </w:rPr>
        <w:lastRenderedPageBreak/>
        <w:t>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w:t>
      </w:r>
      <w:proofErr w:type="gramStart"/>
      <w:r w:rsidRPr="003862D8">
        <w:rPr>
          <w:rFonts w:ascii="Arial" w:eastAsia="Times New Roman" w:hAnsi="Arial" w:cs="Arial"/>
          <w:color w:val="000000"/>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3862D8">
        <w:rPr>
          <w:rFonts w:ascii="Arial" w:eastAsia="Times New Roman" w:hAnsi="Arial" w:cs="Arial"/>
          <w:color w:val="000000"/>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3 введена решением Совета депутатов от 10 апреля 2012 г. </w:t>
      </w:r>
      <w:hyperlink r:id="rId290"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40.1. Представление сведений о доходах, расходах, об имуществе и обязательствах имущественного характера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26 апреля 2013 г. </w:t>
      </w:r>
      <w:hyperlink r:id="rId291" w:tgtFrame="_blank" w:history="1">
        <w:r w:rsidRPr="003862D8">
          <w:rPr>
            <w:rFonts w:ascii="Arial" w:eastAsia="Times New Roman" w:hAnsi="Arial" w:cs="Arial"/>
            <w:color w:val="0000FF"/>
            <w:sz w:val="24"/>
            <w:szCs w:val="24"/>
          </w:rPr>
          <w:t>№ 74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w:t>
      </w:r>
      <w:proofErr w:type="gramStart"/>
      <w:r w:rsidRPr="003862D8">
        <w:rPr>
          <w:rFonts w:ascii="Arial" w:eastAsia="Times New Roman" w:hAnsi="Arial" w:cs="Arial"/>
          <w:color w:val="000000"/>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3862D8">
        <w:rPr>
          <w:rFonts w:ascii="Arial" w:eastAsia="Times New Roman" w:hAnsi="Arial" w:cs="Arial"/>
          <w:color w:val="000000"/>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w:t>
      </w:r>
      <w:proofErr w:type="gramStart"/>
      <w:r w:rsidRPr="003862D8">
        <w:rPr>
          <w:rFonts w:ascii="Arial" w:eastAsia="Times New Roman" w:hAnsi="Arial" w:cs="Arial"/>
          <w:color w:val="000000"/>
          <w:sz w:val="24"/>
          <w:szCs w:val="24"/>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92"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и Федеральным законом от 3 декабря 2012 года </w:t>
      </w:r>
      <w:hyperlink r:id="rId293" w:tgtFrame="_blank" w:history="1">
        <w:r w:rsidRPr="003862D8">
          <w:rPr>
            <w:rFonts w:ascii="Arial" w:eastAsia="Times New Roman" w:hAnsi="Arial" w:cs="Arial"/>
            <w:color w:val="0000FF"/>
            <w:sz w:val="24"/>
            <w:szCs w:val="24"/>
          </w:rPr>
          <w:t>№ 230-ФЗ</w:t>
        </w:r>
      </w:hyperlink>
      <w:r w:rsidRPr="003862D8">
        <w:rPr>
          <w:rFonts w:ascii="Arial" w:eastAsia="Times New Roman" w:hAnsi="Arial" w:cs="Arial"/>
          <w:color w:val="000000"/>
          <w:sz w:val="24"/>
          <w:szCs w:val="24"/>
        </w:rPr>
        <w:t xml:space="preserve"> «О контроле за соответствием расходов лиц, замещающих государственные должности, и иных лиц их доходам», нормативными правовыми </w:t>
      </w:r>
      <w:r w:rsidRPr="003862D8">
        <w:rPr>
          <w:rFonts w:ascii="Arial" w:eastAsia="Times New Roman" w:hAnsi="Arial" w:cs="Arial"/>
          <w:color w:val="000000"/>
          <w:sz w:val="24"/>
          <w:szCs w:val="24"/>
        </w:rPr>
        <w:lastRenderedPageBreak/>
        <w:t>актами Президента Российской Федерации, законами и</w:t>
      </w:r>
      <w:proofErr w:type="gramEnd"/>
      <w:r w:rsidRPr="003862D8">
        <w:rPr>
          <w:rFonts w:ascii="Arial" w:eastAsia="Times New Roman" w:hAnsi="Arial" w:cs="Arial"/>
          <w:color w:val="000000"/>
          <w:sz w:val="24"/>
          <w:szCs w:val="24"/>
        </w:rPr>
        <w:t xml:space="preserve"> иными нормативными правовыми актами субъектов Российской Федерации, муниципальными правовыми актами.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(часть 3 изложена в ред. решения Совета депутатов от 23.08.2017 г. </w:t>
      </w:r>
      <w:hyperlink r:id="rId294"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7. </w:t>
      </w:r>
      <w:proofErr w:type="gramStart"/>
      <w:r w:rsidRPr="003862D8">
        <w:rPr>
          <w:rFonts w:ascii="Arial" w:eastAsia="Times New Roman" w:hAnsi="Arial" w:cs="Arial"/>
          <w:color w:val="000000"/>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8. </w:t>
      </w:r>
      <w:proofErr w:type="gramStart"/>
      <w:r w:rsidRPr="003862D8">
        <w:rPr>
          <w:rFonts w:ascii="Arial" w:eastAsia="Times New Roman" w:hAnsi="Arial" w:cs="Arial"/>
          <w:color w:val="000000"/>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3862D8">
        <w:rPr>
          <w:rFonts w:ascii="Arial" w:eastAsia="Times New Roman" w:hAnsi="Arial" w:cs="Arial"/>
          <w:color w:val="000000"/>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95" w:tgtFrame="_blank" w:history="1">
        <w:r w:rsidRPr="003862D8">
          <w:rPr>
            <w:rFonts w:ascii="Arial" w:eastAsia="Times New Roman" w:hAnsi="Arial" w:cs="Arial"/>
            <w:color w:val="0000FF"/>
            <w:sz w:val="24"/>
            <w:szCs w:val="24"/>
          </w:rPr>
          <w:t>№ 273-ФЗ</w:t>
        </w:r>
      </w:hyperlink>
      <w:r w:rsidRPr="003862D8">
        <w:rPr>
          <w:rFonts w:ascii="Arial" w:eastAsia="Times New Roman" w:hAnsi="Arial" w:cs="Arial"/>
          <w:color w:val="000000"/>
          <w:sz w:val="24"/>
          <w:szCs w:val="24"/>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40.2. Требования к служебному поведению муниципального служащего</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введена в ред. решения Совета депутатов от 10 апреля 2014 г. </w:t>
      </w:r>
      <w:hyperlink r:id="rId296"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Муниципальный служащий обязан:</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исполнять должностные обязанности добросовестно, на высоком профессиональном уровне;</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w:t>
      </w:r>
      <w:r w:rsidRPr="003862D8">
        <w:rPr>
          <w:rFonts w:ascii="Arial" w:eastAsia="Times New Roman" w:hAnsi="Arial" w:cs="Arial"/>
          <w:color w:val="000000"/>
          <w:sz w:val="24"/>
          <w:szCs w:val="24"/>
        </w:rPr>
        <w:lastRenderedPageBreak/>
        <w:t>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проявлять корректность в обращении с гражданами;</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проявлять уважение к нравственным обычаям и традициям народов Российской Федерации;</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учитывать культурные и иные особенности различных этнических и социальных групп, а также конфессий;</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8) способствовать межнациональному и межконфессиональному согласию;</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не допускать конфликтных ситуаций, способных нанести ущерб его репутации или авторитету муниципального органа.</w:t>
      </w:r>
    </w:p>
    <w:p w:rsidR="003862D8" w:rsidRPr="003862D8" w:rsidRDefault="003862D8" w:rsidP="003862D8">
      <w:pPr>
        <w:spacing w:after="0" w:line="240" w:lineRule="auto"/>
        <w:ind w:firstLine="540"/>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41. Поощрение муниципального служащего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За безупречную и эффективную муниципальную службу применяются следующие виды поощрения: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объявление благодарности с выплатой единовременного поощрения;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награждение почетной грамотой органа местного самоуправления Медаевского сельского поселения с выплатой единовременного поощрения или с вручением ценного подарка;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иные виды поощрения, установленные муниципальными правовыми актами Медаевского сельского поселения в соответствии с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42. Дисциплинарная ответственность муниципального служащего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За совершение дисциплинарного проступка - неисполнение или ненадлежащее исполнение муниципальным служащим Медаевского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замечание;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выговор;</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увольнение с муниципальной службы по соответствующим основаниям.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Муниципальный служащий Медаевского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Медаевского сельского поселения от исполнения должностных обязанностей в этом случае производится муниципальным правовым актом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3.</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97" w:tgtFrame="_blank" w:history="1">
        <w:r w:rsidRPr="003862D8">
          <w:rPr>
            <w:rFonts w:ascii="Arial" w:eastAsia="Times New Roman" w:hAnsi="Arial" w:cs="Arial"/>
            <w:color w:val="0000FF"/>
            <w:sz w:val="24"/>
            <w:szCs w:val="24"/>
          </w:rPr>
          <w:t>№ 25-ФЗ</w:t>
        </w:r>
      </w:hyperlink>
      <w:r w:rsidRPr="003862D8">
        <w:rPr>
          <w:rFonts w:ascii="Arial" w:eastAsia="Times New Roman" w:hAnsi="Arial" w:cs="Arial"/>
          <w:color w:val="000000"/>
          <w:sz w:val="24"/>
          <w:szCs w:val="24"/>
        </w:rPr>
        <w:t> «О муниципальной службе в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3 изложена в редакции </w:t>
      </w:r>
      <w:hyperlink r:id="rId298"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43. Гарантии, предоставляемые муниципальному служащему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Муниципальному служащему Медаевского сельского поселения гарантируются: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условия работы, обеспечивающие исполнение им должностных обязанностей в соответствии с должностной инструкцией;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право на своевременное и в полном объеме получение денежного содержания;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медицинское обслуживание муниципального служащего Медаевского сельского поселения и членов его семьи, в том числе после выхода муниципального служащего Медаевского сельского поселения на пенсию;</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Медаевского сельского поселения в случае его смерти, наступившей в связи с исполнением им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обязательное государственное страхование на случай причинения вреда здоровью и имуществу муниципального служащего Медаевского сельского поселения в связи с исполнением им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Медаевского сельского поселения муниципальной службы или после ее прекращения, но наступивших в связи с исполнением им должностных обязанностей;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защита муниципального служащего Медаевского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компенсация затрат на санаторно-курортное лечение.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9 введен решением Совета депутатов от 28 августа 2009 г. </w:t>
      </w:r>
      <w:hyperlink r:id="rId299"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При расторжении трудового договора с муниципальным служащим Медаевского сельского поселения в связи с ликвидацией органа местного самоуправления Медаевского сельского поселения, избирательной комиссии Медаевского сельского поселения либо сокращением штата работников органа местного самоуправления Медаевского сельского поселения, аппарата избирательной комиссии Медаевского сельского поселения муниципальному служащему Медаевского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3862D8">
        <w:rPr>
          <w:rFonts w:ascii="Arial" w:eastAsia="Times New Roman" w:hAnsi="Arial" w:cs="Arial"/>
          <w:color w:val="000000"/>
          <w:sz w:val="24"/>
          <w:szCs w:val="24"/>
        </w:rPr>
        <w:t xml:space="preserve"> ликвидацией организации либо сокращением штата работников организации.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Законами Республики Мордовия и настоящим Уставом муниципальным служащим Медаевского сельского поселения могут быть предоставлены дополнительные гарантии.</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b/>
          <w:bCs/>
          <w:color w:val="000000"/>
          <w:sz w:val="24"/>
          <w:szCs w:val="24"/>
          <w:shd w:val="clear" w:color="auto" w:fill="FFFFFF"/>
        </w:rPr>
        <w:lastRenderedPageBreak/>
        <w:t>Статья 43.1. </w:t>
      </w:r>
      <w:r w:rsidRPr="003862D8">
        <w:rPr>
          <w:rFonts w:ascii="Arial" w:eastAsia="Times New Roman" w:hAnsi="Arial" w:cs="Arial"/>
          <w:b/>
          <w:bCs/>
          <w:color w:val="000000"/>
          <w:sz w:val="24"/>
          <w:szCs w:val="24"/>
        </w:rPr>
        <w:t>Особенности пенсионного обеспечения муниципальных служащих и членов их семей</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(статья 43.1 введена решением Совета депутатов от 23.08.2017 г. </w:t>
      </w:r>
      <w:hyperlink r:id="rId300"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w:t>
      </w:r>
      <w:proofErr w:type="gramStart"/>
      <w:r w:rsidRPr="003862D8">
        <w:rPr>
          <w:rFonts w:ascii="Arial" w:eastAsia="Times New Roman" w:hAnsi="Arial" w:cs="Arial"/>
          <w:color w:val="000000"/>
          <w:sz w:val="24"/>
          <w:szCs w:val="24"/>
        </w:rPr>
        <w:t>Лица, имеющие стаж муниципальной службы не менее 15 лет, исчисленный в соответствии со статьей 7 Закона Республики Мордовия от 8 июня 2007 года </w:t>
      </w:r>
      <w:hyperlink r:id="rId301" w:tgtFrame="_blank" w:history="1">
        <w:r w:rsidRPr="003862D8">
          <w:rPr>
            <w:rFonts w:ascii="Arial" w:eastAsia="Times New Roman" w:hAnsi="Arial" w:cs="Arial"/>
            <w:color w:val="0000FF"/>
            <w:sz w:val="24"/>
            <w:szCs w:val="24"/>
          </w:rPr>
          <w:t>№ 48-З</w:t>
        </w:r>
      </w:hyperlink>
      <w:r w:rsidRPr="003862D8">
        <w:rPr>
          <w:rFonts w:ascii="Arial" w:eastAsia="Times New Roman" w:hAnsi="Arial" w:cs="Arial"/>
          <w:color w:val="000000"/>
          <w:sz w:val="24"/>
          <w:szCs w:val="24"/>
        </w:rPr>
        <w:t>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w:t>
      </w:r>
      <w:proofErr w:type="gramEnd"/>
      <w:r w:rsidRPr="003862D8">
        <w:rPr>
          <w:rFonts w:ascii="Arial" w:eastAsia="Times New Roman" w:hAnsi="Arial" w:cs="Arial"/>
          <w:color w:val="000000"/>
          <w:sz w:val="24"/>
          <w:szCs w:val="24"/>
        </w:rPr>
        <w:t xml:space="preserve"> лет.</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w:t>
      </w:r>
      <w:proofErr w:type="gramStart"/>
      <w:r w:rsidRPr="003862D8">
        <w:rPr>
          <w:rFonts w:ascii="Arial" w:eastAsia="Times New Roman" w:hAnsi="Arial" w:cs="Arial"/>
          <w:color w:val="000000"/>
          <w:sz w:val="24"/>
          <w:szCs w:val="24"/>
        </w:rPr>
        <w:t>каждый полный год</w:t>
      </w:r>
      <w:proofErr w:type="gramEnd"/>
      <w:r w:rsidRPr="003862D8">
        <w:rPr>
          <w:rFonts w:ascii="Arial" w:eastAsia="Times New Roman" w:hAnsi="Arial" w:cs="Arial"/>
          <w:color w:val="000000"/>
          <w:sz w:val="24"/>
          <w:szCs w:val="24"/>
        </w:rPr>
        <w:t xml:space="preserve">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w:t>
      </w:r>
      <w:hyperlink r:id="rId302" w:tgtFrame="_blank" w:history="1">
        <w:r w:rsidRPr="003862D8">
          <w:rPr>
            <w:rFonts w:ascii="Arial" w:eastAsia="Times New Roman" w:hAnsi="Arial" w:cs="Arial"/>
            <w:color w:val="0000FF"/>
            <w:sz w:val="24"/>
            <w:szCs w:val="24"/>
          </w:rPr>
          <w:t>«О государственном пенсионном обеспечении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w:t>
      </w:r>
      <w:hyperlink r:id="rId303" w:tgtFrame="_blank" w:history="1">
        <w:r w:rsidRPr="003862D8">
          <w:rPr>
            <w:rFonts w:ascii="Arial" w:eastAsia="Times New Roman" w:hAnsi="Arial" w:cs="Arial"/>
            <w:color w:val="0000FF"/>
            <w:sz w:val="24"/>
            <w:szCs w:val="24"/>
          </w:rPr>
          <w:t>«О страховых пенсиях»</w:t>
        </w:r>
      </w:hyperlink>
      <w:r w:rsidRPr="003862D8">
        <w:rPr>
          <w:rFonts w:ascii="Arial" w:eastAsia="Times New Roman" w:hAnsi="Arial" w:cs="Arial"/>
          <w:color w:val="000000"/>
          <w:sz w:val="24"/>
          <w:szCs w:val="24"/>
        </w:rPr>
        <w:t> (дававшего право на трудовую пенсию в соответствии с Федеральным законом </w:t>
      </w:r>
      <w:hyperlink r:id="rId304" w:tgtFrame="_blank" w:history="1">
        <w:r w:rsidRPr="003862D8">
          <w:rPr>
            <w:rFonts w:ascii="Arial" w:eastAsia="Times New Roman" w:hAnsi="Arial" w:cs="Arial"/>
            <w:color w:val="0000FF"/>
            <w:sz w:val="24"/>
            <w:szCs w:val="24"/>
          </w:rPr>
          <w:t>«О трудовых пенсиях</w:t>
        </w:r>
        <w:proofErr w:type="gramEnd"/>
        <w:r w:rsidRPr="003862D8">
          <w:rPr>
            <w:rFonts w:ascii="Arial" w:eastAsia="Times New Roman" w:hAnsi="Arial" w:cs="Arial"/>
            <w:color w:val="0000FF"/>
            <w:sz w:val="24"/>
            <w:szCs w:val="24"/>
          </w:rPr>
          <w:t xml:space="preserve"> в Российской Федерации»</w:t>
        </w:r>
      </w:hyperlink>
      <w:r w:rsidRPr="003862D8">
        <w:rPr>
          <w:rFonts w:ascii="Arial" w:eastAsia="Times New Roman" w:hAnsi="Arial" w:cs="Arial"/>
          <w:color w:val="000000"/>
          <w:sz w:val="24"/>
          <w:szCs w:val="24"/>
        </w:rPr>
        <w:t xml:space="preserve">). При этом размер среднемесячного денежного содержания, </w:t>
      </w:r>
      <w:proofErr w:type="gramStart"/>
      <w:r w:rsidRPr="003862D8">
        <w:rPr>
          <w:rFonts w:ascii="Arial" w:eastAsia="Times New Roman" w:hAnsi="Arial" w:cs="Arial"/>
          <w:color w:val="000000"/>
          <w:sz w:val="24"/>
          <w:szCs w:val="24"/>
        </w:rPr>
        <w:t>исходя из которого исчисляется</w:t>
      </w:r>
      <w:proofErr w:type="gramEnd"/>
      <w:r w:rsidRPr="003862D8">
        <w:rPr>
          <w:rFonts w:ascii="Arial" w:eastAsia="Times New Roman" w:hAnsi="Arial" w:cs="Arial"/>
          <w:color w:val="000000"/>
          <w:sz w:val="24"/>
          <w:szCs w:val="24"/>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305" w:tgtFrame="_blank" w:history="1">
        <w:r w:rsidRPr="003862D8">
          <w:rPr>
            <w:rFonts w:ascii="Arial" w:eastAsia="Times New Roman" w:hAnsi="Arial" w:cs="Arial"/>
            <w:color w:val="0000FF"/>
            <w:sz w:val="24"/>
            <w:szCs w:val="24"/>
          </w:rPr>
          <w:t>«О трудовых пенсиях в Российской Федерации»</w:t>
        </w:r>
      </w:hyperlink>
      <w:r w:rsidRPr="003862D8">
        <w:rPr>
          <w:rFonts w:ascii="Arial" w:eastAsia="Times New Roman" w:hAnsi="Arial" w:cs="Arial"/>
          <w:color w:val="000000"/>
          <w:sz w:val="24"/>
          <w:szCs w:val="24"/>
        </w:rPr>
        <w:t>, а также суммы</w:t>
      </w:r>
      <w:proofErr w:type="gramEnd"/>
      <w:r w:rsidRPr="003862D8">
        <w:rPr>
          <w:rFonts w:ascii="Arial" w:eastAsia="Times New Roman" w:hAnsi="Arial" w:cs="Arial"/>
          <w:color w:val="000000"/>
          <w:sz w:val="24"/>
          <w:szCs w:val="24"/>
        </w:rPr>
        <w:t xml:space="preserve">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3. </w:t>
      </w:r>
      <w:proofErr w:type="gramStart"/>
      <w:r w:rsidRPr="003862D8">
        <w:rPr>
          <w:rFonts w:ascii="Arial" w:eastAsia="Times New Roman" w:hAnsi="Arial" w:cs="Arial"/>
          <w:color w:val="000000"/>
          <w:sz w:val="24"/>
          <w:szCs w:val="24"/>
        </w:rPr>
        <w:t xml:space="preserve">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w:t>
      </w:r>
      <w:r w:rsidRPr="003862D8">
        <w:rPr>
          <w:rFonts w:ascii="Arial" w:eastAsia="Times New Roman" w:hAnsi="Arial" w:cs="Arial"/>
          <w:color w:val="000000"/>
          <w:sz w:val="24"/>
          <w:szCs w:val="24"/>
        </w:rPr>
        <w:lastRenderedPageBreak/>
        <w:t>содержание определяется с учетом повышений (индексаций</w:t>
      </w:r>
      <w:proofErr w:type="gramEnd"/>
      <w:r w:rsidRPr="003862D8">
        <w:rPr>
          <w:rFonts w:ascii="Arial" w:eastAsia="Times New Roman" w:hAnsi="Arial" w:cs="Arial"/>
          <w:color w:val="000000"/>
          <w:sz w:val="24"/>
          <w:szCs w:val="24"/>
        </w:rPr>
        <w:t>)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Размер пенсии за выслугу лет индексируется пропорционально изменению в установленном порядке должностного оклада по соответствующей должности муниципальной службы. Пенсия за выслугу лет с учетом перерасчета устанавливается со дня увеличения должностного оклада по соответствующей должности муниципальной службы.</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w:t>
      </w:r>
      <w:proofErr w:type="gramStart"/>
      <w:r w:rsidRPr="003862D8">
        <w:rPr>
          <w:rFonts w:ascii="Arial" w:eastAsia="Times New Roman" w:hAnsi="Arial" w:cs="Arial"/>
          <w:color w:val="000000"/>
          <w:sz w:val="24"/>
          <w:szCs w:val="24"/>
        </w:rPr>
        <w:t>местного</w:t>
      </w:r>
      <w:proofErr w:type="gramEnd"/>
      <w:r w:rsidRPr="003862D8">
        <w:rPr>
          <w:rFonts w:ascii="Arial" w:eastAsia="Times New Roman" w:hAnsi="Arial" w:cs="Arial"/>
          <w:color w:val="000000"/>
          <w:sz w:val="24"/>
          <w:szCs w:val="24"/>
        </w:rPr>
        <w:t xml:space="preserve"> самоуправления которого это лицо замещало должность муниципальной службы.</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bookmarkStart w:id="14" w:name="sub_305"/>
      <w:r w:rsidRPr="003862D8">
        <w:rPr>
          <w:rFonts w:ascii="Arial" w:eastAsia="Times New Roman" w:hAnsi="Arial" w:cs="Arial"/>
          <w:color w:val="000000"/>
          <w:sz w:val="24"/>
          <w:szCs w:val="24"/>
        </w:rPr>
        <w:t>5. Выплата пенсии за выслугу лет производится за счет средств бюджета Медаевского сельского поселения Чамзинского муниципального района в порядке, определенном Советом депутатов Медаевского сельского поселения Чамзинского муниципального района.</w:t>
      </w:r>
      <w:bookmarkEnd w:id="14"/>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7. </w:t>
      </w:r>
      <w:proofErr w:type="gramStart"/>
      <w:r w:rsidRPr="003862D8">
        <w:rPr>
          <w:rFonts w:ascii="Arial" w:eastAsia="Times New Roman" w:hAnsi="Arial" w:cs="Arial"/>
          <w:color w:val="000000"/>
          <w:sz w:val="24"/>
          <w:szCs w:val="24"/>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ежемесячное материальное обеспечение или пенсия за выслугу лет по их выбору.</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Пенсия за выслугу лет, установленная настоящей статьей, является пенсией по государственному пенсионному обеспечению и относится к пенсиям, освобождаемым от налогообложения на основании пункта 2 статьи 217 </w:t>
      </w:r>
      <w:hyperlink r:id="rId306" w:tgtFrame="_blank" w:history="1">
        <w:r w:rsidRPr="003862D8">
          <w:rPr>
            <w:rFonts w:ascii="Arial" w:eastAsia="Times New Roman" w:hAnsi="Arial" w:cs="Arial"/>
            <w:color w:val="0000FF"/>
            <w:sz w:val="24"/>
            <w:szCs w:val="24"/>
          </w:rPr>
          <w:t>Налогового кодекса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44. Оплата труда муниципального служащего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Оплата труда муниципального служащего Медаевского сельского поселения производится в виде денежного содержания, которое состоит из должностного оклада муниципального служащего Медаевского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утратила силу - решение Совета депутатов от 28 августа 2009 г. </w:t>
      </w:r>
      <w:hyperlink r:id="rId307" w:tgtFrame="_blank" w:history="1">
        <w:r w:rsidRPr="003862D8">
          <w:rPr>
            <w:rFonts w:ascii="Arial" w:eastAsia="Times New Roman" w:hAnsi="Arial" w:cs="Arial"/>
            <w:color w:val="0000FF"/>
            <w:sz w:val="24"/>
            <w:szCs w:val="24"/>
          </w:rPr>
          <w:t>№ 71</w:t>
        </w:r>
      </w:hyperlink>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5. Муниципальные правовые акты</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45. Общие положения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По вопросам местного значения населением Медаевского сельского поселения непосредственно, органами местного самоуправления Медаевского сельского поселения и должностными лицами местного самоуправления Медаевского сельского поселения принимаются муниципальные правовые акты.</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Муниципальные правовые акты, принятые органами местного самоуправления Медаевского сельского поселения, подлежат обязательному исполнению на всей территории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За неисполнение муниципальных правовых актов Медаевского сельского поселения предусматривается ответственность в соответствии с федеральными законами и законами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Муниципальные правовые акты Медаевского сельского поселения не должны противоречить </w:t>
      </w:r>
      <w:hyperlink r:id="rId308" w:history="1">
        <w:r w:rsidRPr="003862D8">
          <w:rPr>
            <w:rFonts w:ascii="Arial" w:eastAsia="Times New Roman" w:hAnsi="Arial" w:cs="Arial"/>
            <w:color w:val="0000FF"/>
            <w:sz w:val="24"/>
            <w:szCs w:val="24"/>
          </w:rPr>
          <w:t>Конституции Российской Федерации</w:t>
        </w:r>
      </w:hyperlink>
      <w:r w:rsidRPr="003862D8">
        <w:rPr>
          <w:rFonts w:ascii="Arial" w:eastAsia="Times New Roman" w:hAnsi="Arial" w:cs="Arial"/>
          <w:color w:val="000000"/>
          <w:sz w:val="24"/>
          <w:szCs w:val="24"/>
        </w:rPr>
        <w:t>, федеральным конституционным законам, Федеральному закону </w:t>
      </w:r>
      <w:hyperlink r:id="rId309"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другим федеральным законам и иным нормативным правовым актам Российской Федерации, а также </w:t>
      </w:r>
      <w:hyperlink r:id="rId310" w:history="1">
        <w:r w:rsidRPr="003862D8">
          <w:rPr>
            <w:rFonts w:ascii="Arial" w:eastAsia="Times New Roman" w:hAnsi="Arial" w:cs="Arial"/>
            <w:color w:val="0000FF"/>
            <w:sz w:val="24"/>
            <w:szCs w:val="24"/>
          </w:rPr>
          <w:t>Конституции Республики Мордовия</w:t>
        </w:r>
      </w:hyperlink>
      <w:r w:rsidRPr="003862D8">
        <w:rPr>
          <w:rFonts w:ascii="Arial" w:eastAsia="Times New Roman" w:hAnsi="Arial" w:cs="Arial"/>
          <w:color w:val="000000"/>
          <w:sz w:val="24"/>
          <w:szCs w:val="24"/>
        </w:rPr>
        <w:t>, законам и иным нормативным правовым актам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 введена в ред. решения Совета депутатов от 10 апреля 2014 г. </w:t>
      </w:r>
      <w:hyperlink r:id="rId311"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(положения части 4 вступают в силу с 01.01.2017 - решение Совета депутатов от 10 апреля 2014 г. </w:t>
      </w:r>
      <w:hyperlink r:id="rId312"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46. Система муниципальных правовых актов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В систему муниципальных правовых актов Медаевского сельского поселения входят: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настоящий Устав, правовые акты, принятые на референдуме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решения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постановления и распоряжения Главы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постановления и распоряжения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приказы и распоряжения руководителей структурных подразделений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распоряжения и приказы Председателя Ревизионной комиссии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6 изложен в ред. решения Совета депутатов от 17 декабря 2015 г. </w:t>
      </w:r>
      <w:hyperlink r:id="rId313"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Настоящий Устав и оформленные в виде правовых актов решения, принятые на референдуме Медаевского сельского поселения, являются актами высшей юридической силы в системе муниципальных правовых актов Медаевского сельского поселения, имеют прямое действие и применяются на территории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Иные муниципальные правовые акты Медаевского сельского поселения не должны противоречить настоящему Уставу и правовым актам, принятым на референдуме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w:t>
      </w:r>
      <w:proofErr w:type="gramStart"/>
      <w:r w:rsidRPr="003862D8">
        <w:rPr>
          <w:rFonts w:ascii="Arial" w:eastAsia="Times New Roman" w:hAnsi="Arial" w:cs="Arial"/>
          <w:color w:val="000000"/>
          <w:sz w:val="24"/>
          <w:szCs w:val="24"/>
        </w:rPr>
        <w:t>Совет депутатов Медаевского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Медаевского сельского поселения, решение об удалении главы Медаевского сельского поселения в отставку, а также решения по вопросам организации деятельности Совета депутатов Медаевского сельского поселения и по иным вопросам, отнесенным к его компетенции федеральными</w:t>
      </w:r>
      <w:proofErr w:type="gramEnd"/>
      <w:r w:rsidRPr="003862D8">
        <w:rPr>
          <w:rFonts w:ascii="Arial" w:eastAsia="Times New Roman" w:hAnsi="Arial" w:cs="Arial"/>
          <w:color w:val="000000"/>
          <w:sz w:val="24"/>
          <w:szCs w:val="24"/>
        </w:rPr>
        <w:t xml:space="preserve"> законами, законами Республики Мордовия, настоящим Уставом. </w:t>
      </w:r>
      <w:r w:rsidRPr="003862D8">
        <w:rPr>
          <w:rFonts w:ascii="Arial" w:eastAsia="Times New Roman" w:hAnsi="Arial" w:cs="Arial"/>
          <w:color w:val="000000"/>
          <w:sz w:val="24"/>
          <w:szCs w:val="24"/>
        </w:rPr>
        <w:lastRenderedPageBreak/>
        <w:t>Решения Совета депутатов Медаевского сельского поселения, устанавливающие правила, обязательные для исполнения на территории Медаевского сельского поселения, принимаются большинством голосов от установленной численности депутатов Совета депутатов Медаевского сельского поселения, если иное не установлено Федеральным законом </w:t>
      </w:r>
      <w:hyperlink r:id="rId314"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3 изложена в ред. решения Совета депутатов от 14 сентября 2010 г. </w:t>
      </w:r>
      <w:hyperlink r:id="rId315"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Глава Медаевского сельского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w:t>
      </w:r>
      <w:proofErr w:type="gramStart"/>
      <w:r w:rsidRPr="003862D8">
        <w:rPr>
          <w:rFonts w:ascii="Arial" w:eastAsia="Times New Roman" w:hAnsi="Arial" w:cs="Arial"/>
          <w:color w:val="000000"/>
          <w:sz w:val="24"/>
          <w:szCs w:val="24"/>
        </w:rPr>
        <w:t>Глава Медаевского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Медаевского сельского поселения, издает постановления администрации Медаевского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Медаевского сельского поселения федеральными законами и законами Республики Мордовия, а также распоряжения</w:t>
      </w:r>
      <w:proofErr w:type="gramEnd"/>
      <w:r w:rsidRPr="003862D8">
        <w:rPr>
          <w:rFonts w:ascii="Arial" w:eastAsia="Times New Roman" w:hAnsi="Arial" w:cs="Arial"/>
          <w:color w:val="000000"/>
          <w:sz w:val="24"/>
          <w:szCs w:val="24"/>
        </w:rPr>
        <w:t xml:space="preserve"> администрации Медаевского сельского поселения по вопросам организации работы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5 изложена в ред. решения Совета депутатов от 28 августа 2009 г. </w:t>
      </w:r>
      <w:hyperlink r:id="rId316"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5.1. Глава Медаевского сельского поселения издает постановления и распоряжения по иным вопросам, отнесенным к его компетенции уставом Медаевского сельского поселения в соответствии с Федеральным законом от 6 октября 2003 г. </w:t>
      </w:r>
      <w:hyperlink r:id="rId317" w:tgtFrame="_blank" w:history="1">
        <w:r w:rsidRPr="003862D8">
          <w:rPr>
            <w:rFonts w:ascii="Arial" w:eastAsia="Times New Roman" w:hAnsi="Arial" w:cs="Arial"/>
            <w:color w:val="0000FF"/>
            <w:sz w:val="24"/>
            <w:szCs w:val="24"/>
          </w:rPr>
          <w:t>№ 131-ФЗ</w:t>
        </w:r>
      </w:hyperlink>
      <w:r w:rsidRPr="003862D8">
        <w:rPr>
          <w:rFonts w:ascii="Arial" w:eastAsia="Times New Roman" w:hAnsi="Arial" w:cs="Arial"/>
          <w:color w:val="000000"/>
          <w:sz w:val="24"/>
          <w:szCs w:val="24"/>
        </w:rPr>
        <w:t> </w:t>
      </w:r>
      <w:hyperlink r:id="rId318"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другими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5.1. введена решением Совета депутатов от 10 апреля 2012 г. </w:t>
      </w:r>
      <w:hyperlink r:id="rId319" w:tgtFrame="_blank" w:history="1">
        <w:r w:rsidRPr="003862D8">
          <w:rPr>
            <w:rFonts w:ascii="Arial" w:eastAsia="Times New Roman" w:hAnsi="Arial" w:cs="Arial"/>
            <w:color w:val="0000FF"/>
            <w:sz w:val="24"/>
            <w:szCs w:val="24"/>
          </w:rPr>
          <w:t>№ 19</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Председатель Ревизионной комиссии Медаевского сельского поселения издает приказы и распоряжения по вопросам, отнесенным к ее компетенции в соответствии с настоящим Уставом и Положением о ревизионной комиссии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6 изложена в ред. решения Совета депутатов от 14 сентября 2010 г. </w:t>
      </w:r>
      <w:hyperlink r:id="rId320"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 от 23 декабря 2015 г. </w:t>
      </w:r>
      <w:hyperlink r:id="rId321"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Руководители структурных подразделений администрации Медаевского сельского поселения издают приказы и распоряжения по вопросам, отнесенным к их полномочиям.</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47. Устав Медаевского сельского поселения</w:t>
      </w:r>
    </w:p>
    <w:p w:rsidR="003862D8" w:rsidRPr="00C87AA7" w:rsidRDefault="003862D8" w:rsidP="003862D8">
      <w:pPr>
        <w:spacing w:after="0" w:line="240" w:lineRule="auto"/>
        <w:ind w:firstLine="567"/>
        <w:jc w:val="both"/>
        <w:rPr>
          <w:rFonts w:ascii="Arial" w:eastAsia="Times New Roman" w:hAnsi="Arial" w:cs="Arial"/>
          <w:color w:val="4F81BD" w:themeColor="accent1"/>
          <w:sz w:val="26"/>
          <w:szCs w:val="26"/>
        </w:rPr>
      </w:pPr>
      <w:r w:rsidRPr="00C87AA7">
        <w:rPr>
          <w:rFonts w:ascii="Arial" w:eastAsia="Times New Roman" w:hAnsi="Arial" w:cs="Arial"/>
          <w:color w:val="4F81BD" w:themeColor="accent1"/>
          <w:sz w:val="24"/>
          <w:szCs w:val="24"/>
        </w:rPr>
        <w:t>(статья изложена в ред. решения Совета депутатов от 16 ноября 2021 г. </w:t>
      </w:r>
      <w:hyperlink r:id="rId322" w:tgtFrame="_blank" w:history="1">
        <w:r w:rsidRPr="00C87AA7">
          <w:rPr>
            <w:rFonts w:ascii="Arial" w:eastAsia="Times New Roman" w:hAnsi="Arial" w:cs="Arial"/>
            <w:color w:val="4F81BD" w:themeColor="accent1"/>
            <w:sz w:val="24"/>
            <w:szCs w:val="24"/>
          </w:rPr>
          <w:t>№ 9</w:t>
        </w:r>
      </w:hyperlink>
      <w:r w:rsidRPr="00C87AA7">
        <w:rPr>
          <w:rFonts w:ascii="Arial" w:eastAsia="Times New Roman" w:hAnsi="Arial" w:cs="Arial"/>
          <w:color w:val="4F81BD" w:themeColor="accent1"/>
          <w:sz w:val="24"/>
          <w:szCs w:val="24"/>
        </w:rPr>
        <w:t>)</w:t>
      </w:r>
    </w:p>
    <w:p w:rsidR="003862D8" w:rsidRPr="003862D8" w:rsidRDefault="003862D8" w:rsidP="003862D8">
      <w:pPr>
        <w:numPr>
          <w:ilvl w:val="0"/>
          <w:numId w:val="21"/>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Устав Медаевского сельского поселения принимается Советом депутатов Медаевского сельского поселения.</w:t>
      </w:r>
    </w:p>
    <w:p w:rsidR="003862D8" w:rsidRPr="003862D8" w:rsidRDefault="003862D8" w:rsidP="003862D8">
      <w:pPr>
        <w:numPr>
          <w:ilvl w:val="0"/>
          <w:numId w:val="21"/>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Проект Устава Медаевского сельского поселения, проект решения Совета депутатов Медаевского сельского поселения о внесении изменений и дополнений в Устав Медаевского сельского поселения не </w:t>
      </w:r>
      <w:proofErr w:type="gramStart"/>
      <w:r w:rsidRPr="003862D8">
        <w:rPr>
          <w:rFonts w:ascii="Arial" w:eastAsia="Times New Roman" w:hAnsi="Arial" w:cs="Arial"/>
          <w:color w:val="000000"/>
          <w:sz w:val="24"/>
          <w:szCs w:val="24"/>
        </w:rPr>
        <w:t>позднее</w:t>
      </w:r>
      <w:proofErr w:type="gramEnd"/>
      <w:r w:rsidRPr="003862D8">
        <w:rPr>
          <w:rFonts w:ascii="Arial" w:eastAsia="Times New Roman" w:hAnsi="Arial" w:cs="Arial"/>
          <w:color w:val="000000"/>
          <w:sz w:val="24"/>
          <w:szCs w:val="24"/>
        </w:rPr>
        <w:t xml:space="preserve"> чем за 30 дней до дня рассмотрения вопроса о принятии Устава Медаевского сельского поселения, внесении изменений и дополнений в Устав Медаевского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Медаевского сельского поселения порядка учета предложений по </w:t>
      </w:r>
      <w:r w:rsidRPr="003862D8">
        <w:rPr>
          <w:rFonts w:ascii="Arial" w:eastAsia="Times New Roman" w:hAnsi="Arial" w:cs="Arial"/>
          <w:color w:val="000000"/>
          <w:sz w:val="24"/>
          <w:szCs w:val="24"/>
        </w:rPr>
        <w:lastRenderedPageBreak/>
        <w:t>проекту указанного Устава, решения Совета депутатов Медаевского сельского поселения, а также порядка участия граждан в его обсуждении.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Не требуется официальное опубликование (обнародование) порядка учета предложений по проекту решения Совета депутатов Медаевского сельского поселения о внесении изменений и дополнений в Устав Медаевского сельского поселения, а также порядка участия граждан в его обсуждении в случае, когда в Устав Медаевского сельского поселения вносятся изменения в форме точного воспроизведения положений </w:t>
      </w:r>
      <w:hyperlink r:id="rId323" w:tgtFrame="_blank" w:history="1">
        <w:r w:rsidRPr="003862D8">
          <w:rPr>
            <w:rFonts w:ascii="Arial" w:eastAsia="Times New Roman" w:hAnsi="Arial" w:cs="Arial"/>
            <w:color w:val="0000FF"/>
            <w:sz w:val="24"/>
            <w:szCs w:val="24"/>
            <w:u w:val="single"/>
          </w:rPr>
          <w:t>Конституции Российской Федерации</w:t>
        </w:r>
      </w:hyperlink>
      <w:r w:rsidRPr="003862D8">
        <w:rPr>
          <w:rFonts w:ascii="Arial" w:eastAsia="Times New Roman" w:hAnsi="Arial" w:cs="Arial"/>
          <w:color w:val="000000"/>
          <w:sz w:val="24"/>
          <w:szCs w:val="24"/>
        </w:rPr>
        <w:t>, федеральных законов, </w:t>
      </w:r>
      <w:hyperlink r:id="rId324" w:tgtFrame="_blank" w:history="1">
        <w:r w:rsidRPr="003862D8">
          <w:rPr>
            <w:rFonts w:ascii="Arial" w:eastAsia="Times New Roman" w:hAnsi="Arial" w:cs="Arial"/>
            <w:color w:val="0000FF"/>
            <w:sz w:val="24"/>
            <w:szCs w:val="24"/>
            <w:u w:val="single"/>
          </w:rPr>
          <w:t>Конституции Республики Мордовия</w:t>
        </w:r>
      </w:hyperlink>
      <w:r w:rsidRPr="003862D8">
        <w:rPr>
          <w:rFonts w:ascii="Arial" w:eastAsia="Times New Roman" w:hAnsi="Arial" w:cs="Arial"/>
          <w:color w:val="000000"/>
          <w:sz w:val="24"/>
          <w:szCs w:val="24"/>
        </w:rPr>
        <w:t>, законов Республики Мордовия</w:t>
      </w:r>
      <w:proofErr w:type="gramEnd"/>
      <w:r w:rsidRPr="003862D8">
        <w:rPr>
          <w:rFonts w:ascii="Arial" w:eastAsia="Times New Roman" w:hAnsi="Arial" w:cs="Arial"/>
          <w:color w:val="000000"/>
          <w:sz w:val="24"/>
          <w:szCs w:val="24"/>
        </w:rPr>
        <w:t xml:space="preserve"> в целях приведения данного устава в соответствие с этими нормативными правовыми актами.</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Устав Медаевского сельского поселения, решение Совета депутатов</w:t>
      </w:r>
      <w:r w:rsidRPr="003862D8">
        <w:rPr>
          <w:rFonts w:ascii="Arial" w:eastAsia="Times New Roman" w:hAnsi="Arial" w:cs="Arial"/>
          <w:color w:val="000000"/>
          <w:sz w:val="24"/>
          <w:szCs w:val="24"/>
        </w:rPr>
        <w:br/>
        <w:t>Медаевского сельского поселения о внесении изменений и дополнений в Устав Медаевского сельского поселения принимается большинством в две трети голосов от установленной численности депутатов Совета депутатов Медаевского сельского поселения.</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Устав Медаевского сельского поселения, решение Совета депутатов</w:t>
      </w:r>
      <w:r w:rsidRPr="003862D8">
        <w:rPr>
          <w:rFonts w:ascii="Arial" w:eastAsia="Times New Roman" w:hAnsi="Arial" w:cs="Arial"/>
          <w:color w:val="000000"/>
          <w:sz w:val="24"/>
          <w:szCs w:val="24"/>
        </w:rPr>
        <w:br/>
        <w:t>Медаевского сельского поселения о внесении изменений и дополнений в Устав Медаевского сельского поселения подлежат государственной регистрации в порядке, установленном федеральным законодательством.</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Устав Медаевского сельского поселения, решение Совета депутатов Медаевского сельского поселения о внесении изменений в Устав Медаевского сельского поселения, представленные для государственной регистрации, могут быть отозваны главой Медаевского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Отказ в государственной регистрации Устава Медаевского сельского поселения, решения Совета депутатов Медаевского сельского поселения о внесении изменений и дополнений в Устав Медаевского сельского поселения, а также нарушение установленных сроков государственной регистрации Устава Медаевского сельского поселения, решения Совета депутатов Медаевского сельского поселения о внесении в Устав Медаевского сельского поселения изменений и дополнений могут быть обжалованы гражданами и органами местного самоуправления Медаевского</w:t>
      </w:r>
      <w:proofErr w:type="gramEnd"/>
      <w:r w:rsidRPr="003862D8">
        <w:rPr>
          <w:rFonts w:ascii="Arial" w:eastAsia="Times New Roman" w:hAnsi="Arial" w:cs="Arial"/>
          <w:color w:val="000000"/>
          <w:sz w:val="24"/>
          <w:szCs w:val="24"/>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Устав Медаевского сельского поселения, решение Совета депутатов Медаевского сельского поселения о внесении изменений и дополнений в Устав Медаевского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3862D8">
        <w:rPr>
          <w:rFonts w:ascii="Arial" w:eastAsia="Times New Roman" w:hAnsi="Arial" w:cs="Arial"/>
          <w:color w:val="000000"/>
          <w:sz w:val="24"/>
          <w:szCs w:val="24"/>
        </w:rPr>
        <w:t>Глава Медаевского сельского поселения обязан опубликовать (обнародовать) зарегистрированные Устав Медаевского сельского поселения, решение Совета депутатов Медаевского сельского поселения о внесении изменений и дополнений в Устав Медаевского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sidRPr="003862D8">
        <w:rPr>
          <w:rFonts w:ascii="Arial" w:eastAsia="Times New Roman" w:hAnsi="Arial" w:cs="Arial"/>
          <w:color w:val="000000"/>
          <w:sz w:val="24"/>
          <w:szCs w:val="24"/>
        </w:rPr>
        <w:t xml:space="preserve"> о внесении изменений в устав </w:t>
      </w:r>
      <w:r w:rsidRPr="003862D8">
        <w:rPr>
          <w:rFonts w:ascii="Arial" w:eastAsia="Times New Roman" w:hAnsi="Arial" w:cs="Arial"/>
          <w:color w:val="000000"/>
          <w:sz w:val="24"/>
          <w:szCs w:val="24"/>
        </w:rPr>
        <w:lastRenderedPageBreak/>
        <w:t>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325" w:tgtFrame="_blank" w:history="1">
        <w:r w:rsidRPr="003862D8">
          <w:rPr>
            <w:rFonts w:ascii="Arial" w:eastAsia="Times New Roman" w:hAnsi="Arial" w:cs="Arial"/>
            <w:color w:val="0000FF"/>
            <w:sz w:val="24"/>
            <w:szCs w:val="24"/>
            <w:u w:val="single"/>
          </w:rPr>
          <w:t>Федерального закона от 21 июля 2005 года № 97-ФЗ</w:t>
        </w:r>
      </w:hyperlink>
      <w:r w:rsidRPr="003862D8">
        <w:rPr>
          <w:rFonts w:ascii="Arial" w:eastAsia="Times New Roman" w:hAnsi="Arial" w:cs="Arial"/>
          <w:color w:val="000000"/>
          <w:sz w:val="24"/>
          <w:szCs w:val="24"/>
        </w:rPr>
        <w:t> «О государственной регистрации уставов муниципальных образований.</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Глава Медаевского сельского поселения в течение 10 дней со дня официального опубликования (обнародования) устава Медаевского сельского поселения (муниципального правового акта о внесении изменений в устав Медаевского сельского поселения) обязан направить в регистрирующий орган сведения об источнике и о дате официального опубликования (обнародования) устава Медаевского сельского поселения (муниципального правового акта о внесении изменений в устав Медаевского сельского поселения) для включения указанных</w:t>
      </w:r>
      <w:proofErr w:type="gramEnd"/>
      <w:r w:rsidRPr="003862D8">
        <w:rPr>
          <w:rFonts w:ascii="Arial" w:eastAsia="Times New Roman" w:hAnsi="Arial" w:cs="Arial"/>
          <w:color w:val="000000"/>
          <w:sz w:val="24"/>
          <w:szCs w:val="24"/>
        </w:rPr>
        <w:t xml:space="preserve"> сведений в государственный реестр уставов муниципальных образований субъекта Российской Федерации.</w:t>
      </w:r>
    </w:p>
    <w:p w:rsidR="003862D8" w:rsidRPr="003862D8" w:rsidRDefault="003862D8" w:rsidP="003862D8">
      <w:pPr>
        <w:numPr>
          <w:ilvl w:val="0"/>
          <w:numId w:val="22"/>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Изменения и дополнения, внесенные в Устав Медаевского сельского поселения и изменяющие структуру органов местного самоуправления Медаевского сельского поселения, разграничение полномочий между органами местного самоуправления Медаевского сельского поселения (за исключением случаев приведения Устава Медаевского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Медаевского сельского поселения), вступают в силу после</w:t>
      </w:r>
      <w:proofErr w:type="gramEnd"/>
      <w:r w:rsidRPr="003862D8">
        <w:rPr>
          <w:rFonts w:ascii="Arial" w:eastAsia="Times New Roman" w:hAnsi="Arial" w:cs="Arial"/>
          <w:color w:val="000000"/>
          <w:sz w:val="24"/>
          <w:szCs w:val="24"/>
        </w:rPr>
        <w:t xml:space="preserve"> истечения срока полномочий Совета депутатов Медаевского сельского поселения, принявшего решение Совета депутатов Медаевского сельского поселения о внесении указанных изменений и дополнений в Устав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Изменения и дополнения, внесенные в Устав Медаевского сельского поселения и предусматривающие создание ревизионной комиссии Медаевского сельского поселения, вступают в силу в порядке, предусмотренном частью 7 настоящей статьи.</w:t>
      </w:r>
    </w:p>
    <w:p w:rsidR="003862D8" w:rsidRPr="003862D8" w:rsidRDefault="003862D8" w:rsidP="003862D8">
      <w:pPr>
        <w:numPr>
          <w:ilvl w:val="0"/>
          <w:numId w:val="23"/>
        </w:numPr>
        <w:spacing w:after="0" w:line="240" w:lineRule="auto"/>
        <w:ind w:left="0" w:firstLine="567"/>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Изменения и дополнения в Устав Медаевского сельского поселения вносятся муниципальным правовым актом, который может оформляться: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решением Совета депутатов Медаевского сельского поселения, подписанным единолично главой Медаевского сельского поселения, исполняющим полномочия председателя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отдельным нормативным правовым актом, принятым Советом депутатов и подписанным главой Медаевского сельского поселения. В этом случае на данном правовом акте проставляются реквизиты решения Совета депутатов Медаевского сельского поселения о его принятии. Включение в такое решение Совета депутатов Медаевского сельского поселения переходных положений и (или) норм о вступлении в силу изменений и дополнений, вносимых в Устав Медаевского сельского поселения, не допускается.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Приведение Устава Медаевского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федеральным законом, законом Республики Мордовия указанный срок не установлен, срок приведения Устава Медаевского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Медаевского сельского поселения, учета предложений граждан по нему, </w:t>
      </w:r>
      <w:r w:rsidRPr="003862D8">
        <w:rPr>
          <w:rFonts w:ascii="Arial" w:eastAsia="Times New Roman" w:hAnsi="Arial" w:cs="Arial"/>
          <w:color w:val="000000"/>
          <w:sz w:val="24"/>
          <w:szCs w:val="24"/>
        </w:rPr>
        <w:lastRenderedPageBreak/>
        <w:t>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Изложение Устава Медаевского сельского поселения в новой редакции муниципальным правовым актом о внесении изменений и дополнений в Устав Медаевского сельского поселения не допускается. В этом случае принимается новый Устав Медаевского сельского поселения, а ранее действующий Устав Медаевского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48. Решения, принятые путем прямого волеизъявления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Решение вопросов местного значения Медаевского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1 изложена в редакции </w:t>
      </w:r>
      <w:hyperlink r:id="rId326"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Если для реализации решения, принятого путем прямого волеизъявления населения Медаевского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Медаевского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3862D8">
        <w:rPr>
          <w:rFonts w:ascii="Arial" w:eastAsia="Times New Roman" w:hAnsi="Arial" w:cs="Arial"/>
          <w:color w:val="000000"/>
          <w:sz w:val="24"/>
          <w:szCs w:val="24"/>
        </w:rPr>
        <w:t>) принятия соответствующего муниципального правового акта. Указанный срок не может превышать три месяца.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2 изложена в редакции </w:t>
      </w:r>
      <w:hyperlink r:id="rId327"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Медаевского сельского поселения, является основанием для отзыва главы Медаевского сельского поселения или досрочного прекращения полномочий Совета депутатов.</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49. Решения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03 июня 2008 г. </w:t>
      </w:r>
      <w:hyperlink r:id="rId328"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Совет депутатов Медаевского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1) большинством голосов от установленной численности депутатов Совета депутатов Медаевского сельского поселения, если иное не установлено Федеральным законом </w:t>
      </w:r>
      <w:hyperlink r:id="rId329"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 решения, устанавливающие правила, обязательные для исполнения на территории Медаевского сельского поселения;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не менее двух третей голосов от установленной численности депутатов Совета депутатов Медаевского сельского поселения - решение об удалении главы Медаевского сельского поселения в отставку;</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большинством голосов от числа депутатов, присутствующих на сессии Совета депутатов Медаевского сельского поселения, - решения по вопросам организации деятельности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(часть 1 изложена в ред. решения Совета депутатов от 28 августа 2009 г. </w:t>
      </w:r>
      <w:hyperlink r:id="rId330"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Порядок принятия решений Совета депутатов Медаевского сельского поселения определяется регламентом Совета депутатов Медаевского сельского поселения и положением о нормативно-правовых актах органов местного самоуправления и должностных лиц местного самоуправления Медаевского сельского поселения, которые утверждаются решениями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Нормативные правовые акты Совета депутатов Медаевского сельского поселения, предусматривающие установление, изменение и отмену местных налогов и сборов, осуществление расходов из средств бюджета Медаевского сельского поселения, могут быть внесены на рассмотрение Совета депутатов Медаевского сельского поселения только по инициативе главы Медаевского сельского поселения или при наличии его заключения.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3 изложена в ред. решения Совета депутатов от 14 сентября 2010 г. </w:t>
      </w:r>
      <w:hyperlink r:id="rId331"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Нормативный правовой акт, принятый Советом депутатов Медаевского сельского поселения, направляется главе Медаевского сельского поселения для подписания и обнародования в течение 10 дней.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 изложена в ред. решения Совета депутатов от 14 сентября 2010 г. </w:t>
      </w:r>
      <w:hyperlink r:id="rId332"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Глава Медаевского сельского поселения, имеет право отклонить решение, принятое Советом депутатов Медаевского сельского поселения. В этом случае указанное решение в течение 10 дней возвращается в Совет депутатов Медаевского сельского поселения с мотивированным обоснованием его отклонения либо с предложениями о внесении в него изменений и дополнений. Если глава Медаевского сельского поселения отклонит решение, оно вновь рассматривается Советом депутатов Медаевского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Медаевского сельского поселения в течение семи дней и обнародованию.</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4"/>
          <w:szCs w:val="24"/>
        </w:rPr>
        <w:t>Статья 49.1 Содержание правил благоустройства территории Медаевского сельского поселения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49.1 введена </w:t>
      </w:r>
      <w:hyperlink r:id="rId333"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numPr>
          <w:ilvl w:val="0"/>
          <w:numId w:val="24"/>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Правила благоустройства территории Медаевского сельского поселения утверждаются Советом депутатов Медаевского сельского поселения.</w:t>
      </w:r>
    </w:p>
    <w:p w:rsidR="003862D8" w:rsidRPr="003862D8" w:rsidRDefault="003862D8" w:rsidP="003862D8">
      <w:pPr>
        <w:numPr>
          <w:ilvl w:val="0"/>
          <w:numId w:val="24"/>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Правила благоустройства территории Медаевского сельского поселения могут регулировать вопросы:</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содержания территорий общего пользования и порядка пользования такими территориями;</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2)</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внешнего вида фасадов и ограждающих конструкций зданий, строений, сооружений;</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3)</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проектирования, размещения, содержания и восстановления элементов благоустройства, в том числе после проведения земляных работ;</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4)</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организации освещения территории Медаевского сельского поселения, включая архитектурную подсветку зданий, строений, сооружений;</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5)</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организации озеленения территории Медаевского сельского поселения, включая порядок создания, содержания, восстановления и </w:t>
      </w:r>
      <w:proofErr w:type="gramStart"/>
      <w:r w:rsidRPr="003862D8">
        <w:rPr>
          <w:rFonts w:ascii="Arial" w:eastAsia="Times New Roman" w:hAnsi="Arial" w:cs="Arial"/>
          <w:color w:val="000000"/>
          <w:sz w:val="24"/>
          <w:szCs w:val="24"/>
        </w:rPr>
        <w:t>охраны</w:t>
      </w:r>
      <w:proofErr w:type="gramEnd"/>
      <w:r w:rsidRPr="003862D8">
        <w:rPr>
          <w:rFonts w:ascii="Arial" w:eastAsia="Times New Roman" w:hAnsi="Arial" w:cs="Arial"/>
          <w:color w:val="000000"/>
          <w:sz w:val="24"/>
          <w:szCs w:val="24"/>
        </w:rPr>
        <w:t xml:space="preserve"> расположенных в границах населенных пунктов газонов, цветников и иных территорий, занятых травянистыми растениями;</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lastRenderedPageBreak/>
        <w:t>6)</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размещения информации на территории Медаевского сельского поселения, в том числе установки указателей с наименованиями улиц и номерами домов, вывесок;</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7)</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размещения и содержания детских и спортивных площадок, площадок для выгула животных, парковок (парковочных мест), малых архитектурных форм;</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8)</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организации пешеходных коммуникаций, в том числе тротуаров, аллей, дорожек, тропинок;</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9)</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обустройства территории Медаевского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10)</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уборки территории Медаевского сельского поселения, в том числе в зимний период;</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11)</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организации стоков ливневых вод;</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12)</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порядка проведения земляных работ;</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13)</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14)</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определения границ прилегающих территорий в соответствии с порядком, установленным законом Республики Мордовия;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15)</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праздничного оформления территории Медаевского сельского поселения;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16)</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порядка участия граждан и организаций в реализации мероприятий по благоустройству территории Медаевского сельского поселения;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0"/>
          <w:szCs w:val="20"/>
        </w:rPr>
        <w:t>17)</w:t>
      </w: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пункт 17 исключен решением Совета депутатов от 16 ноября 2021 г. </w:t>
      </w:r>
      <w:hyperlink r:id="rId334" w:tgtFrame="_blank" w:history="1">
        <w:r w:rsidRPr="003862D8">
          <w:rPr>
            <w:rFonts w:ascii="Arial" w:eastAsia="Times New Roman" w:hAnsi="Arial" w:cs="Arial"/>
            <w:color w:val="0000FF"/>
            <w:sz w:val="24"/>
            <w:szCs w:val="24"/>
          </w:rPr>
          <w:t>№ 9</w:t>
        </w:r>
      </w:hyperlink>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соответствии с Федеральным законом от 6 октября 2003 г. </w:t>
      </w:r>
      <w:hyperlink r:id="rId335" w:tgtFrame="_blank" w:history="1">
        <w:r w:rsidRPr="003862D8">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50. Подготовка муниципальных правовых актов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Проекты муниципальных правовых актов могут вноситься следующими субъектами правотворческой инициативы на территории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депутатами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главой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инициативными группами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собранием граждан, конференцией граждан;</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руководителями иных органов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председателем ревизионной комиссии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6 изложен в ред. решения Совета депутатов от 14 сентября 2010 г. </w:t>
      </w:r>
      <w:hyperlink r:id="rId336"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председателем избирательной комиссии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8) органами территориального общественного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9) Прокуратурой Чамзинского района.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(пункт 9 введен решением Совета депутатов от 1 июня 2011 г. </w:t>
      </w:r>
      <w:hyperlink r:id="rId337" w:tgtFrame="_blank" w:history="1">
        <w:r w:rsidRPr="003862D8">
          <w:rPr>
            <w:rFonts w:ascii="Arial" w:eastAsia="Times New Roman" w:hAnsi="Arial" w:cs="Arial"/>
            <w:color w:val="0000FF"/>
            <w:sz w:val="24"/>
            <w:szCs w:val="24"/>
          </w:rPr>
          <w:t>№ 126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w:t>
      </w:r>
      <w:r w:rsidRPr="003862D8">
        <w:rPr>
          <w:rFonts w:ascii="Arial" w:eastAsia="Times New Roman" w:hAnsi="Arial" w:cs="Arial"/>
          <w:color w:val="000000"/>
          <w:sz w:val="24"/>
          <w:szCs w:val="24"/>
        </w:rPr>
        <w:lastRenderedPageBreak/>
        <w:t>актом органа местного самоуправления или должностного лица местного самоуправления Медаевского сельского поселения, на рассмотрение которых вносятся указанные проекты.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222222"/>
          <w:spacing w:val="3"/>
          <w:sz w:val="24"/>
          <w:szCs w:val="24"/>
        </w:rPr>
        <w:t>3.</w:t>
      </w:r>
      <w:r w:rsidRPr="003862D8">
        <w:rPr>
          <w:rFonts w:ascii="Arial" w:eastAsia="Times New Roman" w:hAnsi="Arial" w:cs="Arial"/>
          <w:b/>
          <w:bCs/>
          <w:color w:val="222222"/>
          <w:spacing w:val="3"/>
          <w:sz w:val="24"/>
          <w:szCs w:val="24"/>
        </w:rPr>
        <w:t> </w:t>
      </w:r>
      <w:proofErr w:type="gramStart"/>
      <w:r w:rsidRPr="003862D8">
        <w:rPr>
          <w:rFonts w:ascii="Arial" w:eastAsia="Times New Roman" w:hAnsi="Arial" w:cs="Arial"/>
          <w:color w:val="000000"/>
          <w:sz w:val="24"/>
          <w:szCs w:val="24"/>
        </w:rPr>
        <w:t>Проекты муниципальных нормативных правовых актов Медаевского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3862D8" w:rsidRPr="00C87AA7" w:rsidRDefault="003862D8" w:rsidP="003862D8">
      <w:pPr>
        <w:spacing w:after="0" w:line="240" w:lineRule="auto"/>
        <w:ind w:firstLine="567"/>
        <w:jc w:val="both"/>
        <w:rPr>
          <w:rFonts w:ascii="Arial" w:eastAsia="Times New Roman" w:hAnsi="Arial" w:cs="Arial"/>
          <w:color w:val="4F81BD" w:themeColor="accent1"/>
          <w:sz w:val="24"/>
          <w:szCs w:val="24"/>
        </w:rPr>
      </w:pPr>
      <w:r w:rsidRPr="00C87AA7">
        <w:rPr>
          <w:rFonts w:ascii="Arial" w:eastAsia="Times New Roman" w:hAnsi="Arial" w:cs="Arial"/>
          <w:color w:val="4F81BD" w:themeColor="accent1"/>
          <w:sz w:val="24"/>
          <w:szCs w:val="24"/>
        </w:rPr>
        <w:t>(часть 3 изложена в ред. решения Совета депутатов от 16 ноября 2021 г. </w:t>
      </w:r>
      <w:hyperlink r:id="rId338" w:tgtFrame="_blank" w:history="1">
        <w:r w:rsidRPr="00C87AA7">
          <w:rPr>
            <w:rFonts w:ascii="Arial" w:eastAsia="Times New Roman" w:hAnsi="Arial" w:cs="Arial"/>
            <w:color w:val="4F81BD" w:themeColor="accent1"/>
            <w:sz w:val="24"/>
            <w:szCs w:val="24"/>
          </w:rPr>
          <w:t>№ 9</w:t>
        </w:r>
      </w:hyperlink>
      <w:r w:rsidRPr="00C87AA7">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4"/>
          <w:szCs w:val="24"/>
        </w:rPr>
        <w:t>Статья 51. Вступление в силу муниципальных правовых актов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51 изложена в редакции </w:t>
      </w:r>
      <w:hyperlink r:id="rId339"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numPr>
          <w:ilvl w:val="0"/>
          <w:numId w:val="25"/>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Устав Медаевского сельского поселения, решения Совета депутатов Медаевского сельского поселения о внесении изменений и дополнений в Устав Медаевского сельского поселения, правовые акты, принятые на референдуме (сходе граждан) Медаевского сельского поселения, решения Совета депутатов Медаевского сельского поселения, устанавливающие правила, обязательные для исполнения на территории сельского поселения, постановления администрации Медаевского сельского поселения по вопросам местного значения Медаевского сельского поселения, иные нормативные правовые</w:t>
      </w:r>
      <w:proofErr w:type="gramEnd"/>
      <w:r w:rsidRPr="003862D8">
        <w:rPr>
          <w:rFonts w:ascii="Arial" w:eastAsia="Times New Roman" w:hAnsi="Arial" w:cs="Arial"/>
          <w:color w:val="000000"/>
          <w:sz w:val="24"/>
          <w:szCs w:val="24"/>
        </w:rPr>
        <w:t xml:space="preserve"> акты органов и должностных лиц местного самоуправления, вступают в силу после дня их официального опубликования (обнародования).</w:t>
      </w:r>
    </w:p>
    <w:p w:rsidR="003862D8" w:rsidRPr="003862D8" w:rsidRDefault="003862D8" w:rsidP="003862D8">
      <w:pPr>
        <w:numPr>
          <w:ilvl w:val="0"/>
          <w:numId w:val="25"/>
        </w:numPr>
        <w:shd w:val="clear" w:color="auto" w:fill="FFFFFF"/>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3862D8" w:rsidRPr="003862D8" w:rsidRDefault="003862D8" w:rsidP="003862D8">
      <w:pPr>
        <w:numPr>
          <w:ilvl w:val="0"/>
          <w:numId w:val="25"/>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Медаевское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w:t>
      </w:r>
      <w:r w:rsidRPr="003862D8">
        <w:rPr>
          <w:rFonts w:ascii="Arial" w:eastAsia="Times New Roman" w:hAnsi="Arial" w:cs="Arial"/>
          <w:color w:val="000000"/>
          <w:sz w:val="24"/>
          <w:szCs w:val="24"/>
        </w:rPr>
        <w:lastRenderedPageBreak/>
        <w:t>правового акта в официальном сетевом издании объемные графические и табличные приложения к нему в печатном издании могут не приводиться.</w:t>
      </w:r>
    </w:p>
    <w:p w:rsidR="003862D8" w:rsidRPr="003862D8" w:rsidRDefault="003862D8" w:rsidP="003862D8">
      <w:pPr>
        <w:numPr>
          <w:ilvl w:val="0"/>
          <w:numId w:val="26"/>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Нормативные правовые акты Совета депутатов Медаевского сельского поселения о налогах и сборах вступают в силу в соответствии с Налоговым кодексом Российской Федерации.</w:t>
      </w:r>
    </w:p>
    <w:p w:rsidR="003862D8" w:rsidRPr="003862D8" w:rsidRDefault="003862D8" w:rsidP="003862D8">
      <w:pPr>
        <w:numPr>
          <w:ilvl w:val="0"/>
          <w:numId w:val="26"/>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Правовые акты, принятые на сходе граждан, вступают в силу со дня их официального опубликования (обнародования).</w:t>
      </w:r>
    </w:p>
    <w:p w:rsidR="003862D8" w:rsidRPr="003862D8" w:rsidRDefault="003862D8" w:rsidP="003862D8">
      <w:pPr>
        <w:numPr>
          <w:ilvl w:val="0"/>
          <w:numId w:val="26"/>
        </w:numPr>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r w:rsidRPr="003862D8">
        <w:rPr>
          <w:rFonts w:ascii="Arial" w:eastAsia="Times New Roman" w:hAnsi="Arial" w:cs="Arial"/>
          <w:color w:val="000000"/>
          <w:sz w:val="24"/>
          <w:szCs w:val="24"/>
        </w:rPr>
        <w:t xml:space="preserve">Официальным опубликованием муниципальных правовых актов Медаевского сельского поселения, определённых частями 1 и 3 настоящей статьи, является первая публикация полного текста соответствующего правового актав официальном печатном </w:t>
      </w:r>
      <w:proofErr w:type="gramStart"/>
      <w:r w:rsidRPr="003862D8">
        <w:rPr>
          <w:rFonts w:ascii="Arial" w:eastAsia="Times New Roman" w:hAnsi="Arial" w:cs="Arial"/>
          <w:color w:val="000000"/>
          <w:sz w:val="24"/>
          <w:szCs w:val="24"/>
        </w:rPr>
        <w:t>издании</w:t>
      </w:r>
      <w:proofErr w:type="gramEnd"/>
      <w:r w:rsidRPr="003862D8">
        <w:rPr>
          <w:rFonts w:ascii="Arial" w:eastAsia="Times New Roman" w:hAnsi="Arial" w:cs="Arial"/>
          <w:color w:val="000000"/>
          <w:sz w:val="24"/>
          <w:szCs w:val="24"/>
        </w:rPr>
        <w:t xml:space="preserve"> Медаевского сельского поселения.</w:t>
      </w:r>
    </w:p>
    <w:p w:rsidR="003862D8" w:rsidRPr="003862D8" w:rsidRDefault="003862D8" w:rsidP="003862D8">
      <w:pPr>
        <w:spacing w:after="0" w:line="240" w:lineRule="auto"/>
        <w:ind w:firstLine="709"/>
        <w:jc w:val="both"/>
        <w:rPr>
          <w:rFonts w:ascii="Calibri" w:eastAsia="Times New Roman" w:hAnsi="Calibri" w:cs="Times New Roman"/>
          <w:color w:val="000000"/>
          <w:sz w:val="24"/>
          <w:szCs w:val="24"/>
        </w:rPr>
      </w:pPr>
      <w:r w:rsidRPr="003862D8">
        <w:rPr>
          <w:rFonts w:ascii="Arial" w:eastAsia="Times New Roman" w:hAnsi="Arial" w:cs="Arial"/>
          <w:color w:val="000000"/>
          <w:sz w:val="24"/>
          <w:szCs w:val="24"/>
        </w:rPr>
        <w:t>В качестве дополнительного источника официального опубликования Устава Медаевского сельского поселения, решений Совета депутатов Медаевского сельского поселения о внесении изменений и дополнений в Устав Медаевского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40" w:history="1">
        <w:r w:rsidRPr="003862D8">
          <w:rPr>
            <w:rFonts w:ascii="Arial" w:eastAsia="Times New Roman" w:hAnsi="Arial" w:cs="Arial"/>
            <w:color w:val="0000FF"/>
            <w:sz w:val="24"/>
            <w:szCs w:val="24"/>
          </w:rPr>
          <w:t>http://pravo-minjust.ru</w:t>
        </w:r>
      </w:hyperlink>
      <w:r w:rsidRPr="003862D8">
        <w:rPr>
          <w:rFonts w:ascii="Arial" w:eastAsia="Times New Roman" w:hAnsi="Arial" w:cs="Arial"/>
          <w:color w:val="000000"/>
          <w:sz w:val="24"/>
          <w:szCs w:val="24"/>
        </w:rPr>
        <w:t>, http//право-минюст</w:t>
      </w:r>
      <w:proofErr w:type="gramStart"/>
      <w:r w:rsidRPr="003862D8">
        <w:rPr>
          <w:rFonts w:ascii="Arial" w:eastAsia="Times New Roman" w:hAnsi="Arial" w:cs="Arial"/>
          <w:color w:val="000000"/>
          <w:sz w:val="24"/>
          <w:szCs w:val="24"/>
        </w:rPr>
        <w:t>.р</w:t>
      </w:r>
      <w:proofErr w:type="gramEnd"/>
      <w:r w:rsidRPr="003862D8">
        <w:rPr>
          <w:rFonts w:ascii="Arial" w:eastAsia="Times New Roman" w:hAnsi="Arial" w:cs="Arial"/>
          <w:color w:val="000000"/>
          <w:sz w:val="24"/>
          <w:szCs w:val="24"/>
        </w:rPr>
        <w:t>ф, регистрационный номер и дата его регистрации в качестве сетевого издания – Эл № ФС77-72471 от 05.03.2018».</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Медаевскую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3862D8" w:rsidRPr="003862D8" w:rsidRDefault="003862D8" w:rsidP="003862D8">
      <w:pPr>
        <w:numPr>
          <w:ilvl w:val="0"/>
          <w:numId w:val="27"/>
        </w:numPr>
        <w:shd w:val="clear" w:color="auto" w:fill="FFFFFF"/>
        <w:spacing w:after="0" w:line="240" w:lineRule="auto"/>
        <w:ind w:left="0" w:firstLine="709"/>
        <w:jc w:val="both"/>
        <w:rPr>
          <w:rFonts w:ascii="Arial" w:eastAsia="Times New Roman" w:hAnsi="Arial" w:cs="Arial"/>
          <w:color w:val="000000"/>
          <w:sz w:val="24"/>
          <w:szCs w:val="24"/>
        </w:rPr>
      </w:pPr>
      <w:r w:rsidRPr="003862D8">
        <w:rPr>
          <w:rFonts w:ascii="Times New Roman" w:eastAsia="Times New Roman" w:hAnsi="Times New Roman" w:cs="Times New Roman"/>
          <w:color w:val="000000"/>
          <w:sz w:val="14"/>
          <w:szCs w:val="14"/>
        </w:rPr>
        <w:t>    </w:t>
      </w:r>
      <w:proofErr w:type="gramStart"/>
      <w:r w:rsidRPr="003862D8">
        <w:rPr>
          <w:rFonts w:ascii="Arial" w:eastAsia="Times New Roman" w:hAnsi="Arial" w:cs="Arial"/>
          <w:color w:val="000000"/>
          <w:sz w:val="24"/>
          <w:szCs w:val="24"/>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3862D8">
        <w:rPr>
          <w:rFonts w:ascii="Arial" w:eastAsia="Times New Roman" w:hAnsi="Arial" w:cs="Arial"/>
          <w:color w:val="000000"/>
          <w:sz w:val="24"/>
          <w:szCs w:val="24"/>
        </w:rPr>
        <w:t xml:space="preserve"> редакция соответствующих положений.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z w:val="26"/>
          <w:szCs w:val="26"/>
        </w:rPr>
        <w:t>Статья 52. Отмена муниципальных правовых актов и приостановление их действий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28 августа 2009 г. </w:t>
      </w:r>
      <w:hyperlink r:id="rId341"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w:t>
      </w:r>
      <w:proofErr w:type="gramStart"/>
      <w:r w:rsidRPr="003862D8">
        <w:rPr>
          <w:rFonts w:ascii="Arial" w:eastAsia="Times New Roman" w:hAnsi="Arial" w:cs="Arial"/>
          <w:color w:val="000000"/>
          <w:sz w:val="24"/>
          <w:szCs w:val="24"/>
        </w:rPr>
        <w:t>Муниципальные правовые акты Медаевского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Медаевского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w:t>
      </w:r>
      <w:r w:rsidRPr="003862D8">
        <w:rPr>
          <w:rFonts w:ascii="Arial" w:eastAsia="Times New Roman" w:hAnsi="Arial" w:cs="Arial"/>
          <w:color w:val="000000"/>
          <w:sz w:val="24"/>
          <w:szCs w:val="24"/>
        </w:rPr>
        <w:lastRenderedPageBreak/>
        <w:t>самоуправления Медаевского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Медаевского сельского поселения или должностным лицом местного самоуправления Медаевского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3862D8">
        <w:rPr>
          <w:rFonts w:ascii="Arial" w:eastAsia="Times New Roman" w:hAnsi="Arial" w:cs="Arial"/>
          <w:color w:val="000000"/>
          <w:sz w:val="24"/>
          <w:szCs w:val="24"/>
        </w:rPr>
        <w:t xml:space="preserve"> Об исполнении полученного предписания Администрация Медаевского сельского поселения или должностные лица местного самоуправления Медаевского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Медаевского сельского поселения - не позднее трех дней со дня принятия ими решения.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(часть 1 изложена в ред. решения Совета депутатов от 10 апреля 2014 г. </w:t>
      </w:r>
      <w:hyperlink r:id="rId342"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color w:val="000000"/>
          <w:sz w:val="24"/>
          <w:szCs w:val="24"/>
        </w:rPr>
        <w:t xml:space="preserve">2. </w:t>
      </w:r>
      <w:proofErr w:type="gramStart"/>
      <w:r w:rsidRPr="003862D8">
        <w:rPr>
          <w:rFonts w:ascii="Arial" w:eastAsia="Times New Roman" w:hAnsi="Arial" w:cs="Arial"/>
          <w:color w:val="000000"/>
          <w:sz w:val="24"/>
          <w:szCs w:val="24"/>
        </w:rPr>
        <w:t>Признание по решению суда закона Республики Мордовия об установлении статуса Медаевского сельского поселения недействующим до вступления в силу нового закона Республики Мордовия об установлении статуса Медаевского сельского поселения не может являться основанием для признания в судебном порядке недействующими муниципальных правовых актов Медаевского сельского поселения, принятых до вступления решения суда в законную силу, или для отмены данных муниципальных правовых актов.</w:t>
      </w:r>
      <w:proofErr w:type="gramEnd"/>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6. Экономическая основа местного самоуправления в Медаевском сельском поселении</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color w:val="000000"/>
          <w:sz w:val="24"/>
          <w:szCs w:val="24"/>
        </w:rPr>
        <w:t>(наименование главы изложено в редакции </w:t>
      </w:r>
      <w:hyperlink r:id="rId343" w:tgtFrame="_blank" w:history="1">
        <w:r w:rsidRPr="003862D8">
          <w:rPr>
            <w:rFonts w:ascii="Arial" w:eastAsia="Times New Roman" w:hAnsi="Arial" w:cs="Arial"/>
            <w:color w:val="0000FF"/>
            <w:sz w:val="24"/>
            <w:szCs w:val="24"/>
          </w:rPr>
          <w:t>решения Совета депутатов от 8 октября 2020 г. № 86</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53. Экономическая основа местного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Экономическую основу местного самоуправления в Медаевском сельском поселении составляют находящееся в собственности Медаевского сельского поселения имущество, средства бюджета Медаевского сельского поселения, а также имущественные права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54. Муниципальное имущество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54 изложена в ред. решения Совета депутатов от 25 декабря 2014 г. </w:t>
      </w:r>
      <w:hyperlink r:id="rId344"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собственности Медаевского сельского поселения может находиться: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имущество, предназначенное для решения установленных Федеральным законом </w:t>
      </w:r>
      <w:hyperlink r:id="rId345"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вопросов местного значения;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2) имущество, предназначенное для осуществления отдельных государственных полномочий, переданных органам местного самоуправления Медаевского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Медаевского сельского поселения, переданных им в порядке, предусмотренном частью 4 статьи 15 Федерального закона </w:t>
      </w:r>
      <w:hyperlink r:id="rId346"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3) имущество, предназначенное для обеспечения деятельности органов местного самоуправления и должностных лиц местного самоуправления Медаевского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имущество, необходимое для решения вопросов, право </w:t>
      </w:r>
      <w:proofErr w:type="gramStart"/>
      <w:r w:rsidRPr="003862D8">
        <w:rPr>
          <w:rFonts w:ascii="Arial" w:eastAsia="Times New Roman" w:hAnsi="Arial" w:cs="Arial"/>
          <w:color w:val="000000"/>
          <w:sz w:val="24"/>
          <w:szCs w:val="24"/>
        </w:rPr>
        <w:t>решения</w:t>
      </w:r>
      <w:proofErr w:type="gramEnd"/>
      <w:r w:rsidRPr="003862D8">
        <w:rPr>
          <w:rFonts w:ascii="Arial" w:eastAsia="Times New Roman" w:hAnsi="Arial" w:cs="Arial"/>
          <w:color w:val="000000"/>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5) имущество, предназначенное для решения вопросов местного значения в соответствии с частями 3 и 4 статьи 14 Федерального закона </w:t>
      </w:r>
      <w:hyperlink r:id="rId347"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48" w:tgtFrame="_blank" w:history="1">
        <w:r w:rsidRPr="003862D8">
          <w:rPr>
            <w:rFonts w:ascii="Arial" w:eastAsia="Times New Roman" w:hAnsi="Arial" w:cs="Arial"/>
            <w:color w:val="0000FF"/>
            <w:sz w:val="24"/>
            <w:szCs w:val="24"/>
          </w:rPr>
          <w:t>«Об общих принципах организации местного самоуправления в Российской Федерации»</w:t>
        </w:r>
      </w:hyperlink>
      <w:r w:rsidRPr="003862D8">
        <w:rPr>
          <w:rFonts w:ascii="Arial" w:eastAsia="Times New Roman" w:hAnsi="Arial" w:cs="Arial"/>
          <w:color w:val="000000"/>
          <w:sz w:val="24"/>
          <w:szCs w:val="24"/>
        </w:rPr>
        <w:t>.</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ред. решения Совета депутатов от 17 декабря 2015 г. </w:t>
      </w:r>
      <w:hyperlink r:id="rId349"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55. Владение, пользование и распоряжение муниципальным имуществом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Органы местного самоуправления Медаевского сельского поселения от имени Медаевского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50" w:history="1">
        <w:r w:rsidRPr="003862D8">
          <w:rPr>
            <w:rFonts w:ascii="Arial" w:eastAsia="Times New Roman" w:hAnsi="Arial" w:cs="Arial"/>
            <w:color w:val="0000FF"/>
            <w:sz w:val="24"/>
            <w:szCs w:val="24"/>
          </w:rPr>
          <w:t>Конституцией Российской Федерации</w:t>
        </w:r>
      </w:hyperlink>
      <w:r w:rsidRPr="003862D8">
        <w:rPr>
          <w:rFonts w:ascii="Arial" w:eastAsia="Times New Roman" w:hAnsi="Arial" w:cs="Arial"/>
          <w:color w:val="000000"/>
          <w:sz w:val="24"/>
          <w:szCs w:val="24"/>
        </w:rPr>
        <w:t>, федеральными законами и принимаемыми в соответствии с ними нормативными правовыми актами органов местного самоуправления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Органы местного самоуправления Медаевского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Порядок и условия приватизации имущества Медаевского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Доходы от использования и приватизации имущества Медаевского сельского поселения поступают в бюджет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Медаевское </w:t>
      </w:r>
      <w:proofErr w:type="gramStart"/>
      <w:r w:rsidRPr="003862D8">
        <w:rPr>
          <w:rFonts w:ascii="Arial" w:eastAsia="Times New Roman" w:hAnsi="Arial" w:cs="Arial"/>
          <w:color w:val="000000"/>
          <w:sz w:val="24"/>
          <w:szCs w:val="24"/>
        </w:rPr>
        <w:t>сельское</w:t>
      </w:r>
      <w:proofErr w:type="gramEnd"/>
      <w:r w:rsidRPr="003862D8">
        <w:rPr>
          <w:rFonts w:ascii="Arial" w:eastAsia="Times New Roman" w:hAnsi="Arial" w:cs="Arial"/>
          <w:color w:val="000000"/>
          <w:sz w:val="24"/>
          <w:szCs w:val="24"/>
        </w:rPr>
        <w:t xml:space="preserve"> поселения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Цели, условия и порядок деятельности муниципальных предприятий и учреждений определяются администрацией Медаевского сельского поселения, осуществляющей функции и полномочия учредителя. Администрация Медаевского сельского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Администрация Медаевского сельского поселения от имени Медаевского сельского поселения как муниципального образования субсидиарно отвечает по </w:t>
      </w:r>
      <w:r w:rsidRPr="003862D8">
        <w:rPr>
          <w:rFonts w:ascii="Arial" w:eastAsia="Times New Roman" w:hAnsi="Arial" w:cs="Arial"/>
          <w:color w:val="000000"/>
          <w:sz w:val="24"/>
          <w:szCs w:val="24"/>
        </w:rPr>
        <w:lastRenderedPageBreak/>
        <w:t>обязательствам муниципальных казенных учреждений Медаевского сельского поселения и обеспечивает их исполнение в порядке, установленном федеральным законом.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4 изложена в ред. решения Совета депутатов от 14 сентября 2010 г. </w:t>
      </w:r>
      <w:hyperlink r:id="rId351" w:tgtFrame="_blank" w:history="1">
        <w:r w:rsidRPr="003862D8">
          <w:rPr>
            <w:rFonts w:ascii="Arial" w:eastAsia="Times New Roman" w:hAnsi="Arial" w:cs="Arial"/>
            <w:color w:val="0000FF"/>
            <w:sz w:val="24"/>
            <w:szCs w:val="24"/>
          </w:rPr>
          <w:t>№ 98</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Администрация Медаевского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w:t>
      </w:r>
      <w:proofErr w:type="gramStart"/>
      <w:r w:rsidRPr="003862D8">
        <w:rPr>
          <w:rFonts w:ascii="Arial" w:eastAsia="Times New Roman" w:hAnsi="Arial" w:cs="Arial"/>
          <w:color w:val="000000"/>
          <w:sz w:val="24"/>
          <w:szCs w:val="24"/>
        </w:rPr>
        <w:t>ч</w:t>
      </w:r>
      <w:proofErr w:type="gramEnd"/>
      <w:r w:rsidRPr="003862D8">
        <w:rPr>
          <w:rFonts w:ascii="Arial" w:eastAsia="Times New Roman" w:hAnsi="Arial" w:cs="Arial"/>
          <w:color w:val="000000"/>
          <w:sz w:val="24"/>
          <w:szCs w:val="24"/>
        </w:rPr>
        <w:t>асть 5 введена решением Совета депутатов от 28 августа 2009 г. </w:t>
      </w:r>
      <w:hyperlink r:id="rId352"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56. Бюджет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56 изложена в ред. решения Совета депутатов от 25 декабря 2014 г. </w:t>
      </w:r>
      <w:hyperlink r:id="rId353"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Медаевское сельское поселение имеет собственный бюджет Медаевского сельского поселения, утверждаемый решением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Составление и рассмотрение проекта бюджета Медаевского сельского поселения, утверждение и исполнение бюджета Медаевского сельского поселения, осуществление </w:t>
      </w:r>
      <w:proofErr w:type="gramStart"/>
      <w:r w:rsidRPr="003862D8">
        <w:rPr>
          <w:rFonts w:ascii="Arial" w:eastAsia="Times New Roman" w:hAnsi="Arial" w:cs="Arial"/>
          <w:color w:val="000000"/>
          <w:sz w:val="24"/>
          <w:szCs w:val="24"/>
        </w:rPr>
        <w:t>контроля за</w:t>
      </w:r>
      <w:proofErr w:type="gramEnd"/>
      <w:r w:rsidRPr="003862D8">
        <w:rPr>
          <w:rFonts w:ascii="Arial" w:eastAsia="Times New Roman" w:hAnsi="Arial" w:cs="Arial"/>
          <w:color w:val="000000"/>
          <w:sz w:val="24"/>
          <w:szCs w:val="24"/>
        </w:rPr>
        <w:t xml:space="preserve"> его исполнением, составление и утверждение отчета об исполнении бюджета Медаевского сельского поселения осуществляются органами местного самоуправления Медаевского сельского поселения самостоятельно с соблюдением требований, установленных </w:t>
      </w:r>
      <w:hyperlink r:id="rId354" w:tgtFrame="_blank" w:history="1">
        <w:r w:rsidRPr="003862D8">
          <w:rPr>
            <w:rFonts w:ascii="Arial" w:eastAsia="Times New Roman" w:hAnsi="Arial" w:cs="Arial"/>
            <w:color w:val="0000FF"/>
            <w:sz w:val="24"/>
            <w:szCs w:val="24"/>
          </w:rPr>
          <w:t>Бюджетным кодексом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Бюджетные полномочия Медаевского сельского поселения устанавливаются </w:t>
      </w:r>
      <w:hyperlink r:id="rId355" w:tgtFrame="_blank" w:history="1">
        <w:r w:rsidRPr="003862D8">
          <w:rPr>
            <w:rFonts w:ascii="Arial" w:eastAsia="Times New Roman" w:hAnsi="Arial" w:cs="Arial"/>
            <w:color w:val="0000FF"/>
            <w:sz w:val="24"/>
            <w:szCs w:val="24"/>
          </w:rPr>
          <w:t>Бюджетным кодексом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4. </w:t>
      </w:r>
      <w:proofErr w:type="gramStart"/>
      <w:r w:rsidRPr="003862D8">
        <w:rPr>
          <w:rFonts w:ascii="Arial" w:eastAsia="Times New Roman" w:hAnsi="Arial" w:cs="Arial"/>
          <w:color w:val="000000"/>
          <w:sz w:val="24"/>
          <w:szCs w:val="24"/>
        </w:rPr>
        <w:t>Проект бюджета Медаевского сельского поселения, решение об утверждении бюджета Медаевского сельского поселения, годовой отчет о его исполнении, ежеквартальные сведения о ходе исполнения бюджета Медаевского сельского поселения и о численности муниципальных служащих органов местного самоуправления Медаевского сельского поселения, работников муниципальных учреждений с указанием фактических затрат на их денежное содержание подлежат официальному опубликованию.</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Органы местного самоуправления Медаевского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56.1. Порядок формирования, утверждения и исполнения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56.1 введена решением Совета депутатов от 25 декабря 2014 г. </w:t>
      </w:r>
      <w:hyperlink r:id="rId356"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hd w:val="clear" w:color="auto" w:fill="FFFFFF"/>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Бюджет поселения разрабатывается и утверждается в форме решения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0"/>
          <w:szCs w:val="20"/>
        </w:rPr>
      </w:pPr>
      <w:r w:rsidRPr="003862D8">
        <w:rPr>
          <w:rFonts w:ascii="Arial" w:eastAsia="Times New Roman" w:hAnsi="Arial" w:cs="Arial"/>
          <w:color w:val="000000"/>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Проект местного бюджета составляется в порядке, установленном Администрацией Медаевского сельского поселения, в соответствии с </w:t>
      </w:r>
      <w:hyperlink r:id="rId357" w:tgtFrame="_blank" w:history="1">
        <w:r w:rsidRPr="003862D8">
          <w:rPr>
            <w:rFonts w:ascii="Arial" w:eastAsia="Times New Roman" w:hAnsi="Arial" w:cs="Arial"/>
            <w:color w:val="0000FF"/>
            <w:sz w:val="24"/>
            <w:szCs w:val="24"/>
          </w:rPr>
          <w:t>Бюджетным кодексом Российской Федерации</w:t>
        </w:r>
      </w:hyperlink>
      <w:r w:rsidRPr="003862D8">
        <w:rPr>
          <w:rFonts w:ascii="Arial" w:eastAsia="Times New Roman" w:hAnsi="Arial" w:cs="Arial"/>
          <w:color w:val="000000"/>
          <w:sz w:val="24"/>
          <w:szCs w:val="24"/>
        </w:rPr>
        <w:t> и принимаемыми с соблюдением его требований решениями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0"/>
          <w:szCs w:val="20"/>
        </w:rPr>
      </w:pPr>
      <w:r w:rsidRPr="003862D8">
        <w:rPr>
          <w:rFonts w:ascii="Arial" w:eastAsia="Times New Roman" w:hAnsi="Arial" w:cs="Arial"/>
          <w:color w:val="000000"/>
          <w:sz w:val="24"/>
          <w:szCs w:val="24"/>
        </w:rPr>
        <w:t xml:space="preserve">4. Администрация Медаевского сельского поселения вносит проект решения о бюджете поселения на рассмотрение в Совет депутатов Медаевского сельского поселения в сроки, установленные муниципальным правовым актом Совета </w:t>
      </w:r>
      <w:r w:rsidRPr="003862D8">
        <w:rPr>
          <w:rFonts w:ascii="Arial" w:eastAsia="Times New Roman" w:hAnsi="Arial" w:cs="Arial"/>
          <w:color w:val="000000"/>
          <w:sz w:val="24"/>
          <w:szCs w:val="24"/>
        </w:rPr>
        <w:lastRenderedPageBreak/>
        <w:t>депутатов Медаевского сельского поселения, но не позднее 15 ноября текущего года.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Одновременно с проектом бюджета в Совет депутатов представляются документы и материалы в соответствии со статьей 184.2 </w:t>
      </w:r>
      <w:hyperlink r:id="rId358" w:tgtFrame="_blank" w:history="1">
        <w:r w:rsidRPr="003862D8">
          <w:rPr>
            <w:rFonts w:ascii="Arial" w:eastAsia="Times New Roman" w:hAnsi="Arial" w:cs="Arial"/>
            <w:color w:val="0000FF"/>
            <w:sz w:val="24"/>
            <w:szCs w:val="24"/>
          </w:rPr>
          <w:t>Бюджетного кодекса</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5. Порядок рассмотрения проекта решения о бюджете и его утверждения определяется решением Совета депутатов Медаевского сельского поселения в соответствии с требованиями </w:t>
      </w:r>
      <w:hyperlink r:id="rId359" w:tgtFrame="_blank" w:history="1">
        <w:r w:rsidRPr="003862D8">
          <w:rPr>
            <w:rFonts w:ascii="Arial" w:eastAsia="Times New Roman" w:hAnsi="Arial" w:cs="Arial"/>
            <w:color w:val="0000FF"/>
            <w:sz w:val="24"/>
            <w:szCs w:val="24"/>
          </w:rPr>
          <w:t>Бюджетного кодекса</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6. Решение о бюджете Медаевского сельского поселения подлежит официальному опубликованию не позднее 10 дней после его подписания в установленном порядке.</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7. Исполнение бюджета Медаевского сельского поселения обеспечивается администрацией Медаевского сельского поселения</w:t>
      </w:r>
      <w:r w:rsidRPr="003862D8">
        <w:rPr>
          <w:rFonts w:ascii="Arial" w:eastAsia="Times New Roman" w:hAnsi="Arial" w:cs="Arial"/>
          <w:b/>
          <w:bCs/>
          <w:color w:val="000000"/>
          <w:sz w:val="24"/>
          <w:szCs w:val="24"/>
        </w:rPr>
        <w:t>.</w:t>
      </w:r>
    </w:p>
    <w:p w:rsidR="003862D8" w:rsidRPr="003862D8" w:rsidRDefault="003862D8" w:rsidP="003862D8">
      <w:pPr>
        <w:spacing w:after="0" w:line="240" w:lineRule="auto"/>
        <w:ind w:firstLine="600"/>
        <w:jc w:val="both"/>
        <w:rPr>
          <w:rFonts w:ascii="Arial" w:eastAsia="Times New Roman" w:hAnsi="Arial" w:cs="Arial"/>
          <w:color w:val="000000"/>
          <w:sz w:val="24"/>
          <w:szCs w:val="24"/>
        </w:rPr>
      </w:pPr>
      <w:r w:rsidRPr="003862D8">
        <w:rPr>
          <w:rFonts w:ascii="Arial" w:eastAsia="Times New Roman" w:hAnsi="Arial" w:cs="Arial"/>
          <w:color w:val="000000"/>
          <w:sz w:val="24"/>
          <w:szCs w:val="24"/>
        </w:rPr>
        <w:t>Исполнение бюджета Медаевского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Кассовое обслуживание исполнения бюджета Медаевского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shd w:val="clear" w:color="auto" w:fill="FFFFFF"/>
        </w:rPr>
        <w:t>(часть 7 введена решением Совета депутатов от 23.08.2017 г. </w:t>
      </w:r>
      <w:hyperlink r:id="rId360" w:tgtFrame="_blank" w:history="1">
        <w:r w:rsidRPr="003862D8">
          <w:rPr>
            <w:rFonts w:ascii="Arial" w:eastAsia="Times New Roman" w:hAnsi="Arial" w:cs="Arial"/>
            <w:color w:val="0000FF"/>
            <w:sz w:val="24"/>
            <w:szCs w:val="24"/>
          </w:rPr>
          <w:t>№ 53</w:t>
        </w:r>
      </w:hyperlink>
      <w:r w:rsidRPr="003862D8">
        <w:rPr>
          <w:rFonts w:ascii="Arial" w:eastAsia="Times New Roman" w:hAnsi="Arial" w:cs="Arial"/>
          <w:color w:val="000000"/>
          <w:sz w:val="24"/>
          <w:szCs w:val="24"/>
          <w:shd w:val="clear" w:color="auto" w:fill="FFFFFF"/>
        </w:rPr>
        <w:t>)</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pacing w:val="3"/>
          <w:sz w:val="26"/>
          <w:szCs w:val="26"/>
        </w:rPr>
        <w:t>Статья 57. Расходы бюджета </w:t>
      </w:r>
      <w:r w:rsidRPr="003862D8">
        <w:rPr>
          <w:rFonts w:ascii="Arial" w:eastAsia="Times New Roman" w:hAnsi="Arial" w:cs="Arial"/>
          <w:b/>
          <w:bCs/>
          <w:color w:val="000000"/>
          <w:sz w:val="26"/>
          <w:szCs w:val="26"/>
        </w:rPr>
        <w:t>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57 изложена в ред. решения Совета депутатов от 25 декабря 2014 г. </w:t>
      </w:r>
      <w:hyperlink r:id="rId361"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Формирование расходов бюджета Медаевского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Медаевского сельского поселения в соответствии с требованиями </w:t>
      </w:r>
      <w:hyperlink r:id="rId362" w:tgtFrame="_blank" w:history="1">
        <w:r w:rsidRPr="003862D8">
          <w:rPr>
            <w:rFonts w:ascii="Arial" w:eastAsia="Times New Roman" w:hAnsi="Arial" w:cs="Arial"/>
            <w:color w:val="0000FF"/>
            <w:sz w:val="24"/>
            <w:szCs w:val="24"/>
          </w:rPr>
          <w:t>Бюджетного кодекса Российской Федерации</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2. Исполнение расходных обязательств Медаевского сельского поселения осуществляется за счет средств бюджета Медаевского сельского поселения в соответствии с требованиями </w:t>
      </w:r>
      <w:hyperlink r:id="rId363" w:tgtFrame="_blank" w:history="1">
        <w:r w:rsidRPr="003862D8">
          <w:rPr>
            <w:rFonts w:ascii="Arial" w:eastAsia="Times New Roman" w:hAnsi="Arial" w:cs="Arial"/>
            <w:color w:val="0000FF"/>
            <w:sz w:val="26"/>
          </w:rPr>
          <w:t>Бюджетного кодекса Российской Федерации</w:t>
        </w:r>
      </w:hyperlink>
      <w:r w:rsidRPr="003862D8">
        <w:rPr>
          <w:rFonts w:ascii="Arial" w:eastAsia="Times New Roman" w:hAnsi="Arial" w:cs="Arial"/>
          <w:color w:val="000000"/>
          <w:sz w:val="26"/>
          <w:szCs w:val="26"/>
        </w:rPr>
        <w:t>.</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58. Доходы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58 изложена в ред. решения Совета депутатов от 25 декабря 2014 г. </w:t>
      </w:r>
      <w:hyperlink r:id="rId364"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Формирование доходов бюджета Медаевского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862D8" w:rsidRPr="003862D8" w:rsidRDefault="003862D8" w:rsidP="003862D8">
      <w:pPr>
        <w:spacing w:after="0" w:line="240" w:lineRule="auto"/>
        <w:ind w:firstLine="709"/>
        <w:jc w:val="both"/>
        <w:rPr>
          <w:rFonts w:ascii="Arial" w:eastAsia="Times New Roman" w:hAnsi="Arial" w:cs="Arial"/>
          <w:b/>
          <w:bCs/>
          <w:color w:val="000000"/>
          <w:sz w:val="24"/>
          <w:szCs w:val="24"/>
        </w:rPr>
      </w:pPr>
      <w:r w:rsidRPr="003862D8">
        <w:rPr>
          <w:rFonts w:ascii="Arial" w:eastAsia="Times New Roman" w:hAnsi="Arial" w:cs="Arial"/>
          <w:b/>
          <w:bCs/>
          <w:color w:val="000000"/>
          <w:sz w:val="24"/>
          <w:szCs w:val="24"/>
        </w:rPr>
        <w:t>Статья 58.1</w:t>
      </w:r>
      <w:r w:rsidRPr="003862D8">
        <w:rPr>
          <w:rFonts w:ascii="Arial" w:eastAsia="Times New Roman" w:hAnsi="Arial" w:cs="Arial"/>
          <w:color w:val="000000"/>
          <w:sz w:val="24"/>
          <w:szCs w:val="24"/>
        </w:rPr>
        <w:t> </w:t>
      </w:r>
      <w:r w:rsidRPr="003862D8">
        <w:rPr>
          <w:rFonts w:ascii="Arial" w:eastAsia="Times New Roman" w:hAnsi="Arial" w:cs="Arial"/>
          <w:b/>
          <w:bCs/>
          <w:color w:val="000000"/>
          <w:sz w:val="24"/>
          <w:szCs w:val="24"/>
        </w:rPr>
        <w:t>Средства самообложения граждан</w:t>
      </w:r>
    </w:p>
    <w:p w:rsidR="003862D8" w:rsidRPr="003862D8" w:rsidRDefault="003862D8" w:rsidP="003862D8">
      <w:pPr>
        <w:spacing w:after="0" w:line="240" w:lineRule="auto"/>
        <w:ind w:firstLine="709"/>
        <w:jc w:val="both"/>
        <w:rPr>
          <w:rFonts w:ascii="Arial" w:eastAsia="Times New Roman" w:hAnsi="Arial" w:cs="Arial"/>
          <w:b/>
          <w:bCs/>
          <w:color w:val="000000"/>
          <w:sz w:val="24"/>
          <w:szCs w:val="24"/>
        </w:rPr>
      </w:pPr>
      <w:r w:rsidRPr="003862D8">
        <w:rPr>
          <w:rFonts w:ascii="Arial" w:eastAsia="Times New Roman" w:hAnsi="Arial" w:cs="Arial"/>
          <w:color w:val="000000"/>
          <w:sz w:val="24"/>
          <w:szCs w:val="24"/>
        </w:rPr>
        <w:t>(статья 58.1 введена </w:t>
      </w:r>
      <w:hyperlink r:id="rId365" w:tgtFrame="_blank" w:history="1">
        <w:r w:rsidRPr="003862D8">
          <w:rPr>
            <w:rFonts w:ascii="Arial" w:eastAsia="Times New Roman" w:hAnsi="Arial" w:cs="Arial"/>
            <w:color w:val="0000FF"/>
            <w:sz w:val="24"/>
            <w:szCs w:val="24"/>
          </w:rPr>
          <w:t>решением Совета депутатов от 8 октября 2020 г. № 86</w:t>
        </w:r>
      </w:hyperlink>
      <w:r w:rsidRPr="003862D8">
        <w:rPr>
          <w:rFonts w:ascii="Arial" w:eastAsia="Times New Roman" w:hAnsi="Arial" w:cs="Arial"/>
          <w:color w:val="000000"/>
          <w:sz w:val="24"/>
          <w:szCs w:val="24"/>
        </w:rPr>
        <w:t>, </w:t>
      </w:r>
      <w:r w:rsidRPr="00C87AA7">
        <w:rPr>
          <w:rFonts w:ascii="Arial" w:eastAsia="Times New Roman" w:hAnsi="Arial" w:cs="Arial"/>
          <w:color w:val="4F81BD" w:themeColor="accent1"/>
          <w:sz w:val="24"/>
          <w:szCs w:val="24"/>
        </w:rPr>
        <w:t>изложена в ред. решения Совета депутатов от 16 ноября 2021 г. </w:t>
      </w:r>
      <w:hyperlink r:id="rId366" w:tgtFrame="_blank" w:history="1">
        <w:r w:rsidRPr="00C87AA7">
          <w:rPr>
            <w:rFonts w:ascii="Arial" w:eastAsia="Times New Roman" w:hAnsi="Arial" w:cs="Arial"/>
            <w:color w:val="4F81BD" w:themeColor="accent1"/>
            <w:sz w:val="24"/>
            <w:szCs w:val="24"/>
          </w:rPr>
          <w:t>№ 9</w:t>
        </w:r>
      </w:hyperlink>
      <w:r w:rsidRPr="00C87AA7">
        <w:rPr>
          <w:rFonts w:ascii="Arial" w:eastAsia="Times New Roman" w:hAnsi="Arial" w:cs="Arial"/>
          <w:color w:val="4F81BD" w:themeColor="accent1"/>
          <w:sz w:val="24"/>
          <w:szCs w:val="24"/>
        </w:rPr>
        <w:t>)</w:t>
      </w:r>
    </w:p>
    <w:p w:rsidR="003862D8" w:rsidRPr="003862D8" w:rsidRDefault="003862D8" w:rsidP="003862D8">
      <w:pPr>
        <w:shd w:val="clear" w:color="auto" w:fill="FFFFFF"/>
        <w:spacing w:after="0" w:line="240" w:lineRule="auto"/>
        <w:ind w:firstLine="709"/>
        <w:jc w:val="both"/>
        <w:rPr>
          <w:rFonts w:ascii="Arial" w:eastAsia="Times New Roman" w:hAnsi="Arial" w:cs="Arial"/>
          <w:color w:val="000000"/>
          <w:sz w:val="24"/>
          <w:szCs w:val="24"/>
        </w:rPr>
      </w:pPr>
      <w:bookmarkStart w:id="15" w:name="Par1798"/>
      <w:bookmarkEnd w:id="15"/>
      <w:r w:rsidRPr="003862D8">
        <w:rPr>
          <w:rFonts w:ascii="Arial" w:eastAsia="Times New Roman" w:hAnsi="Arial" w:cs="Arial"/>
          <w:color w:val="000000"/>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3862D8">
        <w:rPr>
          <w:rFonts w:ascii="Arial" w:eastAsia="Times New Roman" w:hAnsi="Arial" w:cs="Arial"/>
          <w:color w:val="000000"/>
          <w:sz w:val="24"/>
          <w:szCs w:val="24"/>
        </w:rPr>
        <w:t>Размер платежей в порядке самообложения граждан устанавливается в абсолютной величине равным для всех жителей Сивиньского сельского поселения (населенного пункта (либо части его территории), входящего в состав Сивиньского сельского поселения), за исключением отдельных категорий граждан, численность которых не может превышать 30 процентов от общего числа жителей Сивиньского сельского поселения (населенного пункта (либо части его территории), входящего в состав Сивиньского сельского поселения</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и для которых размер платежей может быть уменьшен.</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bookmarkStart w:id="16" w:name="dst777"/>
      <w:bookmarkEnd w:id="16"/>
      <w:r w:rsidRPr="003862D8">
        <w:rPr>
          <w:rFonts w:ascii="Arial" w:eastAsia="Times New Roman" w:hAnsi="Arial" w:cs="Arial"/>
          <w:color w:val="000000"/>
          <w:sz w:val="24"/>
          <w:szCs w:val="24"/>
        </w:rPr>
        <w:t xml:space="preserve">2. Вопросы введения и </w:t>
      </w:r>
      <w:proofErr w:type="gramStart"/>
      <w:r w:rsidRPr="003862D8">
        <w:rPr>
          <w:rFonts w:ascii="Arial" w:eastAsia="Times New Roman" w:hAnsi="Arial" w:cs="Arial"/>
          <w:color w:val="000000"/>
          <w:sz w:val="24"/>
          <w:szCs w:val="24"/>
        </w:rPr>
        <w:t>использования</w:t>
      </w:r>
      <w:proofErr w:type="gramEnd"/>
      <w:r w:rsidRPr="003862D8">
        <w:rPr>
          <w:rFonts w:ascii="Arial" w:eastAsia="Times New Roman" w:hAnsi="Arial" w:cs="Arial"/>
          <w:color w:val="000000"/>
          <w:sz w:val="24"/>
          <w:szCs w:val="24"/>
        </w:rPr>
        <w:t xml:space="preserve"> указанных в </w:t>
      </w:r>
      <w:hyperlink r:id="rId367" w:history="1">
        <w:r w:rsidRPr="003862D8">
          <w:rPr>
            <w:rFonts w:ascii="Arial" w:eastAsia="Times New Roman" w:hAnsi="Arial" w:cs="Arial"/>
            <w:color w:val="0000FF"/>
            <w:sz w:val="24"/>
            <w:szCs w:val="24"/>
            <w:u w:val="single"/>
          </w:rPr>
          <w:t>части 1</w:t>
        </w:r>
      </w:hyperlink>
      <w:r w:rsidRPr="003862D8">
        <w:rPr>
          <w:rFonts w:ascii="Arial" w:eastAsia="Times New Roman" w:hAnsi="Arial" w:cs="Arial"/>
          <w:color w:val="000000"/>
          <w:sz w:val="24"/>
          <w:szCs w:val="24"/>
        </w:rPr>
        <w:t xml:space="preserve"> настоящей статьи разовых платежей граждан решаются на местном референдуме, а в случаях, </w:t>
      </w:r>
      <w:r w:rsidRPr="003862D8">
        <w:rPr>
          <w:rFonts w:ascii="Arial" w:eastAsia="Times New Roman" w:hAnsi="Arial" w:cs="Arial"/>
          <w:color w:val="000000"/>
          <w:sz w:val="24"/>
          <w:szCs w:val="24"/>
        </w:rPr>
        <w:lastRenderedPageBreak/>
        <w:t>предусмотренных пунктами 2 и 4 части 1 статьи 13.1 настоящего Устава, на сходе граждан.</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58.2. Финансовое и иное обеспечение реализации инициативных проектов</w:t>
      </w:r>
    </w:p>
    <w:p w:rsidR="003862D8" w:rsidRPr="00C87AA7" w:rsidRDefault="003862D8" w:rsidP="003862D8">
      <w:pPr>
        <w:spacing w:after="0" w:line="240" w:lineRule="auto"/>
        <w:ind w:firstLine="709"/>
        <w:jc w:val="both"/>
        <w:rPr>
          <w:rFonts w:ascii="Arial" w:eastAsia="Times New Roman" w:hAnsi="Arial" w:cs="Arial"/>
          <w:color w:val="4F81BD" w:themeColor="accent1"/>
          <w:sz w:val="24"/>
          <w:szCs w:val="24"/>
        </w:rPr>
      </w:pPr>
      <w:r w:rsidRPr="00C87AA7">
        <w:rPr>
          <w:rFonts w:ascii="Arial" w:eastAsia="Times New Roman" w:hAnsi="Arial" w:cs="Arial"/>
          <w:color w:val="4F81BD" w:themeColor="accent1"/>
          <w:sz w:val="24"/>
          <w:szCs w:val="24"/>
        </w:rPr>
        <w:t>(статья введена решением Совета депутатов от 16 ноября 2021 г. </w:t>
      </w:r>
      <w:hyperlink r:id="rId368" w:tgtFrame="_blank" w:history="1">
        <w:r w:rsidRPr="00C87AA7">
          <w:rPr>
            <w:rFonts w:ascii="Arial" w:eastAsia="Times New Roman" w:hAnsi="Arial" w:cs="Arial"/>
            <w:color w:val="4F81BD" w:themeColor="accent1"/>
            <w:sz w:val="24"/>
            <w:szCs w:val="24"/>
          </w:rPr>
          <w:t>№ 9</w:t>
        </w:r>
      </w:hyperlink>
      <w:r w:rsidRPr="00C87AA7">
        <w:rPr>
          <w:rFonts w:ascii="Arial" w:eastAsia="Times New Roman" w:hAnsi="Arial" w:cs="Arial"/>
          <w:color w:val="4F81BD" w:themeColor="accent1"/>
          <w:sz w:val="24"/>
          <w:szCs w:val="24"/>
        </w:rPr>
        <w:t>)</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3862D8">
        <w:rPr>
          <w:rFonts w:ascii="Arial" w:eastAsia="Times New Roman" w:hAnsi="Arial" w:cs="Arial"/>
          <w:color w:val="000000"/>
          <w:sz w:val="24"/>
          <w:szCs w:val="24"/>
        </w:rPr>
        <w:t>формируемые</w:t>
      </w:r>
      <w:proofErr w:type="gramEnd"/>
      <w:r w:rsidRPr="003862D8">
        <w:rPr>
          <w:rFonts w:ascii="Arial" w:eastAsia="Times New Roman" w:hAnsi="Arial" w:cs="Arial"/>
          <w:color w:val="000000"/>
          <w:sz w:val="24"/>
          <w:szCs w:val="24"/>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69" w:tgtFrame="_blank" w:history="1">
        <w:r w:rsidRPr="003862D8">
          <w:rPr>
            <w:rFonts w:ascii="Arial" w:eastAsia="Times New Roman" w:hAnsi="Arial" w:cs="Arial"/>
            <w:color w:val="0000FF"/>
            <w:sz w:val="24"/>
            <w:szCs w:val="24"/>
            <w:u w:val="single"/>
          </w:rPr>
          <w:t>Бюджетным кодексом Российской Федерации</w:t>
        </w:r>
      </w:hyperlink>
      <w:r w:rsidRPr="003862D8">
        <w:rPr>
          <w:rFonts w:ascii="Arial" w:eastAsia="Times New Roman" w:hAnsi="Arial" w:cs="Arial"/>
          <w:color w:val="000000"/>
          <w:sz w:val="24"/>
          <w:szCs w:val="24"/>
        </w:rPr>
        <w:t> в местный бюджет в целях реализации конкретных инициативных проектов.</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В случае</w:t>
      </w:r>
      <w:proofErr w:type="gramStart"/>
      <w:r w:rsidRPr="003862D8">
        <w:rPr>
          <w:rFonts w:ascii="Arial" w:eastAsia="Times New Roman" w:hAnsi="Arial" w:cs="Arial"/>
          <w:color w:val="000000"/>
          <w:sz w:val="24"/>
          <w:szCs w:val="24"/>
        </w:rPr>
        <w:t>,</w:t>
      </w:r>
      <w:proofErr w:type="gramEnd"/>
      <w:r w:rsidRPr="003862D8">
        <w:rPr>
          <w:rFonts w:ascii="Arial" w:eastAsia="Times New Roman" w:hAnsi="Arial" w:cs="Arial"/>
          <w:color w:val="000000"/>
          <w:sz w:val="24"/>
          <w:szCs w:val="24"/>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3862D8" w:rsidRPr="003862D8" w:rsidRDefault="003862D8" w:rsidP="003862D8">
      <w:pPr>
        <w:spacing w:after="0" w:line="240" w:lineRule="auto"/>
        <w:ind w:firstLine="709"/>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3862D8">
        <w:rPr>
          <w:rFonts w:ascii="Arial" w:eastAsia="Times New Roman" w:hAnsi="Arial" w:cs="Arial"/>
          <w:color w:val="000000"/>
          <w:sz w:val="24"/>
          <w:szCs w:val="24"/>
        </w:rPr>
        <w:t>в</w:t>
      </w:r>
      <w:proofErr w:type="gramEnd"/>
      <w:r w:rsidRPr="003862D8">
        <w:rPr>
          <w:rFonts w:ascii="Arial" w:eastAsia="Times New Roman" w:hAnsi="Arial" w:cs="Arial"/>
          <w:color w:val="000000"/>
          <w:sz w:val="24"/>
          <w:szCs w:val="24"/>
        </w:rPr>
        <w:t xml:space="preserve"> </w:t>
      </w:r>
      <w:proofErr w:type="gramStart"/>
      <w:r w:rsidRPr="003862D8">
        <w:rPr>
          <w:rFonts w:ascii="Arial" w:eastAsia="Times New Roman" w:hAnsi="Arial" w:cs="Arial"/>
          <w:color w:val="000000"/>
          <w:sz w:val="24"/>
          <w:szCs w:val="24"/>
        </w:rPr>
        <w:t>местный</w:t>
      </w:r>
      <w:proofErr w:type="gramEnd"/>
      <w:r w:rsidRPr="003862D8">
        <w:rPr>
          <w:rFonts w:ascii="Arial" w:eastAsia="Times New Roman" w:hAnsi="Arial" w:cs="Arial"/>
          <w:color w:val="000000"/>
          <w:sz w:val="24"/>
          <w:szCs w:val="24"/>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z w:val="26"/>
          <w:szCs w:val="26"/>
        </w:rPr>
        <w:t>Статья 59. Муниципальные заимствования и муниципальные гарантии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28 августа 2009 г. </w:t>
      </w:r>
      <w:hyperlink r:id="rId370"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Медаевское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71" w:tgtFrame="_blank" w:history="1">
        <w:r w:rsidRPr="003862D8">
          <w:rPr>
            <w:rFonts w:ascii="Arial" w:eastAsia="Times New Roman" w:hAnsi="Arial" w:cs="Arial"/>
            <w:color w:val="0000FF"/>
            <w:sz w:val="24"/>
            <w:szCs w:val="24"/>
          </w:rPr>
          <w:t>Бюджетным кодексом</w:t>
        </w:r>
      </w:hyperlink>
      <w:r w:rsidRPr="003862D8">
        <w:rPr>
          <w:rFonts w:ascii="Arial" w:eastAsia="Times New Roman" w:hAnsi="Arial" w:cs="Arial"/>
          <w:color w:val="000000"/>
          <w:sz w:val="24"/>
          <w:szCs w:val="24"/>
        </w:rPr>
        <w:t> Российской Федерации и настоящим Уставом.</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От имени Медаевского сельского поселения право осуществления муниципальных внутренних заимствований в соответствии с </w:t>
      </w:r>
      <w:hyperlink r:id="rId372" w:tgtFrame="_blank" w:history="1">
        <w:r w:rsidRPr="003862D8">
          <w:rPr>
            <w:rFonts w:ascii="Arial" w:eastAsia="Times New Roman" w:hAnsi="Arial" w:cs="Arial"/>
            <w:color w:val="0000FF"/>
            <w:sz w:val="24"/>
            <w:szCs w:val="24"/>
          </w:rPr>
          <w:t>Бюджетным кодексом</w:t>
        </w:r>
      </w:hyperlink>
      <w:r w:rsidRPr="003862D8">
        <w:rPr>
          <w:rFonts w:ascii="Arial" w:eastAsia="Times New Roman" w:hAnsi="Arial" w:cs="Arial"/>
          <w:color w:val="000000"/>
          <w:sz w:val="24"/>
          <w:szCs w:val="24"/>
        </w:rPr>
        <w:t> Российской Федерации принадлежит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4"/>
          <w:szCs w:val="24"/>
        </w:rPr>
        <w:t xml:space="preserve">3. </w:t>
      </w:r>
      <w:proofErr w:type="gramStart"/>
      <w:r w:rsidRPr="003862D8">
        <w:rPr>
          <w:rFonts w:ascii="Arial" w:eastAsia="Times New Roman" w:hAnsi="Arial" w:cs="Arial"/>
          <w:color w:val="000000"/>
          <w:sz w:val="24"/>
          <w:szCs w:val="24"/>
        </w:rPr>
        <w:t>От имени Медаевского сельского поселения муниципальные гарантии предоставляются администрацией Медаевского сельского поселения в пределах общей суммы предоставляемых гарантий, указанной в решении Совета депутатов Медаевского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373" w:tgtFrame="_blank" w:history="1">
        <w:r w:rsidRPr="003862D8">
          <w:rPr>
            <w:rFonts w:ascii="Arial" w:eastAsia="Times New Roman" w:hAnsi="Arial" w:cs="Arial"/>
            <w:color w:val="0000FF"/>
            <w:sz w:val="24"/>
            <w:szCs w:val="24"/>
          </w:rPr>
          <w:t>Бюджетного кодекса</w:t>
        </w:r>
      </w:hyperlink>
      <w:r w:rsidRPr="003862D8">
        <w:rPr>
          <w:rFonts w:ascii="Arial" w:eastAsia="Times New Roman" w:hAnsi="Arial" w:cs="Arial"/>
          <w:color w:val="000000"/>
          <w:sz w:val="24"/>
          <w:szCs w:val="24"/>
        </w:rPr>
        <w:t> Российской Федерации и в порядке, установленном муниципальными правовыми актами.</w:t>
      </w:r>
      <w:proofErr w:type="gramEnd"/>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lastRenderedPageBreak/>
        <w:t>Статья 60. Закупки для обеспечения муниципальных нужд</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решений Совета депутатов от 03 июня 2008 г. </w:t>
      </w:r>
      <w:hyperlink r:id="rId374" w:history="1">
        <w:r w:rsidRPr="003862D8">
          <w:rPr>
            <w:rFonts w:ascii="Arial" w:eastAsia="Times New Roman" w:hAnsi="Arial" w:cs="Arial"/>
            <w:color w:val="0000FF"/>
            <w:sz w:val="24"/>
            <w:szCs w:val="24"/>
          </w:rPr>
          <w:t>№ 23</w:t>
        </w:r>
      </w:hyperlink>
      <w:r w:rsidRPr="003862D8">
        <w:rPr>
          <w:rFonts w:ascii="Arial" w:eastAsia="Times New Roman" w:hAnsi="Arial" w:cs="Arial"/>
          <w:color w:val="000000"/>
          <w:sz w:val="24"/>
          <w:szCs w:val="24"/>
        </w:rPr>
        <w:t>, от 10 апреля 2014 г. </w:t>
      </w:r>
      <w:hyperlink r:id="rId375" w:tgtFrame="_blank" w:history="1">
        <w:r w:rsidRPr="003862D8">
          <w:rPr>
            <w:rFonts w:ascii="Arial" w:eastAsia="Times New Roman" w:hAnsi="Arial" w:cs="Arial"/>
            <w:color w:val="0000FF"/>
            <w:sz w:val="24"/>
            <w:szCs w:val="24"/>
          </w:rPr>
          <w:t>№ 134</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Закупки товаров, работ, услуг для обеспечения муниципальных нужд осуществляются за счет средств местного бюджета.</w:t>
      </w:r>
    </w:p>
    <w:p w:rsidR="003862D8" w:rsidRPr="003862D8" w:rsidRDefault="003862D8" w:rsidP="003862D8">
      <w:pPr>
        <w:shd w:val="clear" w:color="auto" w:fill="FFFFFF"/>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 xml:space="preserve">Статья 61. Порядок </w:t>
      </w:r>
      <w:proofErr w:type="gramStart"/>
      <w:r w:rsidRPr="003862D8">
        <w:rPr>
          <w:rFonts w:ascii="Arial" w:eastAsia="Times New Roman" w:hAnsi="Arial" w:cs="Arial"/>
          <w:b/>
          <w:bCs/>
          <w:color w:val="000000"/>
          <w:sz w:val="26"/>
          <w:szCs w:val="26"/>
        </w:rPr>
        <w:t>контроля за</w:t>
      </w:r>
      <w:proofErr w:type="gramEnd"/>
      <w:r w:rsidRPr="003862D8">
        <w:rPr>
          <w:rFonts w:ascii="Arial" w:eastAsia="Times New Roman" w:hAnsi="Arial" w:cs="Arial"/>
          <w:b/>
          <w:bCs/>
          <w:color w:val="000000"/>
          <w:sz w:val="26"/>
          <w:szCs w:val="26"/>
        </w:rPr>
        <w:t xml:space="preserve"> исполнением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61 изложена в ред. решения Совета депутатов от 25 декабря 2014 г. </w:t>
      </w:r>
      <w:hyperlink r:id="rId376" w:tgtFrame="_blank" w:history="1">
        <w:r w:rsidRPr="003862D8">
          <w:rPr>
            <w:rFonts w:ascii="Arial" w:eastAsia="Times New Roman" w:hAnsi="Arial" w:cs="Arial"/>
            <w:color w:val="0000FF"/>
            <w:sz w:val="24"/>
            <w:szCs w:val="24"/>
          </w:rPr>
          <w:t>№ 165</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Муниципальный финансовый контроль подразделяется </w:t>
      </w:r>
      <w:proofErr w:type="gramStart"/>
      <w:r w:rsidRPr="003862D8">
        <w:rPr>
          <w:rFonts w:ascii="Arial" w:eastAsia="Times New Roman" w:hAnsi="Arial" w:cs="Arial"/>
          <w:color w:val="000000"/>
          <w:sz w:val="24"/>
          <w:szCs w:val="24"/>
        </w:rPr>
        <w:t>на</w:t>
      </w:r>
      <w:proofErr w:type="gramEnd"/>
      <w:r w:rsidRPr="003862D8">
        <w:rPr>
          <w:rFonts w:ascii="Arial" w:eastAsia="Times New Roman" w:hAnsi="Arial" w:cs="Arial"/>
          <w:color w:val="000000"/>
          <w:sz w:val="24"/>
          <w:szCs w:val="24"/>
        </w:rPr>
        <w:t xml:space="preserve"> внешний и внутренний, предварительный и последующий.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4. Предварительный контроль осуществляется в целях предупреждения и пресечения бюджетных нарушений в процессе исполнения бюджета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color w:val="000000"/>
          <w:sz w:val="24"/>
          <w:szCs w:val="24"/>
        </w:rPr>
        <w:t>5. Последующий контроль осуществляется по результатам исполнения бюджета Медаевского сельского поселения в целях установления законности его исполнения, достоверности учета и отчетности.</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b/>
          <w:bCs/>
          <w:color w:val="000000"/>
          <w:sz w:val="26"/>
          <w:szCs w:val="26"/>
        </w:rPr>
        <w:t>Статья 61.1. Представление, рассмотрение и утверждение годового отчета об исполнении бюджета Медаевского сельского поселения Советом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61.1 введена решением Совета депутатов от 17 декабря 2015 г. </w:t>
      </w:r>
      <w:hyperlink r:id="rId377" w:tgtFrame="_blank" w:history="1">
        <w:r w:rsidRPr="003862D8">
          <w:rPr>
            <w:rFonts w:ascii="Arial" w:eastAsia="Times New Roman" w:hAnsi="Arial" w:cs="Arial"/>
            <w:color w:val="0000FF"/>
            <w:sz w:val="24"/>
            <w:szCs w:val="24"/>
          </w:rPr>
          <w:t>№ 213</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Порядок представления, рассмотрения и утверждения годового отчета об исполнении бюджета</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Медаевского сельского поселения устанавливается</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Советом депутатов Медаевского сельского поселения</w:t>
      </w:r>
      <w:r w:rsidRPr="003862D8">
        <w:rPr>
          <w:rFonts w:ascii="Arial" w:eastAsia="Times New Roman" w:hAnsi="Arial" w:cs="Arial"/>
          <w:b/>
          <w:bCs/>
          <w:color w:val="000000"/>
          <w:sz w:val="24"/>
          <w:szCs w:val="24"/>
        </w:rPr>
        <w:t> </w:t>
      </w:r>
      <w:r w:rsidRPr="003862D8">
        <w:rPr>
          <w:rFonts w:ascii="Arial" w:eastAsia="Times New Roman" w:hAnsi="Arial" w:cs="Arial"/>
          <w:color w:val="000000"/>
          <w:sz w:val="24"/>
          <w:szCs w:val="24"/>
        </w:rPr>
        <w:t>в соответствии с положениями </w:t>
      </w:r>
      <w:hyperlink r:id="rId378" w:tgtFrame="_blank" w:history="1">
        <w:r w:rsidRPr="003862D8">
          <w:rPr>
            <w:rFonts w:ascii="Arial" w:eastAsia="Times New Roman" w:hAnsi="Arial" w:cs="Arial"/>
            <w:color w:val="0000FF"/>
            <w:sz w:val="24"/>
            <w:szCs w:val="24"/>
          </w:rPr>
          <w:t>Бюджетного кодекса Российской Федерации.</w:t>
        </w:r>
      </w:hyperlink>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Одновременно с годовым отчетом об исполнении бюджета Медаевского сельского поселения представляются проект решения Совета депутатов Медаевского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3. По результатам рассмотрения годового отчета об исполнении бюджета Медаевского сельского поселения Совет депутатов Медаевского сельского поселения принимает решение об утверждении либо отклонении решения об исполнении местного бюджета.</w:t>
      </w:r>
    </w:p>
    <w:p w:rsidR="003862D8" w:rsidRPr="003862D8" w:rsidRDefault="003862D8" w:rsidP="003862D8">
      <w:pPr>
        <w:spacing w:after="0" w:line="240" w:lineRule="auto"/>
        <w:ind w:firstLine="480"/>
        <w:jc w:val="both"/>
        <w:rPr>
          <w:rFonts w:ascii="Arial" w:eastAsia="Times New Roman" w:hAnsi="Arial" w:cs="Arial"/>
          <w:color w:val="000000"/>
          <w:sz w:val="24"/>
          <w:szCs w:val="24"/>
        </w:rPr>
      </w:pPr>
      <w:r w:rsidRPr="003862D8">
        <w:rPr>
          <w:rFonts w:ascii="Arial" w:eastAsia="Times New Roman" w:hAnsi="Arial" w:cs="Arial"/>
          <w:color w:val="000000"/>
          <w:sz w:val="24"/>
          <w:szCs w:val="24"/>
        </w:rPr>
        <w:t>В случае отклонения Советом депутатов Медаевского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color w:val="000000"/>
          <w:sz w:val="24"/>
          <w:szCs w:val="24"/>
        </w:rPr>
        <w:t>4. Годовой отчет об исполнении бюджета Медаевского сельского поселения представляется в Совет депутатов Медаевского сельского поселения не позднее 1 мая текущего года.</w:t>
      </w:r>
    </w:p>
    <w:p w:rsidR="003862D8" w:rsidRPr="003862D8" w:rsidRDefault="003862D8" w:rsidP="003862D8">
      <w:pPr>
        <w:spacing w:after="0" w:line="240" w:lineRule="auto"/>
        <w:ind w:firstLine="567"/>
        <w:jc w:val="both"/>
        <w:rPr>
          <w:rFonts w:ascii="Arial" w:eastAsia="Times New Roman" w:hAnsi="Arial" w:cs="Arial"/>
          <w:color w:val="000000"/>
          <w:sz w:val="28"/>
          <w:szCs w:val="28"/>
        </w:rPr>
      </w:pPr>
      <w:r w:rsidRPr="003862D8">
        <w:rPr>
          <w:rFonts w:ascii="Arial" w:eastAsia="Times New Roman" w:hAnsi="Arial" w:cs="Arial"/>
          <w:b/>
          <w:bCs/>
          <w:color w:val="000000"/>
          <w:sz w:val="28"/>
          <w:szCs w:val="28"/>
        </w:rPr>
        <w:t>Глава 7. Заключительные положения</w:t>
      </w:r>
    </w:p>
    <w:p w:rsidR="003862D8" w:rsidRPr="003862D8" w:rsidRDefault="003862D8" w:rsidP="003862D8">
      <w:pPr>
        <w:spacing w:after="0" w:line="240" w:lineRule="auto"/>
        <w:ind w:firstLine="567"/>
        <w:jc w:val="both"/>
        <w:outlineLvl w:val="3"/>
        <w:rPr>
          <w:rFonts w:ascii="Arial" w:eastAsia="Times New Roman" w:hAnsi="Arial" w:cs="Arial"/>
          <w:b/>
          <w:bCs/>
          <w:color w:val="000000"/>
          <w:sz w:val="26"/>
          <w:szCs w:val="26"/>
        </w:rPr>
      </w:pPr>
      <w:r w:rsidRPr="003862D8">
        <w:rPr>
          <w:rFonts w:ascii="Arial" w:eastAsia="Times New Roman" w:hAnsi="Arial" w:cs="Arial"/>
          <w:b/>
          <w:bCs/>
          <w:color w:val="000000"/>
          <w:sz w:val="26"/>
          <w:szCs w:val="26"/>
        </w:rPr>
        <w:t>Статья 62. Участие Медаевского сельского поселения в межмуниципальном сотрудничестве</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(статья изложена в ред. решения Совета депутатов от 28 августа 2009 г. </w:t>
      </w:r>
      <w:hyperlink r:id="rId379" w:tgtFrame="_blank" w:history="1">
        <w:r w:rsidRPr="003862D8">
          <w:rPr>
            <w:rFonts w:ascii="Arial" w:eastAsia="Times New Roman" w:hAnsi="Arial" w:cs="Arial"/>
            <w:color w:val="0000FF"/>
            <w:sz w:val="24"/>
            <w:szCs w:val="24"/>
          </w:rPr>
          <w:t>№ 71</w:t>
        </w:r>
      </w:hyperlink>
      <w:r w:rsidRPr="003862D8">
        <w:rPr>
          <w:rFonts w:ascii="Arial" w:eastAsia="Times New Roman" w:hAnsi="Arial" w:cs="Arial"/>
          <w:color w:val="000000"/>
          <w:sz w:val="24"/>
          <w:szCs w:val="24"/>
        </w:rPr>
        <w:t>)</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proofErr w:type="gramStart"/>
      <w:r w:rsidRPr="003862D8">
        <w:rPr>
          <w:rFonts w:ascii="Arial" w:eastAsia="Times New Roman" w:hAnsi="Arial" w:cs="Arial"/>
          <w:color w:val="000000"/>
          <w:sz w:val="24"/>
          <w:szCs w:val="24"/>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Медаевское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Медаевского сельского поселения.</w:t>
      </w:r>
      <w:proofErr w:type="gramEnd"/>
      <w:r w:rsidRPr="003862D8">
        <w:rPr>
          <w:rFonts w:ascii="Arial" w:eastAsia="Times New Roman" w:hAnsi="Arial" w:cs="Arial"/>
          <w:color w:val="000000"/>
          <w:sz w:val="24"/>
          <w:szCs w:val="24"/>
        </w:rPr>
        <w:t xml:space="preserve"> В этих же целях органы местного самоуправления Медаевского сельского поселения могут заключать договоры и соглашения.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color w:val="000000"/>
          <w:sz w:val="26"/>
          <w:szCs w:val="26"/>
        </w:rPr>
        <w:t>Органы местного самоуправления могут выступать соучредителями межмуниципального печатного средства массовой информации.</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63. Ответственность органов местного самоуправления и должностных лиц местного самоуправления Медаевского сельского поселения, осуществление ими контрольных функций</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1.Органы местного самоуправления и должностные лица местного самоуправления Медаевского сельского поселения несут ответственность перед населением, государством, физическими и юридическими лицами в соответствии с федеральными законами.</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 xml:space="preserve">2. Органами местного самоуправления и должностные лица местного самоуправления Медаевского сельского поселения, наделенные в соответствии с настоящим Уставом контрольными функциями, осуществляют </w:t>
      </w:r>
      <w:proofErr w:type="gramStart"/>
      <w:r w:rsidRPr="003862D8">
        <w:rPr>
          <w:rFonts w:ascii="Arial" w:eastAsia="Times New Roman" w:hAnsi="Arial" w:cs="Arial"/>
          <w:color w:val="000000"/>
          <w:sz w:val="24"/>
          <w:szCs w:val="24"/>
        </w:rPr>
        <w:t>контроль за</w:t>
      </w:r>
      <w:proofErr w:type="gramEnd"/>
      <w:r w:rsidRPr="003862D8">
        <w:rPr>
          <w:rFonts w:ascii="Arial" w:eastAsia="Times New Roman" w:hAnsi="Arial" w:cs="Arial"/>
          <w:color w:val="000000"/>
          <w:sz w:val="24"/>
          <w:szCs w:val="24"/>
        </w:rPr>
        <w:t xml:space="preserve"> соответствием деятельности органов местного самоуправления и должностных лиц местного самоуправления Медаевского сельского поселения и настоящим Уставом и принятыми в соответствии с ним решениями Совета депутатов Медаевского сельского поселения.</w:t>
      </w:r>
    </w:p>
    <w:p w:rsidR="003862D8" w:rsidRPr="003862D8" w:rsidRDefault="003862D8" w:rsidP="003862D8">
      <w:pPr>
        <w:spacing w:after="0" w:line="240" w:lineRule="auto"/>
        <w:ind w:firstLine="567"/>
        <w:jc w:val="both"/>
        <w:rPr>
          <w:rFonts w:ascii="Arial" w:eastAsia="Times New Roman" w:hAnsi="Arial" w:cs="Arial"/>
          <w:color w:val="000000"/>
          <w:sz w:val="26"/>
          <w:szCs w:val="26"/>
        </w:rPr>
      </w:pPr>
      <w:r w:rsidRPr="003862D8">
        <w:rPr>
          <w:rFonts w:ascii="Arial" w:eastAsia="Times New Roman" w:hAnsi="Arial" w:cs="Arial"/>
          <w:b/>
          <w:bCs/>
          <w:color w:val="000000"/>
          <w:sz w:val="26"/>
          <w:szCs w:val="26"/>
        </w:rPr>
        <w:t>Статья 64. Вступление в силу настоящего Устава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1. Настоящий Устав вступает в силу после его государственной регистрации со дня его официального опубликования.</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2. Признать утратившим силу Устав Медаевского сельсовета принятый 24 января 1999 года с последующими изменениями со дня вступления в силу настоящего Устава.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t>3. Часть 3 статьи 33 вступает в силу по истечении срока полномочий избирательной комиссии Медаевского сельского поселения, сформированной до дня вступления в силу настоящего Устава.</w:t>
      </w:r>
    </w:p>
    <w:p w:rsidR="003862D8" w:rsidRPr="003862D8" w:rsidRDefault="003862D8" w:rsidP="003862D8">
      <w:pPr>
        <w:spacing w:after="0" w:line="240" w:lineRule="auto"/>
        <w:ind w:firstLine="567"/>
        <w:jc w:val="both"/>
        <w:rPr>
          <w:rFonts w:ascii="Arial" w:eastAsia="Times New Roman" w:hAnsi="Arial" w:cs="Arial"/>
          <w:color w:val="000000"/>
          <w:sz w:val="24"/>
          <w:szCs w:val="24"/>
        </w:rPr>
      </w:pPr>
      <w:r w:rsidRPr="003862D8">
        <w:rPr>
          <w:rFonts w:ascii="Arial" w:eastAsia="Times New Roman" w:hAnsi="Arial" w:cs="Arial"/>
          <w:color w:val="000000"/>
          <w:sz w:val="24"/>
          <w:szCs w:val="24"/>
        </w:rPr>
        <w:lastRenderedPageBreak/>
        <w:t>4. Часть 3 статьи 21, пункт 6 части 1 статьи 23, часть 4 статьи 55, пункт 7 части 1 статьи 58 вступают в силу с 1 января 2011 года.</w:t>
      </w:r>
    </w:p>
    <w:p w:rsidR="00C233E6" w:rsidRDefault="00C233E6"/>
    <w:sectPr w:rsidR="00C233E6" w:rsidSect="006276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301AE"/>
    <w:multiLevelType w:val="multilevel"/>
    <w:tmpl w:val="39365C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A0675"/>
    <w:multiLevelType w:val="multilevel"/>
    <w:tmpl w:val="ED50D0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221739"/>
    <w:multiLevelType w:val="multilevel"/>
    <w:tmpl w:val="467EE2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FB7A12"/>
    <w:multiLevelType w:val="multilevel"/>
    <w:tmpl w:val="91446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174842"/>
    <w:multiLevelType w:val="multilevel"/>
    <w:tmpl w:val="7FF2E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B2AC5"/>
    <w:multiLevelType w:val="multilevel"/>
    <w:tmpl w:val="FE7ED04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CE26FA"/>
    <w:multiLevelType w:val="multilevel"/>
    <w:tmpl w:val="233C1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924AF3"/>
    <w:multiLevelType w:val="multilevel"/>
    <w:tmpl w:val="15220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EF3E68"/>
    <w:multiLevelType w:val="multilevel"/>
    <w:tmpl w:val="D2C8CF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ED34DB"/>
    <w:multiLevelType w:val="multilevel"/>
    <w:tmpl w:val="FA32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5B56AE"/>
    <w:multiLevelType w:val="multilevel"/>
    <w:tmpl w:val="1436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F823CC"/>
    <w:multiLevelType w:val="multilevel"/>
    <w:tmpl w:val="FC14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745A80"/>
    <w:multiLevelType w:val="multilevel"/>
    <w:tmpl w:val="491C4C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E82543B"/>
    <w:multiLevelType w:val="multilevel"/>
    <w:tmpl w:val="2648F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CF4969"/>
    <w:multiLevelType w:val="multilevel"/>
    <w:tmpl w:val="62908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6E321F"/>
    <w:multiLevelType w:val="multilevel"/>
    <w:tmpl w:val="F8B251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8D3287"/>
    <w:multiLevelType w:val="multilevel"/>
    <w:tmpl w:val="29D8CF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27C74BD"/>
    <w:multiLevelType w:val="multilevel"/>
    <w:tmpl w:val="92BEEA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35A43DC"/>
    <w:multiLevelType w:val="multilevel"/>
    <w:tmpl w:val="0F0493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231B16"/>
    <w:multiLevelType w:val="multilevel"/>
    <w:tmpl w:val="C53286F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72262B9"/>
    <w:multiLevelType w:val="multilevel"/>
    <w:tmpl w:val="1A489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775339"/>
    <w:multiLevelType w:val="multilevel"/>
    <w:tmpl w:val="CF5478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BD5161"/>
    <w:multiLevelType w:val="multilevel"/>
    <w:tmpl w:val="81CE59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52A2E7E"/>
    <w:multiLevelType w:val="multilevel"/>
    <w:tmpl w:val="B4A815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573157D"/>
    <w:multiLevelType w:val="multilevel"/>
    <w:tmpl w:val="15B40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64911C2"/>
    <w:multiLevelType w:val="multilevel"/>
    <w:tmpl w:val="073AA0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F62B19"/>
    <w:multiLevelType w:val="multilevel"/>
    <w:tmpl w:val="114CF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
  </w:num>
  <w:num w:numId="3">
    <w:abstractNumId w:val="23"/>
  </w:num>
  <w:num w:numId="4">
    <w:abstractNumId w:val="25"/>
  </w:num>
  <w:num w:numId="5">
    <w:abstractNumId w:val="19"/>
  </w:num>
  <w:num w:numId="6">
    <w:abstractNumId w:val="9"/>
  </w:num>
  <w:num w:numId="7">
    <w:abstractNumId w:val="18"/>
  </w:num>
  <w:num w:numId="8">
    <w:abstractNumId w:val="21"/>
  </w:num>
  <w:num w:numId="9">
    <w:abstractNumId w:val="10"/>
  </w:num>
  <w:num w:numId="10">
    <w:abstractNumId w:val="1"/>
  </w:num>
  <w:num w:numId="11">
    <w:abstractNumId w:val="0"/>
  </w:num>
  <w:num w:numId="12">
    <w:abstractNumId w:val="2"/>
  </w:num>
  <w:num w:numId="13">
    <w:abstractNumId w:val="17"/>
  </w:num>
  <w:num w:numId="14">
    <w:abstractNumId w:val="26"/>
  </w:num>
  <w:num w:numId="15">
    <w:abstractNumId w:val="6"/>
  </w:num>
  <w:num w:numId="16">
    <w:abstractNumId w:val="11"/>
  </w:num>
  <w:num w:numId="17">
    <w:abstractNumId w:val="22"/>
  </w:num>
  <w:num w:numId="18">
    <w:abstractNumId w:val="7"/>
  </w:num>
  <w:num w:numId="19">
    <w:abstractNumId w:val="15"/>
  </w:num>
  <w:num w:numId="20">
    <w:abstractNumId w:val="4"/>
  </w:num>
  <w:num w:numId="21">
    <w:abstractNumId w:val="20"/>
  </w:num>
  <w:num w:numId="22">
    <w:abstractNumId w:val="12"/>
  </w:num>
  <w:num w:numId="23">
    <w:abstractNumId w:val="5"/>
  </w:num>
  <w:num w:numId="24">
    <w:abstractNumId w:val="24"/>
  </w:num>
  <w:num w:numId="25">
    <w:abstractNumId w:val="13"/>
  </w:num>
  <w:num w:numId="26">
    <w:abstractNumId w:val="8"/>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3862D8"/>
    <w:rsid w:val="0011798A"/>
    <w:rsid w:val="00241860"/>
    <w:rsid w:val="003862D8"/>
    <w:rsid w:val="00627694"/>
    <w:rsid w:val="00C233E6"/>
    <w:rsid w:val="00C87A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694"/>
  </w:style>
  <w:style w:type="paragraph" w:styleId="1">
    <w:name w:val="heading 1"/>
    <w:basedOn w:val="a"/>
    <w:link w:val="10"/>
    <w:uiPriority w:val="9"/>
    <w:qFormat/>
    <w:rsid w:val="003862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link w:val="40"/>
    <w:uiPriority w:val="9"/>
    <w:qFormat/>
    <w:rsid w:val="003862D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62D8"/>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rsid w:val="003862D8"/>
    <w:rPr>
      <w:rFonts w:ascii="Times New Roman" w:eastAsia="Times New Roman" w:hAnsi="Times New Roman" w:cs="Times New Roman"/>
      <w:b/>
      <w:bCs/>
      <w:sz w:val="24"/>
      <w:szCs w:val="24"/>
    </w:rPr>
  </w:style>
  <w:style w:type="paragraph" w:customStyle="1" w:styleId="11">
    <w:name w:val="Название объекта1"/>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3862D8"/>
    <w:rPr>
      <w:color w:val="0000FF"/>
      <w:u w:val="single"/>
    </w:rPr>
  </w:style>
  <w:style w:type="character" w:styleId="a4">
    <w:name w:val="FollowedHyperlink"/>
    <w:basedOn w:val="a0"/>
    <w:uiPriority w:val="99"/>
    <w:semiHidden/>
    <w:unhideWhenUsed/>
    <w:rsid w:val="003862D8"/>
    <w:rPr>
      <w:color w:val="800080"/>
      <w:u w:val="single"/>
    </w:rPr>
  </w:style>
  <w:style w:type="character" w:customStyle="1" w:styleId="hyperlink">
    <w:name w:val="hyperlink"/>
    <w:basedOn w:val="a0"/>
    <w:rsid w:val="003862D8"/>
  </w:style>
  <w:style w:type="paragraph" w:customStyle="1" w:styleId="text">
    <w:name w:val="text"/>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
    <w:name w:val="chapter"/>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indent">
    <w:name w:val="bodytextindent"/>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21"/>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3">
    <w:name w:val="13"/>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1"/>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12"/>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basedOn w:val="a"/>
    <w:rsid w:val="003862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6119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zakon.scli.ru/" TargetMode="External"/><Relationship Id="rId299" Type="http://schemas.openxmlformats.org/officeDocument/2006/relationships/hyperlink" Target="http://pravo-search.minjust.ru:8080/bigs/showDocument.html?id=FC6B09ED-82B1-4D27-A371-335962A7877C" TargetMode="External"/><Relationship Id="rId303" Type="http://schemas.openxmlformats.org/officeDocument/2006/relationships/hyperlink" Target="http://pravo-search.minjust.ru:8080/bigs/showDocument.html?id=60E08DD3-A113-4C2C-BF2A-D7CDCD7938DE" TargetMode="External"/><Relationship Id="rId21" Type="http://schemas.openxmlformats.org/officeDocument/2006/relationships/hyperlink" Target="http://zakon.scli.ru/" TargetMode="External"/><Relationship Id="rId42" Type="http://schemas.openxmlformats.org/officeDocument/2006/relationships/hyperlink" Target="http://pravo-search.minjust.ru:8080/bigs/showDocument.html?id=524497EE-939B-46DF-83F5-03E4DB7C55E1" TargetMode="External"/><Relationship Id="rId63" Type="http://schemas.openxmlformats.org/officeDocument/2006/relationships/hyperlink" Target="http://pravo-search.minjust.ru:8080/bigs/showDocument.html?id=FEC711C0-4FFE-416D-8696-5608538EE52C" TargetMode="External"/><Relationship Id="rId84"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235AE6CF-A7FE-4A41-9419-266344047F6C" TargetMode="External"/><Relationship Id="rId159" Type="http://schemas.openxmlformats.org/officeDocument/2006/relationships/hyperlink" Target="http://pravo-search.minjust.ru:8080/bigs/showDocument.html?id=EB042C48-DE0E-4DBE-8305-4D48DDDB63A2" TargetMode="External"/><Relationship Id="rId324" Type="http://schemas.openxmlformats.org/officeDocument/2006/relationships/hyperlink" Target="http://pravo-search.minjust.ru:8080/bigs/showDocument.html?id=401A4058-EBD0-4AE1-8231-1072A34EB79F" TargetMode="External"/><Relationship Id="rId345" Type="http://schemas.openxmlformats.org/officeDocument/2006/relationships/hyperlink" Target="http://pravo-search.minjust.ru:8080/bigs/showDocument.html?id=96E20C02-1B12-465A-B64C-24AA92270007" TargetMode="External"/><Relationship Id="rId366" Type="http://schemas.openxmlformats.org/officeDocument/2006/relationships/hyperlink" Target="http://pravo-search.minjust.ru:8080/bigs/showDocument.html?id=B9C80F4A-730F-40B9-8A24-AE12974B6BDA" TargetMode="External"/><Relationship Id="rId170" Type="http://schemas.openxmlformats.org/officeDocument/2006/relationships/hyperlink" Target="http://pravo-search.minjust.ru:8080/bigs/showDocument.html?id=96E20C02-1B12-465A-B64C-24AA92270007" TargetMode="External"/><Relationship Id="rId191" Type="http://schemas.openxmlformats.org/officeDocument/2006/relationships/hyperlink" Target="http://pravo-search.minjust.ru:8080/bigs/showDocument.html?id=98BB8F81-011C-4DFF-9673-EFE0713E9585" TargetMode="External"/><Relationship Id="rId205" Type="http://schemas.openxmlformats.org/officeDocument/2006/relationships/hyperlink" Target="http://pravo-search.minjust.ru:8080/bigs/showDocument.html?id=23BFA9AF-B847-4F54-8403-F2E327C4305A" TargetMode="External"/><Relationship Id="rId226" Type="http://schemas.openxmlformats.org/officeDocument/2006/relationships/hyperlink" Target="http://pravo-search.minjust.ru:8080/bigs/showDocument.html?id=736C530E-430D-4832-BE50-E2C7C76F13AC" TargetMode="External"/><Relationship Id="rId247" Type="http://schemas.openxmlformats.org/officeDocument/2006/relationships/hyperlink" Target="http://pravo-search.minjust.ru:8080/bigs/showDocument.html?id=8F21B21C-A408-42C4-B9FE-A939B863C84A" TargetMode="External"/><Relationship Id="rId107" Type="http://schemas.openxmlformats.org/officeDocument/2006/relationships/hyperlink" Target="http://pravo-search.minjust.ru:8080/bigs/showDocument.html?id=B9C80F4A-730F-40B9-8A24-AE12974B6BDA" TargetMode="External"/><Relationship Id="rId268" Type="http://schemas.openxmlformats.org/officeDocument/2006/relationships/hyperlink" Target="http://pravo-search.minjust.ru:8080/bigs/showDocument.html?id=235AE6CF-A7FE-4A41-9419-266344047F6C" TargetMode="External"/><Relationship Id="rId289" Type="http://schemas.openxmlformats.org/officeDocument/2006/relationships/hyperlink" Target="http://pravo-search.minjust.ru:8080/bigs/showDocument.html?id=D9889256-F544-48EA-8108-F0F96FFC315E" TargetMode="External"/><Relationship Id="rId11" Type="http://schemas.openxmlformats.org/officeDocument/2006/relationships/hyperlink" Target="http://pravo-search.minjust.ru:8080/bigs/showDocument.html?id=52EC7B39-1CC2-4D31-A84B-CABD693795DF" TargetMode="External"/><Relationship Id="rId32" Type="http://schemas.openxmlformats.org/officeDocument/2006/relationships/hyperlink" Target="http://pravo-search.minjust.ru:8080/bigs/showDocument.html?id=8541D1E1-EC22-4C1B-8898-324C8E2E1507" TargetMode="External"/><Relationship Id="rId53" Type="http://schemas.openxmlformats.org/officeDocument/2006/relationships/hyperlink" Target="http://pravo-search.minjust.ru:8080/bigs/showDocument.html?id=FEC711C0-4FFE-416D-8696-5608538EE52C" TargetMode="External"/><Relationship Id="rId74" Type="http://schemas.openxmlformats.org/officeDocument/2006/relationships/hyperlink" Target="http://zakon.scli.ru/" TargetMode="External"/><Relationship Id="rId128" Type="http://schemas.openxmlformats.org/officeDocument/2006/relationships/hyperlink" Target="http://zakon.scli.ru/" TargetMode="External"/><Relationship Id="rId149" Type="http://schemas.openxmlformats.org/officeDocument/2006/relationships/hyperlink" Target="http://pravo-search.minjust.ru:8080/bigs/showDocument.html?id=7F096F5E-E2F5-450C-8F86-2915BF064C98" TargetMode="External"/><Relationship Id="rId314" Type="http://schemas.openxmlformats.org/officeDocument/2006/relationships/hyperlink" Target="http://zakon.scli.ru/" TargetMode="External"/><Relationship Id="rId335" Type="http://schemas.openxmlformats.org/officeDocument/2006/relationships/hyperlink" Target="http://pravo-search.minjust.ru:8080/bigs/showDocument.html?id=96E20C02-1B12-465A-B64C-24AA92270007" TargetMode="External"/><Relationship Id="rId356" Type="http://schemas.openxmlformats.org/officeDocument/2006/relationships/hyperlink" Target="http://pravo-search.minjust.ru:8080/bigs/showDocument.html?id=A9A3619B-01E7-45AD-9A3F-F1468CB91838" TargetMode="External"/><Relationship Id="rId377" Type="http://schemas.openxmlformats.org/officeDocument/2006/relationships/hyperlink" Target="http://pravo-search.minjust.ru:8080/bigs/showDocument.html?id=235AE6CF-A7FE-4A41-9419-266344047F6C" TargetMode="External"/><Relationship Id="rId5" Type="http://schemas.openxmlformats.org/officeDocument/2006/relationships/hyperlink" Target="http://zakon.scli.ru/"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http://pravo-search.minjust.ru:8080/bigs/showDocument.html?id=96E20C02-1B12-465A-B64C-24AA92270007" TargetMode="External"/><Relationship Id="rId181" Type="http://schemas.openxmlformats.org/officeDocument/2006/relationships/hyperlink" Target="http://pravo-search.minjust.ru:8080/bigs/showDocument.html?id=FC6B09ED-82B1-4D27-A371-335962A7877C" TargetMode="External"/><Relationship Id="rId216" Type="http://schemas.openxmlformats.org/officeDocument/2006/relationships/hyperlink" Target="file:///C:\Users\Maresev_DV\AppData\Local\Temp\9006\zakon.scli.ru" TargetMode="External"/><Relationship Id="rId237" Type="http://schemas.openxmlformats.org/officeDocument/2006/relationships/hyperlink" Target="http://pravo-search.minjust.ru:8080/bigs/showDocument.html?id=D9889256-F544-48EA-8108-F0F96FFC315E" TargetMode="External"/><Relationship Id="rId258" Type="http://schemas.openxmlformats.org/officeDocument/2006/relationships/hyperlink" Target="http://pravo-search.minjust.ru:8080/bigs/showDocument.html?id=FC6B09ED-82B1-4D27-A371-335962A7877C" TargetMode="External"/><Relationship Id="rId279" Type="http://schemas.openxmlformats.org/officeDocument/2006/relationships/hyperlink" Target="http://pravo-search.minjust.ru:8080/bigs/showDocument.html?id=736C530E-430D-4832-BE50-E2C7C76F13AC" TargetMode="External"/><Relationship Id="rId22" Type="http://schemas.openxmlformats.org/officeDocument/2006/relationships/hyperlink" Target="http://pravo-search.minjust.ru:8080/bigs/showDocument.html?id=FC6B09ED-82B1-4D27-A371-335962A7877C" TargetMode="External"/><Relationship Id="rId43" Type="http://schemas.openxmlformats.org/officeDocument/2006/relationships/hyperlink" Target="http://pravo-search.minjust.ru:8080/bigs/showDocument.html?id=18B68750-B18F-40EC-84A9-896627BB71D9" TargetMode="External"/><Relationship Id="rId64" Type="http://schemas.openxmlformats.org/officeDocument/2006/relationships/hyperlink" Target="http://zakon.scli.ru/" TargetMode="External"/><Relationship Id="rId118" Type="http://schemas.openxmlformats.org/officeDocument/2006/relationships/hyperlink" Target="http://pravo-search.minjust.ru:8080/bigs/showDocument.html?id=D9889256-F544-48EA-8108-F0F96FFC315E" TargetMode="External"/><Relationship Id="rId139" Type="http://schemas.openxmlformats.org/officeDocument/2006/relationships/hyperlink" Target="http://pravo-search.minjust.ru:8080/bigs/showDocument.html?id=235AE6CF-A7FE-4A41-9419-266344047F6C" TargetMode="External"/><Relationship Id="rId290" Type="http://schemas.openxmlformats.org/officeDocument/2006/relationships/hyperlink" Target="http://pravo-search.minjust.ru:8080/bigs/showDocument.html?id=D9889256-F544-48EA-8108-F0F96FFC315E" TargetMode="External"/><Relationship Id="rId304" Type="http://schemas.openxmlformats.org/officeDocument/2006/relationships/hyperlink" Target="http://pravo-search.minjust.ru:8080/bigs/showDocument.html?id=7E262B68-AB55-4E39-9D60-EB7FD89C52C8" TargetMode="External"/><Relationship Id="rId325" Type="http://schemas.openxmlformats.org/officeDocument/2006/relationships/hyperlink" Target="http://pravo-search.minjust.ru:8080/bigs/showDocument.html?id=3E8F427C-A512-4684-A508-8DC47FB7D541" TargetMode="External"/><Relationship Id="rId346" Type="http://schemas.openxmlformats.org/officeDocument/2006/relationships/hyperlink" Target="http://pravo-search.minjust.ru:8080/bigs/showDocument.html?id=96E20C02-1B12-465A-B64C-24AA92270007" TargetMode="External"/><Relationship Id="rId367" Type="http://schemas.openxmlformats.org/officeDocument/2006/relationships/hyperlink" Target="file:///C:\Users\Maresev_DV\AppData\Local\Temp\9006\zakon.scli.ru" TargetMode="External"/><Relationship Id="rId85" Type="http://schemas.openxmlformats.org/officeDocument/2006/relationships/hyperlink" Target="file:///C:\Users\Maresev_DV\AppData\Local\Temp\9006\zakon.scli.ru" TargetMode="External"/><Relationship Id="rId150" Type="http://schemas.openxmlformats.org/officeDocument/2006/relationships/hyperlink" Target="http://pravo-search.minjust.ru:8080/bigs/showDocument.html?id=9AA48369-618A-4BB4-B4B8-AE15F2B7EBF6" TargetMode="External"/><Relationship Id="rId171" Type="http://schemas.openxmlformats.org/officeDocument/2006/relationships/hyperlink" Target="http://zakon.scli.ru/" TargetMode="External"/><Relationship Id="rId192" Type="http://schemas.openxmlformats.org/officeDocument/2006/relationships/hyperlink" Target="http://pravo-search.minjust.ru:8080/bigs/showDocument.html?id=7F096F5E-E2F5-450C-8F86-2915BF064C98" TargetMode="External"/><Relationship Id="rId206" Type="http://schemas.openxmlformats.org/officeDocument/2006/relationships/hyperlink" Target="http://pravo-search.minjust.ru:8080/bigs/showDocument.html?id=EB042C48-DE0E-4DBE-8305-4D48DDDB63A2" TargetMode="External"/><Relationship Id="rId227" Type="http://schemas.openxmlformats.org/officeDocument/2006/relationships/hyperlink" Target="http://pravo-search.minjust.ru:8080/bigs/showDocument.html?id=736C530E-430D-4832-BE50-E2C7C76F13AC" TargetMode="External"/><Relationship Id="rId248" Type="http://schemas.openxmlformats.org/officeDocument/2006/relationships/hyperlink" Target="http://pravo-search.minjust.ru:8080/bigs/showDocument.html?id=AB8CD4C4-8D82-444E-83C5-FF5157A65F85" TargetMode="External"/><Relationship Id="rId269" Type="http://schemas.openxmlformats.org/officeDocument/2006/relationships/hyperlink" Target="http://pravo-search.minjust.ru:8080/bigs/showDocument.html?id=FC6B09ED-82B1-4D27-A371-335962A7877C" TargetMode="External"/><Relationship Id="rId12" Type="http://schemas.openxmlformats.org/officeDocument/2006/relationships/hyperlink" Target="http://pravo-search.minjust.ru:8080/bigs/showDocument.html?id=A9A3619B-01E7-45AD-9A3F-F1468CB91838" TargetMode="External"/><Relationship Id="rId33" Type="http://schemas.openxmlformats.org/officeDocument/2006/relationships/hyperlink" Target="http://pravo-search.minjust.ru:8080/bigs/showDocument.html?id=B9C80F4A-730F-40B9-8A24-AE12974B6BDA" TargetMode="External"/><Relationship Id="rId108" Type="http://schemas.openxmlformats.org/officeDocument/2006/relationships/hyperlink" Target="http://pravo-search.minjust.ru:8080/bigs/showDocument.html?id=B9C80F4A-730F-40B9-8A24-AE12974B6BDA" TargetMode="External"/><Relationship Id="rId129" Type="http://schemas.openxmlformats.org/officeDocument/2006/relationships/hyperlink" Target="http://pravo-search.minjust.ru:8080/bigs/showDocument.html?id=7F096F5E-E2F5-450C-8F86-2915BF064C98" TargetMode="External"/><Relationship Id="rId280" Type="http://schemas.openxmlformats.org/officeDocument/2006/relationships/hyperlink" Target="http://pravo-search.minjust.ru:8080/bigs/showDocument.html?id=B9C80F4A-730F-40B9-8A24-AE12974B6BDA" TargetMode="External"/><Relationship Id="rId315" Type="http://schemas.openxmlformats.org/officeDocument/2006/relationships/hyperlink" Target="http://pravo-search.minjust.ru:8080/bigs/showDocument.html?id=8541D1E1-EC22-4C1B-8898-324C8E2E1507" TargetMode="External"/><Relationship Id="rId336" Type="http://schemas.openxmlformats.org/officeDocument/2006/relationships/hyperlink" Target="http://pravo-search.minjust.ru:8080/bigs/showDocument.html?id=8541D1E1-EC22-4C1B-8898-324C8E2E1507" TargetMode="External"/><Relationship Id="rId357"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6785A26F-52A6-439E-A2E4-93801511E564" TargetMode="External"/><Relationship Id="rId75" Type="http://schemas.openxmlformats.org/officeDocument/2006/relationships/hyperlink" Target="http://zakon.scli.ru/" TargetMode="External"/><Relationship Id="rId96" Type="http://schemas.openxmlformats.org/officeDocument/2006/relationships/hyperlink" Target="http://pravo-search.minjust.ru:8080/bigs/showDocument.html?id=7F096F5E-E2F5-450C-8F86-2915BF064C98" TargetMode="External"/><Relationship Id="rId140" Type="http://schemas.openxmlformats.org/officeDocument/2006/relationships/hyperlink" Target="http://zakon.scli.ru/" TargetMode="External"/><Relationship Id="rId161" Type="http://schemas.openxmlformats.org/officeDocument/2006/relationships/hyperlink" Target="http://pravo-search.minjust.ru:8080/bigs/showDocument.html?id=98BB8F81-011C-4DFF-9673-EFE0713E9585" TargetMode="External"/><Relationship Id="rId182" Type="http://schemas.openxmlformats.org/officeDocument/2006/relationships/hyperlink" Target="http://pravo-search.minjust.ru:8080/bigs/showDocument.html?id=7F096F5E-E2F5-450C-8F86-2915BF064C98" TargetMode="External"/><Relationship Id="rId217" Type="http://schemas.openxmlformats.org/officeDocument/2006/relationships/hyperlink" Target="http://pravo-search.minjust.ru:8080/bigs/showDocument.html?id=D95E9D97-242C-4376-B31E-42C49119D75E" TargetMode="External"/><Relationship Id="rId378" Type="http://schemas.openxmlformats.org/officeDocument/2006/relationships/hyperlink" Target="http://pravo-search.minjust.ru:8080/bigs/showDocument.html?id=8F21B21C-A408-42C4-B9FE-A939B863C84A" TargetMode="External"/><Relationship Id="rId6" Type="http://schemas.openxmlformats.org/officeDocument/2006/relationships/hyperlink" Target="http://pravo-search.minjust.ru:8080/bigs/showDocument.html?id=FC6B09ED-82B1-4D27-A371-335962A7877C" TargetMode="External"/><Relationship Id="rId238" Type="http://schemas.openxmlformats.org/officeDocument/2006/relationships/hyperlink" Target="http://pravo-search.minjust.ru:8080/bigs/showDocument.html?id=A9A3619B-01E7-45AD-9A3F-F1468CB91838" TargetMode="External"/><Relationship Id="rId259" Type="http://schemas.openxmlformats.org/officeDocument/2006/relationships/hyperlink" Target="http://pravo-search.minjust.ru:8080/bigs/showDocument.html?id=235AE6CF-A7FE-4A41-9419-266344047F6C" TargetMode="External"/><Relationship Id="rId23" Type="http://schemas.openxmlformats.org/officeDocument/2006/relationships/hyperlink" Target="http://pravo-search.minjust.ru:8080/bigs/showDocument.html?id=8541D1E1-EC22-4C1B-8898-324C8E2E1507" TargetMode="External"/><Relationship Id="rId119" Type="http://schemas.openxmlformats.org/officeDocument/2006/relationships/hyperlink" Target="http://pravo-search.minjust.ru:8080/bigs/showDocument.html?id=96E20C02-1B12-465A-B64C-24AA92270007" TargetMode="External"/><Relationship Id="rId270" Type="http://schemas.openxmlformats.org/officeDocument/2006/relationships/hyperlink" Target="http://pravo-search.minjust.ru:8080/bigs/showDocument.html?id=FC6B09ED-82B1-4D27-A371-335962A7877C" TargetMode="External"/><Relationship Id="rId291" Type="http://schemas.openxmlformats.org/officeDocument/2006/relationships/hyperlink" Target="http://pravo-search.minjust.ru:8080/bigs/showDocument.html?id=F63F52DF-0DE0-441D-A870-2570B47FB9CE" TargetMode="External"/><Relationship Id="rId305" Type="http://schemas.openxmlformats.org/officeDocument/2006/relationships/hyperlink" Target="http://pravo-search.minjust.ru:8080/bigs/showDocument.html?id=7E262B68-AB55-4E39-9D60-EB7FD89C52C8" TargetMode="External"/><Relationship Id="rId326" Type="http://schemas.openxmlformats.org/officeDocument/2006/relationships/hyperlink" Target="http://pravo-search.minjust.ru:8080/bigs/showDocument.html?id=7F096F5E-E2F5-450C-8F86-2915BF064C98" TargetMode="External"/><Relationship Id="rId347"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7F096F5E-E2F5-450C-8F86-2915BF064C98" TargetMode="External"/><Relationship Id="rId65" Type="http://schemas.openxmlformats.org/officeDocument/2006/relationships/hyperlink" Target="http://pravo-search.minjust.ru:8080/bigs/showDocument.html?id=6785A26F-52A6-439E-A2E4-93801511E564" TargetMode="External"/><Relationship Id="rId86" Type="http://schemas.openxmlformats.org/officeDocument/2006/relationships/hyperlink" Target="http://zakon.scli.ru/" TargetMode="External"/><Relationship Id="rId130" Type="http://schemas.openxmlformats.org/officeDocument/2006/relationships/hyperlink" Target="http://pravo-search.minjust.ru:8080/bigs/showDocument.html?id=FC6B09ED-82B1-4D27-A371-335962A7877C" TargetMode="External"/><Relationship Id="rId151" Type="http://schemas.openxmlformats.org/officeDocument/2006/relationships/hyperlink" Target="http://pravo-search.minjust.ru:8080/bigs/showDocument.html?id=9AA48369-618A-4BB4-B4B8-AE15F2B7EBF6" TargetMode="External"/><Relationship Id="rId368" Type="http://schemas.openxmlformats.org/officeDocument/2006/relationships/hyperlink" Target="http://pravo-search.minjust.ru:8080/bigs/showDocument.html?id=B9C80F4A-730F-40B9-8A24-AE12974B6BDA" TargetMode="External"/><Relationship Id="rId172" Type="http://schemas.openxmlformats.org/officeDocument/2006/relationships/hyperlink" Target="http://pravo-search.minjust.ru:8080/bigs/showDocument.html?id=A9A3619B-01E7-45AD-9A3F-F1468CB91838" TargetMode="External"/><Relationship Id="rId193" Type="http://schemas.openxmlformats.org/officeDocument/2006/relationships/hyperlink" Target="http://pravo-search.minjust.ru:8080/bigs/showDocument.html?id=7F096F5E-E2F5-450C-8F86-2915BF064C98" TargetMode="External"/><Relationship Id="rId207" Type="http://schemas.openxmlformats.org/officeDocument/2006/relationships/hyperlink" Target="http://pravo-search.minjust.ru:8080/bigs/showDocument.html?id=736C530E-430D-4832-BE50-E2C7C76F13AC" TargetMode="External"/><Relationship Id="rId228" Type="http://schemas.openxmlformats.org/officeDocument/2006/relationships/hyperlink" Target="http://pravo-search.minjust.ru:8080/bigs/showDocument.html?id=736C530E-430D-4832-BE50-E2C7C76F13AC" TargetMode="External"/><Relationship Id="rId249" Type="http://schemas.openxmlformats.org/officeDocument/2006/relationships/hyperlink" Target="http://pravo-search.minjust.ru:8080/bigs/showDocument.html?id=235AE6CF-A7FE-4A41-9419-266344047F6C" TargetMode="External"/><Relationship Id="rId13" Type="http://schemas.openxmlformats.org/officeDocument/2006/relationships/hyperlink" Target="http://pravo-search.minjust.ru:8080/bigs/showDocument.html?id=235AE6CF-A7FE-4A41-9419-266344047F6C" TargetMode="External"/><Relationship Id="rId109" Type="http://schemas.openxmlformats.org/officeDocument/2006/relationships/hyperlink" Target="http://pravo-search.minjust.ru:8080/bigs/showDocument.html?id=B9C80F4A-730F-40B9-8A24-AE12974B6BDA"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http://pravo-search.minjust.ru:8080/bigs/showDocument.html?id=7F096F5E-E2F5-450C-8F86-2915BF064C98" TargetMode="External"/><Relationship Id="rId316" Type="http://schemas.openxmlformats.org/officeDocument/2006/relationships/hyperlink" Target="http://pravo-search.minjust.ru:8080/bigs/showDocument.html?id=FC6B09ED-82B1-4D27-A371-335962A7877C" TargetMode="External"/><Relationship Id="rId337" Type="http://schemas.openxmlformats.org/officeDocument/2006/relationships/hyperlink" Target="http://pravo-search.minjust.ru:8080/bigs/showDocument.html?id=B280F93B-C288-403B-8833-A6221C2E2921" TargetMode="External"/><Relationship Id="rId34" Type="http://schemas.openxmlformats.org/officeDocument/2006/relationships/hyperlink" Target="http://pravo-search.minjust.ru:8080/bigs/showDocument.html?id=E999DCF9-926B-4FA1-9B51-8FD631C66B00" TargetMode="External"/><Relationship Id="rId55" Type="http://schemas.openxmlformats.org/officeDocument/2006/relationships/hyperlink" Target="http://pravo-search.minjust.ru:8080/bigs/showDocument.html?id=FEC711C0-4FFE-416D-8696-5608538EE52C"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235AE6CF-A7FE-4A41-9419-266344047F6C" TargetMode="External"/><Relationship Id="rId120" Type="http://schemas.openxmlformats.org/officeDocument/2006/relationships/hyperlink" Target="http://pravo-search.minjust.ru:8080/bigs/showDocument.html?id=D9889256-F544-48EA-8108-F0F96FFC315E" TargetMode="External"/><Relationship Id="rId141" Type="http://schemas.openxmlformats.org/officeDocument/2006/relationships/hyperlink" Target="http://zakon.scli.ru/" TargetMode="External"/><Relationship Id="rId358" Type="http://schemas.openxmlformats.org/officeDocument/2006/relationships/hyperlink" Target="http://pravo-search.minjust.ru:8080/bigs/showDocument.html?id=8F21B21C-A408-42C4-B9FE-A939B863C84A" TargetMode="External"/><Relationship Id="rId379" Type="http://schemas.openxmlformats.org/officeDocument/2006/relationships/hyperlink" Target="http://pravo-search.minjust.ru:8080/bigs/showDocument.html?id=FC6B09ED-82B1-4D27-A371-335962A7877C" TargetMode="External"/><Relationship Id="rId7" Type="http://schemas.openxmlformats.org/officeDocument/2006/relationships/hyperlink" Target="http://pravo-search.minjust.ru:8080/bigs/showDocument.html?id=8541D1E1-EC22-4C1B-8898-324C8E2E1507" TargetMode="External"/><Relationship Id="rId162" Type="http://schemas.openxmlformats.org/officeDocument/2006/relationships/hyperlink" Target="http://pravo-search.minjust.ru:8080/bigs/showDocument.html?id=7F096F5E-E2F5-450C-8F86-2915BF064C98" TargetMode="External"/><Relationship Id="rId183" Type="http://schemas.openxmlformats.org/officeDocument/2006/relationships/hyperlink" Target="http://pravo-search.minjust.ru:8080/bigs/showDocument.html?id=7F096F5E-E2F5-450C-8F86-2915BF064C98" TargetMode="External"/><Relationship Id="rId218" Type="http://schemas.openxmlformats.org/officeDocument/2006/relationships/hyperlink" Target="file:///C:\Users\Maresev_DV\AppData\Local\Temp\9006\zakon.scli.ru" TargetMode="External"/><Relationship Id="rId239" Type="http://schemas.openxmlformats.org/officeDocument/2006/relationships/hyperlink" Target="http://pravo-search.minjust.ru:8080/bigs/showDocument.html?id=AB8CD4C4-8D82-444E-83C5-FF5157A65F85" TargetMode="External"/><Relationship Id="rId250" Type="http://schemas.openxmlformats.org/officeDocument/2006/relationships/hyperlink" Target="http://pravo-search.minjust.ru:8080/bigs/showDocument.html?id=8541D1E1-EC22-4C1B-8898-324C8E2E1507" TargetMode="External"/><Relationship Id="rId271" Type="http://schemas.openxmlformats.org/officeDocument/2006/relationships/hyperlink" Target="http://pravo-search.minjust.ru:8080/bigs/showDocument.html?id=52EC7B39-1CC2-4D31-A84B-CABD693795DF" TargetMode="External"/><Relationship Id="rId292" Type="http://schemas.openxmlformats.org/officeDocument/2006/relationships/hyperlink" Target="http://pravo-search.minjust.ru:8080/bigs/showDocument.html?id=9AA48369-618A-4BB4-B4B8-AE15F2B7EBF6" TargetMode="External"/><Relationship Id="rId306" Type="http://schemas.openxmlformats.org/officeDocument/2006/relationships/hyperlink" Target="http://pravo-search.minjust.ru:8080/bigs/showDocument.html?id=F7DE1846-3C6A-47AB-B440-B8E4CEA90C68" TargetMode="External"/><Relationship Id="rId24" Type="http://schemas.openxmlformats.org/officeDocument/2006/relationships/hyperlink" Target="http://pravo-search.minjust.ru:8080/bigs/showDocument.html?id=7F096F5E-E2F5-450C-8F86-2915BF064C98" TargetMode="External"/><Relationship Id="rId45" Type="http://schemas.openxmlformats.org/officeDocument/2006/relationships/hyperlink" Target="http://pravo-search.minjust.ru:8080/bigs/showDocument.html?id=8541D1E1-EC22-4C1B-8898-324C8E2E1507" TargetMode="External"/><Relationship Id="rId66" Type="http://schemas.openxmlformats.org/officeDocument/2006/relationships/hyperlink" Target="http://pravo-search.minjust.ru:8080/bigs/showDocument.html?id=F63F52DF-0DE0-441D-A870-2570B47FB9CE" TargetMode="External"/><Relationship Id="rId87" Type="http://schemas.openxmlformats.org/officeDocument/2006/relationships/hyperlink" Target="http://pravo-search.minjust.ru:8080/bigs/showDocument.html?id=B9C80F4A-730F-40B9-8A24-AE12974B6BDA" TargetMode="External"/><Relationship Id="rId110" Type="http://schemas.openxmlformats.org/officeDocument/2006/relationships/hyperlink" Target="http://pravo-search.minjust.ru:8080/bigs/showDocument.html?id=B9C80F4A-730F-40B9-8A24-AE12974B6BDA" TargetMode="External"/><Relationship Id="rId131" Type="http://schemas.openxmlformats.org/officeDocument/2006/relationships/hyperlink" Target="http://pravo-search.minjust.ru:8080/bigs/showDocument.html?id=8541D1E1-EC22-4C1B-8898-324C8E2E1507" TargetMode="External"/><Relationship Id="rId327" Type="http://schemas.openxmlformats.org/officeDocument/2006/relationships/hyperlink" Target="http://pravo-search.minjust.ru:8080/bigs/showDocument.html?id=7F096F5E-E2F5-450C-8F86-2915BF064C98" TargetMode="External"/><Relationship Id="rId348" Type="http://schemas.openxmlformats.org/officeDocument/2006/relationships/hyperlink" Target="http://pravo-search.minjust.ru:8080/bigs/showDocument.html?id=96E20C02-1B12-465A-B64C-24AA92270007" TargetMode="External"/><Relationship Id="rId369" Type="http://schemas.openxmlformats.org/officeDocument/2006/relationships/hyperlink" Target="http://pravo-search.minjust.ru:8080/bigs/showDocument.html?id=8F21B21C-A408-42C4-B9FE-A939B863C84A" TargetMode="External"/><Relationship Id="rId152" Type="http://schemas.openxmlformats.org/officeDocument/2006/relationships/hyperlink" Target="http://pravo-search.minjust.ru:8080/bigs/showDocument.html?id=23BFA9AF-B847-4F54-8403-F2E327C4305A" TargetMode="External"/><Relationship Id="rId173" Type="http://schemas.openxmlformats.org/officeDocument/2006/relationships/hyperlink" Target="http://pravo-search.minjust.ru:8080/bigs/showDocument.html?id=736C530E-430D-4832-BE50-E2C7C76F13AC" TargetMode="External"/><Relationship Id="rId194" Type="http://schemas.openxmlformats.org/officeDocument/2006/relationships/hyperlink" Target="http://pravo-search.minjust.ru:8080/bigs/showDocument.html?id=96E20C02-1B12-465A-B64C-24AA92270007" TargetMode="External"/><Relationship Id="rId208" Type="http://schemas.openxmlformats.org/officeDocument/2006/relationships/hyperlink" Target="http://pravo-search.minjust.ru:8080/bigs/showDocument.html?id=52EC7B39-1CC2-4D31-A84B-CABD693795DF" TargetMode="External"/><Relationship Id="rId229" Type="http://schemas.openxmlformats.org/officeDocument/2006/relationships/hyperlink" Target="http://pravo-search.minjust.ru:8080/bigs/showDocument.html?id=736C530E-430D-4832-BE50-E2C7C76F13AC" TargetMode="External"/><Relationship Id="rId380" Type="http://schemas.openxmlformats.org/officeDocument/2006/relationships/fontTable" Target="fontTable.xml"/><Relationship Id="rId240" Type="http://schemas.openxmlformats.org/officeDocument/2006/relationships/hyperlink" Target="http://pravo-search.minjust.ru:8080/bigs/showDocument.html?id=96E20C02-1B12-465A-B64C-24AA92270007" TargetMode="External"/><Relationship Id="rId261" Type="http://schemas.openxmlformats.org/officeDocument/2006/relationships/hyperlink" Target="http://zakon.scli.ru/" TargetMode="External"/><Relationship Id="rId14" Type="http://schemas.openxmlformats.org/officeDocument/2006/relationships/hyperlink" Target="http://pravo-search.minjust.ru:8080/bigs/showDocument.html?id=736C530E-430D-4832-BE50-E2C7C76F13AC" TargetMode="External"/><Relationship Id="rId35" Type="http://schemas.openxmlformats.org/officeDocument/2006/relationships/hyperlink" Target="http://pravo-search.minjust.ru:8080/bigs/showDocument.html?id=524497EE-939B-46DF-83F5-03E4DB7C55E1" TargetMode="External"/><Relationship Id="rId56" Type="http://schemas.openxmlformats.org/officeDocument/2006/relationships/hyperlink" Target="http://pravo-search.minjust.ru:8080/bigs/showDocument.html?id=6785A26F-52A6-439E-A2E4-93801511E564" TargetMode="External"/><Relationship Id="rId77" Type="http://schemas.openxmlformats.org/officeDocument/2006/relationships/hyperlink" Target="http://pravo-search.minjust.ru:8080/bigs/showDocument.html?id=7F096F5E-E2F5-450C-8F86-2915BF064C98" TargetMode="External"/><Relationship Id="rId100" Type="http://schemas.openxmlformats.org/officeDocument/2006/relationships/hyperlink" Target="http://pravo-search.minjust.ru:8080/bigs/showDocument.html?id=736C530E-430D-4832-BE50-E2C7C76F13AC" TargetMode="External"/><Relationship Id="rId282" Type="http://schemas.openxmlformats.org/officeDocument/2006/relationships/hyperlink" Target="http://pravo-search.minjust.ru:8080/bigs/showDocument.html?id=7F096F5E-E2F5-450C-8F86-2915BF064C98" TargetMode="External"/><Relationship Id="rId317" Type="http://schemas.openxmlformats.org/officeDocument/2006/relationships/hyperlink" Target="http://pravo-search.minjust.ru:8080/bigs/showDocument.html?id=96E20C02-1B12-465A-B64C-24AA92270007" TargetMode="External"/><Relationship Id="rId338" Type="http://schemas.openxmlformats.org/officeDocument/2006/relationships/hyperlink" Target="http://pravo-search.minjust.ru:8080/bigs/showDocument.html?id=B9C80F4A-730F-40B9-8A24-AE12974B6BDA" TargetMode="External"/><Relationship Id="rId359"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http://pravo-search.minjust.ru:8080/bigs/showDocument.html?id=B280F93B-C288-403B-8833-A6221C2E2921" TargetMode="External"/><Relationship Id="rId98" Type="http://schemas.openxmlformats.org/officeDocument/2006/relationships/hyperlink" Target="http://pravo-search.minjust.ru:8080/bigs/showDocument.html?id=15D4560C-D530-4955-BF7E-F734337AE80B" TargetMode="External"/><Relationship Id="rId121" Type="http://schemas.openxmlformats.org/officeDocument/2006/relationships/hyperlink" Target="http://pravo-search.minjust.ru:8080/bigs/showDocument.html?id=8541D1E1-EC22-4C1B-8898-324C8E2E1507" TargetMode="External"/><Relationship Id="rId142" Type="http://schemas.openxmlformats.org/officeDocument/2006/relationships/hyperlink" Target="http://pravo-search.minjust.ru:8080/bigs/showDocument.html?id=D9889256-F544-48EA-8108-F0F96FFC315E" TargetMode="External"/><Relationship Id="rId163" Type="http://schemas.openxmlformats.org/officeDocument/2006/relationships/hyperlink" Target="http://pravo-search.minjust.ru:8080/bigs/showDocument.html?id=D9889256-F544-48EA-8108-F0F96FFC315E" TargetMode="External"/><Relationship Id="rId184" Type="http://schemas.openxmlformats.org/officeDocument/2006/relationships/hyperlink" Target="http://pravo-search.minjust.ru:8080/bigs/showDocument.html?id=B9C80F4A-730F-40B9-8A24-AE12974B6BDA" TargetMode="External"/><Relationship Id="rId219" Type="http://schemas.openxmlformats.org/officeDocument/2006/relationships/hyperlink" Target="http://pravo-search.minjust.ru:8080/bigs/showDocument.html?id=96E20C02-1B12-465A-B64C-24AA92270007" TargetMode="External"/><Relationship Id="rId370" Type="http://schemas.openxmlformats.org/officeDocument/2006/relationships/hyperlink" Target="http://pravo-search.minjust.ru:8080/bigs/showDocument.html?id=FC6B09ED-82B1-4D27-A371-335962A7877C" TargetMode="External"/><Relationship Id="rId230" Type="http://schemas.openxmlformats.org/officeDocument/2006/relationships/hyperlink" Target="http://pravo-search.minjust.ru:8080/bigs/showDocument.html?id=736C530E-430D-4832-BE50-E2C7C76F13AC" TargetMode="External"/><Relationship Id="rId251" Type="http://schemas.openxmlformats.org/officeDocument/2006/relationships/hyperlink" Target="http://pravo-search.minjust.ru:8080/bigs/showDocument.html?id=6785A26F-52A6-439E-A2E4-93801511E564" TargetMode="External"/><Relationship Id="rId25"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pravo-search.minjust.ru:8080/bigs/showDocument.html?id=8541D1E1-EC22-4C1B-8898-324C8E2E1507" TargetMode="External"/><Relationship Id="rId67" Type="http://schemas.openxmlformats.org/officeDocument/2006/relationships/hyperlink" Target="http://pravo-search.minjust.ru:8080/bigs/showDocument.html?id=52EC7B39-1CC2-4D31-A84B-CABD693795DF" TargetMode="External"/><Relationship Id="rId272" Type="http://schemas.openxmlformats.org/officeDocument/2006/relationships/hyperlink" Target="http://pravo-search.minjust.ru:8080/bigs/showDocument.html?id=D9889256-F544-48EA-8108-F0F96FFC315E" TargetMode="External"/><Relationship Id="rId293" Type="http://schemas.openxmlformats.org/officeDocument/2006/relationships/hyperlink" Target="http://pravo-search.minjust.ru:8080/bigs/showDocument.html?id=23BFA9AF-B847-4F54-8403-F2E327C4305A" TargetMode="External"/><Relationship Id="rId307" Type="http://schemas.openxmlformats.org/officeDocument/2006/relationships/hyperlink" Target="http://pravo-search.minjust.ru:8080/bigs/showDocument.html?id=FC6B09ED-82B1-4D27-A371-335962A7877C" TargetMode="External"/><Relationship Id="rId328" Type="http://schemas.openxmlformats.org/officeDocument/2006/relationships/hyperlink" Target="http://zakon.scli.ru/" TargetMode="External"/><Relationship Id="rId349" Type="http://schemas.openxmlformats.org/officeDocument/2006/relationships/hyperlink" Target="http://pravo-search.minjust.ru:8080/bigs/showDocument.html?id=235AE6CF-A7FE-4A41-9419-266344047F6C" TargetMode="External"/><Relationship Id="rId88" Type="http://schemas.openxmlformats.org/officeDocument/2006/relationships/hyperlink" Target="http://pravo-search.minjust.ru:8080/bigs/showDocument.html?id=FC6B09ED-82B1-4D27-A371-335962A7877C" TargetMode="External"/><Relationship Id="rId111" Type="http://schemas.openxmlformats.org/officeDocument/2006/relationships/hyperlink" Target="http://pravo-search.minjust.ru:8080/bigs/showDocument.html?id=B9C80F4A-730F-40B9-8A24-AE12974B6BDA" TargetMode="External"/><Relationship Id="rId132" Type="http://schemas.openxmlformats.org/officeDocument/2006/relationships/hyperlink" Target="http://pravo-search.minjust.ru:8080/bigs/showDocument.html?id=D9889256-F544-48EA-8108-F0F96FFC315E" TargetMode="External"/><Relationship Id="rId153" Type="http://schemas.openxmlformats.org/officeDocument/2006/relationships/hyperlink" Target="http://pravo-search.minjust.ru:8080/bigs/showDocument.html?id=EB042C48-DE0E-4DBE-8305-4D48DDDB63A2" TargetMode="External"/><Relationship Id="rId174" Type="http://schemas.openxmlformats.org/officeDocument/2006/relationships/hyperlink" Target="http://pravo-search.minjust.ru:8080/bigs/showDocument.html?id=FC6B09ED-82B1-4D27-A371-335962A7877C" TargetMode="External"/><Relationship Id="rId195" Type="http://schemas.openxmlformats.org/officeDocument/2006/relationships/hyperlink" Target="http://pravo-search.minjust.ru:8080/bigs/showDocument.html?id=B9C80F4A-730F-40B9-8A24-AE12974B6BDA" TargetMode="External"/><Relationship Id="rId209" Type="http://schemas.openxmlformats.org/officeDocument/2006/relationships/hyperlink" Target="http://pravo-search.minjust.ru:8080/bigs/showDocument.html?id=96E20C02-1B12-465A-B64C-24AA92270007" TargetMode="External"/><Relationship Id="rId360" Type="http://schemas.openxmlformats.org/officeDocument/2006/relationships/hyperlink" Target="http://pravo-search.minjust.ru:8080/bigs/showDocument.html?id=736C530E-430D-4832-BE50-E2C7C76F13AC" TargetMode="External"/><Relationship Id="rId381" Type="http://schemas.openxmlformats.org/officeDocument/2006/relationships/theme" Target="theme/theme1.xml"/><Relationship Id="rId220" Type="http://schemas.openxmlformats.org/officeDocument/2006/relationships/hyperlink" Target="http://pravo-search.minjust.ru:8080/bigs/showDocument.html?id=D95E9D97-242C-4376-B31E-42C49119D75E" TargetMode="External"/><Relationship Id="rId241" Type="http://schemas.openxmlformats.org/officeDocument/2006/relationships/hyperlink" Target="http://zakon.scli.ru/" TargetMode="External"/><Relationship Id="rId15" Type="http://schemas.openxmlformats.org/officeDocument/2006/relationships/hyperlink" Target="http://pravo-search.minjust.ru:8080/bigs/showDocument.html?id=7F096F5E-E2F5-450C-8F86-2915BF064C98" TargetMode="External"/><Relationship Id="rId36" Type="http://schemas.openxmlformats.org/officeDocument/2006/relationships/hyperlink" Target="http://pravo-search.minjust.ru:8080/bigs/showDocument.html?id=18B68750-B18F-40EC-84A9-896627BB71D9" TargetMode="External"/><Relationship Id="rId57" Type="http://schemas.openxmlformats.org/officeDocument/2006/relationships/hyperlink" Target="http://pravo-search.minjust.ru:8080/bigs/showDocument.html?id=FEC711C0-4FFE-416D-8696-5608538EE52C" TargetMode="External"/><Relationship Id="rId262" Type="http://schemas.openxmlformats.org/officeDocument/2006/relationships/hyperlink" Target="http://zakon.scli.ru/" TargetMode="External"/><Relationship Id="rId283" Type="http://schemas.openxmlformats.org/officeDocument/2006/relationships/hyperlink" Target="http://pravo-search.minjust.ru:8080/bigs/showDocument.html?id=7F096F5E-E2F5-450C-8F86-2915BF064C98" TargetMode="External"/><Relationship Id="rId318" Type="http://schemas.openxmlformats.org/officeDocument/2006/relationships/hyperlink" Target="http://zakon.scli.ru/" TargetMode="External"/><Relationship Id="rId339" Type="http://schemas.openxmlformats.org/officeDocument/2006/relationships/hyperlink" Target="http://pravo-search.minjust.ru:8080/bigs/showDocument.html?id=7F096F5E-E2F5-450C-8F86-2915BF064C98" TargetMode="External"/><Relationship Id="rId78" Type="http://schemas.openxmlformats.org/officeDocument/2006/relationships/hyperlink" Target="http://pravo-search.minjust.ru:8080/bigs/showDocument.html?id=6785A26F-52A6-439E-A2E4-93801511E564" TargetMode="External"/><Relationship Id="rId99" Type="http://schemas.openxmlformats.org/officeDocument/2006/relationships/hyperlink" Target="http://pravo-search.minjust.ru:8080/bigs/showDocument.html?id=401A4058-EBD0-4AE1-8231-1072A34EB79F" TargetMode="External"/><Relationship Id="rId101" Type="http://schemas.openxmlformats.org/officeDocument/2006/relationships/hyperlink" Target="http://pravo-search.minjust.ru:8080/bigs/showDocument.html?id=7F096F5E-E2F5-450C-8F86-2915BF064C98" TargetMode="External"/><Relationship Id="rId122" Type="http://schemas.openxmlformats.org/officeDocument/2006/relationships/hyperlink" Target="http://pravo-search.minjust.ru:8080/bigs/showDocument.html?id=B280F93B-C288-403B-8833-A6221C2E2921" TargetMode="External"/><Relationship Id="rId143" Type="http://schemas.openxmlformats.org/officeDocument/2006/relationships/hyperlink" Target="http://pravo-search.minjust.ru:8080/bigs/showDocument.html?id=FC6B09ED-82B1-4D27-A371-335962A7877C" TargetMode="External"/><Relationship Id="rId164" Type="http://schemas.openxmlformats.org/officeDocument/2006/relationships/hyperlink" Target="http://pravo-search.minjust.ru:8080/bigs/showDocument.html?id=B9C80F4A-730F-40B9-8A24-AE12974B6BDA" TargetMode="External"/><Relationship Id="rId185" Type="http://schemas.openxmlformats.org/officeDocument/2006/relationships/hyperlink" Target="http://pravo-search.minjust.ru:8080/bigs/showDocument.html?id=98BB8F81-011C-4DFF-9673-EFE0713E9585" TargetMode="External"/><Relationship Id="rId350" Type="http://schemas.openxmlformats.org/officeDocument/2006/relationships/hyperlink" Target="http://zakon.scli.ru/" TargetMode="External"/><Relationship Id="rId371" Type="http://schemas.openxmlformats.org/officeDocument/2006/relationships/hyperlink" Target="http://pravo-search.minjust.ru:8080/bigs/showDocument.html?id=8F21B21C-A408-42C4-B9FE-A939B863C84A" TargetMode="External"/><Relationship Id="rId9" Type="http://schemas.openxmlformats.org/officeDocument/2006/relationships/hyperlink" Target="http://pravo-search.minjust.ru:8080/bigs/showDocument.html?id=D9889256-F544-48EA-8108-F0F96FFC315E" TargetMode="External"/><Relationship Id="rId210" Type="http://schemas.openxmlformats.org/officeDocument/2006/relationships/hyperlink" Target="http://pravo-search.minjust.ru:8080/bigs/showDocument.html?id=A9A3619B-01E7-45AD-9A3F-F1468CB91838" TargetMode="External"/><Relationship Id="rId26" Type="http://schemas.openxmlformats.org/officeDocument/2006/relationships/hyperlink" Target="http://pravo-search.minjust.ru:8080/bigs/showDocument.html?id=A9A3619B-01E7-45AD-9A3F-F1468CB91838" TargetMode="External"/><Relationship Id="rId231" Type="http://schemas.openxmlformats.org/officeDocument/2006/relationships/hyperlink" Target="http://pravo-search.minjust.ru:8080/bigs/showDocument.html?id=8541D1E1-EC22-4C1B-8898-324C8E2E1507" TargetMode="External"/><Relationship Id="rId252" Type="http://schemas.openxmlformats.org/officeDocument/2006/relationships/hyperlink" Target="http://pravo-search.minjust.ru:8080/bigs/showDocument.html?id=F63F52DF-0DE0-441D-A870-2570B47FB9CE" TargetMode="External"/><Relationship Id="rId273" Type="http://schemas.openxmlformats.org/officeDocument/2006/relationships/hyperlink" Target="http://pravo-search.minjust.ru:8080/bigs/showDocument.html?id=B9C80F4A-730F-40B9-8A24-AE12974B6BDA" TargetMode="External"/><Relationship Id="rId294" Type="http://schemas.openxmlformats.org/officeDocument/2006/relationships/hyperlink" Target="http://pravo-search.minjust.ru:8080/bigs/showDocument.html?id=736C530E-430D-4832-BE50-E2C7C76F13AC" TargetMode="External"/><Relationship Id="rId308" Type="http://schemas.openxmlformats.org/officeDocument/2006/relationships/hyperlink" Target="http://zakon.scli.ru/" TargetMode="External"/><Relationship Id="rId329" Type="http://schemas.openxmlformats.org/officeDocument/2006/relationships/hyperlink" Target="http://pravo-search.minjust.ru:8080/bigs/showDocument.html?id=96E20C02-1B12-465A-B64C-24AA92270007" TargetMode="External"/><Relationship Id="rId47" Type="http://schemas.openxmlformats.org/officeDocument/2006/relationships/hyperlink" Target="http://pravo-search.minjust.ru:8080/bigs/showDocument.html?id=8541D1E1-EC22-4C1B-8898-324C8E2E1507" TargetMode="External"/><Relationship Id="rId68" Type="http://schemas.openxmlformats.org/officeDocument/2006/relationships/hyperlink" Target="http://pravo-search.minjust.ru:8080/bigs/showDocument.html?id=6785A26F-52A6-439E-A2E4-93801511E564" TargetMode="External"/><Relationship Id="rId89" Type="http://schemas.openxmlformats.org/officeDocument/2006/relationships/hyperlink" Target="http://pravo-search.minjust.ru:8080/bigs/showDocument.html?id=D9889256-F544-48EA-8108-F0F96FFC315E" TargetMode="External"/><Relationship Id="rId112" Type="http://schemas.openxmlformats.org/officeDocument/2006/relationships/hyperlink" Target="http://pravo-search.minjust.ru:8080/bigs/showDocument.html?id=235AE6CF-A7FE-4A41-9419-266344047F6C" TargetMode="External"/><Relationship Id="rId133" Type="http://schemas.openxmlformats.org/officeDocument/2006/relationships/hyperlink" Target="http://pravo-search.minjust.ru:8080/bigs/showDocument.html?id=FC6B09ED-82B1-4D27-A371-335962A7877C" TargetMode="External"/><Relationship Id="rId154"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9AA48369-618A-4BB4-B4B8-AE15F2B7EBF6" TargetMode="External"/><Relationship Id="rId340" Type="http://schemas.openxmlformats.org/officeDocument/2006/relationships/hyperlink" Target="http://pravo-minjust.ru/" TargetMode="External"/><Relationship Id="rId361" Type="http://schemas.openxmlformats.org/officeDocument/2006/relationships/hyperlink" Target="http://pravo-search.minjust.ru:8080/bigs/showDocument.html?id=A9A3619B-01E7-45AD-9A3F-F1468CB91838" TargetMode="External"/><Relationship Id="rId196" Type="http://schemas.openxmlformats.org/officeDocument/2006/relationships/hyperlink" Target="http://pravo-search.minjust.ru:8080/bigs/showDocument.html?id=96E20C02-1B12-465A-B64C-24AA92270007" TargetMode="External"/><Relationship Id="rId200" Type="http://schemas.openxmlformats.org/officeDocument/2006/relationships/hyperlink" Target="http://pravo-search.minjust.ru:8080/bigs/showDocument.html?id=FC6B09ED-82B1-4D27-A371-335962A7877C" TargetMode="External"/><Relationship Id="rId16" Type="http://schemas.openxmlformats.org/officeDocument/2006/relationships/hyperlink" Target="http://pravo-search.minjust.ru:8080/bigs/showDocument.html?id=B9C80F4A-730F-40B9-8A24-AE12974B6BDA" TargetMode="External"/><Relationship Id="rId221" Type="http://schemas.openxmlformats.org/officeDocument/2006/relationships/hyperlink" Target="http://pravo-search.minjust.ru:8080/bigs/showDocument.html?id=D95E9D97-242C-4376-B31E-42C49119D75E" TargetMode="External"/><Relationship Id="rId242" Type="http://schemas.openxmlformats.org/officeDocument/2006/relationships/hyperlink" Target="http://pravo-search.minjust.ru:8080/bigs/showDocument.html?id=8F21B21C-A408-42C4-B9FE-A939B863C84A" TargetMode="External"/><Relationship Id="rId263" Type="http://schemas.openxmlformats.org/officeDocument/2006/relationships/hyperlink" Target="http://pravo-search.minjust.ru:8080/bigs/showDocument.html?id=52EC7B39-1CC2-4D31-A84B-CABD693795DF" TargetMode="External"/><Relationship Id="rId284" Type="http://schemas.openxmlformats.org/officeDocument/2006/relationships/hyperlink" Target="http://pravo-search.minjust.ru:8080/bigs/showDocument.html?id=235AE6CF-A7FE-4A41-9419-266344047F6C" TargetMode="External"/><Relationship Id="rId319" Type="http://schemas.openxmlformats.org/officeDocument/2006/relationships/hyperlink" Target="http://pravo-search.minjust.ru:8080/bigs/showDocument.html?id=D9889256-F544-48EA-8108-F0F96FFC315E" TargetMode="External"/><Relationship Id="rId37"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FEC711C0-4FFE-416D-8696-5608538EE52C" TargetMode="External"/><Relationship Id="rId79" Type="http://schemas.openxmlformats.org/officeDocument/2006/relationships/hyperlink" Target="http://pravo-search.minjust.ru:8080/bigs/showDocument.html?id=FEC711C0-4FFE-416D-8696-5608538EE52C"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235AE6CF-A7FE-4A41-9419-266344047F6C" TargetMode="External"/><Relationship Id="rId330" Type="http://schemas.openxmlformats.org/officeDocument/2006/relationships/hyperlink" Target="http://pravo-search.minjust.ru:8080/bigs/showDocument.html?id=FC6B09ED-82B1-4D27-A371-335962A7877C" TargetMode="External"/><Relationship Id="rId90" Type="http://schemas.openxmlformats.org/officeDocument/2006/relationships/hyperlink" Target="http://pravo-search.minjust.ru:8080/bigs/showDocument.html?id=B9C80F4A-730F-40B9-8A24-AE12974B6BDA"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pravo-search.minjust.ru:8080/bigs/showDocument.html?id=96E20C02-1B12-465A-B64C-24AA92270007" TargetMode="External"/><Relationship Id="rId351" Type="http://schemas.openxmlformats.org/officeDocument/2006/relationships/hyperlink" Target="http://pravo-search.minjust.ru:8080/bigs/showDocument.html?id=8541D1E1-EC22-4C1B-8898-324C8E2E1507" TargetMode="External"/><Relationship Id="rId372" Type="http://schemas.openxmlformats.org/officeDocument/2006/relationships/hyperlink" Target="http://pravo-search.minjust.ru:8080/bigs/showDocument.html?id=8F21B21C-A408-42C4-B9FE-A939B863C84A" TargetMode="External"/><Relationship Id="rId211" Type="http://schemas.openxmlformats.org/officeDocument/2006/relationships/hyperlink" Target="http://pravo-search.minjust.ru:8080/bigs/showDocument.html?id=B9C80F4A-730F-40B9-8A24-AE12974B6BDA" TargetMode="External"/><Relationship Id="rId232" Type="http://schemas.openxmlformats.org/officeDocument/2006/relationships/hyperlink" Target="http://pravo-search.minjust.ru:8080/bigs/showDocument.html?id=235AE6CF-A7FE-4A41-9419-266344047F6C" TargetMode="External"/><Relationship Id="rId253" Type="http://schemas.openxmlformats.org/officeDocument/2006/relationships/hyperlink" Target="http://pravo-search.minjust.ru:8080/bigs/showDocument.html?id=6785A26F-52A6-439E-A2E4-93801511E564" TargetMode="External"/><Relationship Id="rId274" Type="http://schemas.openxmlformats.org/officeDocument/2006/relationships/hyperlink" Target="http://pravo-search.minjust.ru:8080/bigs/showDocument.html?id=B9C80F4A-730F-40B9-8A24-AE12974B6BDA" TargetMode="External"/><Relationship Id="rId295" Type="http://schemas.openxmlformats.org/officeDocument/2006/relationships/hyperlink" Target="http://pravo-search.minjust.ru:8080/bigs/showDocument.html?id=9AA48369-618A-4BB4-B4B8-AE15F2B7EBF6" TargetMode="External"/><Relationship Id="rId309" Type="http://schemas.openxmlformats.org/officeDocument/2006/relationships/hyperlink" Target="http://zakon.scli.ru/" TargetMode="External"/><Relationship Id="rId27" Type="http://schemas.openxmlformats.org/officeDocument/2006/relationships/hyperlink" Target="http://pravo-search.minjust.ru:8080/bigs/showDocument.html?id=A9A3619B-01E7-45AD-9A3F-F1468CB91838" TargetMode="External"/><Relationship Id="rId48" Type="http://schemas.openxmlformats.org/officeDocument/2006/relationships/hyperlink" Target="http://pravo-search.minjust.ru:8080/bigs/showDocument.html?id=8541D1E1-EC22-4C1B-8898-324C8E2E1507" TargetMode="External"/><Relationship Id="rId69" Type="http://schemas.openxmlformats.org/officeDocument/2006/relationships/hyperlink" Target="http://pravo-search.minjust.ru:8080/bigs/showDocument.html?id=FFFCFE74-808C-4492-B79B-B7817B65BA51" TargetMode="External"/><Relationship Id="rId113" Type="http://schemas.openxmlformats.org/officeDocument/2006/relationships/hyperlink" Target="http://pravo-search.minjust.ru:8080/bigs/showDocument.html?id=B9C80F4A-730F-40B9-8A24-AE12974B6BDA" TargetMode="External"/><Relationship Id="rId134" Type="http://schemas.openxmlformats.org/officeDocument/2006/relationships/hyperlink" Target="http://pravo-search.minjust.ru:8080/bigs/showDocument.html?id=F63F52DF-0DE0-441D-A870-2570B47FB9CE" TargetMode="External"/><Relationship Id="rId320" Type="http://schemas.openxmlformats.org/officeDocument/2006/relationships/hyperlink" Target="http://pravo-search.minjust.ru:8080/bigs/showDocument.html?id=8541D1E1-EC22-4C1B-8898-324C8E2E1507" TargetMode="External"/><Relationship Id="rId80" Type="http://schemas.openxmlformats.org/officeDocument/2006/relationships/hyperlink" Target="http://pravo-search.minjust.ru:8080/bigs/showDocument.html?id=96E20C02-1B12-465A-B64C-24AA92270007" TargetMode="External"/><Relationship Id="rId155" Type="http://schemas.openxmlformats.org/officeDocument/2006/relationships/hyperlink" Target="http://pravo-search.minjust.ru:8080/bigs/showDocument.html?id=98BB8F81-011C-4DFF-9673-EFE0713E9585" TargetMode="External"/><Relationship Id="rId176" Type="http://schemas.openxmlformats.org/officeDocument/2006/relationships/hyperlink" Target="http://pravo-search.minjust.ru:8080/bigs/showDocument.html?id=9AA48369-618A-4BB4-B4B8-AE15F2B7EBF6" TargetMode="External"/><Relationship Id="rId197" Type="http://schemas.openxmlformats.org/officeDocument/2006/relationships/hyperlink" Target="http://pravo-search.minjust.ru:8080/bigs/showDocument.html?id=96E20C02-1B12-465A-B64C-24AA92270007" TargetMode="External"/><Relationship Id="rId341" Type="http://schemas.openxmlformats.org/officeDocument/2006/relationships/hyperlink" Target="http://pravo-search.minjust.ru:8080/bigs/showDocument.html?id=FC6B09ED-82B1-4D27-A371-335962A7877C" TargetMode="External"/><Relationship Id="rId362" Type="http://schemas.openxmlformats.org/officeDocument/2006/relationships/hyperlink" Target="http://pravo-search.minjust.ru:8080/bigs/showDocument.html?id=8F21B21C-A408-42C4-B9FE-A939B863C84A" TargetMode="External"/><Relationship Id="rId201" Type="http://schemas.openxmlformats.org/officeDocument/2006/relationships/hyperlink" Target="http://pravo-search.minjust.ru:8080/bigs/showDocument.html?id=96E20C02-1B12-465A-B64C-24AA92270007" TargetMode="External"/><Relationship Id="rId222" Type="http://schemas.openxmlformats.org/officeDocument/2006/relationships/hyperlink" Target="http://pravo-search.minjust.ru:8080/bigs/showDocument.html?id=D95E9D97-242C-4376-B31E-42C49119D75E" TargetMode="External"/><Relationship Id="rId243" Type="http://schemas.openxmlformats.org/officeDocument/2006/relationships/hyperlink" Target="http://pravo-search.minjust.ru:8080/bigs/showDocument.html?id=235AE6CF-A7FE-4A41-9419-266344047F6C" TargetMode="External"/><Relationship Id="rId264" Type="http://schemas.openxmlformats.org/officeDocument/2006/relationships/hyperlink" Target="http://pravo-search.minjust.ru:8080/bigs/showDocument.html?id=D9889256-F544-48EA-8108-F0F96FFC315E" TargetMode="External"/><Relationship Id="rId285" Type="http://schemas.openxmlformats.org/officeDocument/2006/relationships/hyperlink" Target="http://pravo-search.minjust.ru:8080/bigs/showDocument.html?id=7F096F5E-E2F5-450C-8F86-2915BF064C98" TargetMode="External"/><Relationship Id="rId17" Type="http://schemas.openxmlformats.org/officeDocument/2006/relationships/hyperlink" Target="http://zakon.scli.ru/" TargetMode="External"/><Relationship Id="rId38" Type="http://schemas.openxmlformats.org/officeDocument/2006/relationships/hyperlink" Target="http://pravo-search.minjust.ru:8080/bigs/showDocument.html?id=A9A3619B-01E7-45AD-9A3F-F1468CB91838" TargetMode="External"/><Relationship Id="rId59" Type="http://schemas.openxmlformats.org/officeDocument/2006/relationships/hyperlink" Target="http://pravo-search.minjust.ru:8080/bigs/showDocument.html?id=FEC711C0-4FFE-416D-8696-5608538EE52C" TargetMode="External"/><Relationship Id="rId103" Type="http://schemas.openxmlformats.org/officeDocument/2006/relationships/hyperlink" Target="http://pravo-search.minjust.ru:8080/bigs/showDocument.html?id=736C530E-430D-4832-BE50-E2C7C76F13AC" TargetMode="External"/><Relationship Id="rId124" Type="http://schemas.openxmlformats.org/officeDocument/2006/relationships/hyperlink" Target="http://pravo-search.minjust.ru:8080/bigs/showDocument.html?id=7781A9E6-B12D-4220-B08E-BA037E7838A7" TargetMode="External"/><Relationship Id="rId310" Type="http://schemas.openxmlformats.org/officeDocument/2006/relationships/hyperlink" Target="http://zakon.scli.ru/" TargetMode="External"/><Relationship Id="rId70" Type="http://schemas.openxmlformats.org/officeDocument/2006/relationships/hyperlink" Target="http://zakon.scli.ru/" TargetMode="External"/><Relationship Id="rId91" Type="http://schemas.openxmlformats.org/officeDocument/2006/relationships/hyperlink" Target="http://zakon.scli.ru/" TargetMode="External"/><Relationship Id="rId145" Type="http://schemas.openxmlformats.org/officeDocument/2006/relationships/hyperlink" Target="http://pravo-search.minjust.ru:8080/bigs/showDocument.html?id=B280F93B-C288-403B-8833-A6221C2E2921" TargetMode="External"/><Relationship Id="rId166" Type="http://schemas.openxmlformats.org/officeDocument/2006/relationships/hyperlink" Target="http://pravo-search.minjust.ru:8080/bigs/showDocument.html?id=96E20C02-1B12-465A-B64C-24AA92270007" TargetMode="External"/><Relationship Id="rId187" Type="http://schemas.openxmlformats.org/officeDocument/2006/relationships/hyperlink" Target="http://pravo-search.minjust.ru:8080/bigs/showDocument.html?id=9AA48369-618A-4BB4-B4B8-AE15F2B7EBF6" TargetMode="External"/><Relationship Id="rId331" Type="http://schemas.openxmlformats.org/officeDocument/2006/relationships/hyperlink" Target="http://pravo-search.minjust.ru:8080/bigs/showDocument.html?id=8541D1E1-EC22-4C1B-8898-324C8E2E1507" TargetMode="External"/><Relationship Id="rId352" Type="http://schemas.openxmlformats.org/officeDocument/2006/relationships/hyperlink" Target="http://pravo-search.minjust.ru:8080/bigs/showDocument.html?id=FC6B09ED-82B1-4D27-A371-335962A7877C" TargetMode="External"/><Relationship Id="rId373"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96E20C02-1B12-465A-B64C-24AA92270007" TargetMode="External"/><Relationship Id="rId233" Type="http://schemas.openxmlformats.org/officeDocument/2006/relationships/hyperlink" Target="http://pravo-search.minjust.ru:8080/bigs/showDocument.html?id=657E8284-BC2A-4A2A-B081-84E5E12B557E" TargetMode="External"/><Relationship Id="rId254"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8F21B21C-A408-42C4-B9FE-A939B863C84A" TargetMode="External"/><Relationship Id="rId49" Type="http://schemas.openxmlformats.org/officeDocument/2006/relationships/hyperlink" Target="http://pravo-search.minjust.ru:8080/bigs/showDocument.html?id=A9A3619B-01E7-45AD-9A3F-F1468CB91838" TargetMode="External"/><Relationship Id="rId114" Type="http://schemas.openxmlformats.org/officeDocument/2006/relationships/hyperlink" Target="http://pravo-search.minjust.ru:8080/bigs/showDocument.html?id=B9C80F4A-730F-40B9-8A24-AE12974B6BDA" TargetMode="External"/><Relationship Id="rId275" Type="http://schemas.openxmlformats.org/officeDocument/2006/relationships/hyperlink" Target="http://pravo-search.minjust.ru:8080/bigs/showDocument.html?id=BBF89570-6239-4CFB-BDBA-5B454C14E321" TargetMode="External"/><Relationship Id="rId296" Type="http://schemas.openxmlformats.org/officeDocument/2006/relationships/hyperlink" Target="http://pravo-search.minjust.ru:8080/bigs/showDocument.html?id=52EC7B39-1CC2-4D31-A84B-CABD693795DF" TargetMode="External"/><Relationship Id="rId300" Type="http://schemas.openxmlformats.org/officeDocument/2006/relationships/hyperlink" Target="http://pravo-search.minjust.ru:8080/bigs/showDocument.html?id=736C530E-430D-4832-BE50-E2C7C76F13AC" TargetMode="External"/><Relationship Id="rId60" Type="http://schemas.openxmlformats.org/officeDocument/2006/relationships/hyperlink" Target="http://pravo-search.minjust.ru:8080/bigs/showDocument.html?id=6785A26F-52A6-439E-A2E4-93801511E564" TargetMode="External"/><Relationship Id="rId81" Type="http://schemas.openxmlformats.org/officeDocument/2006/relationships/hyperlink" Target="http://pravo-search.minjust.ru:8080/bigs/showDocument.html?id=7F096F5E-E2F5-450C-8F86-2915BF064C98" TargetMode="External"/><Relationship Id="rId135" Type="http://schemas.openxmlformats.org/officeDocument/2006/relationships/hyperlink" Target="http://pravo-search.minjust.ru:8080/bigs/showDocument.html?id=401A4058-EBD0-4AE1-8231-1072A34EB79F" TargetMode="External"/><Relationship Id="rId156" Type="http://schemas.openxmlformats.org/officeDocument/2006/relationships/hyperlink" Target="http://pravo-search.minjust.ru:8080/bigs/showDocument.html?id=96E20C02-1B12-465A-B64C-24AA92270007" TargetMode="External"/><Relationship Id="rId177" Type="http://schemas.openxmlformats.org/officeDocument/2006/relationships/hyperlink" Target="http://pravo-search.minjust.ru:8080/bigs/showDocument.html?id=23BFA9AF-B847-4F54-8403-F2E327C4305A" TargetMode="External"/><Relationship Id="rId198" Type="http://schemas.openxmlformats.org/officeDocument/2006/relationships/hyperlink" Target="http://pravo-search.minjust.ru:8080/bigs/showDocument.html?id=96E20C02-1B12-465A-B64C-24AA92270007" TargetMode="External"/><Relationship Id="rId321" Type="http://schemas.openxmlformats.org/officeDocument/2006/relationships/hyperlink" Target="http://pravo-search.minjust.ru:8080/bigs/showDocument.html?id=235AE6CF-A7FE-4A41-9419-266344047F6C" TargetMode="External"/><Relationship Id="rId342" Type="http://schemas.openxmlformats.org/officeDocument/2006/relationships/hyperlink" Target="http://pravo-search.minjust.ru:8080/bigs/showDocument.html?id=52EC7B39-1CC2-4D31-A84B-CABD693795DF" TargetMode="External"/><Relationship Id="rId363" Type="http://schemas.openxmlformats.org/officeDocument/2006/relationships/hyperlink" Target="http://pravo-search.minjust.ru:8080/bigs/showDocument.html?id=8F21B21C-A408-42C4-B9FE-A939B863C84A" TargetMode="External"/><Relationship Id="rId202" Type="http://schemas.openxmlformats.org/officeDocument/2006/relationships/hyperlink" Target="http://pravo-search.minjust.ru:8080/bigs/showDocument.html?id=96E20C02-1B12-465A-B64C-24AA92270007" TargetMode="External"/><Relationship Id="rId223" Type="http://schemas.openxmlformats.org/officeDocument/2006/relationships/hyperlink" Target="http://pravo-search.minjust.ru:8080/bigs/showDocument.html?id=B280F93B-C288-403B-8833-A6221C2E2921" TargetMode="External"/><Relationship Id="rId244" Type="http://schemas.openxmlformats.org/officeDocument/2006/relationships/hyperlink" Target="http://pravo-search.minjust.ru:8080/bigs/showDocument.html?id=235AE6CF-A7FE-4A41-9419-266344047F6C" TargetMode="External"/><Relationship Id="rId18" Type="http://schemas.openxmlformats.org/officeDocument/2006/relationships/hyperlink" Target="http://pravo-search.minjust.ru:8080/bigs/showDocument.html?id=7F096F5E-E2F5-450C-8F86-2915BF064C98" TargetMode="External"/><Relationship Id="rId39" Type="http://schemas.openxmlformats.org/officeDocument/2006/relationships/hyperlink" Target="http://pravo-search.minjust.ru:8080/bigs/showDocument.html?id=657E8284-BC2A-4A2A-B081-84E5E12B557E" TargetMode="External"/><Relationship Id="rId265" Type="http://schemas.openxmlformats.org/officeDocument/2006/relationships/hyperlink" Target="http://pravo-search.minjust.ru:8080/bigs/showDocument.html?id=B9C80F4A-730F-40B9-8A24-AE12974B6BDA" TargetMode="External"/><Relationship Id="rId286" Type="http://schemas.openxmlformats.org/officeDocument/2006/relationships/hyperlink" Target="http://pravo-search.minjust.ru:8080/bigs/showDocument.html?id=7F096F5E-E2F5-450C-8F86-2915BF064C98" TargetMode="External"/><Relationship Id="rId50" Type="http://schemas.openxmlformats.org/officeDocument/2006/relationships/hyperlink" Target="http://zakon.scli.ru/" TargetMode="External"/><Relationship Id="rId104" Type="http://schemas.openxmlformats.org/officeDocument/2006/relationships/hyperlink" Target="http://pravo-search.minjust.ru:8080/bigs/showDocument.html?id=B9C80F4A-730F-40B9-8A24-AE12974B6BDA" TargetMode="External"/><Relationship Id="rId125" Type="http://schemas.openxmlformats.org/officeDocument/2006/relationships/hyperlink" Target="http://pravo-search.minjust.ru:8080/bigs/showDocument.html?id=96E20C02-1B12-465A-B64C-24AA92270007" TargetMode="External"/><Relationship Id="rId146" Type="http://schemas.openxmlformats.org/officeDocument/2006/relationships/hyperlink" Target="http://pravo-search.minjust.ru:8080/bigs/showDocument.html?id=7F096F5E-E2F5-450C-8F86-2915BF064C98" TargetMode="External"/><Relationship Id="rId167" Type="http://schemas.openxmlformats.org/officeDocument/2006/relationships/hyperlink" Target="http://pravo-search.minjust.ru:8080/bigs/showDocument.html?id=6785A26F-52A6-439E-A2E4-93801511E564" TargetMode="External"/><Relationship Id="rId188" Type="http://schemas.openxmlformats.org/officeDocument/2006/relationships/hyperlink" Target="http://pravo-search.minjust.ru:8080/bigs/showDocument.html?id=23BFA9AF-B847-4F54-8403-F2E327C4305A" TargetMode="External"/><Relationship Id="rId311" Type="http://schemas.openxmlformats.org/officeDocument/2006/relationships/hyperlink" Target="http://pravo-search.minjust.ru:8080/bigs/showDocument.html?id=52EC7B39-1CC2-4D31-A84B-CABD693795DF" TargetMode="External"/><Relationship Id="rId332" Type="http://schemas.openxmlformats.org/officeDocument/2006/relationships/hyperlink" Target="http://pravo-search.minjust.ru:8080/bigs/showDocument.html?id=8541D1E1-EC22-4C1B-8898-324C8E2E1507" TargetMode="External"/><Relationship Id="rId353" Type="http://schemas.openxmlformats.org/officeDocument/2006/relationships/hyperlink" Target="http://pravo-search.minjust.ru:8080/bigs/showDocument.html?id=A9A3619B-01E7-45AD-9A3F-F1468CB91838" TargetMode="External"/><Relationship Id="rId374" Type="http://schemas.openxmlformats.org/officeDocument/2006/relationships/hyperlink" Target="http://zakon.scli.ru/" TargetMode="External"/><Relationship Id="rId71" Type="http://schemas.openxmlformats.org/officeDocument/2006/relationships/hyperlink" Target="http://zakon.scli.ru/" TargetMode="External"/><Relationship Id="rId92" Type="http://schemas.openxmlformats.org/officeDocument/2006/relationships/hyperlink" Target="http://pravo-search.minjust.ru:8080/bigs/showDocument.html?id=B9C80F4A-730F-40B9-8A24-AE12974B6BDA" TargetMode="External"/><Relationship Id="rId213" Type="http://schemas.openxmlformats.org/officeDocument/2006/relationships/hyperlink" Target="http://pravo-search.minjust.ru:8080/bigs/showDocument.html?id=D95E9D97-242C-4376-B31E-42C49119D75E" TargetMode="External"/><Relationship Id="rId234" Type="http://schemas.openxmlformats.org/officeDocument/2006/relationships/hyperlink" Target="http://pravo-search.minjust.ru:8080/bigs/showDocument.html?id=B280F93B-C288-403B-8833-A6221C2E2921" TargetMode="External"/><Relationship Id="rId2" Type="http://schemas.openxmlformats.org/officeDocument/2006/relationships/styles" Target="styles.xml"/><Relationship Id="rId29" Type="http://schemas.openxmlformats.org/officeDocument/2006/relationships/hyperlink" Target="http://pravo-search.minjust.ru:8080/bigs/showDocument.html?id=D9889256-F544-48EA-8108-F0F96FFC315E" TargetMode="External"/><Relationship Id="rId255" Type="http://schemas.openxmlformats.org/officeDocument/2006/relationships/hyperlink" Target="http://pravo-search.minjust.ru:8080/bigs/showDocument.html?id=401A4058-EBD0-4AE1-8231-1072A34EB79F" TargetMode="External"/><Relationship Id="rId276" Type="http://schemas.openxmlformats.org/officeDocument/2006/relationships/hyperlink" Target="http://pravo-search.minjust.ru:8080/bigs/showDocument.html?id=9AA48369-618A-4BB4-B4B8-AE15F2B7EBF6" TargetMode="External"/><Relationship Id="rId297" Type="http://schemas.openxmlformats.org/officeDocument/2006/relationships/hyperlink" Target="http://pravo-search.minjust.ru:8080/bigs/showDocument.html?id=BBF89570-6239-4CFB-BDBA-5B454C14E321" TargetMode="External"/><Relationship Id="rId40" Type="http://schemas.openxmlformats.org/officeDocument/2006/relationships/hyperlink" Target="http://zakon.scli.ru/" TargetMode="External"/><Relationship Id="rId115" Type="http://schemas.openxmlformats.org/officeDocument/2006/relationships/hyperlink" Target="http://zakon.scli.ru/" TargetMode="External"/><Relationship Id="rId136" Type="http://schemas.openxmlformats.org/officeDocument/2006/relationships/hyperlink" Target="http://pravo-search.minjust.ru:8080/bigs/showDocument.html?id=8541D1E1-EC22-4C1B-8898-324C8E2E1507" TargetMode="External"/><Relationship Id="rId157" Type="http://schemas.openxmlformats.org/officeDocument/2006/relationships/hyperlink" Target="http://pravo-search.minjust.ru:8080/bigs/showDocument.html?id=9AA48369-618A-4BB4-B4B8-AE15F2B7EBF6" TargetMode="External"/><Relationship Id="rId178" Type="http://schemas.openxmlformats.org/officeDocument/2006/relationships/hyperlink" Target="http://pravo-search.minjust.ru:8080/bigs/showDocument.html?id=EB042C48-DE0E-4DBE-8305-4D48DDDB63A2" TargetMode="External"/><Relationship Id="rId301" Type="http://schemas.openxmlformats.org/officeDocument/2006/relationships/hyperlink" Target="http://pravo-search.minjust.ru:8080/bigs/showDocument.html?id=FA322AC1-A9A1-4F1F-AFEA-FC830E89D009" TargetMode="External"/><Relationship Id="rId322" Type="http://schemas.openxmlformats.org/officeDocument/2006/relationships/hyperlink" Target="http://pravo-search.minjust.ru:8080/bigs/showDocument.html?id=B9C80F4A-730F-40B9-8A24-AE12974B6BDA" TargetMode="External"/><Relationship Id="rId343" Type="http://schemas.openxmlformats.org/officeDocument/2006/relationships/hyperlink" Target="http://pravo-search.minjust.ru:8080/bigs/showDocument.html?id=7F096F5E-E2F5-450C-8F86-2915BF064C98" TargetMode="External"/><Relationship Id="rId364" Type="http://schemas.openxmlformats.org/officeDocument/2006/relationships/hyperlink" Target="http://pravo-search.minjust.ru:8080/bigs/showDocument.html?id=A9A3619B-01E7-45AD-9A3F-F1468CB91838" TargetMode="External"/><Relationship Id="rId61" Type="http://schemas.openxmlformats.org/officeDocument/2006/relationships/hyperlink" Target="http://pravo-search.minjust.ru:8080/bigs/showDocument.html?id=FEC711C0-4FFE-416D-8696-5608538EE52C" TargetMode="External"/><Relationship Id="rId82" Type="http://schemas.openxmlformats.org/officeDocument/2006/relationships/hyperlink" Target="http://pravo-search.minjust.ru:8080/bigs/showDocument.html?id=7F096F5E-E2F5-450C-8F86-2915BF064C98" TargetMode="External"/><Relationship Id="rId199" Type="http://schemas.openxmlformats.org/officeDocument/2006/relationships/hyperlink" Target="http://pravo-search.minjust.ru:8080/bigs/showDocument.html?id=96E20C02-1B12-465A-B64C-24AA92270007" TargetMode="External"/><Relationship Id="rId203" Type="http://schemas.openxmlformats.org/officeDocument/2006/relationships/hyperlink" Target="http://pravo-search.minjust.ru:8080/bigs/showDocument.html?id=96E20C02-1B12-465A-B64C-24AA92270007" TargetMode="External"/><Relationship Id="rId19" Type="http://schemas.openxmlformats.org/officeDocument/2006/relationships/hyperlink" Target="http://zakon.scli.ru/" TargetMode="External"/><Relationship Id="rId224" Type="http://schemas.openxmlformats.org/officeDocument/2006/relationships/hyperlink" Target="http://pravo-search.minjust.ru:8080/bigs/showDocument.html?id=235AE6CF-A7FE-4A41-9419-266344047F6C" TargetMode="External"/><Relationship Id="rId245" Type="http://schemas.openxmlformats.org/officeDocument/2006/relationships/hyperlink" Target="http://pravo-search.minjust.ru:8080/bigs/showDocument.html?id=15D4560C-D530-4955-BF7E-F734337AE80B" TargetMode="External"/><Relationship Id="rId266" Type="http://schemas.openxmlformats.org/officeDocument/2006/relationships/hyperlink" Target="http://pravo-search.minjust.ru:8080/bigs/showDocument.html?id=B9C80F4A-730F-40B9-8A24-AE12974B6BDA" TargetMode="External"/><Relationship Id="rId287" Type="http://schemas.openxmlformats.org/officeDocument/2006/relationships/hyperlink" Target="http://pravo-search.minjust.ru:8080/bigs/showDocument.html?id=63D77A7C-196B-40AD-BFE9-C9EDF20A9C93" TargetMode="External"/><Relationship Id="rId30" Type="http://schemas.openxmlformats.org/officeDocument/2006/relationships/hyperlink" Target="http://pravo-search.minjust.ru:8080/bigs/showDocument.html?id=8F21B21C-A408-42C4-B9FE-A939B863C84A" TargetMode="External"/><Relationship Id="rId105" Type="http://schemas.openxmlformats.org/officeDocument/2006/relationships/hyperlink" Target="file:///C:\Users\Maresev_DV\AppData\Local\Temp\9006\zakon.scli.ru" TargetMode="External"/><Relationship Id="rId126" Type="http://schemas.openxmlformats.org/officeDocument/2006/relationships/hyperlink" Target="http://pravo-search.minjust.ru:8080/bigs/showDocument.html?id=EA4730E2-0388-4AEE-BD89-0CBC2C54574B" TargetMode="External"/><Relationship Id="rId147" Type="http://schemas.openxmlformats.org/officeDocument/2006/relationships/hyperlink" Target="http://zakon.scli.ru/" TargetMode="External"/><Relationship Id="rId168" Type="http://schemas.openxmlformats.org/officeDocument/2006/relationships/hyperlink" Target="http://pravo-search.minjust.ru:8080/bigs/showDocument.html?id=B9C80F4A-730F-40B9-8A24-AE12974B6BDA" TargetMode="External"/><Relationship Id="rId312" Type="http://schemas.openxmlformats.org/officeDocument/2006/relationships/hyperlink" Target="http://pravo-search.minjust.ru:8080/bigs/showDocument.html?id=52EC7B39-1CC2-4D31-A84B-CABD693795DF" TargetMode="External"/><Relationship Id="rId333" Type="http://schemas.openxmlformats.org/officeDocument/2006/relationships/hyperlink" Target="http://pravo-search.minjust.ru:8080/bigs/showDocument.html?id=7F096F5E-E2F5-450C-8F86-2915BF064C98" TargetMode="External"/><Relationship Id="rId354" Type="http://schemas.openxmlformats.org/officeDocument/2006/relationships/hyperlink" Target="http://pravo-search.minjust.ru:8080/bigs/showDocument.html?id=8F21B21C-A408-42C4-B9FE-A939B863C84A" TargetMode="External"/><Relationship Id="rId51" Type="http://schemas.openxmlformats.org/officeDocument/2006/relationships/hyperlink" Target="http://zakon.scli.ru/" TargetMode="External"/><Relationship Id="rId72" Type="http://schemas.openxmlformats.org/officeDocument/2006/relationships/hyperlink" Target="http://zakon.scli.ru/" TargetMode="External"/><Relationship Id="rId93" Type="http://schemas.openxmlformats.org/officeDocument/2006/relationships/hyperlink" Target="http://pravo-search.minjust.ru:8080/bigs/showDocument.html?id=7F096F5E-E2F5-450C-8F86-2915BF064C98" TargetMode="External"/><Relationship Id="rId189" Type="http://schemas.openxmlformats.org/officeDocument/2006/relationships/hyperlink" Target="http://pravo-search.minjust.ru:8080/bigs/showDocument.html?id=EB042C48-DE0E-4DBE-8305-4D48DDDB63A2" TargetMode="External"/><Relationship Id="rId375" Type="http://schemas.openxmlformats.org/officeDocument/2006/relationships/hyperlink" Target="http://pravo-search.minjust.ru:8080/bigs/showDocument.html?id=52EC7B39-1CC2-4D31-A84B-CABD693795DF" TargetMode="External"/><Relationship Id="rId3" Type="http://schemas.openxmlformats.org/officeDocument/2006/relationships/settings" Target="settings.xml"/><Relationship Id="rId214" Type="http://schemas.openxmlformats.org/officeDocument/2006/relationships/hyperlink" Target="http://pravo-search.minjust.ru:8080/bigs/showDocument.html?id=60E08DD3-A113-4C2C-BF2A-D7CDCD7938DE" TargetMode="External"/><Relationship Id="rId235" Type="http://schemas.openxmlformats.org/officeDocument/2006/relationships/hyperlink" Target="http://pravo-search.minjust.ru:8080/bigs/showDocument.html?id=235AE6CF-A7FE-4A41-9419-266344047F6C" TargetMode="External"/><Relationship Id="rId256" Type="http://schemas.openxmlformats.org/officeDocument/2006/relationships/hyperlink" Target="http://pravo-search.minjust.ru:8080/bigs/showDocument.html?id=D9889256-F544-48EA-8108-F0F96FFC315E" TargetMode="External"/><Relationship Id="rId277" Type="http://schemas.openxmlformats.org/officeDocument/2006/relationships/hyperlink" Target="http://pravo-search.minjust.ru:8080/bigs/showDocument.html?id=7F096F5E-E2F5-450C-8F86-2915BF064C98" TargetMode="External"/><Relationship Id="rId298" Type="http://schemas.openxmlformats.org/officeDocument/2006/relationships/hyperlink" Target="http://pravo-search.minjust.ru:8080/bigs/showDocument.html?id=7F096F5E-E2F5-450C-8F86-2915BF064C98" TargetMode="External"/><Relationship Id="rId116" Type="http://schemas.openxmlformats.org/officeDocument/2006/relationships/hyperlink" Target="http://zakon.scli.ru/" TargetMode="External"/><Relationship Id="rId137" Type="http://schemas.openxmlformats.org/officeDocument/2006/relationships/hyperlink" Target="http://zakon.scli.ru/" TargetMode="External"/><Relationship Id="rId158" Type="http://schemas.openxmlformats.org/officeDocument/2006/relationships/hyperlink" Target="http://pravo-search.minjust.ru:8080/bigs/showDocument.html?id=23BFA9AF-B847-4F54-8403-F2E327C4305A" TargetMode="External"/><Relationship Id="rId302" Type="http://schemas.openxmlformats.org/officeDocument/2006/relationships/hyperlink" Target="http://pravo-search.minjust.ru:8080/bigs/showDocument.html?id=E262A5DE-C87F-42B7-A120-7DCF949D8830" TargetMode="External"/><Relationship Id="rId323" Type="http://schemas.openxmlformats.org/officeDocument/2006/relationships/hyperlink" Target="http://pravo-search.minjust.ru:8080/bigs/showDocument.html?id=15D4560C-D530-4955-BF7E-F734337AE80B" TargetMode="External"/><Relationship Id="rId344" Type="http://schemas.openxmlformats.org/officeDocument/2006/relationships/hyperlink" Target="http://pravo-search.minjust.ru:8080/bigs/showDocument.html?id=A9A3619B-01E7-45AD-9A3F-F1468CB91838" TargetMode="External"/><Relationship Id="rId20" Type="http://schemas.openxmlformats.org/officeDocument/2006/relationships/hyperlink" Target="http://zakon.scli.ru/" TargetMode="External"/><Relationship Id="rId41" Type="http://schemas.openxmlformats.org/officeDocument/2006/relationships/hyperlink" Target="http://pravo-search.minjust.ru:8080/bigs/showDocument.html?id=E999DCF9-926B-4FA1-9B51-8FD631C66B00" TargetMode="External"/><Relationship Id="rId62" Type="http://schemas.openxmlformats.org/officeDocument/2006/relationships/hyperlink" Target="http://pravo-search.minjust.ru:8080/bigs/showDocument.html?id=6785A26F-52A6-439E-A2E4-93801511E564" TargetMode="External"/><Relationship Id="rId83" Type="http://schemas.openxmlformats.org/officeDocument/2006/relationships/hyperlink" Target="http://pravo-search.minjust.ru:8080/bigs/showDocument.html?id=B9C80F4A-730F-40B9-8A24-AE12974B6BDA" TargetMode="External"/><Relationship Id="rId179" Type="http://schemas.openxmlformats.org/officeDocument/2006/relationships/hyperlink" Target="http://pravo-search.minjust.ru:8080/bigs/showDocument.html?id=96E20C02-1B12-465A-B64C-24AA92270007" TargetMode="External"/><Relationship Id="rId365" Type="http://schemas.openxmlformats.org/officeDocument/2006/relationships/hyperlink" Target="http://pravo-search.minjust.ru:8080/bigs/showDocument.html?id=7F096F5E-E2F5-450C-8F86-2915BF064C98" TargetMode="External"/><Relationship Id="rId190" Type="http://schemas.openxmlformats.org/officeDocument/2006/relationships/hyperlink" Target="http://pravo-search.minjust.ru:8080/bigs/showDocument.html?id=96E20C02-1B12-465A-B64C-24AA92270007" TargetMode="External"/><Relationship Id="rId204" Type="http://schemas.openxmlformats.org/officeDocument/2006/relationships/hyperlink" Target="http://pravo-search.minjust.ru:8080/bigs/showDocument.html?id=9AA48369-618A-4BB4-B4B8-AE15F2B7EBF6" TargetMode="External"/><Relationship Id="rId225" Type="http://schemas.openxmlformats.org/officeDocument/2006/relationships/hyperlink" Target="http://pravo-search.minjust.ru:8080/bigs/showDocument.html?id=235AE6CF-A7FE-4A41-9419-266344047F6C" TargetMode="External"/><Relationship Id="rId246" Type="http://schemas.openxmlformats.org/officeDocument/2006/relationships/hyperlink" Target="http://pravo-search.minjust.ru:8080/bigs/showDocument.html?id=96E20C02-1B12-465A-B64C-24AA92270007" TargetMode="External"/><Relationship Id="rId267" Type="http://schemas.openxmlformats.org/officeDocument/2006/relationships/hyperlink" Target="http://pravo-search.minjust.ru:8080/bigs/showDocument.html?id=D9889256-F544-48EA-8108-F0F96FFC315E" TargetMode="External"/><Relationship Id="rId288" Type="http://schemas.openxmlformats.org/officeDocument/2006/relationships/hyperlink" Target="http://pravo-search.minjust.ru:8080/bigs/showDocument.html?id=736C530E-430D-4832-BE50-E2C7C76F13AC" TargetMode="External"/><Relationship Id="rId106" Type="http://schemas.openxmlformats.org/officeDocument/2006/relationships/hyperlink" Target="http://pravo-search.minjust.ru:8080/bigs/showDocument.html?id=7F096F5E-E2F5-450C-8F86-2915BF064C98" TargetMode="External"/><Relationship Id="rId127" Type="http://schemas.openxmlformats.org/officeDocument/2006/relationships/hyperlink" Target="http://pravo-search.minjust.ru:8080/bigs/showDocument.html?id=F63F52DF-0DE0-441D-A870-2570B47FB9CE" TargetMode="External"/><Relationship Id="rId313" Type="http://schemas.openxmlformats.org/officeDocument/2006/relationships/hyperlink" Target="http://pravo-search.minjust.ru:8080/bigs/showDocument.html?id=235AE6CF-A7FE-4A41-9419-266344047F6C" TargetMode="External"/><Relationship Id="rId10" Type="http://schemas.openxmlformats.org/officeDocument/2006/relationships/hyperlink" Target="http://pravo-search.minjust.ru:8080/bigs/showDocument.html?id=F63F52DF-0DE0-441D-A870-2570B47FB9CE" TargetMode="External"/><Relationship Id="rId31" Type="http://schemas.openxmlformats.org/officeDocument/2006/relationships/hyperlink" Target="http://pravo-search.minjust.ru:8080/bigs/showDocument.html?id=D9889256-F544-48EA-8108-F0F96FFC315E" TargetMode="External"/><Relationship Id="rId52" Type="http://schemas.openxmlformats.org/officeDocument/2006/relationships/hyperlink" Target="http://pravo-search.minjust.ru:8080/bigs/showDocument.html?id=7F096F5E-E2F5-450C-8F86-2915BF064C98" TargetMode="External"/><Relationship Id="rId73" Type="http://schemas.openxmlformats.org/officeDocument/2006/relationships/hyperlink" Target="http://zakon.scli.ru/" TargetMode="External"/><Relationship Id="rId94" Type="http://schemas.openxmlformats.org/officeDocument/2006/relationships/hyperlink" Target="http://pravo-search.minjust.ru:8080/bigs/showDocument.html?id=B9C80F4A-730F-40B9-8A24-AE12974B6BDA" TargetMode="External"/><Relationship Id="rId148" Type="http://schemas.openxmlformats.org/officeDocument/2006/relationships/hyperlink" Target="http://pravo-search.minjust.ru:8080/bigs/showDocument.html?id=FC6B09ED-82B1-4D27-A371-335962A7877C" TargetMode="External"/><Relationship Id="rId169" Type="http://schemas.openxmlformats.org/officeDocument/2006/relationships/hyperlink" Target="http://pravo-search.minjust.ru:8080/bigs/showDocument.html?id=96E20C02-1B12-465A-B64C-24AA92270007" TargetMode="External"/><Relationship Id="rId334" Type="http://schemas.openxmlformats.org/officeDocument/2006/relationships/hyperlink" Target="http://pravo-search.minjust.ru:8080/bigs/showDocument.html?id=B9C80F4A-730F-40B9-8A24-AE12974B6BDA" TargetMode="External"/><Relationship Id="rId355" Type="http://schemas.openxmlformats.org/officeDocument/2006/relationships/hyperlink" Target="http://pravo-search.minjust.ru:8080/bigs/showDocument.html?id=8F21B21C-A408-42C4-B9FE-A939B863C84A" TargetMode="External"/><Relationship Id="rId376" Type="http://schemas.openxmlformats.org/officeDocument/2006/relationships/hyperlink" Target="http://pravo-search.minjust.ru:8080/bigs/showDocument.html?id=A9A3619B-01E7-45AD-9A3F-F1468CB91838" TargetMode="External"/><Relationship Id="rId4" Type="http://schemas.openxmlformats.org/officeDocument/2006/relationships/webSettings" Target="webSettings.xml"/><Relationship Id="rId180" Type="http://schemas.openxmlformats.org/officeDocument/2006/relationships/hyperlink" Target="http://pravo-search.minjust.ru:8080/bigs/showDocument.html?id=7F096F5E-E2F5-450C-8F86-2915BF064C98" TargetMode="External"/><Relationship Id="rId215" Type="http://schemas.openxmlformats.org/officeDocument/2006/relationships/hyperlink" Target="http://pravo-search.minjust.ru:8080/bigs/showDocument.html?id=8B72231B-E1D5-434E-AB34-7750086672E2" TargetMode="External"/><Relationship Id="rId236" Type="http://schemas.openxmlformats.org/officeDocument/2006/relationships/hyperlink" Target="http://pravo-search.minjust.ru:8080/bigs/showDocument.html?id=F63F52DF-0DE0-441D-A870-2570B47FB9CE" TargetMode="External"/><Relationship Id="rId257" Type="http://schemas.openxmlformats.org/officeDocument/2006/relationships/hyperlink" Target="http://zakon.scli.ru/" TargetMode="External"/><Relationship Id="rId278" Type="http://schemas.openxmlformats.org/officeDocument/2006/relationships/hyperlink" Target="http://pravo-search.minjust.ru:8080/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85</Pages>
  <Words>46087</Words>
  <Characters>262702</Characters>
  <Application>Microsoft Office Word</Application>
  <DocSecurity>0</DocSecurity>
  <Lines>2189</Lines>
  <Paragraphs>616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2022-01-24T11:38:00Z</dcterms:created>
  <dcterms:modified xsi:type="dcterms:W3CDTF">2022-01-27T07:29:00Z</dcterms:modified>
</cp:coreProperties>
</file>