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3AE2" w:rsidRPr="00EB3AE2" w:rsidRDefault="00EB3AE2" w:rsidP="00EB3AE2">
      <w:pPr>
        <w:pStyle w:val="a4"/>
        <w:numPr>
          <w:ilvl w:val="0"/>
          <w:numId w:val="1"/>
        </w:numPr>
        <w:shd w:val="clear" w:color="auto" w:fill="FFFFFF"/>
        <w:spacing w:after="144" w:line="263" w:lineRule="atLeast"/>
        <w:ind w:left="0" w:firstLine="360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</w:pPr>
      <w:r w:rsidRPr="00EB3AE2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Федеральный закон </w:t>
      </w:r>
      <w:r w:rsidRPr="00EB3AE2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от 24.07.2007 N 209-ФЗ</w:t>
      </w:r>
      <w:r w:rsidRPr="00EB3AE2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 "О развитии малого и среднего предпринимательства в Российской Федерации" </w:t>
      </w:r>
    </w:p>
    <w:p w:rsidR="00EB3AE2" w:rsidRPr="00EB3AE2" w:rsidRDefault="00EB3AE2" w:rsidP="00EB3AE2">
      <w:pPr>
        <w:shd w:val="clear" w:color="auto" w:fill="FFFFFF"/>
        <w:spacing w:after="144" w:line="263" w:lineRule="atLeast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</w:pPr>
      <w:hyperlink r:id="rId6" w:history="1">
        <w:r w:rsidRPr="00EB3AE2">
          <w:rPr>
            <w:rStyle w:val="a3"/>
            <w:rFonts w:ascii="Times New Roman" w:eastAsia="Times New Roman" w:hAnsi="Times New Roman" w:cs="Times New Roman"/>
            <w:bCs/>
            <w:kern w:val="36"/>
            <w:sz w:val="28"/>
            <w:szCs w:val="28"/>
            <w:lang w:eastAsia="ru-RU"/>
          </w:rPr>
          <w:t>http://www.consultant.ru/document/cons_doc_LAW_52144/</w:t>
        </w:r>
      </w:hyperlink>
      <w:r w:rsidRPr="00EB3AE2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 </w:t>
      </w:r>
    </w:p>
    <w:p w:rsidR="00591C66" w:rsidRPr="00EB3AE2" w:rsidRDefault="00591C66" w:rsidP="00EB3AE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B3AE2" w:rsidRPr="00EB3AE2" w:rsidRDefault="00EB3AE2" w:rsidP="00EB3AE2">
      <w:pPr>
        <w:pStyle w:val="1"/>
        <w:numPr>
          <w:ilvl w:val="0"/>
          <w:numId w:val="1"/>
        </w:numPr>
        <w:shd w:val="clear" w:color="auto" w:fill="FFFFFF"/>
        <w:spacing w:before="0" w:beforeAutospacing="0" w:after="144" w:afterAutospacing="0" w:line="263" w:lineRule="atLeast"/>
        <w:ind w:left="0" w:firstLine="360"/>
        <w:jc w:val="both"/>
        <w:rPr>
          <w:b w:val="0"/>
          <w:color w:val="000000"/>
          <w:sz w:val="28"/>
          <w:szCs w:val="28"/>
        </w:rPr>
      </w:pPr>
      <w:r w:rsidRPr="00EB3AE2">
        <w:rPr>
          <w:b w:val="0"/>
          <w:color w:val="000000"/>
          <w:sz w:val="28"/>
          <w:szCs w:val="28"/>
        </w:rPr>
        <w:t>Федеральный закон от 22.07.2008 N 159-Ф</w:t>
      </w:r>
      <w:r w:rsidRPr="00EB3AE2">
        <w:rPr>
          <w:b w:val="0"/>
          <w:color w:val="000000"/>
          <w:sz w:val="28"/>
          <w:szCs w:val="28"/>
        </w:rPr>
        <w:t xml:space="preserve">З </w:t>
      </w:r>
      <w:r w:rsidRPr="00EB3AE2">
        <w:rPr>
          <w:b w:val="0"/>
          <w:color w:val="000000"/>
          <w:sz w:val="28"/>
          <w:szCs w:val="28"/>
        </w:rPr>
        <w:t xml:space="preserve">"Об особенностях отчуждения недвижимого имущества, находящегося в государственной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Федерации" </w:t>
      </w:r>
    </w:p>
    <w:p w:rsidR="00EB3AE2" w:rsidRPr="00EB3AE2" w:rsidRDefault="00EB3AE2" w:rsidP="00EB3AE2">
      <w:pPr>
        <w:jc w:val="both"/>
        <w:rPr>
          <w:rFonts w:ascii="Times New Roman" w:hAnsi="Times New Roman" w:cs="Times New Roman"/>
          <w:sz w:val="28"/>
          <w:szCs w:val="28"/>
        </w:rPr>
      </w:pPr>
      <w:hyperlink r:id="rId7" w:history="1">
        <w:r w:rsidRPr="00EB3AE2">
          <w:rPr>
            <w:rStyle w:val="a3"/>
            <w:rFonts w:ascii="Times New Roman" w:hAnsi="Times New Roman" w:cs="Times New Roman"/>
            <w:sz w:val="28"/>
            <w:szCs w:val="28"/>
          </w:rPr>
          <w:t>http://www.consultant.ru/document/cons_doc_LAW_78582/</w:t>
        </w:r>
      </w:hyperlink>
      <w:r w:rsidRPr="00EB3AE2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sectPr w:rsidR="00EB3AE2" w:rsidRPr="00EB3A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44396F"/>
    <w:multiLevelType w:val="hybridMultilevel"/>
    <w:tmpl w:val="EBD6117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3AE2"/>
    <w:rsid w:val="003C5E27"/>
    <w:rsid w:val="00591C66"/>
    <w:rsid w:val="00EB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B3A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B3AE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EB3AE2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EB3AE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B3A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B3AE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EB3AE2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EB3A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52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2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consultant.ru/document/cons_doc_LAW_78582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onsultant.ru/document/cons_doc_LAW_52144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99</Words>
  <Characters>568</Characters>
  <Application>Microsoft Office Word</Application>
  <DocSecurity>0</DocSecurity>
  <Lines>4</Lines>
  <Paragraphs>1</Paragraphs>
  <ScaleCrop>false</ScaleCrop>
  <Company>Krokoz™</Company>
  <LinksUpToDate>false</LinksUpToDate>
  <CharactersWithSpaces>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2021-06-01T11:29:00Z</dcterms:created>
  <dcterms:modified xsi:type="dcterms:W3CDTF">2021-06-01T11:37:00Z</dcterms:modified>
</cp:coreProperties>
</file>